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C5698">
      <w:pPr>
        <w:jc w:val="center"/>
        <w:rPr>
          <w:rFonts w:ascii="仿宋_GB2312" w:eastAsia="仿宋_GB2312"/>
          <w:b/>
          <w:color w:val="000000"/>
          <w:sz w:val="52"/>
          <w:szCs w:val="52"/>
        </w:rPr>
      </w:pPr>
    </w:p>
    <w:p w14:paraId="6F2F73A8">
      <w:pPr>
        <w:jc w:val="center"/>
        <w:rPr>
          <w:rFonts w:ascii="仿宋_GB2312" w:eastAsia="仿宋_GB2312"/>
          <w:b/>
          <w:color w:val="000000"/>
          <w:sz w:val="52"/>
          <w:szCs w:val="52"/>
        </w:rPr>
      </w:pPr>
    </w:p>
    <w:p w14:paraId="2BE27F8F">
      <w:pPr>
        <w:jc w:val="center"/>
        <w:rPr>
          <w:rFonts w:ascii="仿宋_GB2312" w:eastAsia="仿宋_GB2312"/>
          <w:b/>
          <w:color w:val="000000"/>
          <w:sz w:val="52"/>
          <w:szCs w:val="52"/>
        </w:rPr>
      </w:pPr>
      <w:r>
        <w:rPr>
          <w:rFonts w:hint="eastAsia" w:ascii="仿宋_GB2312" w:eastAsia="仿宋_GB2312"/>
          <w:b/>
          <w:color w:val="000000"/>
          <w:sz w:val="52"/>
          <w:szCs w:val="52"/>
        </w:rPr>
        <w:t>重庆机场集团有限公司</w:t>
      </w:r>
    </w:p>
    <w:p w14:paraId="131E5152">
      <w:pPr>
        <w:jc w:val="center"/>
        <w:rPr>
          <w:rFonts w:ascii="仿宋_GB2312" w:eastAsia="仿宋_GB2312"/>
          <w:b/>
          <w:color w:val="000000"/>
          <w:sz w:val="52"/>
          <w:szCs w:val="52"/>
        </w:rPr>
      </w:pPr>
      <w:r>
        <w:rPr>
          <w:rFonts w:hint="eastAsia" w:ascii="仿宋_GB2312" w:hAnsi="仿宋" w:eastAsia="仿宋_GB2312"/>
          <w:b/>
          <w:color w:val="000000"/>
          <w:sz w:val="44"/>
          <w:szCs w:val="44"/>
        </w:rPr>
        <w:t>航空物流园发展分公司</w:t>
      </w:r>
    </w:p>
    <w:p w14:paraId="1801227E">
      <w:pPr>
        <w:jc w:val="center"/>
        <w:rPr>
          <w:rFonts w:hint="eastAsia" w:ascii="仿宋_GB2312" w:hAnsi="仿宋" w:eastAsia="仿宋_GB2312"/>
          <w:b/>
          <w:color w:val="000000"/>
          <w:sz w:val="40"/>
          <w:szCs w:val="40"/>
        </w:rPr>
      </w:pPr>
    </w:p>
    <w:p w14:paraId="3B9E8B9E">
      <w:pPr>
        <w:pStyle w:val="10"/>
        <w:keepNext w:val="0"/>
        <w:keepLines w:val="0"/>
        <w:widowControl/>
        <w:suppressLineNumbers w:val="0"/>
        <w:spacing w:before="0" w:beforeAutospacing="0" w:after="0" w:afterAutospacing="0"/>
        <w:ind w:right="0"/>
        <w:jc w:val="both"/>
        <w:rPr>
          <w:rFonts w:hint="eastAsia" w:ascii="仿宋_GB2312" w:hAnsi="仿宋" w:eastAsia="仿宋_GB2312"/>
          <w:b/>
          <w:color w:val="000000"/>
          <w:sz w:val="40"/>
          <w:szCs w:val="40"/>
          <w:lang w:eastAsia="zh-CN"/>
        </w:rPr>
      </w:pPr>
    </w:p>
    <w:p w14:paraId="75F7C341">
      <w:pPr>
        <w:pStyle w:val="10"/>
        <w:keepNext w:val="0"/>
        <w:keepLines w:val="0"/>
        <w:widowControl/>
        <w:suppressLineNumbers w:val="0"/>
        <w:spacing w:before="0" w:beforeAutospacing="0" w:after="0" w:afterAutospacing="0"/>
        <w:ind w:right="0"/>
        <w:jc w:val="both"/>
        <w:rPr>
          <w:rFonts w:hint="eastAsia" w:ascii="仿宋_GB2312" w:hAnsi="仿宋" w:eastAsia="仿宋_GB2312"/>
          <w:b/>
          <w:color w:val="000000"/>
          <w:sz w:val="40"/>
          <w:szCs w:val="40"/>
          <w:lang w:eastAsia="zh-CN"/>
        </w:rPr>
      </w:pPr>
    </w:p>
    <w:p w14:paraId="09EBCB49">
      <w:pPr>
        <w:pStyle w:val="10"/>
        <w:keepNext w:val="0"/>
        <w:keepLines w:val="0"/>
        <w:widowControl/>
        <w:suppressLineNumbers w:val="0"/>
        <w:spacing w:before="0" w:beforeAutospacing="0" w:after="0" w:afterAutospacing="0"/>
        <w:ind w:right="0"/>
        <w:jc w:val="center"/>
        <w:rPr>
          <w:rFonts w:hint="eastAsia" w:ascii="仿宋_GB2312" w:hAnsi="仿宋" w:eastAsia="仿宋_GB2312"/>
          <w:b/>
          <w:color w:val="000000"/>
          <w:sz w:val="40"/>
          <w:szCs w:val="40"/>
          <w:lang w:eastAsia="zh-CN"/>
        </w:rPr>
      </w:pPr>
      <w:r>
        <w:rPr>
          <w:rFonts w:hint="eastAsia" w:ascii="仿宋_GB2312" w:hAnsi="仿宋" w:eastAsia="仿宋_GB2312"/>
          <w:b/>
          <w:color w:val="000000"/>
          <w:sz w:val="40"/>
          <w:szCs w:val="40"/>
          <w:lang w:eastAsia="zh-CN"/>
        </w:rPr>
        <w:t>物流园区部分卫生间套装门维修项目</w:t>
      </w:r>
    </w:p>
    <w:p w14:paraId="01D682E4">
      <w:pPr>
        <w:pStyle w:val="10"/>
        <w:keepNext w:val="0"/>
        <w:keepLines w:val="0"/>
        <w:widowControl/>
        <w:suppressLineNumbers w:val="0"/>
        <w:spacing w:before="0" w:beforeAutospacing="0" w:after="0" w:afterAutospacing="0"/>
        <w:ind w:right="0"/>
        <w:jc w:val="center"/>
        <w:rPr>
          <w:rFonts w:ascii="仿宋_GB2312" w:eastAsia="仿宋_GB2312"/>
          <w:b/>
          <w:color w:val="000000"/>
          <w:sz w:val="28"/>
          <w:szCs w:val="22"/>
        </w:rPr>
      </w:pPr>
      <w:r>
        <w:rPr>
          <w:rFonts w:hint="eastAsia" w:ascii="仿宋_GB2312" w:hAnsi="仿宋" w:eastAsia="仿宋_GB2312"/>
          <w:b/>
          <w:color w:val="000000"/>
          <w:sz w:val="40"/>
          <w:szCs w:val="40"/>
        </w:rPr>
        <w:t>零星采购文件</w:t>
      </w:r>
    </w:p>
    <w:p w14:paraId="26970979">
      <w:pPr>
        <w:widowControl/>
        <w:jc w:val="center"/>
        <w:rPr>
          <w:rFonts w:ascii="仿宋_GB2312" w:eastAsia="仿宋_GB2312"/>
          <w:b/>
          <w:color w:val="000000"/>
          <w:sz w:val="32"/>
        </w:rPr>
      </w:pPr>
    </w:p>
    <w:p w14:paraId="49DDFCE7">
      <w:pPr>
        <w:jc w:val="center"/>
        <w:rPr>
          <w:rFonts w:hint="eastAsia" w:ascii="仿宋_GB2312" w:eastAsia="仿宋_GB2312"/>
          <w:b/>
          <w:color w:val="000000"/>
          <w:sz w:val="32"/>
        </w:rPr>
      </w:pPr>
    </w:p>
    <w:p w14:paraId="1C22D1C3">
      <w:pPr>
        <w:jc w:val="center"/>
        <w:rPr>
          <w:rFonts w:hint="default" w:ascii="仿宋_GB2312" w:eastAsia="仿宋_GB2312"/>
          <w:b/>
          <w:color w:val="000000"/>
          <w:sz w:val="32"/>
          <w:lang w:val="en-US" w:eastAsia="zh-CN"/>
        </w:rPr>
      </w:pPr>
      <w:r>
        <w:rPr>
          <w:rFonts w:hint="eastAsia" w:ascii="仿宋_GB2312" w:eastAsia="仿宋_GB2312"/>
          <w:b/>
          <w:color w:val="000000"/>
          <w:sz w:val="32"/>
        </w:rPr>
        <w:t>编号：LX</w:t>
      </w:r>
      <w:r>
        <w:rPr>
          <w:rFonts w:hint="eastAsia" w:ascii="仿宋_GB2312" w:eastAsia="仿宋_GB2312"/>
          <w:b/>
          <w:color w:val="000000"/>
          <w:sz w:val="32"/>
          <w:lang w:val="en-US" w:eastAsia="zh-CN"/>
        </w:rPr>
        <w:t>-</w:t>
      </w:r>
      <w:r>
        <w:rPr>
          <w:rFonts w:hint="eastAsia" w:ascii="仿宋_GB2312" w:eastAsia="仿宋_GB2312"/>
          <w:b/>
          <w:color w:val="000000"/>
          <w:sz w:val="32"/>
        </w:rPr>
        <w:t>202</w:t>
      </w:r>
      <w:r>
        <w:rPr>
          <w:rFonts w:hint="eastAsia" w:ascii="仿宋_GB2312" w:eastAsia="仿宋_GB2312"/>
          <w:b/>
          <w:color w:val="000000"/>
          <w:sz w:val="32"/>
          <w:lang w:val="en-US" w:eastAsia="zh-CN"/>
        </w:rPr>
        <w:t>6</w:t>
      </w:r>
      <w:r>
        <w:rPr>
          <w:rFonts w:hint="eastAsia" w:ascii="仿宋_GB2312" w:eastAsia="仿宋_GB2312"/>
          <w:b/>
          <w:color w:val="000000"/>
          <w:sz w:val="32"/>
        </w:rPr>
        <w:t>-</w:t>
      </w:r>
      <w:r>
        <w:rPr>
          <w:rFonts w:hint="eastAsia" w:ascii="仿宋_GB2312" w:eastAsia="仿宋_GB2312"/>
          <w:b/>
          <w:color w:val="000000"/>
          <w:sz w:val="32"/>
          <w:lang w:val="en-US" w:eastAsia="zh-CN"/>
        </w:rPr>
        <w:t>020</w:t>
      </w:r>
    </w:p>
    <w:p w14:paraId="0687851F">
      <w:pPr>
        <w:pStyle w:val="11"/>
        <w:rPr>
          <w:rFonts w:hint="default"/>
          <w:lang w:val="en-US"/>
        </w:rPr>
      </w:pPr>
    </w:p>
    <w:p w14:paraId="34B29F32">
      <w:pPr>
        <w:jc w:val="center"/>
        <w:rPr>
          <w:rFonts w:ascii="仿宋_GB2312" w:eastAsia="仿宋_GB2312"/>
          <w:b/>
          <w:color w:val="000000"/>
          <w:sz w:val="52"/>
        </w:rPr>
      </w:pPr>
    </w:p>
    <w:p w14:paraId="0D1C1FCF">
      <w:pPr>
        <w:rPr>
          <w:rFonts w:ascii="仿宋_GB2312" w:eastAsia="仿宋_GB2312"/>
          <w:b/>
          <w:color w:val="000000"/>
          <w:sz w:val="32"/>
          <w:szCs w:val="32"/>
        </w:rPr>
      </w:pPr>
    </w:p>
    <w:p w14:paraId="51AFE2F5">
      <w:pPr>
        <w:ind w:firstLine="3052" w:firstLineChars="950"/>
        <w:rPr>
          <w:rFonts w:ascii="仿宋_GB2312" w:eastAsia="仿宋_GB2312"/>
          <w:b/>
          <w:color w:val="000000"/>
          <w:sz w:val="32"/>
          <w:szCs w:val="32"/>
        </w:rPr>
      </w:pPr>
      <w:r>
        <w:rPr>
          <w:rFonts w:hint="eastAsia" w:ascii="仿宋_GB2312" w:eastAsia="仿宋_GB2312"/>
          <w:b/>
          <w:color w:val="000000"/>
          <w:sz w:val="32"/>
          <w:szCs w:val="32"/>
        </w:rPr>
        <w:t>二〇二</w:t>
      </w:r>
      <w:r>
        <w:rPr>
          <w:rFonts w:hint="eastAsia" w:ascii="仿宋_GB2312" w:eastAsia="仿宋_GB2312"/>
          <w:b/>
          <w:color w:val="000000"/>
          <w:sz w:val="32"/>
          <w:szCs w:val="32"/>
          <w:lang w:eastAsia="zh-CN"/>
        </w:rPr>
        <w:t>六</w:t>
      </w:r>
      <w:r>
        <w:rPr>
          <w:rFonts w:hint="eastAsia" w:ascii="仿宋_GB2312" w:eastAsia="仿宋_GB2312"/>
          <w:b/>
          <w:color w:val="000000"/>
          <w:sz w:val="32"/>
          <w:szCs w:val="32"/>
        </w:rPr>
        <w:t>年</w:t>
      </w:r>
      <w:r>
        <w:rPr>
          <w:rFonts w:hint="eastAsia" w:ascii="仿宋_GB2312" w:eastAsia="仿宋_GB2312"/>
          <w:b/>
          <w:color w:val="000000"/>
          <w:sz w:val="32"/>
          <w:szCs w:val="32"/>
          <w:lang w:eastAsia="zh-CN"/>
        </w:rPr>
        <w:t>七</w:t>
      </w:r>
      <w:r>
        <w:rPr>
          <w:rFonts w:hint="eastAsia" w:ascii="仿宋_GB2312" w:eastAsia="仿宋_GB2312"/>
          <w:b/>
          <w:color w:val="000000"/>
          <w:sz w:val="32"/>
          <w:szCs w:val="32"/>
        </w:rPr>
        <w:t>月</w:t>
      </w:r>
    </w:p>
    <w:p w14:paraId="2E705EA2">
      <w:pPr>
        <w:rPr>
          <w:rFonts w:ascii="仿宋_GB2312" w:eastAsia="仿宋_GB2312"/>
          <w:b/>
          <w:color w:val="000000"/>
          <w:sz w:val="52"/>
        </w:rPr>
      </w:pPr>
    </w:p>
    <w:p w14:paraId="08722C4B">
      <w:pPr>
        <w:rPr>
          <w:rFonts w:ascii="仿宋_GB2312" w:eastAsia="仿宋_GB2312"/>
          <w:b/>
          <w:color w:val="000000"/>
          <w:sz w:val="52"/>
          <w:szCs w:val="52"/>
        </w:rPr>
      </w:pPr>
    </w:p>
    <w:p w14:paraId="6FD88175">
      <w:pPr>
        <w:jc w:val="center"/>
        <w:rPr>
          <w:rFonts w:hint="eastAsia" w:ascii="仿宋_GB2312" w:hAnsi="仿宋" w:eastAsia="仿宋_GB2312"/>
          <w:b/>
          <w:color w:val="000000"/>
          <w:sz w:val="40"/>
          <w:szCs w:val="40"/>
        </w:rPr>
        <w:sectPr>
          <w:footerReference r:id="rId3" w:type="default"/>
          <w:pgSz w:w="11906" w:h="16838"/>
          <w:pgMar w:top="1440" w:right="1800" w:bottom="1440" w:left="1800" w:header="851" w:footer="992" w:gutter="0"/>
          <w:pgNumType w:fmt="numberInDash"/>
          <w:cols w:space="425" w:num="1"/>
          <w:docGrid w:type="lines" w:linePitch="312" w:charSpace="0"/>
        </w:sectPr>
      </w:pPr>
    </w:p>
    <w:p w14:paraId="35893C76">
      <w:pPr>
        <w:jc w:val="center"/>
        <w:rPr>
          <w:rFonts w:hint="eastAsia" w:ascii="仿宋_GB2312" w:hAnsi="仿宋" w:eastAsia="仿宋_GB2312"/>
          <w:b/>
          <w:color w:val="000000"/>
          <w:sz w:val="40"/>
          <w:szCs w:val="40"/>
        </w:rPr>
      </w:pPr>
      <w:r>
        <w:rPr>
          <w:rFonts w:hint="eastAsia" w:ascii="仿宋_GB2312" w:hAnsi="仿宋" w:eastAsia="仿宋_GB2312"/>
          <w:b/>
          <w:color w:val="000000"/>
          <w:sz w:val="40"/>
          <w:szCs w:val="40"/>
          <w:lang w:eastAsia="zh-CN"/>
        </w:rPr>
        <w:t>物流园区部分卫生间套装门维修</w:t>
      </w:r>
      <w:r>
        <w:rPr>
          <w:rFonts w:hint="eastAsia" w:ascii="仿宋_GB2312" w:hAnsi="仿宋" w:eastAsia="仿宋_GB2312"/>
          <w:b/>
          <w:color w:val="000000"/>
          <w:sz w:val="40"/>
          <w:szCs w:val="40"/>
        </w:rPr>
        <w:t>项目零星</w:t>
      </w:r>
    </w:p>
    <w:p w14:paraId="0F8E617E">
      <w:pPr>
        <w:jc w:val="center"/>
        <w:rPr>
          <w:rFonts w:hint="eastAsia" w:ascii="仿宋_GB2312" w:hAnsi="仿宋" w:eastAsia="仿宋_GB2312"/>
          <w:b/>
          <w:color w:val="000000"/>
          <w:sz w:val="40"/>
          <w:szCs w:val="40"/>
        </w:rPr>
      </w:pPr>
      <w:r>
        <w:rPr>
          <w:rFonts w:hint="eastAsia" w:ascii="仿宋_GB2312" w:hAnsi="仿宋" w:eastAsia="仿宋_GB2312"/>
          <w:b/>
          <w:color w:val="000000"/>
          <w:sz w:val="40"/>
          <w:szCs w:val="40"/>
        </w:rPr>
        <w:t>采购文件</w:t>
      </w:r>
    </w:p>
    <w:p w14:paraId="7350AA9A">
      <w:pPr>
        <w:pStyle w:val="2"/>
      </w:pPr>
    </w:p>
    <w:p w14:paraId="1D5D1198">
      <w:pPr>
        <w:widowControl/>
        <w:numPr>
          <w:ilvl w:val="0"/>
          <w:numId w:val="1"/>
        </w:numPr>
        <w:spacing w:line="360" w:lineRule="auto"/>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项目实施内容及要求：</w:t>
      </w:r>
    </w:p>
    <w:p w14:paraId="4630FCD9">
      <w:pPr>
        <w:widowControl/>
        <w:spacing w:line="360" w:lineRule="auto"/>
        <w:ind w:firstLine="562" w:firstLineChars="200"/>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1</w:t>
      </w:r>
      <w:r>
        <w:rPr>
          <w:rFonts w:hint="eastAsia" w:ascii="仿宋_GB2312" w:hAnsi="宋体" w:eastAsia="仿宋_GB2312" w:cs="宋体"/>
          <w:b/>
          <w:bCs/>
          <w:color w:val="000000"/>
          <w:kern w:val="0"/>
          <w:sz w:val="28"/>
          <w:szCs w:val="28"/>
          <w:lang w:eastAsia="zh-CN"/>
        </w:rPr>
        <w:t>.</w:t>
      </w:r>
      <w:r>
        <w:rPr>
          <w:rFonts w:hint="eastAsia" w:ascii="仿宋_GB2312" w:hAnsi="宋体" w:eastAsia="仿宋_GB2312" w:cs="宋体"/>
          <w:b/>
          <w:bCs/>
          <w:color w:val="000000"/>
          <w:kern w:val="0"/>
          <w:sz w:val="28"/>
          <w:szCs w:val="28"/>
        </w:rPr>
        <w:t>资</w:t>
      </w:r>
      <w:r>
        <w:rPr>
          <w:rFonts w:hint="eastAsia" w:ascii="仿宋_GB2312" w:hAnsi="宋体" w:eastAsia="仿宋_GB2312" w:cs="宋体"/>
          <w:b/>
          <w:bCs/>
          <w:color w:val="000000"/>
          <w:kern w:val="0"/>
          <w:sz w:val="28"/>
          <w:szCs w:val="28"/>
          <w:lang w:val="en-US" w:eastAsia="zh-CN"/>
        </w:rPr>
        <w:t>格</w:t>
      </w:r>
      <w:r>
        <w:rPr>
          <w:rFonts w:hint="eastAsia" w:ascii="仿宋_GB2312" w:hAnsi="宋体" w:eastAsia="仿宋_GB2312" w:cs="宋体"/>
          <w:b/>
          <w:bCs/>
          <w:color w:val="000000"/>
          <w:kern w:val="0"/>
          <w:sz w:val="28"/>
          <w:szCs w:val="28"/>
        </w:rPr>
        <w:t>要求</w:t>
      </w:r>
    </w:p>
    <w:p w14:paraId="41A17915">
      <w:pPr>
        <w:spacing w:line="360" w:lineRule="auto"/>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1.1注册公司为独立法人，本项目不接受联合体投标，不得转包、分包。</w:t>
      </w:r>
    </w:p>
    <w:p w14:paraId="5A4C263E">
      <w:pPr>
        <w:widowControl/>
        <w:spacing w:line="360" w:lineRule="auto"/>
        <w:ind w:firstLine="560"/>
        <w:jc w:val="left"/>
        <w:rPr>
          <w:rFonts w:hint="eastAsia" w:ascii="方正仿宋_GBK" w:hAnsi="方正仿宋_GBK" w:eastAsia="方正仿宋_GBK" w:cs="方正仿宋_GBK"/>
          <w:bCs/>
          <w:sz w:val="28"/>
          <w:szCs w:val="28"/>
        </w:rPr>
      </w:pPr>
      <w:r>
        <w:rPr>
          <w:rFonts w:hint="eastAsia" w:ascii="仿宋_GB2312" w:eastAsia="仿宋_GB2312"/>
          <w:color w:val="000000"/>
          <w:sz w:val="28"/>
          <w:szCs w:val="28"/>
        </w:rPr>
        <w:t>1.2公司具备有效的营业执照</w:t>
      </w:r>
      <w:r>
        <w:rPr>
          <w:rFonts w:hint="eastAsia" w:ascii="仿宋_GB2312" w:eastAsia="仿宋_GB2312"/>
          <w:color w:val="000000"/>
          <w:sz w:val="28"/>
          <w:szCs w:val="28"/>
          <w:lang w:eastAsia="zh-CN"/>
        </w:rPr>
        <w:t>，</w:t>
      </w:r>
      <w:r>
        <w:rPr>
          <w:rFonts w:hint="eastAsia" w:ascii="方正仿宋_GBK" w:hAnsi="方正仿宋_GBK" w:eastAsia="方正仿宋_GBK" w:cs="方正仿宋_GBK"/>
          <w:sz w:val="28"/>
          <w:szCs w:val="28"/>
        </w:rPr>
        <w:t>具有</w:t>
      </w:r>
      <w:r>
        <w:rPr>
          <w:rFonts w:hint="eastAsia" w:ascii="方正仿宋_GBK" w:hAnsi="方正仿宋_GBK" w:eastAsia="方正仿宋_GBK" w:cs="方正仿宋_GBK"/>
          <w:sz w:val="28"/>
          <w:szCs w:val="28"/>
          <w:lang w:val="en-US" w:eastAsia="zh-CN"/>
        </w:rPr>
        <w:t>实施项目</w:t>
      </w:r>
      <w:r>
        <w:rPr>
          <w:rFonts w:hint="eastAsia" w:ascii="方正仿宋_GBK" w:hAnsi="方正仿宋_GBK" w:eastAsia="方正仿宋_GBK" w:cs="方正仿宋_GBK"/>
          <w:sz w:val="28"/>
          <w:szCs w:val="28"/>
        </w:rPr>
        <w:t>所必需的设备和专业技术能力（提供</w:t>
      </w:r>
      <w:r>
        <w:rPr>
          <w:rFonts w:hint="eastAsia" w:ascii="方正仿宋_GBK" w:hAnsi="方正仿宋_GBK" w:eastAsia="方正仿宋_GBK" w:cs="方正仿宋_GBK"/>
          <w:bCs/>
          <w:sz w:val="28"/>
          <w:szCs w:val="28"/>
        </w:rPr>
        <w:t>营业执照复印件</w:t>
      </w:r>
      <w:r>
        <w:rPr>
          <w:rFonts w:hint="eastAsia" w:ascii="方正仿宋_GBK" w:hAnsi="方正仿宋_GBK" w:eastAsia="方正仿宋_GBK" w:cs="方正仿宋_GBK"/>
          <w:sz w:val="28"/>
          <w:szCs w:val="28"/>
        </w:rPr>
        <w:t>并加盖单位鲜章）</w:t>
      </w:r>
      <w:r>
        <w:rPr>
          <w:rFonts w:hint="eastAsia" w:ascii="方正仿宋_GBK" w:hAnsi="方正仿宋_GBK" w:eastAsia="方正仿宋_GBK" w:cs="方正仿宋_GBK"/>
          <w:bCs/>
          <w:sz w:val="28"/>
          <w:szCs w:val="28"/>
        </w:rPr>
        <w:t>。</w:t>
      </w:r>
    </w:p>
    <w:p w14:paraId="3D90DE22">
      <w:pPr>
        <w:widowControl/>
        <w:spacing w:line="360" w:lineRule="auto"/>
        <w:ind w:firstLine="560" w:firstLineChars="200"/>
        <w:jc w:val="left"/>
        <w:rPr>
          <w:rFonts w:hint="eastAsia" w:ascii="方正仿宋_GBK" w:hAnsi="方正仿宋_GBK" w:eastAsia="方正仿宋_GBK" w:cs="方正仿宋_GBK"/>
          <w:sz w:val="28"/>
          <w:szCs w:val="28"/>
        </w:rPr>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3</w:t>
      </w:r>
      <w:r>
        <w:rPr>
          <w:rFonts w:hint="eastAsia" w:ascii="方正仿宋_GBK" w:hAnsi="方正仿宋_GBK" w:eastAsia="方正仿宋_GBK" w:cs="方正仿宋_GBK"/>
          <w:sz w:val="28"/>
          <w:szCs w:val="28"/>
        </w:rPr>
        <w:t>法定代表人为同一个人的两个及两个以上法人，母公司、全资子公司及其控股公司，以及其他形式有管理关系的投标人，都不得在同一采购项目中同时参与</w:t>
      </w:r>
      <w:r>
        <w:rPr>
          <w:rFonts w:hint="eastAsia" w:ascii="方正仿宋_GBK" w:hAnsi="方正仿宋_GBK" w:eastAsia="方正仿宋_GBK" w:cs="方正仿宋_GBK"/>
          <w:sz w:val="28"/>
          <w:szCs w:val="28"/>
          <w:lang w:val="en-US" w:eastAsia="zh-CN"/>
        </w:rPr>
        <w:t>零星采购</w:t>
      </w:r>
      <w:r>
        <w:rPr>
          <w:rFonts w:hint="eastAsia" w:ascii="方正仿宋_GBK" w:hAnsi="方正仿宋_GBK" w:eastAsia="方正仿宋_GBK" w:cs="方正仿宋_GBK"/>
          <w:sz w:val="28"/>
          <w:szCs w:val="28"/>
        </w:rPr>
        <w:t>。</w:t>
      </w:r>
    </w:p>
    <w:p w14:paraId="7961AD8C">
      <w:pPr>
        <w:widowControl/>
        <w:spacing w:line="360" w:lineRule="auto"/>
        <w:ind w:firstLine="560" w:firstLineChars="200"/>
        <w:jc w:val="left"/>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4</w:t>
      </w:r>
      <w:r>
        <w:rPr>
          <w:rFonts w:hint="eastAsia" w:ascii="方正仿宋_GBK" w:hAnsi="方正仿宋_GBK" w:eastAsia="方正仿宋_GBK" w:cs="方正仿宋_GBK"/>
          <w:sz w:val="28"/>
          <w:szCs w:val="28"/>
        </w:rPr>
        <w:t>信誉要求：①没有处于被责令停业，参与招标采购资格被取消，财产被接管、冻结，破产状态；②</w:t>
      </w:r>
      <w:r>
        <w:rPr>
          <w:rFonts w:hint="eastAsia" w:ascii="方正仿宋_GBK" w:hAnsi="方正仿宋_GBK" w:eastAsia="方正仿宋_GBK" w:cs="方正仿宋_GBK"/>
          <w:sz w:val="28"/>
          <w:szCs w:val="28"/>
          <w:lang w:val="en-US" w:eastAsia="zh-CN"/>
        </w:rPr>
        <w:t>零星采购</w:t>
      </w:r>
      <w:r>
        <w:rPr>
          <w:rFonts w:hint="eastAsia" w:ascii="方正仿宋_GBK" w:hAnsi="方正仿宋_GBK" w:eastAsia="方正仿宋_GBK" w:cs="方正仿宋_GBK"/>
          <w:sz w:val="28"/>
          <w:szCs w:val="28"/>
        </w:rPr>
        <w:t>响应人没有进入采购人黑名单库</w:t>
      </w:r>
      <w:r>
        <w:rPr>
          <w:rFonts w:hint="eastAsia" w:ascii="方正仿宋_GBK" w:hAnsi="方正仿宋_GBK" w:eastAsia="方正仿宋_GBK" w:cs="方正仿宋_GBK"/>
          <w:sz w:val="28"/>
          <w:szCs w:val="28"/>
          <w:lang w:eastAsia="zh-CN"/>
        </w:rPr>
        <w:t>。</w:t>
      </w:r>
    </w:p>
    <w:p w14:paraId="2254AD9F">
      <w:pPr>
        <w:widowControl/>
        <w:numPr>
          <w:ilvl w:val="0"/>
          <w:numId w:val="0"/>
        </w:numPr>
        <w:spacing w:line="360" w:lineRule="auto"/>
        <w:ind w:firstLine="562" w:firstLineChars="200"/>
        <w:jc w:val="left"/>
        <w:rPr>
          <w:rFonts w:hint="eastAsia" w:ascii="仿宋_GB2312" w:hAnsi="宋体" w:eastAsia="仿宋_GB2312" w:cs="宋体"/>
          <w:b/>
          <w:bCs/>
          <w:color w:val="000000"/>
          <w:kern w:val="0"/>
          <w:sz w:val="28"/>
          <w:szCs w:val="28"/>
          <w:highlight w:val="none"/>
        </w:rPr>
      </w:pPr>
      <w:r>
        <w:rPr>
          <w:rFonts w:hint="eastAsia" w:ascii="仿宋_GB2312" w:hAnsi="宋体" w:eastAsia="仿宋_GB2312" w:cs="宋体"/>
          <w:b/>
          <w:bCs/>
          <w:color w:val="000000"/>
          <w:kern w:val="0"/>
          <w:sz w:val="28"/>
          <w:szCs w:val="28"/>
          <w:highlight w:val="none"/>
          <w:lang w:val="en-US" w:eastAsia="zh-CN"/>
        </w:rPr>
        <w:t>2.</w:t>
      </w:r>
      <w:r>
        <w:rPr>
          <w:rFonts w:hint="eastAsia" w:ascii="仿宋_GB2312" w:hAnsi="宋体" w:eastAsia="仿宋_GB2312" w:cs="宋体"/>
          <w:b/>
          <w:bCs/>
          <w:color w:val="000000"/>
          <w:kern w:val="0"/>
          <w:sz w:val="28"/>
          <w:szCs w:val="28"/>
          <w:highlight w:val="none"/>
        </w:rPr>
        <w:t>项目内容及要求</w:t>
      </w:r>
    </w:p>
    <w:p w14:paraId="7F232D03">
      <w:pPr>
        <w:widowControl/>
        <w:numPr>
          <w:ilvl w:val="0"/>
          <w:numId w:val="0"/>
        </w:numPr>
        <w:spacing w:line="360" w:lineRule="auto"/>
        <w:ind w:firstLine="560" w:firstLineChars="200"/>
        <w:jc w:val="left"/>
        <w:rPr>
          <w:rFonts w:hint="eastAsia"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2.1 对物流园区内62处卫生间套装门进行维修处理（详见附件4）；</w:t>
      </w:r>
    </w:p>
    <w:p w14:paraId="676CDDF5">
      <w:pPr>
        <w:widowControl/>
        <w:numPr>
          <w:ilvl w:val="0"/>
          <w:numId w:val="0"/>
        </w:numPr>
        <w:spacing w:line="360" w:lineRule="auto"/>
        <w:ind w:firstLine="560" w:firstLineChars="200"/>
        <w:jc w:val="left"/>
        <w:rPr>
          <w:rFonts w:hint="eastAsia"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2.1.1 清理干净门体腐烂部位，采用发泡剂对破损部位进行密实填充，确保填充饱满、黏结牢固，修复后门体表面平整；</w:t>
      </w:r>
    </w:p>
    <w:p w14:paraId="60F328E1">
      <w:pPr>
        <w:widowControl/>
        <w:numPr>
          <w:ilvl w:val="0"/>
          <w:numId w:val="0"/>
        </w:numPr>
        <w:spacing w:line="360" w:lineRule="auto"/>
        <w:ind w:firstLine="560" w:firstLineChars="200"/>
        <w:jc w:val="left"/>
        <w:rPr>
          <w:rFonts w:hint="eastAsia" w:ascii="仿宋_GB2312" w:eastAsia="仿宋_GB2312" w:cs="Times New Roman"/>
          <w:b w:val="0"/>
          <w:bCs w:val="0"/>
          <w:color w:val="000000"/>
          <w:kern w:val="2"/>
          <w:sz w:val="28"/>
          <w:szCs w:val="28"/>
          <w:lang w:val="en-US" w:eastAsia="zh-CN" w:bidi="ar-SA"/>
        </w:rPr>
      </w:pPr>
      <w:r>
        <w:rPr>
          <w:rFonts w:hint="eastAsia" w:ascii="仿宋_GB2312" w:hAnsi="Times New Roman" w:eastAsia="仿宋_GB2312" w:cs="Times New Roman"/>
          <w:b w:val="0"/>
          <w:bCs w:val="0"/>
          <w:color w:val="000000"/>
          <w:kern w:val="2"/>
          <w:sz w:val="28"/>
          <w:szCs w:val="28"/>
          <w:lang w:val="en-US" w:eastAsia="zh-CN" w:bidi="ar-SA"/>
        </w:rPr>
        <w:t>2.</w:t>
      </w:r>
      <w:r>
        <w:rPr>
          <w:rFonts w:hint="eastAsia" w:ascii="仿宋_GB2312" w:eastAsia="仿宋_GB2312" w:cs="Times New Roman"/>
          <w:b w:val="0"/>
          <w:bCs w:val="0"/>
          <w:color w:val="000000"/>
          <w:kern w:val="2"/>
          <w:sz w:val="28"/>
          <w:szCs w:val="28"/>
          <w:lang w:val="en-US" w:eastAsia="zh-CN" w:bidi="ar-SA"/>
        </w:rPr>
        <w:t>1.2在两侧门框及门的两面增设不锈钢保护套（不锈钢厚度约为1mm），安装离地高度约600mm，用结构胶安装固定牢固，确保接缝均匀平整、边缘打磨顺滑无毛刺，效果图如下：</w:t>
      </w:r>
    </w:p>
    <w:p w14:paraId="6CA5A374">
      <w:pPr>
        <w:widowControl/>
        <w:numPr>
          <w:ilvl w:val="0"/>
          <w:numId w:val="0"/>
        </w:numPr>
        <w:spacing w:line="360" w:lineRule="auto"/>
        <w:ind w:firstLine="560" w:firstLineChars="200"/>
        <w:jc w:val="center"/>
        <w:rPr>
          <w:rFonts w:hint="eastAsia" w:ascii="仿宋_GB2312" w:eastAsia="仿宋_GB2312" w:cs="Times New Roman"/>
          <w:b w:val="0"/>
          <w:bCs w:val="0"/>
          <w:color w:val="000000"/>
          <w:kern w:val="2"/>
          <w:sz w:val="28"/>
          <w:szCs w:val="28"/>
          <w:lang w:val="en-US" w:eastAsia="zh-CN" w:bidi="ar-SA"/>
        </w:rPr>
      </w:pPr>
      <w:r>
        <w:rPr>
          <w:rFonts w:hint="eastAsia" w:ascii="仿宋_GB2312" w:eastAsia="仿宋_GB2312" w:cs="Times New Roman"/>
          <w:b w:val="0"/>
          <w:bCs w:val="0"/>
          <w:color w:val="000000"/>
          <w:kern w:val="2"/>
          <w:sz w:val="28"/>
          <w:szCs w:val="28"/>
          <w:lang w:val="en-US" w:eastAsia="zh-CN" w:bidi="ar-SA"/>
        </w:rPr>
        <w:pict>
          <v:shape id="_x0000_i1025" o:spt="75" alt="/home/Admin/桌面/wechat_2026-07-03_145719_193.pngwechat_2026-07-03_145719_193" type="#_x0000_t75" style="height:141.8pt;width:264.05pt;" filled="f" o:preferrelative="t" stroked="f" coordsize="21600,21600">
            <v:path/>
            <v:fill on="f" focussize="0,0"/>
            <v:stroke on="f"/>
            <v:imagedata r:id="rId6" croptop="2941f" cropbottom="2941f" o:title="wechat_2026-07-03_145719_193"/>
            <o:lock v:ext="edit" aspectratio="t"/>
            <w10:wrap type="none"/>
            <w10:anchorlock/>
          </v:shape>
        </w:pict>
      </w:r>
    </w:p>
    <w:p w14:paraId="29A2887E">
      <w:pPr>
        <w:widowControl/>
        <w:numPr>
          <w:ilvl w:val="0"/>
          <w:numId w:val="0"/>
        </w:numPr>
        <w:spacing w:line="360" w:lineRule="auto"/>
        <w:ind w:firstLine="560" w:firstLineChars="200"/>
        <w:jc w:val="left"/>
        <w:rPr>
          <w:rFonts w:hint="default" w:ascii="仿宋_GB2312" w:eastAsia="仿宋_GB2312" w:cs="Times New Roman"/>
          <w:b w:val="0"/>
          <w:bCs w:val="0"/>
          <w:color w:val="000000"/>
          <w:kern w:val="2"/>
          <w:sz w:val="28"/>
          <w:szCs w:val="28"/>
          <w:lang w:val="en-US" w:eastAsia="zh-CN" w:bidi="ar-SA"/>
        </w:rPr>
      </w:pPr>
      <w:r>
        <w:rPr>
          <w:rFonts w:hint="eastAsia" w:ascii="仿宋_GB2312" w:eastAsia="仿宋_GB2312" w:cs="Times New Roman"/>
          <w:b w:val="0"/>
          <w:bCs w:val="0"/>
          <w:color w:val="000000"/>
          <w:kern w:val="2"/>
          <w:sz w:val="28"/>
          <w:szCs w:val="28"/>
          <w:lang w:val="en-US" w:eastAsia="zh-CN" w:bidi="ar-SA"/>
        </w:rPr>
        <w:t>2.1.3 对维修门的合页进行调整或加固，确保完成2.1.2工序后门能正常开闭。</w:t>
      </w:r>
    </w:p>
    <w:p w14:paraId="656CC575">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2.2建筑垃圾规范处置</w:t>
      </w:r>
    </w:p>
    <w:p w14:paraId="7180E8B5">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2.2.1严格按照《规范处置建筑垃圾工作方案》做好建筑垃圾分类管理、规范运输及消纳处置等，分类运输至对应处置场所，严禁先分后混；</w:t>
      </w:r>
    </w:p>
    <w:p w14:paraId="6DD02A4E">
      <w:pPr>
        <w:widowControl/>
        <w:spacing w:line="360" w:lineRule="auto"/>
        <w:ind w:firstLine="560" w:firstLineChars="200"/>
        <w:jc w:val="left"/>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2.2.2施工单位应及时将运输车辆相关信息报江北机场综合执法支队备案，并加强运输途中监管；</w:t>
      </w:r>
    </w:p>
    <w:p w14:paraId="154A7809">
      <w:pPr>
        <w:widowControl/>
        <w:spacing w:line="360" w:lineRule="auto"/>
        <w:ind w:firstLine="560" w:firstLineChars="200"/>
        <w:jc w:val="left"/>
        <w:rPr>
          <w:rFonts w:hint="eastAsia"/>
          <w:lang w:val="en-US" w:eastAsia="zh-CN"/>
        </w:rPr>
      </w:pPr>
      <w:r>
        <w:rPr>
          <w:rFonts w:hint="eastAsia" w:ascii="仿宋_GB2312" w:eastAsia="仿宋_GB2312"/>
          <w:color w:val="000000"/>
          <w:sz w:val="28"/>
          <w:szCs w:val="28"/>
          <w:lang w:val="en-US" w:eastAsia="zh-CN"/>
        </w:rPr>
        <w:t>2.2.3所有建筑垃圾须清运至重庆机场范围外，并依法依规处理。</w:t>
      </w:r>
    </w:p>
    <w:p w14:paraId="3E5E232E">
      <w:pPr>
        <w:widowControl/>
        <w:numPr>
          <w:ilvl w:val="0"/>
          <w:numId w:val="0"/>
        </w:numPr>
        <w:spacing w:line="360" w:lineRule="auto"/>
        <w:ind w:firstLine="562" w:firstLineChars="200"/>
        <w:jc w:val="left"/>
        <w:rPr>
          <w:rFonts w:hint="default" w:ascii="方正仿宋_GBK" w:hAnsi="方正仿宋_GBK" w:eastAsia="方正仿宋_GBK" w:cs="方正仿宋_GBK"/>
          <w:b/>
          <w:bCs/>
          <w:kern w:val="2"/>
          <w:sz w:val="28"/>
          <w:szCs w:val="28"/>
          <w:highlight w:val="none"/>
          <w:lang w:val="en-US" w:eastAsia="zh-CN" w:bidi="ar-SA"/>
        </w:rPr>
      </w:pPr>
      <w:r>
        <w:rPr>
          <w:rFonts w:hint="eastAsia" w:ascii="仿宋_GB2312" w:eastAsia="仿宋_GB2312"/>
          <w:b/>
          <w:bCs/>
          <w:color w:val="000000"/>
          <w:sz w:val="28"/>
          <w:szCs w:val="28"/>
          <w:lang w:val="en-US" w:eastAsia="zh-CN"/>
        </w:rPr>
        <w:t>3.</w:t>
      </w:r>
      <w:r>
        <w:rPr>
          <w:rFonts w:hint="eastAsia" w:ascii="仿宋_GB2312" w:eastAsia="仿宋_GB2312"/>
          <w:b/>
          <w:bCs/>
          <w:color w:val="000000"/>
          <w:sz w:val="28"/>
          <w:szCs w:val="28"/>
        </w:rPr>
        <w:t>施工安全：</w:t>
      </w:r>
    </w:p>
    <w:p w14:paraId="42D9A7E3">
      <w:pPr>
        <w:widowControl/>
        <w:spacing w:line="360" w:lineRule="auto"/>
        <w:ind w:firstLine="560" w:firstLineChars="200"/>
        <w:jc w:val="left"/>
        <w:rPr>
          <w:rFonts w:hint="eastAsia" w:ascii="方正仿宋_GBK" w:hAnsi="方正仿宋_GBK" w:eastAsia="方正仿宋_GBK" w:cs="方正仿宋_GBK"/>
          <w:b w:val="0"/>
          <w:bCs w:val="0"/>
          <w:kern w:val="2"/>
          <w:sz w:val="28"/>
          <w:szCs w:val="28"/>
          <w:highlight w:val="none"/>
          <w:lang w:val="en-US" w:eastAsia="zh-CN" w:bidi="ar-SA"/>
        </w:rPr>
      </w:pPr>
      <w:r>
        <w:rPr>
          <w:rFonts w:hint="eastAsia" w:ascii="方正仿宋_GBK" w:hAnsi="方正仿宋_GBK" w:eastAsia="方正仿宋_GBK" w:cs="方正仿宋_GBK"/>
          <w:b w:val="0"/>
          <w:bCs w:val="0"/>
          <w:kern w:val="2"/>
          <w:sz w:val="28"/>
          <w:szCs w:val="28"/>
          <w:highlight w:val="none"/>
          <w:lang w:val="en-US" w:eastAsia="zh-CN" w:bidi="ar-SA"/>
        </w:rPr>
        <w:t>本次施工在隔离区内，须提前办理施工人员隔离区通行证件及限制物品手续。</w:t>
      </w:r>
    </w:p>
    <w:p w14:paraId="22D60316">
      <w:pPr>
        <w:widowControl/>
        <w:spacing w:line="360" w:lineRule="auto"/>
        <w:ind w:firstLine="560" w:firstLineChars="200"/>
        <w:jc w:val="left"/>
        <w:rPr>
          <w:rFonts w:hint="default"/>
          <w:lang w:val="en-US" w:eastAsia="zh-CN"/>
        </w:rPr>
      </w:pPr>
      <w:r>
        <w:rPr>
          <w:rFonts w:hint="eastAsia" w:ascii="方正仿宋_GBK" w:hAnsi="方正仿宋_GBK" w:eastAsia="方正仿宋_GBK" w:cs="方正仿宋_GBK"/>
          <w:b w:val="0"/>
          <w:bCs w:val="0"/>
          <w:kern w:val="2"/>
          <w:sz w:val="28"/>
          <w:szCs w:val="28"/>
          <w:highlight w:val="none"/>
          <w:lang w:val="en-US" w:eastAsia="zh-CN" w:bidi="ar-SA"/>
        </w:rPr>
        <w:t>施工前应提供工作方案及安全措施，经甲方同意确认后方可工作。成交方应服从甲方安排，甲方可对成交方工作人员不符合要求的工作叫停，工作人员必须在监护人员指定的区域工作，不得从事与工作无关事情。工作过程中做好安全技术保障。</w:t>
      </w:r>
    </w:p>
    <w:p w14:paraId="0748DE2C">
      <w:pPr>
        <w:widowControl/>
        <w:spacing w:line="360" w:lineRule="auto"/>
        <w:ind w:firstLine="562" w:firstLineChars="200"/>
        <w:jc w:val="left"/>
        <w:rPr>
          <w:rFonts w:ascii="仿宋_GB2312" w:eastAsia="仿宋_GB2312"/>
          <w:b/>
          <w:bCs/>
          <w:color w:val="000000"/>
          <w:sz w:val="28"/>
          <w:szCs w:val="28"/>
        </w:rPr>
      </w:pPr>
      <w:r>
        <w:rPr>
          <w:rFonts w:hint="eastAsia" w:ascii="仿宋_GB2312" w:eastAsia="仿宋_GB2312"/>
          <w:b/>
          <w:bCs/>
          <w:color w:val="000000"/>
          <w:sz w:val="28"/>
          <w:szCs w:val="28"/>
        </w:rPr>
        <w:t>4.报价要求：</w:t>
      </w:r>
    </w:p>
    <w:p w14:paraId="1AF0B8F5">
      <w:pPr>
        <w:widowControl/>
        <w:spacing w:line="360" w:lineRule="auto"/>
        <w:ind w:firstLine="560" w:firstLineChars="200"/>
        <w:jc w:val="left"/>
        <w:rPr>
          <w:rFonts w:ascii="仿宋_GB2312" w:hAnsi="宋体" w:eastAsia="仿宋_GB2312" w:cs="宋体"/>
          <w:b/>
          <w:bCs/>
          <w:color w:val="000000"/>
          <w:kern w:val="0"/>
          <w:sz w:val="28"/>
          <w:szCs w:val="28"/>
        </w:rPr>
      </w:pPr>
      <w:r>
        <w:rPr>
          <w:rFonts w:hint="eastAsia" w:ascii="仿宋_GB2312" w:eastAsia="仿宋_GB2312"/>
          <w:color w:val="000000"/>
          <w:sz w:val="28"/>
          <w:szCs w:val="28"/>
        </w:rPr>
        <w:t>本项目的报价应包括：本项目报价为包干价，不再另行增加费用。</w:t>
      </w:r>
      <w:r>
        <w:rPr>
          <w:rFonts w:hint="eastAsia" w:ascii="仿宋_GB2312" w:eastAsia="仿宋_GB2312"/>
          <w:sz w:val="28"/>
          <w:szCs w:val="28"/>
        </w:rPr>
        <w:t>本</w:t>
      </w:r>
      <w:r>
        <w:rPr>
          <w:rFonts w:ascii="仿宋_GB2312" w:eastAsia="仿宋_GB2312"/>
          <w:sz w:val="28"/>
          <w:szCs w:val="28"/>
        </w:rPr>
        <w:t>项目最高限价</w:t>
      </w:r>
      <w:r>
        <w:rPr>
          <w:rFonts w:hint="eastAsia" w:ascii="仿宋_GB2312" w:eastAsia="仿宋_GB2312"/>
          <w:sz w:val="28"/>
          <w:szCs w:val="28"/>
        </w:rPr>
        <w:t>（</w:t>
      </w:r>
      <w:r>
        <w:rPr>
          <w:rFonts w:hint="eastAsia" w:ascii="仿宋_GB2312" w:eastAsia="仿宋_GB2312"/>
          <w:sz w:val="28"/>
          <w:szCs w:val="28"/>
          <w:lang w:eastAsia="zh-CN"/>
        </w:rPr>
        <w:t>不</w:t>
      </w:r>
      <w:r>
        <w:rPr>
          <w:rFonts w:hint="eastAsia" w:ascii="仿宋_GB2312" w:eastAsia="仿宋_GB2312"/>
          <w:sz w:val="28"/>
          <w:szCs w:val="28"/>
        </w:rPr>
        <w:t>含税）</w:t>
      </w:r>
      <w:r>
        <w:rPr>
          <w:rFonts w:ascii="仿宋_GB2312" w:eastAsia="仿宋_GB2312"/>
          <w:sz w:val="28"/>
          <w:szCs w:val="28"/>
        </w:rPr>
        <w:t>为</w:t>
      </w:r>
      <w:r>
        <w:rPr>
          <w:rFonts w:hint="eastAsia" w:ascii="仿宋_GB2312" w:eastAsia="仿宋_GB2312"/>
          <w:sz w:val="28"/>
          <w:szCs w:val="28"/>
          <w:lang w:val="en-US" w:eastAsia="zh-CN"/>
        </w:rPr>
        <w:t>39474. 62</w:t>
      </w:r>
      <w:r>
        <w:rPr>
          <w:rFonts w:hint="eastAsia" w:ascii="仿宋_GB2312" w:eastAsia="仿宋_GB2312"/>
          <w:sz w:val="28"/>
          <w:szCs w:val="28"/>
        </w:rPr>
        <w:t>元（大写</w:t>
      </w:r>
      <w:r>
        <w:rPr>
          <w:rFonts w:hint="eastAsia" w:ascii="仿宋_GB2312" w:eastAsia="仿宋_GB2312"/>
          <w:sz w:val="28"/>
          <w:szCs w:val="28"/>
          <w:lang w:eastAsia="zh-CN"/>
        </w:rPr>
        <w:t>：</w:t>
      </w:r>
      <w:r>
        <w:rPr>
          <w:rFonts w:hint="eastAsia" w:ascii="仿宋_GB2312" w:eastAsia="仿宋_GB2312"/>
          <w:sz w:val="28"/>
          <w:szCs w:val="28"/>
          <w:lang w:val="en-US" w:eastAsia="zh-CN"/>
        </w:rPr>
        <w:t>叁万玖仟肆佰柒拾肆元陆角贰分</w:t>
      </w:r>
      <w:r>
        <w:rPr>
          <w:rFonts w:hint="eastAsia" w:ascii="仿宋_GB2312" w:eastAsia="仿宋_GB2312"/>
          <w:sz w:val="28"/>
          <w:szCs w:val="28"/>
        </w:rPr>
        <w:t>），报价超过</w:t>
      </w:r>
      <w:r>
        <w:rPr>
          <w:rFonts w:ascii="仿宋_GB2312" w:eastAsia="仿宋_GB2312"/>
          <w:sz w:val="28"/>
          <w:szCs w:val="28"/>
        </w:rPr>
        <w:t>最高</w:t>
      </w:r>
      <w:r>
        <w:rPr>
          <w:rFonts w:hint="eastAsia" w:ascii="仿宋_GB2312" w:eastAsia="仿宋_GB2312"/>
          <w:sz w:val="28"/>
          <w:szCs w:val="28"/>
        </w:rPr>
        <w:t>限价，将</w:t>
      </w:r>
      <w:r>
        <w:rPr>
          <w:rFonts w:ascii="仿宋_GB2312" w:eastAsia="仿宋_GB2312"/>
          <w:sz w:val="28"/>
          <w:szCs w:val="28"/>
        </w:rPr>
        <w:t>取消</w:t>
      </w:r>
      <w:r>
        <w:rPr>
          <w:rFonts w:hint="eastAsia" w:ascii="仿宋_GB2312" w:eastAsia="仿宋_GB2312"/>
          <w:sz w:val="28"/>
          <w:szCs w:val="28"/>
        </w:rPr>
        <w:t>零星采购响应</w:t>
      </w:r>
      <w:r>
        <w:rPr>
          <w:rFonts w:ascii="仿宋_GB2312" w:eastAsia="仿宋_GB2312"/>
          <w:sz w:val="28"/>
          <w:szCs w:val="28"/>
        </w:rPr>
        <w:t>方的零星采购资格。</w:t>
      </w:r>
    </w:p>
    <w:p w14:paraId="0E73F13F">
      <w:pPr>
        <w:widowControl/>
        <w:spacing w:line="360" w:lineRule="auto"/>
        <w:jc w:val="left"/>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二、合格报价施工方：</w:t>
      </w:r>
    </w:p>
    <w:p w14:paraId="35F151F7">
      <w:pPr>
        <w:spacing w:line="360" w:lineRule="auto"/>
        <w:ind w:firstLine="560" w:firstLineChars="200"/>
        <w:rPr>
          <w:rFonts w:ascii="仿宋_GB2312" w:eastAsia="仿宋_GB2312"/>
          <w:color w:val="000000"/>
          <w:sz w:val="28"/>
          <w:szCs w:val="28"/>
        </w:rPr>
      </w:pPr>
      <w:r>
        <w:rPr>
          <w:rFonts w:hint="eastAsia" w:ascii="仿宋_GB2312" w:eastAsia="仿宋_GB2312"/>
          <w:b w:val="0"/>
          <w:bCs w:val="0"/>
          <w:color w:val="000000"/>
          <w:sz w:val="28"/>
          <w:szCs w:val="28"/>
        </w:rPr>
        <w:t>1</w:t>
      </w:r>
      <w:r>
        <w:rPr>
          <w:rFonts w:hint="eastAsia" w:ascii="仿宋_GB2312" w:eastAsia="仿宋_GB2312"/>
          <w:b/>
          <w:bCs/>
          <w:color w:val="000000"/>
          <w:sz w:val="28"/>
          <w:szCs w:val="28"/>
        </w:rPr>
        <w:t>.</w:t>
      </w:r>
      <w:r>
        <w:rPr>
          <w:rFonts w:hint="eastAsia" w:ascii="仿宋_GB2312" w:eastAsia="仿宋_GB2312"/>
          <w:color w:val="000000"/>
          <w:sz w:val="28"/>
          <w:szCs w:val="28"/>
        </w:rPr>
        <w:t>营业执照、公司资质等；</w:t>
      </w:r>
    </w:p>
    <w:p w14:paraId="7ABC4889">
      <w:pPr>
        <w:widowControl/>
        <w:adjustRightInd w:val="0"/>
        <w:snapToGrid w:val="0"/>
        <w:spacing w:line="594" w:lineRule="exact"/>
        <w:ind w:firstLine="560" w:firstLineChars="200"/>
        <w:jc w:val="left"/>
        <w:rPr>
          <w:rFonts w:ascii="仿宋_GB2312" w:eastAsia="仿宋_GB2312"/>
          <w:color w:val="000000"/>
          <w:sz w:val="28"/>
          <w:szCs w:val="28"/>
        </w:rPr>
      </w:pPr>
      <w:r>
        <w:rPr>
          <w:rFonts w:hint="eastAsia" w:ascii="仿宋_GB2312" w:eastAsia="仿宋_GB2312"/>
          <w:b w:val="0"/>
          <w:bCs w:val="0"/>
          <w:color w:val="000000"/>
          <w:sz w:val="28"/>
          <w:szCs w:val="28"/>
        </w:rPr>
        <w:t>2.</w:t>
      </w:r>
      <w:r>
        <w:rPr>
          <w:rFonts w:hint="eastAsia" w:ascii="仿宋_GB2312" w:hAnsi="宋体" w:eastAsia="仿宋_GB2312" w:cs="宋体"/>
          <w:bCs/>
          <w:color w:val="000000"/>
          <w:kern w:val="0"/>
          <w:sz w:val="28"/>
          <w:szCs w:val="28"/>
        </w:rPr>
        <w:t>具有与本零星采购文件要求相适应的维修能力且必须开具增值税专用发票。</w:t>
      </w:r>
    </w:p>
    <w:p w14:paraId="7DC72CDF">
      <w:pPr>
        <w:spacing w:line="360" w:lineRule="auto"/>
        <w:rPr>
          <w:rFonts w:ascii="仿宋_GB2312" w:hAnsi="宋体" w:eastAsia="仿宋_GB2312"/>
          <w:b/>
          <w:bCs/>
          <w:color w:val="000000"/>
          <w:sz w:val="28"/>
          <w:szCs w:val="28"/>
        </w:rPr>
      </w:pPr>
      <w:r>
        <w:rPr>
          <w:rFonts w:hint="eastAsia" w:ascii="仿宋_GB2312" w:eastAsia="仿宋_GB2312"/>
          <w:b/>
          <w:color w:val="000000"/>
          <w:sz w:val="28"/>
          <w:szCs w:val="28"/>
        </w:rPr>
        <w:t>三、</w:t>
      </w:r>
      <w:r>
        <w:rPr>
          <w:rFonts w:hint="eastAsia" w:ascii="仿宋_GB2312" w:hAnsi="宋体" w:eastAsia="仿宋_GB2312"/>
          <w:b/>
          <w:bCs/>
          <w:color w:val="000000"/>
          <w:sz w:val="28"/>
          <w:szCs w:val="28"/>
        </w:rPr>
        <w:t>成交标准：</w:t>
      </w:r>
    </w:p>
    <w:p w14:paraId="49789DB8">
      <w:pPr>
        <w:adjustRightInd w:val="0"/>
        <w:snapToGrid w:val="0"/>
        <w:spacing w:line="360" w:lineRule="auto"/>
        <w:ind w:firstLine="560" w:firstLineChars="200"/>
        <w:rPr>
          <w:rFonts w:ascii="方正仿宋_GBK" w:hAnsi="方正仿宋_GBK" w:eastAsia="方正仿宋_GBK" w:cs="方正仿宋_GBK"/>
          <w:bCs/>
          <w:sz w:val="28"/>
          <w:szCs w:val="28"/>
          <w:highlight w:val="yellow"/>
        </w:rPr>
      </w:pPr>
      <w:r>
        <w:rPr>
          <w:rFonts w:hint="eastAsia" w:ascii="方正仿宋_GBK" w:hAnsi="方正仿宋_GBK" w:eastAsia="方正仿宋_GBK" w:cs="方正仿宋_GBK"/>
          <w:bCs/>
          <w:sz w:val="28"/>
          <w:szCs w:val="28"/>
          <w:lang w:val="en-US" w:eastAsia="zh-CN"/>
        </w:rPr>
        <w:t>3</w:t>
      </w:r>
      <w:r>
        <w:rPr>
          <w:rFonts w:hint="eastAsia" w:ascii="方正仿宋_GBK" w:hAnsi="方正仿宋_GBK" w:eastAsia="方正仿宋_GBK" w:cs="方正仿宋_GBK"/>
          <w:bCs/>
          <w:sz w:val="28"/>
          <w:szCs w:val="28"/>
        </w:rPr>
        <w:t>.1递交</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文件截止时间送达的</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响应文件大于或等于两家时，采用</w:t>
      </w:r>
      <w:r>
        <w:rPr>
          <w:rFonts w:hint="eastAsia" w:ascii="仿宋_GB2312" w:hAnsi="宋体" w:eastAsia="仿宋_GB2312"/>
          <w:b/>
          <w:bCs/>
          <w:color w:val="000000"/>
          <w:sz w:val="28"/>
          <w:szCs w:val="28"/>
          <w:u w:val="single"/>
        </w:rPr>
        <w:t>不含税最低成交价法</w:t>
      </w:r>
      <w:r>
        <w:rPr>
          <w:rFonts w:hint="eastAsia" w:ascii="方正仿宋_GBK" w:hAnsi="方正仿宋_GBK" w:eastAsia="方正仿宋_GBK" w:cs="方正仿宋_GBK"/>
          <w:bCs/>
          <w:sz w:val="28"/>
          <w:szCs w:val="28"/>
        </w:rPr>
        <w:t>的原则确定成交供应方，即经采购方按规定组建的评审委员会评审，</w:t>
      </w:r>
      <w:r>
        <w:rPr>
          <w:rFonts w:hint="eastAsia" w:ascii="方正仿宋_GBK" w:hAnsi="方正仿宋_GBK" w:eastAsia="方正仿宋_GBK" w:cs="方正仿宋_GBK"/>
          <w:kern w:val="0"/>
          <w:sz w:val="28"/>
          <w:szCs w:val="28"/>
        </w:rPr>
        <w:t>根据符合采购需求、质量和服务，且报价最低的原则确定成交候选人</w:t>
      </w:r>
      <w:r>
        <w:rPr>
          <w:rFonts w:hint="eastAsia" w:ascii="方正仿宋_GBK" w:hAnsi="方正仿宋_GBK" w:eastAsia="方正仿宋_GBK" w:cs="方正仿宋_GBK"/>
          <w:bCs/>
          <w:sz w:val="28"/>
          <w:szCs w:val="28"/>
        </w:rPr>
        <w:t>。</w:t>
      </w:r>
    </w:p>
    <w:p w14:paraId="76DC07B9">
      <w:pPr>
        <w:adjustRightInd w:val="0"/>
        <w:snapToGrid w:val="0"/>
        <w:spacing w:line="360" w:lineRule="auto"/>
        <w:ind w:firstLine="560" w:firstLineChars="200"/>
        <w:rPr>
          <w:rFonts w:ascii="方正仿宋_GBK" w:hAnsi="方正仿宋_GBK" w:eastAsia="方正仿宋_GBK" w:cs="方正仿宋_GBK"/>
        </w:rPr>
      </w:pPr>
      <w:r>
        <w:rPr>
          <w:rFonts w:hint="eastAsia" w:ascii="方正仿宋_GBK" w:hAnsi="方正仿宋_GBK" w:eastAsia="方正仿宋_GBK" w:cs="方正仿宋_GBK"/>
          <w:bCs/>
          <w:sz w:val="28"/>
          <w:szCs w:val="28"/>
          <w:lang w:val="en-US" w:eastAsia="zh-CN"/>
        </w:rPr>
        <w:t>3</w:t>
      </w:r>
      <w:r>
        <w:rPr>
          <w:rFonts w:hint="eastAsia" w:ascii="方正仿宋_GBK" w:hAnsi="方正仿宋_GBK" w:eastAsia="方正仿宋_GBK" w:cs="方正仿宋_GBK"/>
          <w:bCs/>
          <w:sz w:val="28"/>
          <w:szCs w:val="28"/>
        </w:rPr>
        <w:t>.2递交</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文件截止时间送达的</w:t>
      </w:r>
      <w:r>
        <w:rPr>
          <w:rFonts w:hint="eastAsia" w:ascii="方正仿宋_GBK" w:hAnsi="方正仿宋_GBK" w:eastAsia="方正仿宋_GBK" w:cs="方正仿宋_GBK"/>
          <w:bCs/>
          <w:sz w:val="28"/>
          <w:szCs w:val="28"/>
          <w:lang w:val="en-US" w:eastAsia="zh-CN"/>
        </w:rPr>
        <w:t>零星采购</w:t>
      </w:r>
      <w:r>
        <w:rPr>
          <w:rFonts w:hint="eastAsia" w:ascii="方正仿宋_GBK" w:hAnsi="方正仿宋_GBK" w:eastAsia="方正仿宋_GBK" w:cs="方正仿宋_GBK"/>
          <w:bCs/>
          <w:sz w:val="28"/>
          <w:szCs w:val="28"/>
        </w:rPr>
        <w:t>响应文件少于两家时，按单一来源采购谈判确定成交金额。</w:t>
      </w:r>
    </w:p>
    <w:p w14:paraId="3E187064">
      <w:pPr>
        <w:numPr>
          <w:ilvl w:val="0"/>
          <w:numId w:val="2"/>
        </w:numPr>
        <w:snapToGrid w:val="0"/>
        <w:spacing w:line="360" w:lineRule="auto"/>
        <w:rPr>
          <w:rFonts w:hint="eastAsia" w:ascii="仿宋_GB2312" w:hAnsi="宋体" w:eastAsia="仿宋_GB2312"/>
          <w:b/>
          <w:sz w:val="28"/>
          <w:szCs w:val="28"/>
        </w:rPr>
      </w:pPr>
      <w:r>
        <w:rPr>
          <w:rFonts w:hint="eastAsia" w:ascii="仿宋_GB2312" w:hAnsi="宋体" w:eastAsia="仿宋_GB2312"/>
          <w:b/>
          <w:sz w:val="28"/>
          <w:szCs w:val="28"/>
        </w:rPr>
        <w:t>零星采购文件发售的时间、地点：</w:t>
      </w:r>
    </w:p>
    <w:p w14:paraId="595BF691">
      <w:pPr>
        <w:numPr>
          <w:ilvl w:val="0"/>
          <w:numId w:val="0"/>
        </w:numPr>
        <w:snapToGrid w:val="0"/>
        <w:spacing w:line="360" w:lineRule="auto"/>
        <w:ind w:firstLine="560" w:firstLineChars="200"/>
        <w:rPr>
          <w:rFonts w:hint="eastAsia" w:ascii="仿宋_GB2312" w:hAnsi="宋体" w:eastAsia="仿宋_GB2312"/>
          <w:sz w:val="28"/>
          <w:szCs w:val="28"/>
        </w:rPr>
      </w:pPr>
      <w:r>
        <w:rPr>
          <w:rFonts w:hint="eastAsia" w:ascii="仿宋_GB2312" w:eastAsia="仿宋_GB2312"/>
          <w:color w:val="000000"/>
          <w:sz w:val="28"/>
          <w:szCs w:val="28"/>
        </w:rPr>
        <w:t>零星采购</w:t>
      </w:r>
      <w:r>
        <w:rPr>
          <w:rFonts w:hint="eastAsia" w:ascii="仿宋_GB2312" w:hAnsi="宋体" w:eastAsia="仿宋_GB2312"/>
          <w:sz w:val="28"/>
          <w:szCs w:val="28"/>
        </w:rPr>
        <w:t>文件及相关资料将通过电子邮件、传真方式进行发售，每份售价为</w:t>
      </w:r>
      <w:r>
        <w:rPr>
          <w:rFonts w:hint="eastAsia" w:ascii="仿宋_GB2312" w:hAnsi="宋体" w:eastAsia="仿宋_GB2312"/>
          <w:sz w:val="28"/>
          <w:szCs w:val="28"/>
          <w:lang w:eastAsia="zh-CN"/>
        </w:rPr>
        <w:t>0</w:t>
      </w:r>
      <w:r>
        <w:rPr>
          <w:rFonts w:hint="eastAsia" w:ascii="仿宋_GB2312" w:hAnsi="宋体" w:eastAsia="仿宋_GB2312"/>
          <w:sz w:val="28"/>
          <w:szCs w:val="28"/>
        </w:rPr>
        <w:t>元。</w:t>
      </w:r>
    </w:p>
    <w:p w14:paraId="6482EC2C">
      <w:pPr>
        <w:numPr>
          <w:ilvl w:val="0"/>
          <w:numId w:val="0"/>
        </w:numPr>
        <w:snapToGrid w:val="0"/>
        <w:spacing w:line="360" w:lineRule="auto"/>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2026</w:t>
      </w:r>
      <w:r>
        <w:rPr>
          <w:rFonts w:hint="eastAsia" w:ascii="仿宋_GB2312" w:hAnsi="宋体" w:eastAsia="仿宋_GB2312" w:cs="Times New Roman"/>
          <w:sz w:val="28"/>
          <w:szCs w:val="28"/>
        </w:rPr>
        <w:t>年</w:t>
      </w:r>
      <w:r>
        <w:rPr>
          <w:rFonts w:hint="eastAsia" w:ascii="仿宋_GB2312" w:hAnsi="宋体" w:eastAsia="仿宋_GB2312" w:cs="Times New Roman"/>
          <w:sz w:val="28"/>
          <w:szCs w:val="28"/>
          <w:lang w:val="en-US" w:eastAsia="zh-CN"/>
        </w:rPr>
        <w:t>7</w:t>
      </w:r>
      <w:r>
        <w:rPr>
          <w:rFonts w:hint="eastAsia" w:ascii="仿宋_GB2312" w:hAnsi="宋体" w:eastAsia="仿宋_GB2312" w:cs="Times New Roman"/>
          <w:sz w:val="28"/>
          <w:szCs w:val="28"/>
        </w:rPr>
        <w:t>月</w:t>
      </w:r>
      <w:r>
        <w:rPr>
          <w:rFonts w:hint="eastAsia" w:ascii="仿宋_GB2312" w:hAnsi="宋体" w:eastAsia="仿宋_GB2312" w:cs="Times New Roman"/>
          <w:sz w:val="28"/>
          <w:szCs w:val="28"/>
          <w:lang w:val="en-US" w:eastAsia="zh-CN"/>
        </w:rPr>
        <w:t>3</w:t>
      </w:r>
      <w:r>
        <w:rPr>
          <w:rFonts w:hint="eastAsia" w:ascii="仿宋_GB2312" w:hAnsi="宋体" w:eastAsia="仿宋_GB2312" w:cs="Times New Roman"/>
          <w:sz w:val="28"/>
          <w:szCs w:val="28"/>
        </w:rPr>
        <w:t>日</w:t>
      </w:r>
      <w:r>
        <w:rPr>
          <w:rFonts w:hint="eastAsia" w:ascii="仿宋_GB2312" w:hAnsi="宋体" w:eastAsia="仿宋_GB2312" w:cs="Times New Roman"/>
          <w:sz w:val="28"/>
          <w:szCs w:val="28"/>
          <w:lang w:eastAsia="zh-CN"/>
        </w:rPr>
        <w:t>前，</w:t>
      </w:r>
      <w:r>
        <w:rPr>
          <w:rFonts w:hint="eastAsia" w:ascii="仿宋_GB2312" w:hAnsi="宋体" w:eastAsia="仿宋_GB2312" w:cs="Times New Roman"/>
          <w:sz w:val="28"/>
          <w:szCs w:val="28"/>
        </w:rPr>
        <w:t>采购人可电话（023-6715</w:t>
      </w:r>
      <w:r>
        <w:rPr>
          <w:rFonts w:hint="eastAsia" w:ascii="仿宋_GB2312" w:hAnsi="宋体" w:eastAsia="仿宋_GB2312" w:cs="Times New Roman"/>
          <w:sz w:val="28"/>
          <w:szCs w:val="28"/>
          <w:lang w:val="en-US" w:eastAsia="zh-CN"/>
        </w:rPr>
        <w:t>3682</w:t>
      </w:r>
      <w:r>
        <w:rPr>
          <w:rFonts w:hint="eastAsia" w:ascii="仿宋_GB2312" w:hAnsi="宋体" w:eastAsia="仿宋_GB2312" w:cs="Times New Roman"/>
          <w:sz w:val="28"/>
          <w:szCs w:val="28"/>
        </w:rPr>
        <w:t>）预约集中踏勘现场时间（无论报价单位是否踏勘，报价一经递交，均视为已踏勘）。</w:t>
      </w:r>
    </w:p>
    <w:p w14:paraId="445A7AC9">
      <w:pPr>
        <w:adjustRightInd w:val="0"/>
        <w:snapToGrid w:val="0"/>
        <w:spacing w:line="360"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五、投标保证金及履约保证金：</w:t>
      </w:r>
    </w:p>
    <w:p w14:paraId="01A69AD4">
      <w:pPr>
        <w:spacing w:line="360" w:lineRule="auto"/>
        <w:ind w:firstLine="560" w:firstLineChars="200"/>
        <w:rPr>
          <w:rFonts w:ascii="仿宋_GB2312" w:eastAsia="仿宋_GB2312"/>
          <w:sz w:val="28"/>
          <w:szCs w:val="28"/>
        </w:rPr>
      </w:pPr>
      <w:r>
        <w:rPr>
          <w:rFonts w:hint="eastAsia" w:ascii="仿宋_GB2312" w:eastAsia="仿宋_GB2312" w:cs="宋体"/>
          <w:kern w:val="0"/>
          <w:sz w:val="28"/>
          <w:szCs w:val="28"/>
        </w:rPr>
        <w:t>5.1</w:t>
      </w:r>
      <w:r>
        <w:rPr>
          <w:rFonts w:hint="eastAsia" w:ascii="仿宋_GB2312" w:eastAsia="仿宋_GB2312" w:cs="宋体"/>
          <w:kern w:val="0"/>
          <w:sz w:val="28"/>
          <w:szCs w:val="28"/>
          <w:lang w:eastAsia="zh-CN"/>
        </w:rPr>
        <w:t>投标</w:t>
      </w:r>
      <w:r>
        <w:rPr>
          <w:rFonts w:hint="eastAsia" w:ascii="仿宋_GB2312" w:eastAsia="仿宋_GB2312" w:cs="宋体"/>
          <w:kern w:val="0"/>
          <w:sz w:val="28"/>
          <w:szCs w:val="28"/>
        </w:rPr>
        <w:t>保证金：无</w:t>
      </w:r>
      <w:r>
        <w:rPr>
          <w:rFonts w:hint="eastAsia" w:ascii="仿宋_GB2312" w:eastAsia="仿宋_GB2312"/>
          <w:sz w:val="28"/>
          <w:szCs w:val="28"/>
        </w:rPr>
        <w:t>。</w:t>
      </w:r>
    </w:p>
    <w:p w14:paraId="2848094D">
      <w:pPr>
        <w:pStyle w:val="25"/>
        <w:ind w:firstLine="600"/>
        <w:rPr>
          <w:rFonts w:hint="eastAsia" w:hAnsi="宋体" w:cs="Times New Roman"/>
          <w:b w:val="0"/>
          <w:bCs/>
          <w:color w:val="000000"/>
          <w:kern w:val="2"/>
          <w:sz w:val="28"/>
          <w:szCs w:val="28"/>
          <w:highlight w:val="none"/>
          <w:lang w:val="en-US" w:eastAsia="zh-CN" w:bidi="ar-SA"/>
        </w:rPr>
      </w:pPr>
      <w:r>
        <w:rPr>
          <w:rFonts w:hint="eastAsia" w:ascii="仿宋_GB2312" w:eastAsia="仿宋_GB2312"/>
          <w:sz w:val="28"/>
          <w:szCs w:val="28"/>
          <w:highlight w:val="none"/>
        </w:rPr>
        <w:t>5.2</w:t>
      </w:r>
      <w:r>
        <w:rPr>
          <w:rFonts w:hint="eastAsia" w:ascii="仿宋_GB2312" w:eastAsia="仿宋_GB2312"/>
          <w:sz w:val="28"/>
          <w:szCs w:val="28"/>
          <w:highlight w:val="none"/>
          <w:lang w:val="en-US" w:eastAsia="zh-CN"/>
        </w:rPr>
        <w:t>履约保证金</w:t>
      </w:r>
      <w:r>
        <w:rPr>
          <w:rFonts w:hint="eastAsia" w:ascii="仿宋_GB2312" w:eastAsia="仿宋_GB2312"/>
          <w:sz w:val="28"/>
          <w:szCs w:val="28"/>
          <w:highlight w:val="none"/>
          <w:lang w:eastAsia="zh-CN"/>
        </w:rPr>
        <w:t>：</w:t>
      </w:r>
      <w:r>
        <w:rPr>
          <w:rFonts w:hint="eastAsia" w:ascii="仿宋_GB2312" w:hAnsi="宋体" w:eastAsia="仿宋_GB2312" w:cs="Times New Roman"/>
          <w:b w:val="0"/>
          <w:bCs/>
          <w:color w:val="000000"/>
          <w:kern w:val="2"/>
          <w:sz w:val="28"/>
          <w:szCs w:val="28"/>
          <w:highlight w:val="none"/>
          <w:lang w:val="en-US" w:eastAsia="zh-CN" w:bidi="ar-SA"/>
        </w:rPr>
        <w:t>履约保证金为合同总价款的8%，在收到成交通知书10日内足额缴纳。该项目在合同工期内全部完工，待验收合格后</w:t>
      </w:r>
      <w:r>
        <w:rPr>
          <w:rFonts w:hint="eastAsia" w:hAnsi="宋体" w:cs="Times New Roman"/>
          <w:b w:val="0"/>
          <w:bCs/>
          <w:color w:val="000000"/>
          <w:kern w:val="2"/>
          <w:sz w:val="28"/>
          <w:szCs w:val="28"/>
          <w:highlight w:val="none"/>
          <w:lang w:val="en-US" w:eastAsia="zh-CN" w:bidi="ar-SA"/>
        </w:rPr>
        <w:t>3</w:t>
      </w:r>
      <w:r>
        <w:rPr>
          <w:rFonts w:hint="eastAsia" w:ascii="仿宋_GB2312" w:hAnsi="宋体" w:eastAsia="仿宋_GB2312" w:cs="Times New Roman"/>
          <w:b w:val="0"/>
          <w:bCs/>
          <w:color w:val="000000"/>
          <w:kern w:val="2"/>
          <w:sz w:val="28"/>
          <w:szCs w:val="28"/>
          <w:highlight w:val="none"/>
          <w:lang w:val="en-US" w:eastAsia="zh-CN" w:bidi="ar-SA"/>
        </w:rPr>
        <w:t>0个工作日内一次性无息退还。因承包人原因造成违约，则按合同相应条款扣除违约金后予以退还</w:t>
      </w:r>
      <w:r>
        <w:rPr>
          <w:rFonts w:hint="eastAsia" w:hAnsi="宋体" w:cs="Times New Roman"/>
          <w:b w:val="0"/>
          <w:bCs/>
          <w:color w:val="000000"/>
          <w:kern w:val="2"/>
          <w:sz w:val="28"/>
          <w:szCs w:val="28"/>
          <w:highlight w:val="none"/>
          <w:lang w:val="en-US" w:eastAsia="zh-CN" w:bidi="ar-SA"/>
        </w:rPr>
        <w:t>。</w:t>
      </w:r>
    </w:p>
    <w:p w14:paraId="0C93A7E0">
      <w:pPr>
        <w:adjustRightInd w:val="0"/>
        <w:snapToGrid w:val="0"/>
        <w:spacing w:line="360" w:lineRule="auto"/>
        <w:ind w:firstLine="560" w:firstLineChars="200"/>
        <w:rPr>
          <w:rFonts w:ascii="方正仿宋_GBK" w:hAnsi="方正仿宋_GBK" w:eastAsia="方正仿宋_GBK" w:cs="方正仿宋_GBK"/>
          <w:kern w:val="0"/>
          <w:sz w:val="28"/>
          <w:szCs w:val="28"/>
          <w:highlight w:val="none"/>
        </w:rPr>
      </w:pPr>
      <w:r>
        <w:rPr>
          <w:rFonts w:hint="eastAsia" w:ascii="方正仿宋_GBK" w:hAnsi="方正仿宋_GBK" w:eastAsia="方正仿宋_GBK" w:cs="方正仿宋_GBK"/>
          <w:kern w:val="0"/>
          <w:sz w:val="28"/>
          <w:szCs w:val="28"/>
          <w:highlight w:val="none"/>
        </w:rPr>
        <w:t>收款单位：重庆机场集团有限公司航空物流园发展分公司</w:t>
      </w:r>
    </w:p>
    <w:p w14:paraId="02FACED9">
      <w:pPr>
        <w:adjustRightInd w:val="0"/>
        <w:snapToGrid w:val="0"/>
        <w:spacing w:line="360" w:lineRule="auto"/>
        <w:ind w:firstLine="560" w:firstLineChars="200"/>
        <w:rPr>
          <w:rFonts w:ascii="方正仿宋_GBK" w:hAnsi="方正仿宋_GBK" w:eastAsia="方正仿宋_GBK" w:cs="方正仿宋_GBK"/>
          <w:kern w:val="0"/>
          <w:sz w:val="28"/>
          <w:szCs w:val="28"/>
          <w:highlight w:val="none"/>
        </w:rPr>
      </w:pPr>
      <w:r>
        <w:rPr>
          <w:rFonts w:hint="eastAsia" w:ascii="方正仿宋_GBK" w:hAnsi="方正仿宋_GBK" w:eastAsia="方正仿宋_GBK" w:cs="方正仿宋_GBK"/>
          <w:kern w:val="0"/>
          <w:sz w:val="28"/>
          <w:szCs w:val="28"/>
          <w:highlight w:val="none"/>
        </w:rPr>
        <w:t>开户银行：建设银行重庆渝北机场支行</w:t>
      </w:r>
    </w:p>
    <w:p w14:paraId="569D363A">
      <w:pPr>
        <w:adjustRightInd w:val="0"/>
        <w:snapToGrid w:val="0"/>
        <w:spacing w:line="360" w:lineRule="auto"/>
        <w:ind w:firstLine="560" w:firstLineChars="200"/>
        <w:rPr>
          <w:rFonts w:hint="eastAsia" w:ascii="方正仿宋_GBK" w:hAnsi="方正仿宋_GBK" w:eastAsia="方正仿宋_GBK" w:cs="方正仿宋_GBK"/>
          <w:kern w:val="0"/>
          <w:sz w:val="28"/>
          <w:szCs w:val="28"/>
          <w:highlight w:val="none"/>
        </w:rPr>
      </w:pPr>
      <w:r>
        <w:rPr>
          <w:rFonts w:hint="eastAsia" w:ascii="方正仿宋_GBK" w:hAnsi="方正仿宋_GBK" w:eastAsia="方正仿宋_GBK" w:cs="方正仿宋_GBK"/>
          <w:kern w:val="0"/>
          <w:sz w:val="28"/>
          <w:szCs w:val="28"/>
          <w:highlight w:val="none"/>
        </w:rPr>
        <w:t>银行账号：50001083800050201417</w:t>
      </w:r>
    </w:p>
    <w:p w14:paraId="1C073277">
      <w:pPr>
        <w:adjustRightInd w:val="0"/>
        <w:snapToGrid w:val="0"/>
        <w:spacing w:line="360" w:lineRule="auto"/>
        <w:ind w:firstLine="560" w:firstLineChars="200"/>
        <w:rPr>
          <w:rFonts w:hint="default" w:eastAsia="仿宋_GB2312"/>
          <w:highlight w:val="none"/>
          <w:lang w:val="en-US" w:eastAsia="zh-CN"/>
        </w:rPr>
      </w:pPr>
      <w:r>
        <w:rPr>
          <w:rFonts w:hint="eastAsia" w:ascii="方正仿宋_GBK" w:hAnsi="方正仿宋_GBK" w:eastAsia="方正仿宋_GBK" w:cs="方正仿宋_GBK"/>
          <w:kern w:val="0"/>
          <w:sz w:val="28"/>
          <w:szCs w:val="28"/>
          <w:highlight w:val="none"/>
        </w:rPr>
        <w:t>开户行联行号：105653014033</w:t>
      </w:r>
    </w:p>
    <w:p w14:paraId="35744BE8">
      <w:pPr>
        <w:spacing w:line="360" w:lineRule="auto"/>
        <w:rPr>
          <w:rFonts w:ascii="仿宋_GB2312" w:hAnsi="宋体" w:eastAsia="仿宋_GB2312" w:cs="Arial"/>
          <w:b/>
          <w:color w:val="000000"/>
          <w:sz w:val="28"/>
          <w:szCs w:val="28"/>
        </w:rPr>
      </w:pPr>
      <w:r>
        <w:rPr>
          <w:rFonts w:hint="eastAsia" w:ascii="仿宋_GB2312" w:hAnsi="宋体" w:eastAsia="仿宋_GB2312" w:cs="Arial"/>
          <w:b/>
          <w:color w:val="000000"/>
          <w:sz w:val="28"/>
          <w:szCs w:val="28"/>
        </w:rPr>
        <w:t>六、支付方式：</w:t>
      </w:r>
    </w:p>
    <w:p w14:paraId="539C0E1D">
      <w:pPr>
        <w:adjustRightInd w:val="0"/>
        <w:snapToGrid w:val="0"/>
        <w:spacing w:line="594" w:lineRule="exact"/>
        <w:ind w:firstLine="560" w:firstLineChars="200"/>
        <w:rPr>
          <w:rFonts w:ascii="仿宋_GB2312" w:hAnsi="宋体" w:eastAsia="仿宋_GB2312"/>
          <w:sz w:val="28"/>
          <w:szCs w:val="28"/>
        </w:rPr>
      </w:pPr>
      <w:r>
        <w:rPr>
          <w:rFonts w:hint="eastAsia" w:ascii="仿宋_GB2312" w:hAnsi="宋体" w:eastAsia="仿宋_GB2312"/>
          <w:sz w:val="28"/>
          <w:szCs w:val="28"/>
        </w:rPr>
        <w:t>待工程竣工验收后，乙方提供增值税专用发票，甲方支付工程总价款的97%。</w:t>
      </w:r>
      <w:bookmarkStart w:id="0" w:name="_Toc210240648"/>
      <w:bookmarkStart w:id="1" w:name="_Toc210291009"/>
      <w:r>
        <w:rPr>
          <w:rFonts w:hint="eastAsia" w:ascii="仿宋_GB2312" w:hAnsi="宋体" w:eastAsia="仿宋_GB2312"/>
          <w:sz w:val="28"/>
          <w:szCs w:val="28"/>
        </w:rPr>
        <w:t>乙方在质量保证期满且完成全部保修任务后，向重庆机场集团有限公司航空物流园发展分公司提出书面申请，经核实后无息支付剩余的3%质保金。</w:t>
      </w:r>
      <w:bookmarkEnd w:id="0"/>
      <w:bookmarkEnd w:id="1"/>
    </w:p>
    <w:p w14:paraId="3BA98B81">
      <w:pPr>
        <w:spacing w:line="360" w:lineRule="auto"/>
        <w:rPr>
          <w:rFonts w:ascii="仿宋_GB2312" w:hAnsi="宋体" w:eastAsia="仿宋_GB2312" w:cs="Arial"/>
          <w:b/>
          <w:color w:val="000000"/>
          <w:sz w:val="28"/>
          <w:szCs w:val="28"/>
        </w:rPr>
      </w:pPr>
      <w:r>
        <w:rPr>
          <w:rFonts w:hint="eastAsia" w:ascii="仿宋_GB2312" w:hAnsi="宋体" w:eastAsia="仿宋_GB2312" w:cs="Arial"/>
          <w:b/>
          <w:color w:val="000000"/>
          <w:sz w:val="28"/>
          <w:szCs w:val="28"/>
        </w:rPr>
        <w:t>七、到货/工期时间：</w:t>
      </w:r>
    </w:p>
    <w:p w14:paraId="2D03FBF7">
      <w:pPr>
        <w:spacing w:line="360" w:lineRule="auto"/>
        <w:ind w:firstLine="560" w:firstLineChars="200"/>
        <w:rPr>
          <w:rFonts w:ascii="仿宋_GB2312" w:hAnsi="宋体" w:eastAsia="仿宋_GB2312" w:cs="Arial"/>
          <w:b/>
          <w:sz w:val="28"/>
          <w:szCs w:val="28"/>
        </w:rPr>
      </w:pPr>
      <w:r>
        <w:rPr>
          <w:rFonts w:hint="eastAsia" w:ascii="仿宋_GB2312" w:hAnsi="宋体" w:eastAsia="仿宋_GB2312" w:cs="Arial"/>
          <w:bCs/>
          <w:sz w:val="28"/>
          <w:szCs w:val="28"/>
          <w:u w:val="single"/>
          <w:lang w:val="en-US" w:eastAsia="zh-CN"/>
        </w:rPr>
        <w:t>45</w:t>
      </w:r>
      <w:r>
        <w:rPr>
          <w:rFonts w:hint="eastAsia" w:ascii="仿宋_GB2312" w:hAnsi="宋体" w:eastAsia="仿宋_GB2312" w:cs="Arial"/>
          <w:bCs/>
          <w:sz w:val="28"/>
          <w:szCs w:val="28"/>
          <w:u w:val="single"/>
        </w:rPr>
        <w:t>天</w:t>
      </w:r>
      <w:r>
        <w:rPr>
          <w:rFonts w:hint="eastAsia" w:ascii="仿宋_GB2312" w:hAnsi="宋体" w:eastAsia="仿宋_GB2312" w:cs="Arial"/>
          <w:bCs/>
          <w:sz w:val="28"/>
          <w:szCs w:val="28"/>
        </w:rPr>
        <w:t>。</w:t>
      </w:r>
    </w:p>
    <w:p w14:paraId="18437F55">
      <w:pPr>
        <w:spacing w:line="360" w:lineRule="auto"/>
        <w:rPr>
          <w:rFonts w:ascii="仿宋_GB2312" w:hAnsi="宋体" w:eastAsia="仿宋_GB2312" w:cs="Arial"/>
          <w:b/>
          <w:sz w:val="28"/>
          <w:szCs w:val="28"/>
        </w:rPr>
      </w:pPr>
      <w:r>
        <w:rPr>
          <w:rFonts w:hint="eastAsia" w:ascii="仿宋_GB2312" w:hAnsi="宋体" w:eastAsia="仿宋_GB2312" w:cs="Arial"/>
          <w:b/>
          <w:sz w:val="28"/>
          <w:szCs w:val="28"/>
        </w:rPr>
        <w:t>八、</w:t>
      </w:r>
      <w:r>
        <w:rPr>
          <w:rFonts w:hint="eastAsia" w:ascii="仿宋_GB2312" w:hAnsi="宋体" w:eastAsia="仿宋_GB2312" w:cs="Arial"/>
          <w:b/>
          <w:color w:val="000000"/>
          <w:sz w:val="28"/>
          <w:szCs w:val="28"/>
        </w:rPr>
        <w:t>质保期</w:t>
      </w:r>
      <w:r>
        <w:rPr>
          <w:rFonts w:hint="eastAsia" w:ascii="仿宋_GB2312" w:hAnsi="宋体" w:eastAsia="仿宋_GB2312" w:cs="Arial"/>
          <w:b/>
          <w:sz w:val="28"/>
          <w:szCs w:val="28"/>
        </w:rPr>
        <w:t>：</w:t>
      </w:r>
    </w:p>
    <w:p w14:paraId="04A7C352">
      <w:pPr>
        <w:spacing w:line="360" w:lineRule="auto"/>
        <w:ind w:firstLine="560" w:firstLineChars="200"/>
        <w:rPr>
          <w:rFonts w:hint="eastAsia" w:ascii="仿宋_GB2312" w:hAnsi="宋体" w:eastAsia="仿宋_GB2312" w:cs="Arial"/>
          <w:color w:val="000000"/>
          <w:sz w:val="28"/>
          <w:szCs w:val="28"/>
          <w:lang w:eastAsia="zh-CN"/>
        </w:rPr>
      </w:pPr>
      <w:r>
        <w:rPr>
          <w:rFonts w:hint="eastAsia" w:ascii="仿宋_GB2312" w:hAnsi="宋体" w:eastAsia="仿宋_GB2312" w:cs="Arial"/>
          <w:color w:val="000000"/>
          <w:sz w:val="28"/>
          <w:szCs w:val="28"/>
          <w:u w:val="single"/>
          <w:lang w:val="en-US" w:eastAsia="zh-CN"/>
        </w:rPr>
        <w:t>24</w:t>
      </w:r>
      <w:r>
        <w:rPr>
          <w:rFonts w:hint="eastAsia" w:ascii="仿宋_GB2312" w:hAnsi="宋体" w:eastAsia="仿宋_GB2312" w:cs="Arial"/>
          <w:color w:val="000000"/>
          <w:sz w:val="28"/>
          <w:szCs w:val="28"/>
          <w:u w:val="single"/>
        </w:rPr>
        <w:t>个月</w:t>
      </w:r>
      <w:r>
        <w:rPr>
          <w:rFonts w:hint="eastAsia" w:ascii="仿宋_GB2312" w:hAnsi="宋体" w:eastAsia="仿宋_GB2312" w:cs="Arial"/>
          <w:color w:val="000000"/>
          <w:sz w:val="28"/>
          <w:szCs w:val="28"/>
        </w:rPr>
        <w:t>。</w:t>
      </w:r>
      <w:r>
        <w:rPr>
          <w:rFonts w:hint="eastAsia" w:ascii="仿宋_GB2312" w:hAnsi="宋体" w:eastAsia="仿宋_GB2312" w:cs="Arial"/>
          <w:color w:val="000000"/>
          <w:sz w:val="28"/>
          <w:szCs w:val="28"/>
          <w:lang w:eastAsia="zh-CN"/>
        </w:rPr>
        <w:t>质保内容包括且不限于：维修门及门框变形；不锈钢保护套变形、脱落、生锈等。</w:t>
      </w:r>
    </w:p>
    <w:p w14:paraId="7C86B088">
      <w:pPr>
        <w:widowControl/>
        <w:adjustRightInd w:val="0"/>
        <w:snapToGrid w:val="0"/>
        <w:spacing w:line="360" w:lineRule="auto"/>
        <w:jc w:val="left"/>
        <w:textAlignment w:val="bottom"/>
        <w:rPr>
          <w:rFonts w:ascii="仿宋_GB2312" w:hAnsi="宋体" w:eastAsia="仿宋_GB2312" w:cs="Arial"/>
          <w:sz w:val="28"/>
          <w:szCs w:val="28"/>
        </w:rPr>
      </w:pPr>
      <w:r>
        <w:rPr>
          <w:rFonts w:hint="eastAsia" w:ascii="仿宋_GB2312" w:hAnsi="宋体" w:eastAsia="仿宋_GB2312" w:cs="Arial"/>
          <w:b/>
          <w:color w:val="000000"/>
          <w:sz w:val="28"/>
          <w:szCs w:val="28"/>
        </w:rPr>
        <w:t>九、</w:t>
      </w:r>
      <w:r>
        <w:rPr>
          <w:rFonts w:hint="eastAsia" w:ascii="仿宋_GB2312" w:eastAsia="仿宋_GB2312" w:cs="宋体"/>
          <w:b/>
          <w:color w:val="000000"/>
          <w:kern w:val="0"/>
          <w:sz w:val="28"/>
          <w:szCs w:val="28"/>
        </w:rPr>
        <w:t>报价文件的编制和提交：</w:t>
      </w:r>
    </w:p>
    <w:p w14:paraId="07581758">
      <w:pPr>
        <w:widowControl/>
        <w:adjustRightInd w:val="0"/>
        <w:snapToGrid w:val="0"/>
        <w:spacing w:line="594" w:lineRule="exact"/>
        <w:ind w:firstLine="560" w:firstLineChars="200"/>
        <w:jc w:val="left"/>
        <w:rPr>
          <w:rFonts w:hint="eastAsia" w:ascii="仿宋_GB2312" w:eastAsia="仿宋_GB2312"/>
          <w:sz w:val="28"/>
          <w:szCs w:val="28"/>
          <w:lang w:val="zh-CN"/>
        </w:rPr>
      </w:pPr>
      <w:r>
        <w:rPr>
          <w:rFonts w:hint="eastAsia" w:ascii="仿宋_GB2312" w:eastAsia="仿宋_GB2312"/>
          <w:sz w:val="28"/>
          <w:szCs w:val="28"/>
        </w:rPr>
        <w:t>9</w:t>
      </w:r>
      <w:r>
        <w:rPr>
          <w:rFonts w:hint="eastAsia" w:ascii="仿宋_GB2312" w:eastAsia="仿宋_GB2312"/>
          <w:sz w:val="28"/>
          <w:szCs w:val="28"/>
          <w:lang w:val="zh-CN"/>
        </w:rPr>
        <w:t>.1报价人应当按照</w:t>
      </w:r>
      <w:r>
        <w:rPr>
          <w:rFonts w:hint="eastAsia" w:ascii="仿宋_GB2312" w:eastAsia="仿宋_GB2312"/>
          <w:sz w:val="28"/>
          <w:szCs w:val="28"/>
        </w:rPr>
        <w:t>零星</w:t>
      </w:r>
      <w:r>
        <w:rPr>
          <w:rFonts w:hint="eastAsia" w:ascii="仿宋_GB2312" w:eastAsia="仿宋_GB2312"/>
          <w:sz w:val="28"/>
          <w:szCs w:val="28"/>
          <w:lang w:eastAsia="zh-CN"/>
        </w:rPr>
        <w:t>采购</w:t>
      </w:r>
      <w:r>
        <w:rPr>
          <w:rFonts w:hint="eastAsia" w:ascii="仿宋_GB2312" w:eastAsia="仿宋_GB2312"/>
          <w:sz w:val="28"/>
          <w:szCs w:val="28"/>
          <w:lang w:val="zh-CN"/>
        </w:rPr>
        <w:t>文件的要求编制报价文件，报价文件应当对</w:t>
      </w:r>
      <w:r>
        <w:rPr>
          <w:rFonts w:hint="eastAsia" w:ascii="仿宋_GB2312" w:eastAsia="仿宋_GB2312"/>
          <w:sz w:val="28"/>
          <w:szCs w:val="28"/>
        </w:rPr>
        <w:t>零星</w:t>
      </w:r>
      <w:r>
        <w:rPr>
          <w:rFonts w:hint="eastAsia" w:ascii="仿宋_GB2312" w:eastAsia="仿宋_GB2312"/>
          <w:sz w:val="28"/>
          <w:szCs w:val="28"/>
          <w:lang w:eastAsia="zh-CN"/>
        </w:rPr>
        <w:t>采购</w:t>
      </w:r>
      <w:r>
        <w:rPr>
          <w:rFonts w:hint="eastAsia" w:ascii="仿宋_GB2312" w:eastAsia="仿宋_GB2312"/>
          <w:sz w:val="28"/>
          <w:szCs w:val="28"/>
          <w:lang w:val="zh-CN"/>
        </w:rPr>
        <w:t>文件提出的要求和条件作出实质性应答。</w:t>
      </w:r>
    </w:p>
    <w:p w14:paraId="5046E85C">
      <w:pPr>
        <w:widowControl/>
        <w:adjustRightInd w:val="0"/>
        <w:snapToGrid w:val="0"/>
        <w:spacing w:line="594" w:lineRule="exact"/>
        <w:ind w:firstLine="560" w:firstLineChars="200"/>
        <w:jc w:val="left"/>
        <w:rPr>
          <w:rFonts w:hint="eastAsia" w:ascii="仿宋_GB2312" w:eastAsia="仿宋_GB2312"/>
          <w:sz w:val="28"/>
          <w:szCs w:val="28"/>
          <w:lang w:val="zh-CN"/>
        </w:rPr>
      </w:pPr>
      <w:r>
        <w:rPr>
          <w:rFonts w:hint="eastAsia" w:ascii="仿宋_GB2312" w:eastAsia="仿宋_GB2312"/>
          <w:sz w:val="28"/>
          <w:szCs w:val="28"/>
        </w:rPr>
        <w:t>9</w:t>
      </w:r>
      <w:r>
        <w:rPr>
          <w:rFonts w:hint="eastAsia" w:ascii="仿宋_GB2312" w:eastAsia="仿宋_GB2312"/>
          <w:sz w:val="28"/>
          <w:szCs w:val="28"/>
          <w:lang w:val="zh-CN"/>
        </w:rPr>
        <w:t>.2报价文件应用A4规格纸编制，主要由以下几个部分组成：</w:t>
      </w:r>
    </w:p>
    <w:p w14:paraId="0F9D6C9B">
      <w:pPr>
        <w:widowControl/>
        <w:adjustRightInd w:val="0"/>
        <w:snapToGrid w:val="0"/>
        <w:spacing w:line="594" w:lineRule="exact"/>
        <w:ind w:firstLine="560" w:firstLineChars="200"/>
        <w:jc w:val="left"/>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zh-CN"/>
        </w:rPr>
        <w:t>.2.1加盖公司有效印章的报价单（以下两部分可合为一表）</w:t>
      </w:r>
    </w:p>
    <w:p w14:paraId="5F88CDF9">
      <w:pPr>
        <w:widowControl/>
        <w:adjustRightInd w:val="0"/>
        <w:snapToGrid w:val="0"/>
        <w:spacing w:line="594" w:lineRule="exact"/>
        <w:ind w:firstLine="560" w:firstLineChars="200"/>
        <w:jc w:val="left"/>
        <w:rPr>
          <w:rFonts w:hint="eastAsia" w:ascii="仿宋_GB2312" w:eastAsia="仿宋_GB2312"/>
          <w:sz w:val="28"/>
          <w:szCs w:val="28"/>
          <w:lang w:val="zh-CN"/>
        </w:rPr>
      </w:pPr>
      <w:r>
        <w:rPr>
          <w:rFonts w:hint="eastAsia" w:ascii="仿宋_GB2312" w:eastAsia="仿宋_GB2312"/>
          <w:sz w:val="28"/>
          <w:szCs w:val="28"/>
        </w:rPr>
        <w:t>9</w:t>
      </w:r>
      <w:r>
        <w:rPr>
          <w:rFonts w:hint="eastAsia" w:ascii="仿宋_GB2312" w:eastAsia="仿宋_GB2312"/>
          <w:sz w:val="28"/>
          <w:szCs w:val="28"/>
          <w:lang w:val="zh-CN"/>
        </w:rPr>
        <w:t>.2.2技术部分。主要包括拟提供项目服务的主要详细的材料清单，以及必需的备件和专用工具清单等。如果提供的项目服务与</w:t>
      </w:r>
      <w:r>
        <w:rPr>
          <w:rFonts w:hint="eastAsia" w:ascii="仿宋_GB2312" w:eastAsia="仿宋_GB2312"/>
          <w:sz w:val="28"/>
          <w:szCs w:val="28"/>
        </w:rPr>
        <w:t>零星</w:t>
      </w:r>
      <w:r>
        <w:rPr>
          <w:rFonts w:hint="eastAsia" w:ascii="仿宋_GB2312" w:eastAsia="仿宋_GB2312"/>
          <w:sz w:val="28"/>
          <w:szCs w:val="28"/>
          <w:lang w:eastAsia="zh-CN"/>
        </w:rPr>
        <w:t>采购</w:t>
      </w:r>
      <w:r>
        <w:rPr>
          <w:rFonts w:hint="eastAsia" w:ascii="仿宋_GB2312" w:eastAsia="仿宋_GB2312"/>
          <w:sz w:val="28"/>
          <w:szCs w:val="28"/>
          <w:lang w:val="zh-CN"/>
        </w:rPr>
        <w:t>文件要求有偏差，必须详细说明。</w:t>
      </w:r>
      <w:r>
        <w:rPr>
          <w:rFonts w:hint="eastAsia" w:ascii="仿宋_GB2312" w:eastAsia="仿宋_GB2312"/>
          <w:sz w:val="28"/>
          <w:szCs w:val="28"/>
        </w:rPr>
        <w:t>须经采购人许可，才能作为</w:t>
      </w:r>
      <w:r>
        <w:rPr>
          <w:rFonts w:hint="eastAsia" w:ascii="仿宋_GB2312" w:eastAsia="仿宋_GB2312"/>
          <w:sz w:val="28"/>
          <w:szCs w:val="28"/>
          <w:lang w:val="zh-CN"/>
        </w:rPr>
        <w:t>报价人</w:t>
      </w:r>
      <w:r>
        <w:rPr>
          <w:rFonts w:hint="eastAsia" w:ascii="仿宋_GB2312" w:eastAsia="仿宋_GB2312"/>
          <w:sz w:val="28"/>
          <w:szCs w:val="28"/>
        </w:rPr>
        <w:t>实质性响应。</w:t>
      </w:r>
      <w:r>
        <w:rPr>
          <w:rFonts w:hint="eastAsia" w:ascii="仿宋_GB2312" w:eastAsia="仿宋_GB2312"/>
          <w:sz w:val="28"/>
          <w:szCs w:val="28"/>
          <w:lang w:eastAsia="zh-CN"/>
        </w:rPr>
        <w:t>（</w:t>
      </w:r>
      <w:r>
        <w:rPr>
          <w:rFonts w:hint="eastAsia" w:ascii="仿宋_GB2312" w:eastAsia="仿宋_GB2312"/>
          <w:sz w:val="28"/>
          <w:szCs w:val="28"/>
        </w:rPr>
        <w:t>表格自制</w:t>
      </w:r>
      <w:r>
        <w:rPr>
          <w:rFonts w:hint="eastAsia" w:ascii="仿宋_GB2312" w:eastAsia="仿宋_GB2312"/>
          <w:sz w:val="28"/>
          <w:szCs w:val="28"/>
          <w:lang w:eastAsia="zh-CN"/>
        </w:rPr>
        <w:t>）</w:t>
      </w:r>
    </w:p>
    <w:p w14:paraId="3D2B16B2">
      <w:pPr>
        <w:widowControl/>
        <w:adjustRightInd w:val="0"/>
        <w:snapToGrid w:val="0"/>
        <w:spacing w:line="594" w:lineRule="exact"/>
        <w:ind w:firstLine="560" w:firstLineChars="200"/>
        <w:jc w:val="left"/>
        <w:rPr>
          <w:rFonts w:hint="eastAsia" w:ascii="仿宋_GB2312" w:eastAsia="仿宋_GB2312"/>
          <w:sz w:val="28"/>
          <w:szCs w:val="28"/>
          <w:lang w:val="zh-CN"/>
        </w:rPr>
      </w:pPr>
      <w:r>
        <w:rPr>
          <w:rFonts w:hint="eastAsia" w:ascii="仿宋_GB2312" w:eastAsia="仿宋_GB2312"/>
          <w:sz w:val="28"/>
          <w:szCs w:val="28"/>
        </w:rPr>
        <w:t>9</w:t>
      </w:r>
      <w:r>
        <w:rPr>
          <w:rFonts w:hint="eastAsia" w:ascii="仿宋_GB2312" w:eastAsia="仿宋_GB2312"/>
          <w:sz w:val="28"/>
          <w:szCs w:val="28"/>
          <w:lang w:val="zh-CN"/>
        </w:rPr>
        <w:t>.2.3报价部分。报价人应按照</w:t>
      </w:r>
      <w:r>
        <w:rPr>
          <w:rFonts w:hint="eastAsia" w:ascii="仿宋_GB2312" w:eastAsia="仿宋_GB2312"/>
          <w:sz w:val="28"/>
          <w:szCs w:val="28"/>
        </w:rPr>
        <w:t>零星</w:t>
      </w:r>
      <w:r>
        <w:rPr>
          <w:rFonts w:hint="eastAsia" w:ascii="仿宋_GB2312" w:eastAsia="仿宋_GB2312"/>
          <w:sz w:val="28"/>
          <w:szCs w:val="28"/>
          <w:lang w:eastAsia="zh-CN"/>
        </w:rPr>
        <w:t>采购</w:t>
      </w:r>
      <w:r>
        <w:rPr>
          <w:rFonts w:hint="eastAsia" w:ascii="仿宋_GB2312" w:eastAsia="仿宋_GB2312"/>
          <w:sz w:val="28"/>
          <w:szCs w:val="28"/>
          <w:lang w:val="zh-CN"/>
        </w:rPr>
        <w:t>文件要求报出拟提供</w:t>
      </w:r>
      <w:r>
        <w:rPr>
          <w:rFonts w:hint="eastAsia" w:ascii="仿宋_GB2312" w:eastAsia="仿宋_GB2312"/>
          <w:sz w:val="28"/>
          <w:szCs w:val="28"/>
          <w:lang w:val="en-US" w:eastAsia="zh-CN"/>
        </w:rPr>
        <w:t>型号</w:t>
      </w:r>
      <w:r>
        <w:rPr>
          <w:rFonts w:hint="eastAsia" w:ascii="仿宋_GB2312" w:eastAsia="仿宋_GB2312"/>
          <w:sz w:val="28"/>
          <w:szCs w:val="28"/>
          <w:lang w:val="zh-CN"/>
        </w:rPr>
        <w:t>、单价、总价等详细内容，报价分为含税报价和不含税报价，增值税税率单列。（报价表格自制）</w:t>
      </w:r>
    </w:p>
    <w:p w14:paraId="632C36BB">
      <w:pPr>
        <w:widowControl/>
        <w:adjustRightInd w:val="0"/>
        <w:snapToGrid w:val="0"/>
        <w:spacing w:line="594" w:lineRule="exact"/>
        <w:ind w:firstLine="560" w:firstLineChars="200"/>
        <w:jc w:val="left"/>
        <w:rPr>
          <w:rFonts w:hint="eastAsia" w:ascii="仿宋_GB2312" w:eastAsia="仿宋_GB2312"/>
          <w:sz w:val="28"/>
          <w:szCs w:val="28"/>
        </w:rPr>
      </w:pPr>
      <w:r>
        <w:rPr>
          <w:rFonts w:hint="eastAsia" w:ascii="仿宋_GB2312" w:eastAsia="仿宋_GB2312"/>
          <w:sz w:val="28"/>
          <w:szCs w:val="28"/>
        </w:rPr>
        <w:t>9.2.4本公司营业执照复印件</w:t>
      </w:r>
    </w:p>
    <w:p w14:paraId="5EB0F318">
      <w:pPr>
        <w:pStyle w:val="11"/>
        <w:ind w:firstLine="562" w:firstLineChars="200"/>
        <w:jc w:val="both"/>
        <w:rPr>
          <w:rFonts w:hint="default" w:eastAsia="仿宋_GB2312"/>
          <w:lang w:val="en-US" w:eastAsia="zh-CN"/>
        </w:rPr>
      </w:pPr>
      <w:r>
        <w:rPr>
          <w:rFonts w:hint="eastAsia" w:ascii="仿宋_GB2312" w:eastAsia="仿宋_GB2312"/>
          <w:sz w:val="28"/>
          <w:szCs w:val="28"/>
          <w:lang w:val="en-US" w:eastAsia="zh-CN"/>
        </w:rPr>
        <w:t>9.2.5</w:t>
      </w:r>
      <w:r>
        <w:rPr>
          <w:rFonts w:hint="eastAsia" w:ascii="仿宋_GB2312" w:hAnsi="Times New Roman" w:eastAsia="仿宋_GB2312" w:cs="Times New Roman"/>
          <w:b/>
          <w:bCs/>
          <w:kern w:val="2"/>
          <w:sz w:val="28"/>
          <w:szCs w:val="28"/>
          <w:lang w:val="en-US" w:eastAsia="zh-CN" w:bidi="ar-SA"/>
        </w:rPr>
        <w:t>若采购响应人为委托代理人，响应单位须书面承诺委托代理人为响应单位在职员工，并在响应文件中提供响应单位为其委托代理人连续缴纳至少3个月（从零星采购公告发布之日前一月起算）的养老保险参保证明材料，若响应人为投标单位法定代表人请忽略此条。（此条为废标条款）</w:t>
      </w:r>
    </w:p>
    <w:p w14:paraId="2B6F00B4">
      <w:pPr>
        <w:autoSpaceDE w:val="0"/>
        <w:autoSpaceDN w:val="0"/>
        <w:adjustRightInd w:val="0"/>
        <w:snapToGrid w:val="0"/>
        <w:spacing w:line="594" w:lineRule="exact"/>
        <w:ind w:firstLine="560" w:firstLineChars="200"/>
        <w:rPr>
          <w:rFonts w:hint="eastAsia" w:ascii="仿宋_GB2312" w:hAnsi="Times New Roman" w:eastAsia="仿宋_GB2312" w:cs="Times New Roman"/>
          <w:color w:val="000000"/>
          <w:sz w:val="28"/>
          <w:szCs w:val="28"/>
          <w:lang w:val="zh-CN"/>
        </w:rPr>
      </w:pPr>
      <w:r>
        <w:rPr>
          <w:rFonts w:hint="eastAsia" w:ascii="仿宋_GB2312" w:hAnsi="Times New Roman" w:eastAsia="仿宋_GB2312" w:cs="Times New Roman"/>
          <w:color w:val="000000"/>
          <w:sz w:val="28"/>
          <w:szCs w:val="28"/>
          <w:lang w:val="zh-CN"/>
        </w:rPr>
        <w:t>9.2.</w:t>
      </w:r>
      <w:r>
        <w:rPr>
          <w:rFonts w:hint="eastAsia" w:ascii="仿宋_GB2312" w:eastAsia="仿宋_GB2312" w:cs="Times New Roman"/>
          <w:color w:val="000000"/>
          <w:sz w:val="28"/>
          <w:szCs w:val="28"/>
          <w:lang w:val="en-US" w:eastAsia="zh-CN"/>
        </w:rPr>
        <w:t>6</w:t>
      </w:r>
      <w:r>
        <w:rPr>
          <w:rFonts w:hint="eastAsia" w:ascii="仿宋_GB2312" w:hAnsi="Times New Roman" w:eastAsia="仿宋_GB2312" w:cs="Times New Roman"/>
          <w:color w:val="000000"/>
          <w:sz w:val="28"/>
          <w:szCs w:val="28"/>
          <w:lang w:val="zh-CN"/>
        </w:rPr>
        <w:t>报价文件一式2份，其中正本1份，副本1份。</w:t>
      </w:r>
    </w:p>
    <w:p w14:paraId="39DDF5D9">
      <w:pPr>
        <w:spacing w:line="360" w:lineRule="auto"/>
        <w:rPr>
          <w:rFonts w:hint="eastAsia" w:ascii="仿宋_GB2312" w:hAnsi="Times New Roman" w:eastAsia="仿宋_GB2312" w:cs="Times New Roman"/>
          <w:b/>
          <w:color w:val="000000"/>
          <w:sz w:val="28"/>
          <w:szCs w:val="28"/>
          <w:lang w:val="zh-CN"/>
        </w:rPr>
      </w:pPr>
      <w:r>
        <w:rPr>
          <w:rFonts w:hint="eastAsia" w:ascii="仿宋_GB2312" w:hAnsi="Times New Roman" w:eastAsia="仿宋_GB2312" w:cs="Times New Roman"/>
          <w:b/>
          <w:color w:val="000000"/>
          <w:sz w:val="28"/>
          <w:szCs w:val="28"/>
          <w:lang w:val="en-US" w:eastAsia="zh-CN"/>
        </w:rPr>
        <w:t>十</w:t>
      </w:r>
      <w:r>
        <w:rPr>
          <w:rFonts w:hint="eastAsia" w:ascii="仿宋_GB2312" w:hAnsi="Times New Roman" w:eastAsia="仿宋_GB2312" w:cs="Times New Roman"/>
          <w:b/>
          <w:color w:val="000000"/>
          <w:sz w:val="28"/>
          <w:szCs w:val="28"/>
          <w:lang w:val="zh-CN"/>
        </w:rPr>
        <w:t>、</w:t>
      </w:r>
      <w:r>
        <w:rPr>
          <w:rFonts w:hint="eastAsia" w:ascii="仿宋_GB2312" w:hAnsi="Times New Roman" w:eastAsia="仿宋_GB2312" w:cs="Times New Roman"/>
          <w:b/>
          <w:color w:val="000000"/>
          <w:sz w:val="28"/>
          <w:szCs w:val="28"/>
          <w:lang w:val="en-US" w:eastAsia="zh-CN"/>
        </w:rPr>
        <w:t>报价文件</w:t>
      </w:r>
      <w:r>
        <w:rPr>
          <w:rFonts w:hint="eastAsia" w:ascii="仿宋_GB2312" w:hAnsi="Times New Roman" w:eastAsia="仿宋_GB2312" w:cs="Times New Roman"/>
          <w:b/>
          <w:color w:val="000000"/>
          <w:sz w:val="28"/>
          <w:szCs w:val="28"/>
          <w:lang w:val="zh-CN"/>
        </w:rPr>
        <w:t>的递交</w:t>
      </w:r>
    </w:p>
    <w:p w14:paraId="1A622DD4">
      <w:pPr>
        <w:autoSpaceDE w:val="0"/>
        <w:autoSpaceDN w:val="0"/>
        <w:adjustRightInd w:val="0"/>
        <w:snapToGrid w:val="0"/>
        <w:spacing w:line="594" w:lineRule="exact"/>
        <w:ind w:firstLine="560" w:firstLineChars="200"/>
        <w:rPr>
          <w:rFonts w:hint="eastAsia" w:ascii="仿宋_GB2312" w:hAnsi="Times New Roman" w:eastAsia="仿宋_GB2312" w:cs="Times New Roman"/>
          <w:color w:val="000000"/>
          <w:sz w:val="28"/>
          <w:szCs w:val="28"/>
          <w:lang w:val="zh-CN"/>
        </w:rPr>
      </w:pPr>
      <w:r>
        <w:rPr>
          <w:rFonts w:hint="eastAsia" w:ascii="仿宋_GB2312" w:hAnsi="Times New Roman" w:eastAsia="仿宋_GB2312" w:cs="Times New Roman"/>
          <w:color w:val="000000"/>
          <w:sz w:val="28"/>
          <w:szCs w:val="28"/>
          <w:lang w:val="en-US" w:eastAsia="zh-CN"/>
        </w:rPr>
        <w:t>10.</w:t>
      </w:r>
      <w:r>
        <w:rPr>
          <w:rFonts w:hint="eastAsia" w:ascii="仿宋_GB2312" w:hAnsi="Times New Roman" w:eastAsia="仿宋_GB2312" w:cs="Times New Roman"/>
          <w:color w:val="000000"/>
          <w:sz w:val="28"/>
          <w:szCs w:val="28"/>
          <w:lang w:val="zh-CN"/>
        </w:rPr>
        <w:t>1递交时间：</w:t>
      </w:r>
      <w:r>
        <w:rPr>
          <w:rFonts w:hint="eastAsia" w:ascii="仿宋_GB2312" w:eastAsia="仿宋_GB2312" w:cs="Times New Roman"/>
          <w:color w:val="000000"/>
          <w:sz w:val="28"/>
          <w:szCs w:val="28"/>
          <w:lang w:val="en-US" w:eastAsia="zh-CN"/>
        </w:rPr>
        <w:t>2026</w:t>
      </w:r>
      <w:r>
        <w:rPr>
          <w:rFonts w:hint="eastAsia" w:ascii="仿宋_GB2312" w:hAnsi="Times New Roman" w:eastAsia="仿宋_GB2312" w:cs="Times New Roman"/>
          <w:color w:val="000000"/>
          <w:sz w:val="28"/>
          <w:szCs w:val="28"/>
          <w:lang w:val="zh-CN"/>
        </w:rPr>
        <w:t>年</w:t>
      </w:r>
      <w:r>
        <w:rPr>
          <w:rFonts w:hint="eastAsia" w:ascii="仿宋_GB2312" w:eastAsia="仿宋_GB2312" w:cs="Times New Roman"/>
          <w:color w:val="000000"/>
          <w:sz w:val="28"/>
          <w:szCs w:val="28"/>
          <w:lang w:val="en-US" w:eastAsia="zh-CN"/>
        </w:rPr>
        <w:t>7</w:t>
      </w:r>
      <w:r>
        <w:rPr>
          <w:rFonts w:hint="eastAsia" w:ascii="仿宋_GB2312" w:hAnsi="Times New Roman" w:eastAsia="仿宋_GB2312" w:cs="Times New Roman"/>
          <w:color w:val="000000"/>
          <w:sz w:val="28"/>
          <w:szCs w:val="28"/>
          <w:lang w:val="zh-CN"/>
        </w:rPr>
        <w:t>月</w:t>
      </w:r>
      <w:r>
        <w:rPr>
          <w:rFonts w:hint="eastAsia" w:ascii="仿宋_GB2312" w:eastAsia="仿宋_GB2312" w:cs="Times New Roman"/>
          <w:color w:val="000000"/>
          <w:sz w:val="28"/>
          <w:szCs w:val="28"/>
          <w:lang w:val="en-US" w:eastAsia="zh-CN"/>
        </w:rPr>
        <w:t>6</w:t>
      </w:r>
      <w:r>
        <w:rPr>
          <w:rFonts w:hint="eastAsia" w:ascii="仿宋_GB2312" w:hAnsi="Times New Roman" w:eastAsia="仿宋_GB2312" w:cs="Times New Roman"/>
          <w:color w:val="000000"/>
          <w:sz w:val="28"/>
          <w:szCs w:val="28"/>
          <w:lang w:val="zh-CN"/>
        </w:rPr>
        <w:t>日</w:t>
      </w:r>
      <w:r>
        <w:rPr>
          <w:rFonts w:hint="eastAsia" w:ascii="仿宋_GB2312" w:hAnsi="Times New Roman" w:eastAsia="仿宋_GB2312" w:cs="Times New Roman"/>
          <w:color w:val="000000"/>
          <w:sz w:val="28"/>
          <w:szCs w:val="28"/>
          <w:lang w:val="en-US" w:eastAsia="zh-CN"/>
        </w:rPr>
        <w:t>09</w:t>
      </w:r>
      <w:r>
        <w:rPr>
          <w:rFonts w:hint="eastAsia" w:ascii="仿宋_GB2312" w:hAnsi="Times New Roman" w:eastAsia="仿宋_GB2312" w:cs="Times New Roman"/>
          <w:color w:val="000000"/>
          <w:sz w:val="28"/>
          <w:szCs w:val="28"/>
          <w:lang w:val="zh-CN"/>
        </w:rPr>
        <w:t>:00-</w:t>
      </w:r>
      <w:r>
        <w:rPr>
          <w:rFonts w:hint="eastAsia" w:ascii="仿宋_GB2312" w:hAnsi="Times New Roman" w:eastAsia="仿宋_GB2312" w:cs="Times New Roman"/>
          <w:color w:val="000000"/>
          <w:sz w:val="28"/>
          <w:szCs w:val="28"/>
          <w:lang w:val="en-US" w:eastAsia="zh-CN"/>
        </w:rPr>
        <w:t>09</w:t>
      </w:r>
      <w:r>
        <w:rPr>
          <w:rFonts w:hint="eastAsia" w:ascii="仿宋_GB2312" w:hAnsi="Times New Roman" w:eastAsia="仿宋_GB2312" w:cs="Times New Roman"/>
          <w:color w:val="000000"/>
          <w:sz w:val="28"/>
          <w:szCs w:val="28"/>
          <w:lang w:val="zh-CN"/>
        </w:rPr>
        <w:t>:30</w:t>
      </w:r>
    </w:p>
    <w:p w14:paraId="2FE8551E">
      <w:pPr>
        <w:autoSpaceDE w:val="0"/>
        <w:autoSpaceDN w:val="0"/>
        <w:adjustRightInd w:val="0"/>
        <w:snapToGrid w:val="0"/>
        <w:spacing w:line="594" w:lineRule="exact"/>
        <w:ind w:firstLine="560" w:firstLineChars="200"/>
        <w:rPr>
          <w:rFonts w:hint="eastAsia" w:ascii="仿宋_GB2312" w:eastAsia="仿宋_GB2312"/>
          <w:color w:val="000000"/>
          <w:sz w:val="28"/>
          <w:szCs w:val="28"/>
          <w:lang w:eastAsia="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2递交地址：</w:t>
      </w:r>
      <w:r>
        <w:rPr>
          <w:rFonts w:hint="eastAsia" w:ascii="仿宋_GB2312" w:eastAsia="仿宋_GB2312"/>
          <w:color w:val="000000"/>
          <w:sz w:val="28"/>
          <w:szCs w:val="28"/>
        </w:rPr>
        <w:t>重庆机场集团有限公司航空物流园发展分公司办公楼A20</w:t>
      </w:r>
      <w:r>
        <w:rPr>
          <w:rFonts w:hint="eastAsia" w:ascii="仿宋_GB2312" w:eastAsia="仿宋_GB2312"/>
          <w:color w:val="000000"/>
          <w:sz w:val="28"/>
          <w:szCs w:val="28"/>
          <w:lang w:val="en-US" w:eastAsia="zh-CN"/>
        </w:rPr>
        <w:t>5</w:t>
      </w:r>
      <w:r>
        <w:rPr>
          <w:rFonts w:hint="eastAsia" w:ascii="仿宋_GB2312" w:eastAsia="仿宋_GB2312"/>
          <w:color w:val="000000"/>
          <w:sz w:val="28"/>
          <w:szCs w:val="28"/>
        </w:rPr>
        <w:t>室</w:t>
      </w:r>
      <w:r>
        <w:rPr>
          <w:rFonts w:hint="eastAsia" w:ascii="仿宋_GB2312" w:eastAsia="仿宋_GB2312"/>
          <w:color w:val="000000"/>
          <w:sz w:val="28"/>
          <w:szCs w:val="28"/>
          <w:lang w:eastAsia="zh-CN"/>
        </w:rPr>
        <w:t>。</w:t>
      </w:r>
    </w:p>
    <w:p w14:paraId="092954F7">
      <w:pPr>
        <w:autoSpaceDE w:val="0"/>
        <w:autoSpaceDN w:val="0"/>
        <w:adjustRightInd w:val="0"/>
        <w:snapToGrid w:val="0"/>
        <w:spacing w:line="594" w:lineRule="exact"/>
        <w:ind w:firstLine="560" w:firstLineChars="200"/>
        <w:rPr>
          <w:rFonts w:hint="eastAsia" w:ascii="仿宋_GB2312" w:eastAsia="仿宋_GB2312"/>
          <w:color w:val="000000"/>
          <w:sz w:val="28"/>
          <w:szCs w:val="28"/>
          <w:lang w:val="zh-CN" w:eastAsia="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3</w:t>
      </w:r>
      <w:r>
        <w:rPr>
          <w:rFonts w:hint="eastAsia" w:ascii="仿宋_GB2312" w:eastAsia="仿宋_GB2312"/>
          <w:color w:val="000000"/>
          <w:sz w:val="28"/>
          <w:szCs w:val="28"/>
          <w:lang w:val="en-US" w:eastAsia="zh-CN"/>
        </w:rPr>
        <w:t>零星采购时间</w:t>
      </w:r>
      <w:r>
        <w:rPr>
          <w:rFonts w:hint="eastAsia" w:ascii="仿宋_GB2312" w:eastAsia="仿宋_GB2312"/>
          <w:color w:val="000000"/>
          <w:sz w:val="28"/>
          <w:szCs w:val="28"/>
          <w:lang w:val="zh-CN"/>
        </w:rPr>
        <w:t>：</w:t>
      </w:r>
      <w:r>
        <w:rPr>
          <w:rFonts w:hint="eastAsia" w:ascii="仿宋_GB2312" w:eastAsia="仿宋_GB2312"/>
          <w:color w:val="000000"/>
          <w:sz w:val="28"/>
          <w:szCs w:val="28"/>
          <w:lang w:val="en-US" w:eastAsia="zh-CN"/>
        </w:rPr>
        <w:t>2026</w:t>
      </w:r>
      <w:r>
        <w:rPr>
          <w:rFonts w:hint="eastAsia" w:ascii="仿宋_GB2312" w:eastAsia="仿宋_GB2312"/>
          <w:color w:val="000000"/>
          <w:sz w:val="28"/>
          <w:szCs w:val="28"/>
          <w:lang w:val="zh-CN"/>
        </w:rPr>
        <w:t>年</w:t>
      </w:r>
      <w:r>
        <w:rPr>
          <w:rFonts w:hint="eastAsia" w:ascii="仿宋_GB2312" w:eastAsia="仿宋_GB2312"/>
          <w:color w:val="000000"/>
          <w:sz w:val="28"/>
          <w:szCs w:val="28"/>
          <w:lang w:val="en-US" w:eastAsia="zh-CN"/>
        </w:rPr>
        <w:t>7</w:t>
      </w:r>
      <w:r>
        <w:rPr>
          <w:rFonts w:hint="eastAsia" w:ascii="仿宋_GB2312" w:eastAsia="仿宋_GB2312"/>
          <w:color w:val="000000"/>
          <w:sz w:val="28"/>
          <w:szCs w:val="28"/>
          <w:lang w:val="zh-CN"/>
        </w:rPr>
        <w:t>月</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lang w:val="zh-CN"/>
        </w:rPr>
        <w:t>日</w:t>
      </w:r>
      <w:r>
        <w:rPr>
          <w:rFonts w:hint="eastAsia" w:ascii="仿宋_GB2312" w:eastAsia="仿宋_GB2312"/>
          <w:color w:val="000000"/>
          <w:sz w:val="28"/>
          <w:szCs w:val="28"/>
          <w:lang w:val="en-US" w:eastAsia="zh-CN"/>
        </w:rPr>
        <w:t>09</w:t>
      </w:r>
      <w:r>
        <w:rPr>
          <w:rFonts w:hint="eastAsia" w:ascii="仿宋_GB2312" w:eastAsia="仿宋_GB2312"/>
          <w:color w:val="000000"/>
          <w:sz w:val="28"/>
          <w:szCs w:val="28"/>
          <w:lang w:val="zh-CN"/>
        </w:rPr>
        <w:t>:3</w:t>
      </w:r>
      <w:r>
        <w:rPr>
          <w:rFonts w:hint="eastAsia" w:ascii="仿宋_GB2312" w:eastAsia="仿宋_GB2312"/>
          <w:color w:val="000000"/>
          <w:sz w:val="28"/>
          <w:szCs w:val="28"/>
          <w:lang w:val="en-US" w:eastAsia="zh-CN"/>
        </w:rPr>
        <w:t>1</w:t>
      </w:r>
    </w:p>
    <w:p w14:paraId="42EF5921">
      <w:pPr>
        <w:autoSpaceDE w:val="0"/>
        <w:autoSpaceDN w:val="0"/>
        <w:adjustRightInd w:val="0"/>
        <w:snapToGrid w:val="0"/>
        <w:spacing w:line="594" w:lineRule="exact"/>
        <w:ind w:firstLine="560" w:firstLineChars="200"/>
        <w:rPr>
          <w:rFonts w:hint="eastAsia" w:ascii="仿宋_GB2312" w:eastAsia="仿宋_GB2312"/>
          <w:color w:val="000000"/>
          <w:sz w:val="28"/>
          <w:szCs w:val="28"/>
          <w:lang w:val="zh-CN"/>
        </w:rPr>
      </w:pPr>
      <w:r>
        <w:rPr>
          <w:rFonts w:hint="eastAsia" w:ascii="仿宋_GB2312" w:eastAsia="仿宋_GB2312"/>
          <w:color w:val="000000"/>
          <w:sz w:val="28"/>
          <w:szCs w:val="28"/>
          <w:lang w:val="en-US" w:eastAsia="zh-CN"/>
        </w:rPr>
        <w:t>10.</w:t>
      </w:r>
      <w:r>
        <w:rPr>
          <w:rFonts w:hint="eastAsia" w:ascii="仿宋_GB2312" w:eastAsia="仿宋_GB2312"/>
          <w:color w:val="000000"/>
          <w:sz w:val="28"/>
          <w:szCs w:val="28"/>
          <w:lang w:val="zh-CN"/>
        </w:rPr>
        <w:t>4</w:t>
      </w:r>
      <w:r>
        <w:rPr>
          <w:rFonts w:hint="eastAsia" w:ascii="仿宋_GB2312" w:eastAsia="仿宋_GB2312"/>
          <w:color w:val="000000"/>
          <w:sz w:val="28"/>
          <w:szCs w:val="28"/>
          <w:lang w:val="en-US" w:eastAsia="zh-CN"/>
        </w:rPr>
        <w:t>零星采购</w:t>
      </w:r>
      <w:r>
        <w:rPr>
          <w:rFonts w:hint="eastAsia" w:ascii="仿宋_GB2312" w:eastAsia="仿宋_GB2312"/>
          <w:color w:val="000000"/>
          <w:sz w:val="28"/>
          <w:szCs w:val="28"/>
          <w:lang w:val="zh-CN"/>
        </w:rPr>
        <w:t>地点：</w:t>
      </w:r>
      <w:r>
        <w:rPr>
          <w:rFonts w:hint="eastAsia" w:ascii="方正仿宋_GBK" w:hAnsi="方正仿宋_GBK" w:eastAsia="方正仿宋_GBK" w:cs="方正仿宋_GBK"/>
          <w:color w:val="auto"/>
          <w:kern w:val="0"/>
          <w:sz w:val="28"/>
          <w:szCs w:val="28"/>
          <w:highlight w:val="none"/>
          <w:lang w:val="zh-CN"/>
        </w:rPr>
        <w:t>重庆机场物流园区综合楼</w:t>
      </w:r>
      <w:r>
        <w:rPr>
          <w:rFonts w:hint="eastAsia" w:ascii="方正仿宋_GBK" w:hAnsi="方正仿宋_GBK" w:eastAsia="方正仿宋_GBK" w:cs="方正仿宋_GBK"/>
          <w:color w:val="auto"/>
          <w:kern w:val="0"/>
          <w:sz w:val="28"/>
          <w:szCs w:val="28"/>
          <w:highlight w:val="none"/>
          <w:lang w:val="en-US" w:eastAsia="zh-CN"/>
        </w:rPr>
        <w:t>A217室</w:t>
      </w:r>
      <w:r>
        <w:rPr>
          <w:rFonts w:hint="eastAsia" w:ascii="仿宋_GB2312" w:eastAsia="仿宋_GB2312"/>
          <w:color w:val="000000"/>
          <w:sz w:val="28"/>
          <w:szCs w:val="28"/>
          <w:lang w:val="zh-CN"/>
        </w:rPr>
        <w:t>。</w:t>
      </w:r>
    </w:p>
    <w:p w14:paraId="75C476FB">
      <w:pPr>
        <w:widowControl/>
        <w:adjustRightInd w:val="0"/>
        <w:snapToGrid w:val="0"/>
        <w:spacing w:line="594" w:lineRule="exact"/>
        <w:ind w:firstLine="560" w:firstLineChars="200"/>
        <w:jc w:val="left"/>
        <w:rPr>
          <w:rFonts w:ascii="仿宋_GB2312" w:eastAsia="仿宋_GB2312"/>
          <w:color w:val="000000"/>
          <w:sz w:val="28"/>
          <w:szCs w:val="28"/>
        </w:rPr>
      </w:pPr>
      <w:r>
        <w:rPr>
          <w:rFonts w:hint="eastAsia" w:ascii="仿宋_GB2312" w:eastAsia="仿宋_GB2312"/>
          <w:color w:val="000000"/>
          <w:sz w:val="28"/>
          <w:szCs w:val="28"/>
          <w:lang w:val="en-US" w:eastAsia="zh-CN"/>
        </w:rPr>
        <w:t>10.5</w:t>
      </w:r>
      <w:r>
        <w:rPr>
          <w:rFonts w:hint="eastAsia" w:ascii="仿宋_GB2312" w:eastAsia="仿宋_GB2312"/>
          <w:color w:val="000000"/>
          <w:sz w:val="28"/>
          <w:szCs w:val="28"/>
        </w:rPr>
        <w:t>封面上须注明“项目名称”；报价清单要求盖章及报价文件外包装上密封处加盖报价服务商</w:t>
      </w:r>
      <w:r>
        <w:rPr>
          <w:rFonts w:hint="eastAsia" w:ascii="仿宋_GB2312" w:eastAsia="仿宋_GB2312"/>
          <w:sz w:val="28"/>
          <w:szCs w:val="28"/>
          <w:lang w:val="zh-CN"/>
        </w:rPr>
        <w:t>有效印</w:t>
      </w:r>
      <w:r>
        <w:rPr>
          <w:rFonts w:hint="eastAsia" w:ascii="仿宋_GB2312" w:eastAsia="仿宋_GB2312"/>
          <w:color w:val="000000"/>
          <w:sz w:val="28"/>
          <w:szCs w:val="28"/>
        </w:rPr>
        <w:t>章。</w:t>
      </w:r>
    </w:p>
    <w:p w14:paraId="38F4399E">
      <w:pPr>
        <w:widowControl/>
        <w:adjustRightInd w:val="0"/>
        <w:snapToGrid w:val="0"/>
        <w:spacing w:line="594" w:lineRule="exact"/>
        <w:ind w:firstLine="560" w:firstLineChars="200"/>
        <w:jc w:val="left"/>
        <w:rPr>
          <w:rFonts w:hint="default" w:ascii="仿宋_GB2312" w:hAnsi="宋体" w:eastAsia="仿宋_GB2312" w:cs="Arial"/>
          <w:b/>
          <w:color w:val="000000"/>
          <w:sz w:val="28"/>
          <w:szCs w:val="28"/>
          <w:highlight w:val="red"/>
          <w:lang w:val="en-US" w:eastAsia="zh-CN"/>
        </w:rPr>
      </w:pPr>
      <w:r>
        <w:rPr>
          <w:rFonts w:ascii="仿宋_GB2312" w:eastAsia="仿宋_GB2312"/>
          <w:color w:val="000000"/>
          <w:sz w:val="28"/>
          <w:szCs w:val="28"/>
        </w:rPr>
        <w:t>1</w:t>
      </w:r>
      <w:r>
        <w:rPr>
          <w:rFonts w:hint="eastAsia" w:ascii="仿宋_GB2312" w:eastAsia="仿宋_GB2312"/>
          <w:color w:val="000000"/>
          <w:sz w:val="28"/>
          <w:szCs w:val="28"/>
        </w:rPr>
        <w:t>0</w:t>
      </w:r>
      <w:r>
        <w:rPr>
          <w:rFonts w:ascii="仿宋_GB2312" w:eastAsia="仿宋_GB2312"/>
          <w:color w:val="000000"/>
          <w:sz w:val="28"/>
          <w:szCs w:val="28"/>
        </w:rPr>
        <w:t>.</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rPr>
        <w:t>如果报价服务商未按要求密封或未准时递交的报价文件将被拒绝，并将报价文件退还给服务商，自动取消报价资格。</w:t>
      </w:r>
    </w:p>
    <w:p w14:paraId="580304C7">
      <w:pPr>
        <w:spacing w:line="360" w:lineRule="auto"/>
        <w:rPr>
          <w:rFonts w:hint="eastAsia" w:ascii="仿宋_GB2312" w:hAnsi="Times New Roman" w:eastAsia="仿宋_GB2312" w:cs="Times New Roman"/>
          <w:b/>
          <w:color w:val="000000"/>
          <w:sz w:val="28"/>
          <w:szCs w:val="28"/>
          <w:lang w:val="en-US" w:eastAsia="zh-CN"/>
        </w:rPr>
      </w:pPr>
      <w:r>
        <w:rPr>
          <w:rFonts w:hint="eastAsia" w:ascii="仿宋_GB2312" w:hAnsi="Times New Roman" w:eastAsia="仿宋_GB2312" w:cs="Times New Roman"/>
          <w:b/>
          <w:color w:val="000000"/>
          <w:sz w:val="28"/>
          <w:szCs w:val="28"/>
          <w:lang w:val="en-US" w:eastAsia="zh-CN"/>
        </w:rPr>
        <w:t>十一、结果通知：</w:t>
      </w:r>
    </w:p>
    <w:p w14:paraId="5156DC82">
      <w:pPr>
        <w:autoSpaceDE w:val="0"/>
        <w:autoSpaceDN w:val="0"/>
        <w:adjustRightInd w:val="0"/>
        <w:snapToGrid w:val="0"/>
        <w:spacing w:line="594" w:lineRule="exact"/>
        <w:ind w:firstLine="560" w:firstLineChars="200"/>
        <w:textAlignment w:val="bottom"/>
        <w:rPr>
          <w:rFonts w:ascii="仿宋_GB2312" w:hAnsi="宋体" w:eastAsia="仿宋_GB2312" w:cs="Arial"/>
          <w:color w:val="000000"/>
          <w:sz w:val="28"/>
          <w:szCs w:val="28"/>
        </w:rPr>
      </w:pPr>
      <w:r>
        <w:rPr>
          <w:rFonts w:hint="eastAsia" w:ascii="仿宋_GB2312" w:hAnsi="宋体" w:eastAsia="仿宋_GB2312"/>
          <w:sz w:val="28"/>
          <w:szCs w:val="28"/>
        </w:rPr>
        <w:t>公布零星采购结果时间：待结果确定后3个工作日内通知被选中的报价人。对未被选中的报价人不通知、不解释。</w:t>
      </w:r>
    </w:p>
    <w:p w14:paraId="6FF4B35D">
      <w:pPr>
        <w:adjustRightInd w:val="0"/>
        <w:snapToGrid w:val="0"/>
        <w:spacing w:line="594" w:lineRule="exact"/>
        <w:rPr>
          <w:rFonts w:ascii="仿宋_GB2312" w:hAnsi="宋体" w:eastAsia="仿宋_GB2312"/>
          <w:b/>
          <w:sz w:val="28"/>
          <w:szCs w:val="28"/>
        </w:rPr>
      </w:pPr>
      <w:r>
        <w:rPr>
          <w:rFonts w:hint="eastAsia" w:ascii="仿宋_GB2312" w:hAnsi="宋体" w:eastAsia="仿宋_GB2312" w:cs="Arial"/>
          <w:b/>
          <w:color w:val="000000"/>
          <w:sz w:val="28"/>
          <w:szCs w:val="28"/>
        </w:rPr>
        <w:t>十二、</w:t>
      </w:r>
      <w:r>
        <w:rPr>
          <w:rFonts w:hint="eastAsia" w:ascii="仿宋_GB2312" w:hAnsi="宋体" w:eastAsia="仿宋_GB2312"/>
          <w:b/>
          <w:sz w:val="28"/>
          <w:szCs w:val="28"/>
        </w:rPr>
        <w:t>联系方式：</w:t>
      </w:r>
    </w:p>
    <w:p w14:paraId="50AE359B">
      <w:pPr>
        <w:adjustRightInd w:val="0"/>
        <w:snapToGrid w:val="0"/>
        <w:spacing w:line="594" w:lineRule="exact"/>
        <w:ind w:firstLine="539"/>
        <w:rPr>
          <w:rFonts w:ascii="仿宋_GB2312" w:hAnsi="宋体" w:eastAsia="仿宋_GB2312"/>
          <w:sz w:val="28"/>
          <w:szCs w:val="28"/>
        </w:rPr>
      </w:pPr>
      <w:r>
        <w:rPr>
          <w:rFonts w:hint="eastAsia" w:ascii="仿宋_GB2312" w:hAnsi="宋体" w:eastAsia="仿宋_GB2312"/>
          <w:sz w:val="28"/>
          <w:szCs w:val="28"/>
        </w:rPr>
        <w:t>业主：重庆机场集团有限公司航空物流园发展分公司</w:t>
      </w:r>
    </w:p>
    <w:p w14:paraId="0555BE58">
      <w:pPr>
        <w:adjustRightInd w:val="0"/>
        <w:snapToGrid w:val="0"/>
        <w:spacing w:line="594" w:lineRule="exact"/>
        <w:ind w:firstLine="539"/>
        <w:rPr>
          <w:rFonts w:hint="eastAsia" w:ascii="仿宋_GB2312" w:hAnsi="宋体" w:eastAsia="仿宋_GB2312"/>
          <w:sz w:val="28"/>
          <w:szCs w:val="28"/>
          <w:lang w:eastAsia="zh-CN"/>
        </w:rPr>
      </w:pPr>
      <w:r>
        <w:rPr>
          <w:rFonts w:hint="eastAsia" w:ascii="仿宋_GB2312" w:hAnsi="宋体" w:eastAsia="仿宋_GB2312"/>
          <w:sz w:val="28"/>
          <w:szCs w:val="28"/>
        </w:rPr>
        <w:t>联系人：</w:t>
      </w:r>
      <w:r>
        <w:rPr>
          <w:rFonts w:hint="eastAsia" w:ascii="仿宋_GB2312" w:hAnsi="宋体" w:eastAsia="仿宋_GB2312"/>
          <w:sz w:val="28"/>
          <w:szCs w:val="28"/>
          <w:lang w:eastAsia="zh-CN"/>
        </w:rPr>
        <w:t>旷静</w:t>
      </w:r>
    </w:p>
    <w:p w14:paraId="6AA46F54">
      <w:pPr>
        <w:adjustRightInd w:val="0"/>
        <w:snapToGrid w:val="0"/>
        <w:spacing w:line="594" w:lineRule="exact"/>
        <w:ind w:firstLine="539"/>
        <w:rPr>
          <w:rFonts w:hint="default" w:ascii="仿宋_GB2312" w:hAnsi="宋体" w:eastAsia="仿宋_GB2312"/>
          <w:sz w:val="28"/>
          <w:szCs w:val="28"/>
          <w:lang w:val="en-US" w:eastAsia="zh-CN"/>
        </w:rPr>
      </w:pPr>
      <w:r>
        <w:rPr>
          <w:rFonts w:hint="eastAsia" w:ascii="仿宋_GB2312" w:hAnsi="宋体" w:eastAsia="仿宋_GB2312"/>
          <w:sz w:val="28"/>
          <w:szCs w:val="28"/>
        </w:rPr>
        <w:t>电话：023-6715</w:t>
      </w:r>
      <w:r>
        <w:rPr>
          <w:rFonts w:hint="eastAsia" w:ascii="仿宋_GB2312" w:hAnsi="宋体" w:eastAsia="仿宋_GB2312"/>
          <w:sz w:val="28"/>
          <w:szCs w:val="28"/>
          <w:lang w:val="en-US" w:eastAsia="zh-CN"/>
        </w:rPr>
        <w:t>5381</w:t>
      </w:r>
    </w:p>
    <w:p w14:paraId="60F0297A">
      <w:pPr>
        <w:adjustRightInd w:val="0"/>
        <w:snapToGrid w:val="0"/>
        <w:spacing w:line="594" w:lineRule="exact"/>
        <w:ind w:firstLine="539"/>
        <w:rPr>
          <w:rFonts w:ascii="仿宋_GB2312" w:hAnsi="宋体" w:eastAsia="仿宋_GB2312"/>
          <w:sz w:val="28"/>
          <w:szCs w:val="28"/>
        </w:rPr>
      </w:pPr>
      <w:r>
        <w:rPr>
          <w:rFonts w:hint="eastAsia" w:ascii="仿宋_GB2312" w:hAnsi="宋体" w:eastAsia="仿宋_GB2312"/>
          <w:sz w:val="28"/>
          <w:szCs w:val="28"/>
        </w:rPr>
        <w:t>邮箱：</w:t>
      </w:r>
      <w:r>
        <w:rPr>
          <w:rFonts w:hint="eastAsia" w:ascii="仿宋_GB2312" w:hAnsi="宋体" w:eastAsia="仿宋_GB2312"/>
          <w:sz w:val="28"/>
          <w:szCs w:val="28"/>
          <w:lang w:val="en-US" w:eastAsia="zh-CN"/>
        </w:rPr>
        <w:t>40891104</w:t>
      </w:r>
      <w:r>
        <w:rPr>
          <w:rFonts w:hint="eastAsia" w:ascii="仿宋_GB2312" w:hAnsi="宋体" w:eastAsia="仿宋_GB2312"/>
          <w:sz w:val="28"/>
          <w:szCs w:val="28"/>
        </w:rPr>
        <w:t>@qq.com</w:t>
      </w:r>
    </w:p>
    <w:p w14:paraId="535404F0">
      <w:pPr>
        <w:pStyle w:val="11"/>
        <w:ind w:firstLine="560" w:firstLineChars="200"/>
        <w:jc w:val="both"/>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附件：1.报价函</w:t>
      </w:r>
    </w:p>
    <w:p w14:paraId="0DE237A4">
      <w:pPr>
        <w:numPr>
          <w:ilvl w:val="0"/>
          <w:numId w:val="0"/>
        </w:numPr>
        <w:ind w:leftChars="0" w:firstLine="1400" w:firstLineChars="500"/>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2.法定代表人身份证明</w:t>
      </w:r>
    </w:p>
    <w:p w14:paraId="10A9FC74">
      <w:pPr>
        <w:numPr>
          <w:ilvl w:val="0"/>
          <w:numId w:val="0"/>
        </w:numPr>
        <w:ind w:leftChars="0" w:firstLine="1400" w:firstLineChars="500"/>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3.法人代表授权书</w:t>
      </w:r>
    </w:p>
    <w:p w14:paraId="5C21DCBC">
      <w:pPr>
        <w:pStyle w:val="2"/>
        <w:rPr>
          <w:rFonts w:hint="eastAsia" w:ascii="仿宋_GB2312" w:hAnsi="宋体" w:eastAsia="仿宋_GB2312" w:cs="Times New Roman"/>
          <w:b w:val="0"/>
          <w:bCs w:val="0"/>
          <w:kern w:val="2"/>
          <w:sz w:val="28"/>
          <w:szCs w:val="28"/>
          <w:lang w:val="en-US" w:eastAsia="zh-CN" w:bidi="ar-SA"/>
        </w:rPr>
      </w:pPr>
      <w:r>
        <w:rPr>
          <w:rFonts w:hint="eastAsia" w:ascii="仿宋_GB2312" w:hAnsi="宋体" w:eastAsia="仿宋_GB2312" w:cs="Times New Roman"/>
          <w:b w:val="0"/>
          <w:bCs w:val="0"/>
          <w:kern w:val="2"/>
          <w:sz w:val="28"/>
          <w:szCs w:val="28"/>
          <w:lang w:val="en-US" w:eastAsia="zh-CN" w:bidi="ar-SA"/>
        </w:rPr>
        <w:t xml:space="preserve">          4.物流园区各区域门框腐烂情况汇总表</w:t>
      </w:r>
    </w:p>
    <w:p w14:paraId="722068F7">
      <w:pPr>
        <w:rPr>
          <w:rFonts w:hint="default"/>
          <w:lang w:val="en-US"/>
        </w:rPr>
      </w:pPr>
      <w:r>
        <w:rPr>
          <w:rFonts w:hint="eastAsia" w:ascii="仿宋_GB2312" w:hAnsi="宋体" w:eastAsia="仿宋_GB2312" w:cs="Times New Roman"/>
          <w:b w:val="0"/>
          <w:bCs w:val="0"/>
          <w:kern w:val="2"/>
          <w:sz w:val="28"/>
          <w:szCs w:val="28"/>
          <w:lang w:val="en-US" w:eastAsia="zh-CN" w:bidi="ar-SA"/>
        </w:rPr>
        <w:t xml:space="preserve">          5.门框不锈钢保护套效果图</w:t>
      </w:r>
    </w:p>
    <w:p w14:paraId="00B06B2E">
      <w:pPr>
        <w:snapToGrid w:val="0"/>
        <w:spacing w:line="360" w:lineRule="auto"/>
        <w:rPr>
          <w:rFonts w:hint="eastAsia" w:ascii="仿宋_GB2312" w:hAnsi="宋体" w:eastAsia="仿宋_GB2312"/>
          <w:sz w:val="28"/>
          <w:szCs w:val="28"/>
        </w:rPr>
      </w:pPr>
    </w:p>
    <w:p w14:paraId="5A9F99DB">
      <w:pPr>
        <w:snapToGrid w:val="0"/>
        <w:spacing w:line="360" w:lineRule="auto"/>
        <w:rPr>
          <w:rFonts w:hint="eastAsia" w:ascii="仿宋_GB2312" w:hAnsi="宋体" w:eastAsia="仿宋_GB2312"/>
          <w:sz w:val="28"/>
          <w:szCs w:val="28"/>
        </w:rPr>
      </w:pPr>
    </w:p>
    <w:p w14:paraId="7BBDDE0E">
      <w:pPr>
        <w:snapToGrid w:val="0"/>
        <w:spacing w:line="360" w:lineRule="auto"/>
        <w:rPr>
          <w:rFonts w:hint="eastAsia" w:ascii="仿宋_GB2312" w:hAnsi="宋体" w:eastAsia="仿宋_GB2312"/>
          <w:sz w:val="28"/>
          <w:szCs w:val="28"/>
        </w:rPr>
      </w:pPr>
    </w:p>
    <w:p w14:paraId="474CF197">
      <w:pPr>
        <w:snapToGrid w:val="0"/>
        <w:spacing w:line="360" w:lineRule="auto"/>
        <w:rPr>
          <w:rFonts w:ascii="仿宋_GB2312" w:hAnsi="宋体" w:eastAsia="仿宋_GB2312"/>
          <w:sz w:val="28"/>
          <w:szCs w:val="28"/>
        </w:rPr>
      </w:pPr>
      <w:r>
        <w:rPr>
          <w:rFonts w:hint="eastAsia" w:ascii="仿宋_GB2312" w:hAnsi="宋体" w:eastAsia="仿宋_GB2312"/>
          <w:sz w:val="28"/>
          <w:szCs w:val="28"/>
        </w:rPr>
        <w:t>附件1：</w:t>
      </w:r>
    </w:p>
    <w:p w14:paraId="0D94AA63">
      <w:pPr>
        <w:jc w:val="center"/>
        <w:rPr>
          <w:rFonts w:ascii="宋体" w:hAnsi="宋体"/>
          <w:b/>
          <w:sz w:val="32"/>
          <w:szCs w:val="32"/>
        </w:rPr>
      </w:pPr>
      <w:r>
        <w:rPr>
          <w:rFonts w:hint="eastAsia" w:ascii="宋体" w:hAnsi="宋体"/>
          <w:b/>
          <w:sz w:val="32"/>
          <w:szCs w:val="32"/>
        </w:rPr>
        <w:t>报价函</w:t>
      </w:r>
    </w:p>
    <w:p w14:paraId="72F3DA75">
      <w:pPr>
        <w:jc w:val="left"/>
        <w:rPr>
          <w:rFonts w:ascii="仿宋_GB2312" w:hAnsi="宋体" w:eastAsia="仿宋_GB2312"/>
          <w:sz w:val="28"/>
          <w:szCs w:val="28"/>
        </w:rPr>
      </w:pPr>
      <w:r>
        <w:rPr>
          <w:rFonts w:hint="eastAsia" w:ascii="仿宋_GB2312" w:hAnsi="宋体" w:eastAsia="仿宋_GB2312"/>
          <w:sz w:val="28"/>
          <w:szCs w:val="28"/>
        </w:rPr>
        <w:t>重庆机场集团有限公司航空物流园发展分公司：</w:t>
      </w:r>
    </w:p>
    <w:p w14:paraId="437A2AFD">
      <w:pPr>
        <w:tabs>
          <w:tab w:val="left" w:pos="2655"/>
          <w:tab w:val="left" w:pos="3520"/>
          <w:tab w:val="left" w:pos="4920"/>
          <w:tab w:val="left" w:pos="5715"/>
          <w:tab w:val="left" w:pos="6945"/>
          <w:tab w:val="left" w:pos="7980"/>
        </w:tabs>
        <w:autoSpaceDE w:val="0"/>
        <w:autoSpaceDN w:val="0"/>
        <w:adjustRightInd w:val="0"/>
        <w:spacing w:line="354" w:lineRule="auto"/>
        <w:ind w:left="120" w:leftChars="57" w:right="94"/>
        <w:rPr>
          <w:rFonts w:ascii="仿宋_GB2312" w:hAnsi="宋体" w:eastAsia="仿宋_GB2312"/>
          <w:sz w:val="28"/>
          <w:szCs w:val="28"/>
        </w:rPr>
      </w:pPr>
      <w:r>
        <w:rPr>
          <w:rFonts w:hint="eastAsia" w:ascii="仿宋_GB2312" w:hAnsi="宋体" w:eastAsia="仿宋_GB2312"/>
          <w:sz w:val="28"/>
          <w:szCs w:val="28"/>
          <w:lang w:eastAsia="zh-CN"/>
        </w:rPr>
        <w:t>1.</w:t>
      </w:r>
      <w:r>
        <w:rPr>
          <w:rFonts w:hint="eastAsia" w:ascii="仿宋_GB2312" w:hAnsi="宋体" w:eastAsia="仿宋_GB2312"/>
          <w:sz w:val="28"/>
          <w:szCs w:val="28"/>
        </w:rPr>
        <w:t>我方已仔细研究了</w:t>
      </w:r>
      <w:r>
        <w:rPr>
          <w:rFonts w:hint="eastAsia" w:ascii="仿宋_GB2312" w:hAnsi="宋体" w:eastAsia="仿宋_GB2312"/>
          <w:sz w:val="28"/>
          <w:szCs w:val="28"/>
          <w:u w:val="single"/>
        </w:rPr>
        <w:tab/>
      </w:r>
      <w:r>
        <w:rPr>
          <w:rFonts w:hint="eastAsia" w:ascii="仿宋_GB2312" w:hAnsi="宋体" w:eastAsia="仿宋_GB2312"/>
          <w:sz w:val="28"/>
          <w:szCs w:val="28"/>
          <w:u w:val="single"/>
        </w:rPr>
        <w:tab/>
      </w:r>
      <w:r>
        <w:rPr>
          <w:rFonts w:hint="eastAsia" w:ascii="仿宋_GB2312" w:hAnsi="宋体" w:eastAsia="仿宋_GB2312"/>
          <w:sz w:val="28"/>
          <w:szCs w:val="28"/>
          <w:u w:val="single"/>
        </w:rPr>
        <w:t>（项目名称）</w:t>
      </w:r>
      <w:r>
        <w:rPr>
          <w:rFonts w:hint="eastAsia" w:ascii="仿宋_GB2312" w:hAnsi="宋体" w:eastAsia="仿宋_GB2312"/>
          <w:sz w:val="28"/>
          <w:szCs w:val="28"/>
        </w:rPr>
        <w:t>项目谈判文件的全部内容，愿意以人民币</w:t>
      </w:r>
      <w:r>
        <w:rPr>
          <w:rFonts w:hint="eastAsia" w:ascii="仿宋_GB2312" w:hAnsi="宋体" w:eastAsia="仿宋_GB2312"/>
          <w:sz w:val="28"/>
          <w:szCs w:val="28"/>
          <w:u w:val="single"/>
        </w:rPr>
        <w:t>（大写）</w:t>
      </w:r>
      <w:r>
        <w:rPr>
          <w:rFonts w:hint="eastAsia" w:ascii="仿宋_GB2312" w:hAnsi="宋体" w:eastAsia="仿宋_GB2312"/>
          <w:sz w:val="28"/>
          <w:szCs w:val="28"/>
          <w:u w:val="single"/>
        </w:rPr>
        <w:tab/>
      </w:r>
      <w:r>
        <w:rPr>
          <w:rFonts w:hint="eastAsia" w:ascii="仿宋_GB2312" w:hAnsi="宋体" w:eastAsia="仿宋_GB2312"/>
          <w:sz w:val="28"/>
          <w:szCs w:val="28"/>
          <w:u w:val="single"/>
        </w:rPr>
        <w:t>元（¥</w:t>
      </w:r>
      <w:r>
        <w:rPr>
          <w:rFonts w:hint="eastAsia" w:ascii="仿宋_GB2312" w:hAnsi="宋体" w:eastAsia="仿宋_GB2312"/>
          <w:sz w:val="28"/>
          <w:szCs w:val="28"/>
          <w:u w:val="single"/>
        </w:rPr>
        <w:tab/>
      </w:r>
      <w:r>
        <w:rPr>
          <w:rFonts w:hint="eastAsia" w:ascii="仿宋_GB2312" w:hAnsi="宋体" w:eastAsia="仿宋_GB2312"/>
          <w:sz w:val="28"/>
          <w:szCs w:val="28"/>
          <w:u w:val="single"/>
        </w:rPr>
        <w:t>）</w:t>
      </w:r>
      <w:r>
        <w:rPr>
          <w:rFonts w:hint="eastAsia" w:ascii="仿宋_GB2312" w:hAnsi="宋体" w:eastAsia="仿宋_GB2312"/>
          <w:sz w:val="28"/>
          <w:szCs w:val="28"/>
        </w:rPr>
        <w:t>含增值税专用发票的总报价，不含增值税专用发票的总报价：</w:t>
      </w:r>
      <w:r>
        <w:rPr>
          <w:rFonts w:hint="eastAsia" w:ascii="仿宋_GB2312" w:hAnsi="宋体" w:eastAsia="仿宋_GB2312"/>
          <w:sz w:val="28"/>
          <w:szCs w:val="28"/>
          <w:u w:val="single"/>
        </w:rPr>
        <w:t>元（￥</w:t>
      </w:r>
      <w:r>
        <w:rPr>
          <w:rFonts w:hint="eastAsia" w:ascii="仿宋_GB2312" w:hAnsi="宋体" w:eastAsia="仿宋_GB2312"/>
          <w:sz w:val="28"/>
          <w:szCs w:val="28"/>
          <w:u w:val="single"/>
          <w:lang w:eastAsia="zh-CN"/>
        </w:rPr>
        <w:t xml:space="preserve">  ）</w:t>
      </w:r>
      <w:r>
        <w:rPr>
          <w:rFonts w:hint="eastAsia" w:ascii="仿宋_GB2312" w:hAnsi="宋体" w:eastAsia="仿宋_GB2312"/>
          <w:sz w:val="28"/>
          <w:szCs w:val="28"/>
        </w:rPr>
        <w:t>，增值税率</w:t>
      </w:r>
      <w:r>
        <w:rPr>
          <w:rFonts w:hint="eastAsia" w:ascii="仿宋_GB2312" w:hAnsi="宋体" w:eastAsia="仿宋_GB2312"/>
          <w:sz w:val="28"/>
          <w:szCs w:val="28"/>
          <w:lang w:eastAsia="zh-CN"/>
        </w:rPr>
        <w:t xml:space="preserve"> %</w:t>
      </w:r>
      <w:r>
        <w:rPr>
          <w:rFonts w:hint="eastAsia" w:ascii="仿宋_GB2312" w:hAnsi="宋体" w:eastAsia="仿宋_GB2312"/>
          <w:sz w:val="28"/>
          <w:szCs w:val="28"/>
        </w:rPr>
        <w:t>，工期</w:t>
      </w:r>
      <w:r>
        <w:rPr>
          <w:rFonts w:hint="eastAsia" w:ascii="仿宋_GB2312" w:hAnsi="宋体" w:eastAsia="仿宋_GB2312"/>
          <w:sz w:val="28"/>
          <w:szCs w:val="28"/>
          <w:u w:val="single"/>
        </w:rPr>
        <w:tab/>
      </w:r>
      <w:r>
        <w:rPr>
          <w:rFonts w:hint="eastAsia" w:ascii="仿宋_GB2312" w:hAnsi="宋体" w:eastAsia="仿宋_GB2312"/>
          <w:sz w:val="28"/>
          <w:szCs w:val="28"/>
        </w:rPr>
        <w:t>日历天，</w:t>
      </w:r>
      <w:r>
        <w:rPr>
          <w:rFonts w:hint="eastAsia" w:ascii="仿宋_GB2312" w:hAnsi="宋体" w:eastAsia="仿宋_GB2312"/>
          <w:sz w:val="28"/>
          <w:szCs w:val="28"/>
          <w:lang w:eastAsia="zh-CN"/>
        </w:rPr>
        <w:t>质保期，</w:t>
      </w:r>
      <w:r>
        <w:rPr>
          <w:rFonts w:hint="eastAsia" w:ascii="仿宋_GB2312" w:hAnsi="宋体" w:eastAsia="仿宋_GB2312"/>
          <w:sz w:val="28"/>
          <w:szCs w:val="28"/>
        </w:rPr>
        <w:t>按合同约定实施和完成承包项目的全部</w:t>
      </w:r>
      <w:r>
        <w:rPr>
          <w:rFonts w:ascii="仿宋_GB2312" w:hAnsi="宋体" w:eastAsia="仿宋_GB2312"/>
          <w:sz w:val="28"/>
          <w:szCs w:val="28"/>
        </w:rPr>
        <w:t>工作</w:t>
      </w:r>
      <w:r>
        <w:rPr>
          <w:rFonts w:hint="eastAsia" w:ascii="仿宋_GB2312" w:hAnsi="宋体" w:eastAsia="仿宋_GB2312"/>
          <w:sz w:val="28"/>
          <w:szCs w:val="28"/>
        </w:rPr>
        <w:t>。</w:t>
      </w:r>
    </w:p>
    <w:p w14:paraId="5D12A499">
      <w:pPr>
        <w:autoSpaceDE w:val="0"/>
        <w:autoSpaceDN w:val="0"/>
        <w:adjustRightInd w:val="0"/>
        <w:spacing w:before="15"/>
        <w:ind w:right="-20"/>
        <w:jc w:val="left"/>
        <w:rPr>
          <w:rFonts w:ascii="仿宋_GB2312" w:hAnsi="宋体" w:eastAsia="仿宋_GB2312"/>
          <w:sz w:val="28"/>
          <w:szCs w:val="28"/>
        </w:rPr>
      </w:pPr>
      <w:r>
        <w:rPr>
          <w:rFonts w:hint="eastAsia" w:ascii="仿宋_GB2312" w:hAnsi="宋体" w:eastAsia="仿宋_GB2312"/>
          <w:sz w:val="28"/>
          <w:szCs w:val="28"/>
          <w:lang w:eastAsia="zh-CN"/>
        </w:rPr>
        <w:t>2.</w:t>
      </w:r>
      <w:r>
        <w:rPr>
          <w:rFonts w:hint="eastAsia" w:ascii="仿宋_GB2312" w:hAnsi="宋体" w:eastAsia="仿宋_GB2312"/>
          <w:sz w:val="28"/>
          <w:szCs w:val="28"/>
        </w:rPr>
        <w:t>我方承诺在谈判有效期内不修改、撤销谈判文件。</w:t>
      </w:r>
    </w:p>
    <w:p w14:paraId="76A63C73">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lang w:eastAsia="zh-CN"/>
        </w:rPr>
        <w:t>3.</w:t>
      </w:r>
      <w:r>
        <w:rPr>
          <w:rFonts w:hint="eastAsia" w:ascii="仿宋_GB2312" w:hAnsi="宋体" w:eastAsia="仿宋_GB2312"/>
          <w:sz w:val="28"/>
          <w:szCs w:val="28"/>
        </w:rPr>
        <w:t>如我方成交：</w:t>
      </w:r>
    </w:p>
    <w:p w14:paraId="25F30760">
      <w:pPr>
        <w:autoSpaceDE w:val="0"/>
        <w:autoSpaceDN w:val="0"/>
        <w:adjustRightInd w:val="0"/>
        <w:ind w:right="-80"/>
        <w:jc w:val="left"/>
        <w:rPr>
          <w:rFonts w:ascii="仿宋_GB2312" w:hAnsi="宋体" w:eastAsia="仿宋_GB2312"/>
          <w:sz w:val="28"/>
          <w:szCs w:val="28"/>
        </w:rPr>
      </w:pPr>
      <w:r>
        <w:rPr>
          <w:rFonts w:hint="eastAsia" w:ascii="仿宋_GB2312" w:hAnsi="宋体" w:eastAsia="仿宋_GB2312"/>
          <w:sz w:val="28"/>
          <w:szCs w:val="28"/>
        </w:rPr>
        <w:t>（1）我方承诺在收到成交通知后，在规定的期限内与你方签订合同。</w:t>
      </w:r>
    </w:p>
    <w:p w14:paraId="3AD6015C">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rPr>
        <w:t>（2）随同本报价函递交的报价函附录属于合同文件的组成部分。</w:t>
      </w:r>
    </w:p>
    <w:p w14:paraId="56ED8E7E">
      <w:pPr>
        <w:autoSpaceDE w:val="0"/>
        <w:autoSpaceDN w:val="0"/>
        <w:adjustRightInd w:val="0"/>
        <w:ind w:right="-20"/>
        <w:jc w:val="left"/>
        <w:rPr>
          <w:rFonts w:ascii="仿宋_GB2312" w:hAnsi="宋体" w:eastAsia="仿宋_GB2312"/>
          <w:sz w:val="28"/>
          <w:szCs w:val="28"/>
        </w:rPr>
      </w:pPr>
      <w:r>
        <w:rPr>
          <w:rFonts w:hint="eastAsia" w:ascii="仿宋_GB2312" w:hAnsi="宋体" w:eastAsia="仿宋_GB2312"/>
          <w:sz w:val="28"/>
          <w:szCs w:val="28"/>
        </w:rPr>
        <w:t>（3）我方承诺在合同约定的期限内完成并移交全部合同项目和成果。</w:t>
      </w:r>
    </w:p>
    <w:p w14:paraId="5555F729">
      <w:pPr>
        <w:autoSpaceDE w:val="0"/>
        <w:autoSpaceDN w:val="0"/>
        <w:adjustRightInd w:val="0"/>
        <w:spacing w:line="354" w:lineRule="auto"/>
        <w:ind w:left="120" w:right="-9"/>
        <w:jc w:val="left"/>
        <w:rPr>
          <w:rFonts w:ascii="仿宋_GB2312" w:hAnsi="宋体" w:eastAsia="仿宋_GB2312"/>
          <w:sz w:val="28"/>
          <w:szCs w:val="28"/>
        </w:rPr>
      </w:pPr>
      <w:r>
        <w:rPr>
          <w:rFonts w:hint="eastAsia" w:ascii="仿宋_GB2312" w:hAnsi="宋体" w:eastAsia="仿宋_GB2312"/>
          <w:sz w:val="28"/>
          <w:szCs w:val="28"/>
          <w:lang w:eastAsia="zh-CN"/>
        </w:rPr>
        <w:t>4.</w:t>
      </w:r>
      <w:r>
        <w:rPr>
          <w:rFonts w:hint="eastAsia" w:ascii="仿宋_GB2312" w:hAnsi="宋体" w:eastAsia="仿宋_GB2312"/>
          <w:sz w:val="28"/>
          <w:szCs w:val="28"/>
        </w:rPr>
        <w:t>我方在此声明，所递交的谈判文件及有关资料内容完整、真实和准确。</w:t>
      </w:r>
    </w:p>
    <w:p w14:paraId="6EA5A864">
      <w:pPr>
        <w:autoSpaceDE w:val="0"/>
        <w:autoSpaceDN w:val="0"/>
        <w:adjustRightInd w:val="0"/>
        <w:spacing w:line="354" w:lineRule="auto"/>
        <w:ind w:left="120" w:right="-9"/>
        <w:jc w:val="left"/>
        <w:rPr>
          <w:rFonts w:ascii="仿宋_GB2312" w:hAnsi="宋体" w:eastAsia="仿宋_GB2312"/>
          <w:sz w:val="28"/>
          <w:szCs w:val="28"/>
        </w:rPr>
      </w:pPr>
      <w:r>
        <w:rPr>
          <w:rFonts w:hint="eastAsia" w:ascii="仿宋_GB2312" w:hAnsi="宋体" w:eastAsia="仿宋_GB2312"/>
          <w:sz w:val="28"/>
          <w:szCs w:val="28"/>
          <w:lang w:eastAsia="zh-CN"/>
        </w:rPr>
        <w:t>5.</w:t>
      </w:r>
      <w:r>
        <w:rPr>
          <w:rFonts w:hint="eastAsia" w:ascii="仿宋_GB2312" w:hAnsi="宋体" w:eastAsia="仿宋_GB2312"/>
          <w:sz w:val="28"/>
          <w:szCs w:val="28"/>
        </w:rPr>
        <w:t>除非</w:t>
      </w:r>
      <w:r>
        <w:rPr>
          <w:rFonts w:hint="eastAsia" w:ascii="仿宋_GB2312" w:hAnsi="宋体" w:eastAsia="仿宋_GB2312"/>
          <w:sz w:val="28"/>
          <w:szCs w:val="28"/>
          <w:lang w:eastAsia="zh-CN"/>
        </w:rPr>
        <w:t>达成</w:t>
      </w:r>
      <w:r>
        <w:rPr>
          <w:rFonts w:hint="eastAsia" w:ascii="仿宋_GB2312" w:hAnsi="宋体" w:eastAsia="仿宋_GB2312"/>
          <w:sz w:val="28"/>
          <w:szCs w:val="28"/>
        </w:rPr>
        <w:t>另外协议并生效，你方的成交通知书和本谈判文件将成为约束双方的合同文件组成部分。</w:t>
      </w:r>
    </w:p>
    <w:p w14:paraId="2D528016">
      <w:pPr>
        <w:tabs>
          <w:tab w:val="left" w:pos="7140"/>
          <w:tab w:val="left" w:pos="7560"/>
          <w:tab w:val="left" w:pos="8300"/>
        </w:tabs>
        <w:autoSpaceDE w:val="0"/>
        <w:autoSpaceDN w:val="0"/>
        <w:adjustRightInd w:val="0"/>
        <w:spacing w:line="360" w:lineRule="auto"/>
        <w:ind w:right="210" w:firstLine="756" w:firstLineChars="270"/>
        <w:jc w:val="left"/>
        <w:rPr>
          <w:rFonts w:hint="eastAsia" w:ascii="仿宋_GB2312" w:hAnsi="宋体" w:eastAsia="仿宋_GB2312"/>
          <w:sz w:val="28"/>
          <w:szCs w:val="28"/>
          <w:lang w:eastAsia="zh-CN"/>
        </w:rPr>
      </w:pPr>
      <w:r>
        <w:rPr>
          <w:rFonts w:hint="eastAsia" w:ascii="仿宋_GB2312" w:hAnsi="宋体" w:eastAsia="仿宋_GB2312"/>
          <w:sz w:val="28"/>
          <w:szCs w:val="28"/>
        </w:rPr>
        <w:t>谈判人：</w:t>
      </w:r>
      <w:r>
        <w:rPr>
          <w:rFonts w:hint="eastAsia" w:ascii="仿宋_GB2312" w:hAnsi="宋体" w:eastAsia="仿宋_GB2312"/>
          <w:sz w:val="28"/>
          <w:szCs w:val="28"/>
          <w:u w:val="single"/>
        </w:rPr>
        <w:t>（盖单位公章）</w:t>
      </w:r>
    </w:p>
    <w:p w14:paraId="0C830C1E">
      <w:pPr>
        <w:tabs>
          <w:tab w:val="left" w:pos="7140"/>
          <w:tab w:val="left" w:pos="7560"/>
          <w:tab w:val="left" w:pos="8300"/>
        </w:tabs>
        <w:autoSpaceDE w:val="0"/>
        <w:autoSpaceDN w:val="0"/>
        <w:adjustRightInd w:val="0"/>
        <w:spacing w:line="360" w:lineRule="auto"/>
        <w:ind w:right="210" w:firstLine="756" w:firstLineChars="270"/>
        <w:jc w:val="left"/>
        <w:rPr>
          <w:rFonts w:hint="eastAsia" w:ascii="仿宋_GB2312" w:hAnsi="宋体" w:eastAsia="仿宋_GB2312"/>
          <w:sz w:val="28"/>
          <w:szCs w:val="28"/>
          <w:u w:val="single"/>
          <w:lang w:eastAsia="zh-CN"/>
        </w:rPr>
      </w:pPr>
      <w:r>
        <w:rPr>
          <w:rFonts w:hint="eastAsia" w:ascii="仿宋_GB2312" w:hAnsi="宋体" w:eastAsia="仿宋_GB2312"/>
          <w:sz w:val="28"/>
          <w:szCs w:val="28"/>
        </w:rPr>
        <w:t>法定代表人或其委托代理人</w:t>
      </w:r>
      <w:r>
        <w:rPr>
          <w:rFonts w:hint="eastAsia" w:ascii="仿宋_GB2312" w:hAnsi="宋体" w:eastAsia="仿宋_GB2312"/>
          <w:sz w:val="28"/>
          <w:szCs w:val="28"/>
          <w:u w:val="single"/>
        </w:rPr>
        <w:t>：</w:t>
      </w:r>
      <w:r>
        <w:rPr>
          <w:rFonts w:hint="eastAsia" w:ascii="仿宋_GB2312" w:hAnsi="宋体" w:eastAsia="仿宋_GB2312"/>
          <w:sz w:val="28"/>
          <w:szCs w:val="28"/>
          <w:u w:val="single"/>
        </w:rPr>
        <w:tab/>
      </w:r>
      <w:r>
        <w:rPr>
          <w:rFonts w:hint="eastAsia" w:ascii="仿宋_GB2312" w:hAnsi="宋体" w:eastAsia="仿宋_GB2312"/>
          <w:sz w:val="28"/>
          <w:szCs w:val="28"/>
          <w:u w:val="single"/>
        </w:rPr>
        <w:t>（签字）</w:t>
      </w:r>
    </w:p>
    <w:p w14:paraId="7DBA482A">
      <w:pPr>
        <w:tabs>
          <w:tab w:val="left" w:pos="7035"/>
          <w:tab w:val="left" w:pos="7560"/>
          <w:tab w:val="left" w:pos="8300"/>
        </w:tabs>
        <w:autoSpaceDE w:val="0"/>
        <w:autoSpaceDN w:val="0"/>
        <w:adjustRightInd w:val="0"/>
        <w:spacing w:line="360" w:lineRule="auto"/>
        <w:ind w:right="210" w:firstLine="560" w:firstLineChars="200"/>
        <w:jc w:val="left"/>
        <w:rPr>
          <w:rFonts w:ascii="仿宋_GB2312" w:hAnsi="宋体" w:eastAsia="仿宋_GB2312"/>
          <w:sz w:val="28"/>
          <w:szCs w:val="28"/>
        </w:rPr>
      </w:pPr>
      <w:r>
        <w:rPr>
          <w:rFonts w:hint="eastAsia" w:ascii="仿宋_GB2312" w:hAnsi="宋体" w:eastAsia="仿宋_GB2312"/>
          <w:sz w:val="28"/>
          <w:szCs w:val="28"/>
        </w:rPr>
        <w:t>地址：</w:t>
      </w:r>
      <w:r>
        <w:rPr>
          <w:rFonts w:hint="eastAsia" w:ascii="仿宋_GB2312" w:hAnsi="宋体" w:eastAsia="仿宋_GB2312"/>
          <w:sz w:val="28"/>
          <w:szCs w:val="28"/>
          <w:u w:val="single"/>
        </w:rPr>
        <w:tab/>
      </w:r>
    </w:p>
    <w:p w14:paraId="2C5EF04F">
      <w:pPr>
        <w:tabs>
          <w:tab w:val="left" w:pos="8300"/>
        </w:tabs>
        <w:autoSpaceDE w:val="0"/>
        <w:autoSpaceDN w:val="0"/>
        <w:adjustRightInd w:val="0"/>
        <w:spacing w:before="1" w:line="360" w:lineRule="auto"/>
        <w:ind w:left="2456" w:leftChars="271" w:right="-20" w:hanging="1887" w:hangingChars="674"/>
        <w:jc w:val="left"/>
        <w:rPr>
          <w:rFonts w:ascii="仿宋_GB2312" w:hAnsi="宋体" w:eastAsia="仿宋_GB2312"/>
          <w:sz w:val="28"/>
          <w:szCs w:val="28"/>
        </w:rPr>
      </w:pPr>
      <w:r>
        <w:rPr>
          <w:rFonts w:hint="eastAsia" w:ascii="仿宋_GB2312" w:hAnsi="宋体" w:eastAsia="仿宋_GB2312"/>
          <w:sz w:val="28"/>
          <w:szCs w:val="28"/>
        </w:rPr>
        <w:t>网址</w:t>
      </w:r>
      <w:r>
        <w:rPr>
          <w:rFonts w:hint="eastAsia" w:ascii="仿宋_GB2312" w:hAnsi="宋体" w:eastAsia="仿宋_GB2312"/>
          <w:sz w:val="28"/>
          <w:szCs w:val="28"/>
          <w:u w:val="single"/>
        </w:rPr>
        <w:t>：　　　　　　　　　　　　　　</w:t>
      </w:r>
    </w:p>
    <w:p w14:paraId="081D7C27">
      <w:pPr>
        <w:tabs>
          <w:tab w:val="left" w:pos="8300"/>
        </w:tabs>
        <w:autoSpaceDE w:val="0"/>
        <w:autoSpaceDN w:val="0"/>
        <w:adjustRightInd w:val="0"/>
        <w:spacing w:line="360" w:lineRule="auto"/>
        <w:ind w:left="2456" w:leftChars="271" w:right="-20" w:hanging="1887" w:hangingChars="674"/>
        <w:jc w:val="left"/>
        <w:rPr>
          <w:rFonts w:ascii="仿宋_GB2312" w:hAnsi="宋体" w:eastAsia="仿宋_GB2312"/>
          <w:sz w:val="28"/>
          <w:szCs w:val="28"/>
        </w:rPr>
      </w:pPr>
      <w:r>
        <w:rPr>
          <w:rFonts w:hint="eastAsia" w:ascii="仿宋_GB2312" w:hAnsi="宋体" w:eastAsia="仿宋_GB2312"/>
          <w:sz w:val="28"/>
          <w:szCs w:val="28"/>
        </w:rPr>
        <w:t>电话</w:t>
      </w:r>
      <w:r>
        <w:rPr>
          <w:rFonts w:hint="eastAsia" w:ascii="仿宋_GB2312" w:hAnsi="宋体" w:eastAsia="仿宋_GB2312"/>
          <w:sz w:val="28"/>
          <w:szCs w:val="28"/>
          <w:u w:val="single"/>
        </w:rPr>
        <w:t>：　　　　　　　　　　　　　　</w:t>
      </w:r>
    </w:p>
    <w:p w14:paraId="34CA4527">
      <w:pPr>
        <w:tabs>
          <w:tab w:val="left" w:pos="8300"/>
        </w:tabs>
        <w:autoSpaceDE w:val="0"/>
        <w:autoSpaceDN w:val="0"/>
        <w:adjustRightInd w:val="0"/>
        <w:spacing w:line="360" w:lineRule="auto"/>
        <w:ind w:left="2456" w:leftChars="271" w:right="-20" w:hanging="1887" w:hangingChars="674"/>
        <w:jc w:val="left"/>
        <w:rPr>
          <w:rFonts w:ascii="仿宋_GB2312" w:hAnsi="宋体" w:eastAsia="仿宋_GB2312"/>
          <w:sz w:val="28"/>
          <w:szCs w:val="28"/>
          <w:u w:val="single"/>
        </w:rPr>
      </w:pPr>
      <w:r>
        <w:rPr>
          <w:rFonts w:hint="eastAsia" w:ascii="仿宋_GB2312" w:hAnsi="宋体" w:eastAsia="仿宋_GB2312"/>
          <w:sz w:val="28"/>
          <w:szCs w:val="28"/>
        </w:rPr>
        <w:t>传真：</w:t>
      </w:r>
      <w:r>
        <w:rPr>
          <w:rFonts w:hint="eastAsia" w:ascii="仿宋_GB2312" w:hAnsi="宋体" w:eastAsia="仿宋_GB2312"/>
          <w:sz w:val="28"/>
          <w:szCs w:val="28"/>
          <w:u w:val="single"/>
        </w:rPr>
        <w:t>　　　　　　　　　　　　　　</w:t>
      </w:r>
    </w:p>
    <w:p w14:paraId="19C79BB1">
      <w:pPr>
        <w:tabs>
          <w:tab w:val="left" w:pos="8300"/>
        </w:tabs>
        <w:autoSpaceDE w:val="0"/>
        <w:autoSpaceDN w:val="0"/>
        <w:adjustRightInd w:val="0"/>
        <w:spacing w:line="360" w:lineRule="auto"/>
        <w:ind w:left="2456" w:leftChars="271" w:right="-20" w:hanging="1887" w:hangingChars="674"/>
        <w:jc w:val="left"/>
        <w:rPr>
          <w:rFonts w:hint="eastAsia" w:ascii="仿宋_GB2312" w:hAnsi="宋体" w:eastAsia="仿宋_GB2312"/>
          <w:sz w:val="28"/>
          <w:szCs w:val="28"/>
          <w:lang w:eastAsia="zh-CN"/>
        </w:rPr>
      </w:pPr>
      <w:r>
        <w:rPr>
          <w:rFonts w:hint="eastAsia" w:ascii="仿宋_GB2312" w:hAnsi="宋体" w:eastAsia="仿宋_GB2312"/>
          <w:sz w:val="28"/>
          <w:szCs w:val="28"/>
        </w:rPr>
        <w:t>邮政编码：</w:t>
      </w:r>
      <w:r>
        <w:rPr>
          <w:rFonts w:hint="eastAsia" w:ascii="仿宋_GB2312" w:hAnsi="宋体" w:eastAsia="仿宋_GB2312"/>
          <w:sz w:val="28"/>
          <w:szCs w:val="28"/>
          <w:u w:val="single"/>
        </w:rPr>
        <w:t>　　　　　</w:t>
      </w:r>
    </w:p>
    <w:p w14:paraId="2FAE37D9">
      <w:pPr>
        <w:tabs>
          <w:tab w:val="left" w:pos="6000"/>
          <w:tab w:val="left" w:pos="7040"/>
          <w:tab w:val="left" w:pos="8100"/>
        </w:tabs>
        <w:autoSpaceDE w:val="0"/>
        <w:autoSpaceDN w:val="0"/>
        <w:adjustRightInd w:val="0"/>
        <w:spacing w:line="360" w:lineRule="auto"/>
        <w:ind w:left="2246" w:leftChars="571" w:right="-20" w:hanging="1047" w:hangingChars="374"/>
        <w:jc w:val="left"/>
        <w:rPr>
          <w:rFonts w:ascii="仿宋_GB2312" w:hAnsi="宋体" w:eastAsia="仿宋_GB2312"/>
          <w:sz w:val="28"/>
          <w:szCs w:val="28"/>
        </w:rPr>
      </w:pPr>
      <w:r>
        <w:rPr>
          <w:rFonts w:hint="eastAsia" w:ascii="仿宋_GB2312" w:hAnsi="宋体" w:eastAsia="仿宋_GB2312"/>
          <w:sz w:val="28"/>
          <w:szCs w:val="28"/>
        </w:rPr>
        <w:t>年</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月</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日</w:t>
      </w:r>
    </w:p>
    <w:p w14:paraId="3B26A0B8">
      <w:pPr>
        <w:widowControl/>
        <w:jc w:val="left"/>
        <w:rPr>
          <w:rFonts w:ascii="宋体" w:hAnsi="宋体" w:cs="宋体"/>
          <w:szCs w:val="21"/>
        </w:rPr>
      </w:pPr>
    </w:p>
    <w:p w14:paraId="1BDD448C">
      <w:pPr>
        <w:widowControl/>
        <w:jc w:val="left"/>
        <w:rPr>
          <w:rFonts w:ascii="宋体" w:hAnsi="宋体" w:cs="宋体"/>
          <w:szCs w:val="21"/>
        </w:rPr>
      </w:pPr>
    </w:p>
    <w:p w14:paraId="2012DE77">
      <w:pPr>
        <w:widowControl/>
        <w:jc w:val="left"/>
        <w:rPr>
          <w:rFonts w:ascii="宋体" w:hAnsi="宋体" w:cs="宋体"/>
          <w:szCs w:val="21"/>
        </w:rPr>
      </w:pPr>
    </w:p>
    <w:p w14:paraId="41ED8C66">
      <w:pPr>
        <w:widowControl/>
        <w:jc w:val="left"/>
        <w:rPr>
          <w:rFonts w:ascii="宋体" w:hAnsi="宋体" w:cs="宋体"/>
          <w:szCs w:val="21"/>
        </w:rPr>
      </w:pPr>
    </w:p>
    <w:p w14:paraId="3E292450">
      <w:pPr>
        <w:widowControl/>
        <w:jc w:val="left"/>
        <w:rPr>
          <w:rFonts w:ascii="宋体" w:hAnsi="宋体" w:cs="宋体"/>
          <w:szCs w:val="21"/>
        </w:rPr>
      </w:pPr>
    </w:p>
    <w:p w14:paraId="21FAD65C">
      <w:pPr>
        <w:widowControl/>
        <w:jc w:val="left"/>
        <w:rPr>
          <w:rFonts w:ascii="宋体" w:hAnsi="宋体" w:cs="宋体"/>
          <w:szCs w:val="21"/>
        </w:rPr>
      </w:pPr>
    </w:p>
    <w:p w14:paraId="5719C22D">
      <w:pPr>
        <w:widowControl/>
        <w:jc w:val="left"/>
        <w:rPr>
          <w:rFonts w:ascii="宋体" w:hAnsi="宋体" w:cs="宋体"/>
          <w:szCs w:val="21"/>
        </w:rPr>
      </w:pPr>
    </w:p>
    <w:p w14:paraId="76EA2145">
      <w:pPr>
        <w:widowControl/>
        <w:jc w:val="left"/>
        <w:rPr>
          <w:rFonts w:ascii="宋体" w:hAnsi="宋体" w:cs="宋体"/>
          <w:szCs w:val="21"/>
        </w:rPr>
      </w:pPr>
    </w:p>
    <w:p w14:paraId="6BBFEA73">
      <w:pPr>
        <w:widowControl/>
        <w:jc w:val="left"/>
        <w:rPr>
          <w:rFonts w:ascii="宋体" w:hAnsi="宋体" w:cs="宋体"/>
          <w:szCs w:val="21"/>
        </w:rPr>
      </w:pPr>
    </w:p>
    <w:p w14:paraId="3A55FE89">
      <w:pPr>
        <w:widowControl/>
        <w:jc w:val="left"/>
        <w:rPr>
          <w:rFonts w:ascii="宋体" w:hAnsi="宋体" w:cs="宋体"/>
          <w:szCs w:val="21"/>
        </w:rPr>
      </w:pPr>
    </w:p>
    <w:p w14:paraId="38A9F33A">
      <w:pPr>
        <w:widowControl/>
        <w:jc w:val="left"/>
        <w:rPr>
          <w:rFonts w:ascii="宋体" w:hAnsi="宋体" w:cs="宋体"/>
          <w:szCs w:val="21"/>
        </w:rPr>
      </w:pPr>
    </w:p>
    <w:p w14:paraId="4F709C4D">
      <w:pPr>
        <w:widowControl/>
        <w:jc w:val="left"/>
        <w:rPr>
          <w:rFonts w:ascii="宋体" w:hAnsi="宋体" w:cs="宋体"/>
          <w:szCs w:val="21"/>
        </w:rPr>
      </w:pPr>
    </w:p>
    <w:p w14:paraId="7EC9AB03">
      <w:pPr>
        <w:widowControl/>
        <w:jc w:val="left"/>
        <w:rPr>
          <w:rFonts w:ascii="宋体" w:hAnsi="宋体" w:cs="宋体"/>
          <w:szCs w:val="21"/>
        </w:rPr>
      </w:pPr>
    </w:p>
    <w:p w14:paraId="2D6187A5">
      <w:pPr>
        <w:widowControl/>
        <w:jc w:val="left"/>
        <w:rPr>
          <w:rFonts w:ascii="宋体" w:hAnsi="宋体" w:cs="宋体"/>
          <w:szCs w:val="21"/>
        </w:rPr>
      </w:pPr>
    </w:p>
    <w:p w14:paraId="3477B831">
      <w:pPr>
        <w:widowControl/>
        <w:jc w:val="left"/>
        <w:rPr>
          <w:rFonts w:ascii="宋体" w:hAnsi="宋体" w:cs="宋体"/>
          <w:szCs w:val="21"/>
        </w:rPr>
      </w:pPr>
    </w:p>
    <w:p w14:paraId="06A4504E">
      <w:pPr>
        <w:widowControl/>
        <w:jc w:val="left"/>
        <w:rPr>
          <w:rFonts w:ascii="宋体" w:hAnsi="宋体" w:cs="宋体"/>
          <w:szCs w:val="21"/>
        </w:rPr>
      </w:pPr>
    </w:p>
    <w:p w14:paraId="48CE5705">
      <w:pPr>
        <w:widowControl/>
        <w:jc w:val="left"/>
        <w:rPr>
          <w:rFonts w:ascii="宋体" w:hAnsi="宋体" w:cs="宋体"/>
          <w:szCs w:val="21"/>
        </w:rPr>
      </w:pPr>
    </w:p>
    <w:p w14:paraId="31D339E1">
      <w:pPr>
        <w:widowControl/>
        <w:jc w:val="left"/>
        <w:rPr>
          <w:rFonts w:ascii="宋体" w:hAnsi="宋体" w:cs="宋体"/>
          <w:szCs w:val="21"/>
        </w:rPr>
      </w:pPr>
    </w:p>
    <w:p w14:paraId="5D7F7A04">
      <w:pPr>
        <w:widowControl/>
        <w:jc w:val="left"/>
        <w:rPr>
          <w:rFonts w:ascii="宋体" w:hAnsi="宋体" w:cs="宋体"/>
          <w:szCs w:val="21"/>
        </w:rPr>
      </w:pPr>
    </w:p>
    <w:p w14:paraId="0EF486F1">
      <w:pPr>
        <w:widowControl/>
        <w:jc w:val="left"/>
        <w:rPr>
          <w:rFonts w:ascii="宋体" w:hAnsi="宋体" w:cs="宋体"/>
          <w:szCs w:val="21"/>
        </w:rPr>
      </w:pPr>
    </w:p>
    <w:p w14:paraId="6CD75F73">
      <w:pPr>
        <w:widowControl/>
        <w:jc w:val="left"/>
        <w:rPr>
          <w:rFonts w:ascii="宋体" w:hAnsi="宋体" w:cs="宋体"/>
          <w:szCs w:val="21"/>
        </w:rPr>
      </w:pPr>
    </w:p>
    <w:p w14:paraId="15F22550">
      <w:pPr>
        <w:widowControl/>
        <w:jc w:val="left"/>
        <w:rPr>
          <w:rFonts w:ascii="宋体" w:hAnsi="宋体" w:cs="宋体"/>
          <w:szCs w:val="21"/>
        </w:rPr>
      </w:pPr>
    </w:p>
    <w:p w14:paraId="6B961E5C">
      <w:pPr>
        <w:widowControl/>
        <w:jc w:val="left"/>
        <w:rPr>
          <w:rFonts w:ascii="宋体" w:hAnsi="宋体" w:cs="宋体"/>
          <w:szCs w:val="21"/>
        </w:rPr>
      </w:pPr>
    </w:p>
    <w:p w14:paraId="157D101E">
      <w:pPr>
        <w:widowControl/>
        <w:jc w:val="left"/>
        <w:rPr>
          <w:rFonts w:ascii="宋体" w:hAnsi="宋体" w:cs="宋体"/>
          <w:szCs w:val="21"/>
        </w:rPr>
      </w:pPr>
    </w:p>
    <w:p w14:paraId="4862328B">
      <w:pPr>
        <w:widowControl/>
        <w:jc w:val="left"/>
        <w:rPr>
          <w:rFonts w:ascii="宋体" w:hAnsi="宋体" w:cs="宋体"/>
          <w:szCs w:val="21"/>
        </w:rPr>
      </w:pPr>
    </w:p>
    <w:p w14:paraId="07CFB12B">
      <w:pPr>
        <w:widowControl/>
        <w:jc w:val="left"/>
        <w:rPr>
          <w:rFonts w:ascii="宋体" w:hAnsi="宋体" w:cs="宋体"/>
          <w:szCs w:val="21"/>
        </w:rPr>
      </w:pPr>
    </w:p>
    <w:p w14:paraId="1FE3CCDE">
      <w:pPr>
        <w:widowControl/>
        <w:jc w:val="left"/>
        <w:rPr>
          <w:rFonts w:ascii="宋体" w:hAnsi="宋体" w:cs="宋体"/>
          <w:szCs w:val="21"/>
        </w:rPr>
      </w:pPr>
    </w:p>
    <w:p w14:paraId="3A3C361C">
      <w:pPr>
        <w:widowControl/>
        <w:jc w:val="left"/>
        <w:rPr>
          <w:rFonts w:ascii="宋体" w:hAnsi="宋体" w:cs="宋体"/>
          <w:szCs w:val="21"/>
        </w:rPr>
      </w:pPr>
    </w:p>
    <w:p w14:paraId="12CE9D92">
      <w:pPr>
        <w:widowControl/>
        <w:jc w:val="left"/>
        <w:rPr>
          <w:rFonts w:ascii="宋体" w:hAnsi="宋体" w:cs="宋体"/>
          <w:szCs w:val="21"/>
        </w:rPr>
      </w:pPr>
    </w:p>
    <w:p w14:paraId="22711EEB">
      <w:pPr>
        <w:widowControl/>
        <w:jc w:val="left"/>
        <w:rPr>
          <w:rFonts w:ascii="宋体" w:hAnsi="宋体" w:cs="宋体"/>
          <w:szCs w:val="21"/>
        </w:rPr>
      </w:pPr>
    </w:p>
    <w:p w14:paraId="3E19E57D">
      <w:pPr>
        <w:widowControl/>
        <w:jc w:val="left"/>
        <w:rPr>
          <w:rFonts w:ascii="宋体" w:hAnsi="宋体" w:cs="宋体"/>
          <w:szCs w:val="21"/>
        </w:rPr>
      </w:pPr>
    </w:p>
    <w:p w14:paraId="07D6713E">
      <w:pPr>
        <w:widowControl/>
        <w:jc w:val="left"/>
        <w:rPr>
          <w:rFonts w:ascii="宋体" w:hAnsi="宋体" w:cs="宋体"/>
          <w:szCs w:val="21"/>
        </w:rPr>
      </w:pPr>
    </w:p>
    <w:p w14:paraId="775FD37B">
      <w:pPr>
        <w:widowControl/>
        <w:jc w:val="left"/>
        <w:rPr>
          <w:rFonts w:ascii="宋体" w:hAnsi="宋体" w:cs="宋体"/>
          <w:szCs w:val="21"/>
        </w:rPr>
      </w:pPr>
    </w:p>
    <w:p w14:paraId="3B83AA5D">
      <w:pPr>
        <w:widowControl/>
        <w:jc w:val="left"/>
        <w:rPr>
          <w:rFonts w:ascii="宋体" w:hAnsi="宋体" w:cs="宋体"/>
          <w:szCs w:val="21"/>
        </w:rPr>
      </w:pPr>
    </w:p>
    <w:p w14:paraId="04E76E2B">
      <w:pPr>
        <w:snapToGrid w:val="0"/>
        <w:spacing w:line="360" w:lineRule="auto"/>
        <w:rPr>
          <w:rFonts w:hint="eastAsia" w:ascii="仿宋_GB2312" w:hAnsi="宋体" w:eastAsia="仿宋_GB2312"/>
          <w:sz w:val="28"/>
          <w:szCs w:val="28"/>
        </w:rPr>
      </w:pPr>
    </w:p>
    <w:p w14:paraId="631712FF">
      <w:pPr>
        <w:snapToGrid w:val="0"/>
        <w:spacing w:line="360" w:lineRule="auto"/>
        <w:rPr>
          <w:rFonts w:ascii="仿宋_GB2312" w:hAnsi="宋体" w:eastAsia="仿宋_GB2312"/>
          <w:sz w:val="28"/>
          <w:szCs w:val="28"/>
        </w:rPr>
      </w:pPr>
      <w:r>
        <w:rPr>
          <w:rFonts w:hint="eastAsia" w:ascii="仿宋_GB2312" w:hAnsi="宋体" w:eastAsia="仿宋_GB2312"/>
          <w:sz w:val="28"/>
          <w:szCs w:val="28"/>
        </w:rPr>
        <w:t>附件</w:t>
      </w:r>
      <w:r>
        <w:rPr>
          <w:rFonts w:hint="eastAsia" w:ascii="仿宋_GB2312" w:hAnsi="宋体" w:eastAsia="仿宋_GB2312"/>
          <w:sz w:val="28"/>
          <w:szCs w:val="28"/>
          <w:lang w:val="en-US" w:eastAsia="zh-CN"/>
        </w:rPr>
        <w:t>2</w:t>
      </w:r>
      <w:r>
        <w:rPr>
          <w:rFonts w:hint="eastAsia" w:ascii="仿宋_GB2312" w:hAnsi="宋体" w:eastAsia="仿宋_GB2312"/>
          <w:sz w:val="28"/>
          <w:szCs w:val="28"/>
        </w:rPr>
        <w:t>：</w:t>
      </w:r>
    </w:p>
    <w:p w14:paraId="76BD3D14">
      <w:pPr>
        <w:jc w:val="center"/>
        <w:rPr>
          <w:rFonts w:ascii="宋体" w:hAnsi="宋体"/>
          <w:b/>
          <w:sz w:val="32"/>
          <w:szCs w:val="32"/>
        </w:rPr>
      </w:pPr>
      <w:r>
        <w:rPr>
          <w:rFonts w:hint="eastAsia" w:ascii="宋体" w:hAnsi="宋体"/>
          <w:b/>
          <w:sz w:val="32"/>
          <w:szCs w:val="32"/>
        </w:rPr>
        <w:t>法定代表人身份证明</w:t>
      </w:r>
    </w:p>
    <w:p w14:paraId="48235712"/>
    <w:p w14:paraId="0E5FE619">
      <w:pPr>
        <w:tabs>
          <w:tab w:val="left" w:pos="556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谈判人名称：</w:t>
      </w:r>
      <w:r>
        <w:rPr>
          <w:rFonts w:ascii="仿宋" w:hAnsi="仿宋" w:eastAsia="仿宋"/>
          <w:kern w:val="0"/>
          <w:sz w:val="28"/>
          <w:szCs w:val="28"/>
          <w:u w:val="single"/>
        </w:rPr>
        <w:tab/>
      </w:r>
    </w:p>
    <w:p w14:paraId="00BA0969">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2796B09F">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单位性质：</w:t>
      </w:r>
      <w:r>
        <w:rPr>
          <w:rFonts w:ascii="仿宋" w:hAnsi="仿宋" w:eastAsia="仿宋"/>
          <w:kern w:val="0"/>
          <w:sz w:val="28"/>
          <w:szCs w:val="28"/>
          <w:u w:val="single"/>
        </w:rPr>
        <w:tab/>
      </w:r>
    </w:p>
    <w:p w14:paraId="05261404">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5761C730">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地址：</w:t>
      </w:r>
      <w:r>
        <w:rPr>
          <w:rFonts w:ascii="仿宋" w:hAnsi="仿宋" w:eastAsia="仿宋"/>
          <w:kern w:val="0"/>
          <w:sz w:val="28"/>
          <w:szCs w:val="28"/>
          <w:u w:val="single"/>
        </w:rPr>
        <w:tab/>
      </w:r>
    </w:p>
    <w:p w14:paraId="786CBCFE">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5C03E632">
      <w:pPr>
        <w:tabs>
          <w:tab w:val="left" w:pos="2520"/>
          <w:tab w:val="left" w:pos="3836"/>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成立时间：</w:t>
      </w:r>
      <w:r>
        <w:rPr>
          <w:rFonts w:ascii="仿宋" w:hAnsi="仿宋" w:eastAsia="仿宋"/>
          <w:kern w:val="0"/>
          <w:sz w:val="28"/>
          <w:szCs w:val="28"/>
          <w:u w:val="single"/>
        </w:rPr>
        <w:tab/>
      </w:r>
      <w:r>
        <w:rPr>
          <w:rFonts w:hint="eastAsia" w:ascii="仿宋" w:hAnsi="仿宋" w:eastAsia="仿宋"/>
          <w:spacing w:val="-1"/>
          <w:kern w:val="0"/>
          <w:sz w:val="28"/>
          <w:szCs w:val="28"/>
        </w:rPr>
        <w:t>年</w:t>
      </w:r>
      <w:r>
        <w:rPr>
          <w:rFonts w:ascii="仿宋" w:hAnsi="仿宋" w:eastAsia="仿宋"/>
          <w:kern w:val="0"/>
          <w:sz w:val="28"/>
          <w:szCs w:val="28"/>
          <w:u w:val="single"/>
        </w:rPr>
        <w:tab/>
      </w:r>
      <w:r>
        <w:rPr>
          <w:rFonts w:hint="eastAsia" w:ascii="仿宋" w:hAnsi="仿宋" w:eastAsia="仿宋"/>
          <w:spacing w:val="-1"/>
          <w:kern w:val="0"/>
          <w:sz w:val="28"/>
          <w:szCs w:val="28"/>
        </w:rPr>
        <w:t>月</w:t>
      </w:r>
      <w:r>
        <w:rPr>
          <w:rFonts w:hint="eastAsia" w:ascii="仿宋" w:hAnsi="仿宋" w:eastAsia="仿宋"/>
          <w:spacing w:val="-1"/>
          <w:kern w:val="0"/>
          <w:sz w:val="28"/>
          <w:szCs w:val="28"/>
          <w:lang w:eastAsia="zh-CN"/>
        </w:rPr>
        <w:t xml:space="preserve">  日</w:t>
      </w:r>
    </w:p>
    <w:p w14:paraId="1E667B00">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0D8212C7">
      <w:pPr>
        <w:tabs>
          <w:tab w:val="left" w:pos="5475"/>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经营期限：</w:t>
      </w:r>
      <w:r>
        <w:rPr>
          <w:rFonts w:ascii="仿宋" w:hAnsi="仿宋" w:eastAsia="仿宋"/>
          <w:kern w:val="0"/>
          <w:sz w:val="28"/>
          <w:szCs w:val="28"/>
          <w:u w:val="single"/>
        </w:rPr>
        <w:tab/>
      </w:r>
    </w:p>
    <w:p w14:paraId="48B18E42">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7E9E3FDE">
      <w:pPr>
        <w:tabs>
          <w:tab w:val="left" w:pos="1580"/>
          <w:tab w:val="left" w:pos="3260"/>
          <w:tab w:val="left" w:pos="4840"/>
          <w:tab w:val="left" w:pos="6300"/>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姓名：</w:t>
      </w:r>
      <w:r>
        <w:rPr>
          <w:rFonts w:ascii="仿宋" w:hAnsi="仿宋" w:eastAsia="仿宋"/>
          <w:kern w:val="0"/>
          <w:sz w:val="28"/>
          <w:szCs w:val="28"/>
          <w:u w:val="single"/>
        </w:rPr>
        <w:tab/>
      </w:r>
      <w:r>
        <w:rPr>
          <w:rFonts w:hint="eastAsia" w:ascii="仿宋" w:hAnsi="仿宋" w:eastAsia="仿宋"/>
          <w:kern w:val="0"/>
          <w:sz w:val="28"/>
          <w:szCs w:val="28"/>
        </w:rPr>
        <w:t>性别</w:t>
      </w:r>
      <w:r>
        <w:rPr>
          <w:rFonts w:hint="eastAsia" w:ascii="仿宋" w:hAnsi="仿宋" w:eastAsia="仿宋"/>
          <w:spacing w:val="-1"/>
          <w:kern w:val="0"/>
          <w:sz w:val="28"/>
          <w:szCs w:val="28"/>
        </w:rPr>
        <w:t>：</w:t>
      </w:r>
      <w:r>
        <w:rPr>
          <w:rFonts w:ascii="仿宋" w:hAnsi="仿宋" w:eastAsia="仿宋"/>
          <w:kern w:val="0"/>
          <w:sz w:val="28"/>
          <w:szCs w:val="28"/>
          <w:u w:val="single"/>
        </w:rPr>
        <w:tab/>
      </w:r>
      <w:r>
        <w:rPr>
          <w:rFonts w:hint="eastAsia" w:ascii="仿宋" w:hAnsi="仿宋" w:eastAsia="仿宋"/>
          <w:spacing w:val="-1"/>
          <w:kern w:val="0"/>
          <w:sz w:val="28"/>
          <w:szCs w:val="28"/>
        </w:rPr>
        <w:t>年</w:t>
      </w:r>
      <w:r>
        <w:rPr>
          <w:rFonts w:hint="eastAsia" w:ascii="仿宋" w:hAnsi="仿宋" w:eastAsia="仿宋"/>
          <w:kern w:val="0"/>
          <w:sz w:val="28"/>
          <w:szCs w:val="28"/>
        </w:rPr>
        <w:t>龄：</w:t>
      </w:r>
      <w:r>
        <w:rPr>
          <w:rFonts w:ascii="仿宋" w:hAnsi="仿宋" w:eastAsia="仿宋"/>
          <w:kern w:val="0"/>
          <w:sz w:val="28"/>
          <w:szCs w:val="28"/>
          <w:u w:val="single"/>
        </w:rPr>
        <w:tab/>
      </w:r>
      <w:r>
        <w:rPr>
          <w:rFonts w:hint="eastAsia" w:ascii="仿宋" w:hAnsi="仿宋" w:eastAsia="仿宋"/>
          <w:kern w:val="0"/>
          <w:sz w:val="28"/>
          <w:szCs w:val="28"/>
        </w:rPr>
        <w:t>职务：</w:t>
      </w:r>
      <w:r>
        <w:rPr>
          <w:rFonts w:ascii="仿宋" w:hAnsi="仿宋" w:eastAsia="仿宋"/>
          <w:kern w:val="0"/>
          <w:sz w:val="28"/>
          <w:szCs w:val="28"/>
          <w:u w:val="single"/>
        </w:rPr>
        <w:tab/>
      </w:r>
    </w:p>
    <w:p w14:paraId="0F4778D6">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0F1ED29D">
      <w:pPr>
        <w:tabs>
          <w:tab w:val="left" w:pos="3360"/>
        </w:tabs>
        <w:autoSpaceDE w:val="0"/>
        <w:autoSpaceDN w:val="0"/>
        <w:adjustRightInd w:val="0"/>
        <w:snapToGrid w:val="0"/>
        <w:spacing w:line="360" w:lineRule="auto"/>
        <w:ind w:firstLine="520" w:firstLineChars="186"/>
        <w:jc w:val="left"/>
        <w:rPr>
          <w:rFonts w:ascii="仿宋" w:hAnsi="仿宋" w:eastAsia="仿宋"/>
          <w:kern w:val="0"/>
          <w:sz w:val="28"/>
          <w:szCs w:val="28"/>
        </w:rPr>
      </w:pPr>
      <w:r>
        <w:rPr>
          <w:rFonts w:hint="eastAsia" w:ascii="仿宋" w:hAnsi="仿宋" w:eastAsia="仿宋"/>
          <w:kern w:val="0"/>
          <w:sz w:val="28"/>
          <w:szCs w:val="28"/>
        </w:rPr>
        <w:t>系</w:t>
      </w:r>
      <w:r>
        <w:rPr>
          <w:rFonts w:ascii="仿宋" w:hAnsi="仿宋" w:eastAsia="仿宋"/>
          <w:kern w:val="0"/>
          <w:sz w:val="28"/>
          <w:szCs w:val="28"/>
          <w:u w:val="single"/>
        </w:rPr>
        <w:tab/>
      </w:r>
      <w:r>
        <w:rPr>
          <w:rFonts w:hint="eastAsia" w:ascii="仿宋" w:hAnsi="仿宋" w:eastAsia="仿宋"/>
          <w:kern w:val="0"/>
          <w:sz w:val="28"/>
          <w:szCs w:val="28"/>
        </w:rPr>
        <w:t>（谈判人名称）的法定代表人。</w:t>
      </w:r>
    </w:p>
    <w:p w14:paraId="1CFC0747">
      <w:pPr>
        <w:autoSpaceDE w:val="0"/>
        <w:autoSpaceDN w:val="0"/>
        <w:adjustRightInd w:val="0"/>
        <w:snapToGrid w:val="0"/>
        <w:spacing w:line="360" w:lineRule="auto"/>
        <w:ind w:firstLine="520" w:firstLineChars="186"/>
        <w:jc w:val="left"/>
        <w:rPr>
          <w:rFonts w:ascii="仿宋" w:hAnsi="仿宋" w:eastAsia="仿宋"/>
          <w:kern w:val="0"/>
          <w:sz w:val="28"/>
          <w:szCs w:val="28"/>
        </w:rPr>
      </w:pPr>
    </w:p>
    <w:p w14:paraId="2A22069A">
      <w:pPr>
        <w:autoSpaceDE w:val="0"/>
        <w:autoSpaceDN w:val="0"/>
        <w:adjustRightInd w:val="0"/>
        <w:snapToGrid w:val="0"/>
        <w:spacing w:line="360" w:lineRule="auto"/>
        <w:ind w:firstLine="1080" w:firstLineChars="386"/>
        <w:jc w:val="left"/>
        <w:rPr>
          <w:rFonts w:ascii="仿宋" w:hAnsi="仿宋" w:eastAsia="仿宋"/>
          <w:kern w:val="0"/>
          <w:sz w:val="28"/>
          <w:szCs w:val="28"/>
        </w:rPr>
      </w:pPr>
      <w:r>
        <w:rPr>
          <w:rFonts w:hint="eastAsia" w:ascii="仿宋" w:hAnsi="仿宋" w:eastAsia="仿宋"/>
          <w:kern w:val="0"/>
          <w:sz w:val="28"/>
          <w:szCs w:val="28"/>
        </w:rPr>
        <w:t>特此证明。</w:t>
      </w:r>
    </w:p>
    <w:p w14:paraId="365500BD">
      <w:pPr>
        <w:autoSpaceDE w:val="0"/>
        <w:autoSpaceDN w:val="0"/>
        <w:adjustRightInd w:val="0"/>
        <w:snapToGrid w:val="0"/>
        <w:spacing w:line="360" w:lineRule="auto"/>
        <w:jc w:val="left"/>
        <w:rPr>
          <w:rFonts w:ascii="仿宋" w:hAnsi="仿宋" w:eastAsia="仿宋"/>
          <w:kern w:val="0"/>
          <w:sz w:val="28"/>
          <w:szCs w:val="28"/>
        </w:rPr>
      </w:pPr>
    </w:p>
    <w:p w14:paraId="79E6FC1B">
      <w:pPr>
        <w:autoSpaceDE w:val="0"/>
        <w:autoSpaceDN w:val="0"/>
        <w:adjustRightInd w:val="0"/>
        <w:snapToGrid w:val="0"/>
        <w:spacing w:line="360" w:lineRule="auto"/>
        <w:jc w:val="left"/>
        <w:rPr>
          <w:rFonts w:ascii="仿宋" w:hAnsi="仿宋" w:eastAsia="仿宋"/>
          <w:kern w:val="0"/>
          <w:sz w:val="28"/>
          <w:szCs w:val="28"/>
        </w:rPr>
      </w:pPr>
    </w:p>
    <w:p w14:paraId="61C07D2D">
      <w:pPr>
        <w:autoSpaceDE w:val="0"/>
        <w:autoSpaceDN w:val="0"/>
        <w:adjustRightInd w:val="0"/>
        <w:snapToGrid w:val="0"/>
        <w:spacing w:line="360" w:lineRule="auto"/>
        <w:jc w:val="left"/>
        <w:rPr>
          <w:rFonts w:ascii="仿宋" w:hAnsi="仿宋" w:eastAsia="仿宋"/>
          <w:kern w:val="0"/>
          <w:sz w:val="28"/>
          <w:szCs w:val="28"/>
        </w:rPr>
      </w:pPr>
    </w:p>
    <w:p w14:paraId="1B0926AF">
      <w:pPr>
        <w:tabs>
          <w:tab w:val="left" w:pos="5460"/>
        </w:tabs>
        <w:autoSpaceDE w:val="0"/>
        <w:autoSpaceDN w:val="0"/>
        <w:adjustRightInd w:val="0"/>
        <w:snapToGrid w:val="0"/>
        <w:spacing w:line="360" w:lineRule="auto"/>
        <w:ind w:firstLine="2100"/>
        <w:jc w:val="left"/>
        <w:rPr>
          <w:rFonts w:ascii="仿宋" w:hAnsi="仿宋" w:eastAsia="仿宋"/>
          <w:kern w:val="0"/>
          <w:sz w:val="28"/>
          <w:szCs w:val="28"/>
        </w:rPr>
      </w:pPr>
      <w:r>
        <w:rPr>
          <w:rFonts w:hint="eastAsia" w:ascii="仿宋" w:hAnsi="仿宋" w:eastAsia="仿宋"/>
          <w:kern w:val="0"/>
          <w:sz w:val="28"/>
          <w:szCs w:val="28"/>
        </w:rPr>
        <w:t>谈判</w:t>
      </w:r>
      <w:r>
        <w:rPr>
          <w:rFonts w:hint="eastAsia" w:ascii="仿宋" w:hAnsi="仿宋" w:eastAsia="仿宋"/>
          <w:spacing w:val="-1"/>
          <w:kern w:val="0"/>
          <w:sz w:val="28"/>
          <w:szCs w:val="28"/>
        </w:rPr>
        <w:t>人</w:t>
      </w:r>
      <w:r>
        <w:rPr>
          <w:rFonts w:hint="eastAsia" w:ascii="仿宋" w:hAnsi="仿宋" w:eastAsia="仿宋"/>
          <w:kern w:val="0"/>
          <w:sz w:val="28"/>
          <w:szCs w:val="28"/>
        </w:rPr>
        <w:t>：</w:t>
      </w:r>
      <w:r>
        <w:rPr>
          <w:rFonts w:ascii="仿宋" w:hAnsi="仿宋" w:eastAsia="仿宋"/>
          <w:kern w:val="0"/>
          <w:sz w:val="28"/>
          <w:szCs w:val="28"/>
          <w:u w:val="single"/>
        </w:rPr>
        <w:tab/>
      </w:r>
      <w:r>
        <w:rPr>
          <w:rFonts w:hint="eastAsia" w:ascii="仿宋" w:hAnsi="仿宋" w:eastAsia="仿宋"/>
          <w:spacing w:val="-1"/>
          <w:kern w:val="0"/>
          <w:sz w:val="28"/>
          <w:szCs w:val="28"/>
        </w:rPr>
        <w:t>（</w:t>
      </w:r>
      <w:r>
        <w:rPr>
          <w:rFonts w:hint="eastAsia" w:ascii="仿宋" w:hAnsi="仿宋" w:eastAsia="仿宋"/>
          <w:kern w:val="0"/>
          <w:sz w:val="28"/>
          <w:szCs w:val="28"/>
        </w:rPr>
        <w:t>盖单位公章）</w:t>
      </w:r>
    </w:p>
    <w:p w14:paraId="4014180C">
      <w:pPr>
        <w:autoSpaceDE w:val="0"/>
        <w:autoSpaceDN w:val="0"/>
        <w:adjustRightInd w:val="0"/>
        <w:snapToGrid w:val="0"/>
        <w:spacing w:line="360" w:lineRule="auto"/>
        <w:jc w:val="left"/>
        <w:rPr>
          <w:rFonts w:ascii="仿宋" w:hAnsi="仿宋" w:eastAsia="仿宋"/>
          <w:kern w:val="0"/>
          <w:sz w:val="28"/>
          <w:szCs w:val="28"/>
        </w:rPr>
      </w:pPr>
    </w:p>
    <w:p w14:paraId="380D9D18">
      <w:pPr>
        <w:tabs>
          <w:tab w:val="left" w:pos="4935"/>
          <w:tab w:val="left" w:pos="5460"/>
          <w:tab w:val="left" w:pos="6400"/>
        </w:tabs>
        <w:autoSpaceDE w:val="0"/>
        <w:autoSpaceDN w:val="0"/>
        <w:adjustRightInd w:val="0"/>
        <w:snapToGrid w:val="0"/>
        <w:spacing w:line="360" w:lineRule="auto"/>
        <w:ind w:firstLine="3780"/>
        <w:jc w:val="left"/>
        <w:rPr>
          <w:rFonts w:ascii="仿宋" w:hAnsi="仿宋" w:eastAsia="仿宋"/>
          <w:kern w:val="0"/>
          <w:sz w:val="28"/>
          <w:szCs w:val="28"/>
        </w:rPr>
      </w:pPr>
      <w:r>
        <w:rPr>
          <w:rFonts w:ascii="仿宋" w:hAnsi="仿宋" w:eastAsia="仿宋"/>
          <w:kern w:val="0"/>
          <w:sz w:val="28"/>
          <w:szCs w:val="28"/>
          <w:u w:val="single"/>
        </w:rPr>
        <w:tab/>
      </w:r>
      <w:r>
        <w:rPr>
          <w:rFonts w:hint="eastAsia" w:ascii="仿宋" w:hAnsi="仿宋" w:eastAsia="仿宋"/>
          <w:spacing w:val="-1"/>
          <w:kern w:val="0"/>
          <w:sz w:val="28"/>
          <w:szCs w:val="28"/>
        </w:rPr>
        <w:t>年</w:t>
      </w:r>
      <w:r>
        <w:rPr>
          <w:rFonts w:hint="eastAsia" w:ascii="仿宋" w:hAnsi="仿宋" w:eastAsia="仿宋"/>
          <w:kern w:val="0"/>
          <w:sz w:val="28"/>
          <w:szCs w:val="28"/>
        </w:rPr>
        <w:t>月日</w:t>
      </w:r>
    </w:p>
    <w:p w14:paraId="5E24066B">
      <w:pPr>
        <w:rPr>
          <w:rFonts w:ascii="仿宋" w:hAnsi="仿宋" w:eastAsia="仿宋"/>
          <w:sz w:val="28"/>
          <w:szCs w:val="28"/>
        </w:rPr>
      </w:pPr>
      <w:r>
        <w:rPr>
          <w:rFonts w:hint="eastAsia" w:ascii="仿宋" w:hAnsi="仿宋" w:eastAsia="仿宋"/>
          <w:kern w:val="0"/>
          <w:sz w:val="28"/>
          <w:szCs w:val="28"/>
        </w:rPr>
        <w:t>附法定代表人身份证复印件</w:t>
      </w:r>
    </w:p>
    <w:p w14:paraId="20BECBBF">
      <w:pPr>
        <w:widowControl/>
        <w:jc w:val="left"/>
        <w:rPr>
          <w:rFonts w:hint="eastAsia" w:ascii="仿宋_GB2312" w:hAnsi="仿宋_GB2312" w:eastAsia="仿宋_GB2312"/>
          <w:sz w:val="28"/>
          <w:szCs w:val="28"/>
        </w:rPr>
      </w:pPr>
    </w:p>
    <w:p w14:paraId="7EB31D44">
      <w:pPr>
        <w:widowControl/>
        <w:jc w:val="left"/>
        <w:rPr>
          <w:rFonts w:hint="eastAsia" w:ascii="仿宋_GB2312" w:hAnsi="仿宋_GB2312" w:eastAsia="仿宋_GB2312"/>
          <w:sz w:val="28"/>
          <w:szCs w:val="28"/>
        </w:rPr>
      </w:pPr>
    </w:p>
    <w:p w14:paraId="7171E04F">
      <w:pPr>
        <w:widowControl/>
        <w:jc w:val="left"/>
        <w:rPr>
          <w:rFonts w:hint="eastAsia" w:ascii="仿宋_GB2312" w:hAnsi="仿宋_GB2312" w:eastAsia="仿宋_GB2312"/>
          <w:sz w:val="28"/>
          <w:szCs w:val="28"/>
        </w:rPr>
      </w:pPr>
    </w:p>
    <w:p w14:paraId="0999960B">
      <w:pPr>
        <w:widowControl/>
        <w:jc w:val="left"/>
        <w:rPr>
          <w:rFonts w:hint="eastAsia" w:ascii="仿宋_GB2312" w:hAnsi="仿宋_GB2312" w:eastAsia="仿宋_GB2312"/>
          <w:sz w:val="28"/>
          <w:szCs w:val="28"/>
        </w:rPr>
      </w:pPr>
    </w:p>
    <w:p w14:paraId="101B2C33">
      <w:pPr>
        <w:widowControl/>
        <w:jc w:val="left"/>
        <w:rPr>
          <w:rFonts w:hint="eastAsia" w:ascii="仿宋_GB2312" w:hAnsi="仿宋_GB2312" w:eastAsia="仿宋_GB2312"/>
          <w:sz w:val="28"/>
          <w:szCs w:val="28"/>
        </w:rPr>
      </w:pPr>
    </w:p>
    <w:p w14:paraId="3D3C9DA2">
      <w:pPr>
        <w:widowControl/>
        <w:jc w:val="left"/>
        <w:rPr>
          <w:rFonts w:hint="eastAsia" w:ascii="仿宋_GB2312" w:hAnsi="仿宋_GB2312" w:eastAsia="仿宋_GB2312"/>
          <w:sz w:val="28"/>
          <w:szCs w:val="28"/>
        </w:rPr>
      </w:pPr>
    </w:p>
    <w:p w14:paraId="2B4E3C66">
      <w:pPr>
        <w:widowControl/>
        <w:jc w:val="left"/>
        <w:rPr>
          <w:rFonts w:hint="eastAsia" w:ascii="仿宋_GB2312" w:hAnsi="仿宋_GB2312" w:eastAsia="仿宋_GB2312"/>
          <w:sz w:val="28"/>
          <w:szCs w:val="28"/>
        </w:rPr>
      </w:pPr>
    </w:p>
    <w:p w14:paraId="2352ACA2">
      <w:pPr>
        <w:widowControl/>
        <w:jc w:val="left"/>
        <w:rPr>
          <w:rFonts w:hint="eastAsia" w:ascii="仿宋_GB2312" w:hAnsi="仿宋_GB2312" w:eastAsia="仿宋_GB2312"/>
          <w:sz w:val="28"/>
          <w:szCs w:val="28"/>
        </w:rPr>
      </w:pPr>
    </w:p>
    <w:p w14:paraId="401509AC">
      <w:pPr>
        <w:widowControl/>
        <w:jc w:val="left"/>
        <w:rPr>
          <w:rFonts w:hint="eastAsia" w:ascii="仿宋_GB2312" w:hAnsi="仿宋_GB2312" w:eastAsia="仿宋_GB2312"/>
          <w:sz w:val="28"/>
          <w:szCs w:val="28"/>
        </w:rPr>
      </w:pPr>
    </w:p>
    <w:p w14:paraId="0026F3BE">
      <w:pPr>
        <w:widowControl/>
        <w:jc w:val="left"/>
        <w:rPr>
          <w:rFonts w:hint="eastAsia" w:ascii="仿宋_GB2312" w:hAnsi="仿宋_GB2312" w:eastAsia="仿宋_GB2312"/>
          <w:sz w:val="28"/>
          <w:szCs w:val="28"/>
        </w:rPr>
      </w:pPr>
    </w:p>
    <w:p w14:paraId="78F80FA7">
      <w:pPr>
        <w:widowControl/>
        <w:jc w:val="left"/>
        <w:rPr>
          <w:rFonts w:hint="eastAsia" w:ascii="仿宋_GB2312" w:hAnsi="仿宋_GB2312" w:eastAsia="仿宋_GB2312"/>
          <w:sz w:val="28"/>
          <w:szCs w:val="28"/>
        </w:rPr>
      </w:pPr>
    </w:p>
    <w:p w14:paraId="7A06DCB0">
      <w:pPr>
        <w:widowControl/>
        <w:jc w:val="left"/>
        <w:rPr>
          <w:rFonts w:hint="eastAsia" w:ascii="仿宋_GB2312" w:hAnsi="仿宋_GB2312" w:eastAsia="仿宋_GB2312"/>
          <w:sz w:val="28"/>
          <w:szCs w:val="28"/>
        </w:rPr>
      </w:pPr>
    </w:p>
    <w:p w14:paraId="4CCEF483">
      <w:pPr>
        <w:widowControl/>
        <w:jc w:val="left"/>
        <w:rPr>
          <w:rFonts w:hint="eastAsia" w:ascii="仿宋_GB2312" w:hAnsi="仿宋_GB2312" w:eastAsia="仿宋_GB2312"/>
          <w:sz w:val="28"/>
          <w:szCs w:val="28"/>
        </w:rPr>
      </w:pPr>
    </w:p>
    <w:p w14:paraId="226EFCB8">
      <w:pPr>
        <w:pStyle w:val="2"/>
        <w:rPr>
          <w:rFonts w:hint="eastAsia"/>
        </w:rPr>
      </w:pPr>
    </w:p>
    <w:p w14:paraId="1D12D6F0">
      <w:pPr>
        <w:widowControl/>
        <w:jc w:val="left"/>
        <w:rPr>
          <w:rFonts w:hint="eastAsia" w:ascii="仿宋_GB2312" w:hAnsi="仿宋_GB2312" w:eastAsia="仿宋_GB2312"/>
          <w:sz w:val="28"/>
          <w:szCs w:val="28"/>
        </w:rPr>
      </w:pPr>
    </w:p>
    <w:p w14:paraId="340631E4">
      <w:pPr>
        <w:widowControl/>
        <w:jc w:val="left"/>
        <w:rPr>
          <w:rFonts w:hint="eastAsia" w:ascii="仿宋_GB2312" w:hAnsi="仿宋_GB2312" w:eastAsia="仿宋_GB2312"/>
          <w:sz w:val="28"/>
          <w:szCs w:val="28"/>
        </w:rPr>
      </w:pPr>
    </w:p>
    <w:p w14:paraId="002101D6">
      <w:pPr>
        <w:widowControl/>
        <w:jc w:val="left"/>
        <w:rPr>
          <w:rFonts w:hint="eastAsia" w:ascii="仿宋_GB2312" w:hAnsi="仿宋_GB2312" w:eastAsia="仿宋_GB2312"/>
          <w:sz w:val="28"/>
          <w:szCs w:val="28"/>
        </w:rPr>
      </w:pPr>
    </w:p>
    <w:p w14:paraId="7945D91A">
      <w:pPr>
        <w:widowControl/>
        <w:jc w:val="left"/>
        <w:rPr>
          <w:rFonts w:hint="eastAsia" w:ascii="仿宋_GB2312" w:hAnsi="仿宋_GB2312" w:eastAsia="仿宋_GB2312"/>
          <w:sz w:val="28"/>
          <w:szCs w:val="28"/>
        </w:rPr>
      </w:pPr>
    </w:p>
    <w:p w14:paraId="1F7BE9A4">
      <w:pPr>
        <w:widowControl/>
        <w:jc w:val="left"/>
        <w:rPr>
          <w:rFonts w:hint="eastAsia" w:ascii="仿宋_GB2312" w:hAnsi="仿宋_GB2312" w:eastAsia="仿宋_GB2312"/>
          <w:sz w:val="28"/>
          <w:szCs w:val="28"/>
        </w:rPr>
      </w:pPr>
    </w:p>
    <w:p w14:paraId="1540596F">
      <w:pPr>
        <w:widowControl/>
        <w:jc w:val="left"/>
        <w:rPr>
          <w:rFonts w:hint="eastAsia" w:ascii="仿宋_GB2312" w:hAnsi="仿宋_GB2312" w:eastAsia="仿宋_GB2312"/>
          <w:sz w:val="28"/>
          <w:szCs w:val="28"/>
        </w:rPr>
      </w:pPr>
    </w:p>
    <w:p w14:paraId="098EBB30">
      <w:pPr>
        <w:widowControl/>
        <w:jc w:val="left"/>
        <w:rPr>
          <w:rFonts w:hint="eastAsia" w:ascii="仿宋_GB2312" w:hAnsi="仿宋_GB2312" w:eastAsia="仿宋_GB2312"/>
          <w:sz w:val="28"/>
          <w:szCs w:val="28"/>
        </w:rPr>
      </w:pPr>
    </w:p>
    <w:p w14:paraId="694C12DC">
      <w:pPr>
        <w:widowControl/>
        <w:jc w:val="left"/>
        <w:rPr>
          <w:rFonts w:ascii="宋体" w:hAnsi="宋体"/>
          <w:b/>
          <w:sz w:val="32"/>
          <w:szCs w:val="32"/>
        </w:rPr>
      </w:pPr>
      <w:r>
        <w:rPr>
          <w:rFonts w:hint="eastAsia" w:ascii="仿宋_GB2312" w:hAnsi="仿宋_GB2312" w:eastAsia="仿宋_GB2312"/>
          <w:sz w:val="28"/>
          <w:szCs w:val="28"/>
        </w:rPr>
        <w:t>附件3：</w:t>
      </w:r>
    </w:p>
    <w:p w14:paraId="1857C530">
      <w:pPr>
        <w:jc w:val="center"/>
        <w:rPr>
          <w:rFonts w:ascii="宋体" w:hAnsi="宋体"/>
          <w:b/>
          <w:sz w:val="32"/>
          <w:szCs w:val="32"/>
        </w:rPr>
      </w:pPr>
      <w:r>
        <w:rPr>
          <w:rFonts w:hint="eastAsia" w:ascii="宋体" w:hAnsi="宋体"/>
          <w:b/>
          <w:sz w:val="32"/>
          <w:szCs w:val="32"/>
        </w:rPr>
        <w:t>法人代表授权书</w:t>
      </w:r>
    </w:p>
    <w:p w14:paraId="6C5A18E6">
      <w:pPr>
        <w:ind w:right="-694"/>
        <w:rPr>
          <w:rFonts w:ascii="仿宋" w:hAnsi="仿宋" w:eastAsia="仿宋"/>
          <w:sz w:val="28"/>
          <w:szCs w:val="28"/>
        </w:rPr>
      </w:pPr>
    </w:p>
    <w:p w14:paraId="2A5046C7">
      <w:pPr>
        <w:spacing w:line="480" w:lineRule="auto"/>
        <w:ind w:firstLine="700" w:firstLineChars="250"/>
        <w:rPr>
          <w:rFonts w:ascii="仿宋" w:hAnsi="仿宋" w:eastAsia="仿宋"/>
          <w:sz w:val="28"/>
          <w:szCs w:val="28"/>
        </w:rPr>
      </w:pPr>
      <w:r>
        <w:rPr>
          <w:rFonts w:hint="eastAsia" w:ascii="仿宋" w:hAnsi="仿宋" w:eastAsia="仿宋"/>
          <w:sz w:val="28"/>
          <w:szCs w:val="28"/>
        </w:rPr>
        <w:t>本授权书申明___________________________（公司注册地点）______________</w:t>
      </w:r>
      <w:r>
        <w:rPr>
          <w:rFonts w:hint="eastAsia" w:ascii="仿宋" w:hAnsi="仿宋" w:eastAsia="仿宋"/>
          <w:sz w:val="28"/>
          <w:szCs w:val="28"/>
          <w:lang w:eastAsia="zh-CN"/>
        </w:rPr>
        <w:t>（</w:t>
      </w:r>
      <w:r>
        <w:rPr>
          <w:rFonts w:hint="eastAsia" w:ascii="仿宋" w:hAnsi="仿宋" w:eastAsia="仿宋"/>
          <w:sz w:val="28"/>
          <w:szCs w:val="28"/>
        </w:rPr>
        <w:t>公司名称</w:t>
      </w:r>
      <w:r>
        <w:rPr>
          <w:rFonts w:hint="eastAsia" w:ascii="仿宋" w:hAnsi="仿宋" w:eastAsia="仿宋"/>
          <w:sz w:val="28"/>
          <w:szCs w:val="28"/>
          <w:lang w:eastAsia="zh-CN"/>
        </w:rPr>
        <w:t>）</w:t>
      </w:r>
      <w:r>
        <w:rPr>
          <w:rFonts w:hint="eastAsia" w:ascii="仿宋" w:hAnsi="仿宋" w:eastAsia="仿宋"/>
          <w:sz w:val="28"/>
          <w:szCs w:val="28"/>
        </w:rPr>
        <w:t>__________</w:t>
      </w:r>
      <w:r>
        <w:rPr>
          <w:rFonts w:hint="eastAsia" w:ascii="仿宋" w:hAnsi="仿宋" w:eastAsia="仿宋"/>
          <w:sz w:val="28"/>
          <w:szCs w:val="28"/>
          <w:lang w:eastAsia="zh-CN"/>
        </w:rPr>
        <w:t>（</w:t>
      </w:r>
      <w:r>
        <w:rPr>
          <w:rFonts w:hint="eastAsia" w:ascii="仿宋" w:hAnsi="仿宋" w:eastAsia="仿宋"/>
          <w:sz w:val="28"/>
          <w:szCs w:val="28"/>
        </w:rPr>
        <w:t>职务</w:t>
      </w:r>
      <w:r>
        <w:rPr>
          <w:rFonts w:hint="eastAsia" w:ascii="仿宋" w:hAnsi="仿宋" w:eastAsia="仿宋"/>
          <w:sz w:val="28"/>
          <w:szCs w:val="28"/>
          <w:lang w:eastAsia="zh-CN"/>
        </w:rPr>
        <w:t>）</w:t>
      </w:r>
      <w:r>
        <w:rPr>
          <w:rFonts w:hint="eastAsia" w:ascii="仿宋" w:hAnsi="仿宋" w:eastAsia="仿宋"/>
          <w:sz w:val="28"/>
          <w:szCs w:val="28"/>
        </w:rPr>
        <w:t>________</w:t>
      </w:r>
      <w:r>
        <w:rPr>
          <w:rFonts w:hint="eastAsia" w:ascii="仿宋" w:hAnsi="仿宋" w:eastAsia="仿宋"/>
          <w:sz w:val="28"/>
          <w:szCs w:val="28"/>
          <w:lang w:eastAsia="zh-CN"/>
        </w:rPr>
        <w:t>（</w:t>
      </w:r>
      <w:r>
        <w:rPr>
          <w:rFonts w:hint="eastAsia" w:ascii="仿宋" w:hAnsi="仿宋" w:eastAsia="仿宋"/>
          <w:sz w:val="28"/>
          <w:szCs w:val="28"/>
        </w:rPr>
        <w:t>法人代表</w:t>
      </w:r>
      <w:r>
        <w:rPr>
          <w:rFonts w:hint="eastAsia" w:ascii="仿宋" w:hAnsi="仿宋" w:eastAsia="仿宋"/>
          <w:sz w:val="28"/>
          <w:szCs w:val="28"/>
          <w:lang w:eastAsia="zh-CN"/>
        </w:rPr>
        <w:t>）</w:t>
      </w:r>
      <w:r>
        <w:rPr>
          <w:rFonts w:hint="eastAsia" w:ascii="仿宋" w:hAnsi="仿宋" w:eastAsia="仿宋"/>
          <w:sz w:val="28"/>
          <w:szCs w:val="28"/>
        </w:rPr>
        <w:t>经合法授权，特代表本公司_________________</w:t>
      </w:r>
      <w:r>
        <w:rPr>
          <w:rFonts w:hint="eastAsia" w:ascii="仿宋" w:hAnsi="仿宋" w:eastAsia="仿宋"/>
          <w:sz w:val="28"/>
          <w:szCs w:val="28"/>
          <w:lang w:eastAsia="zh-CN"/>
        </w:rPr>
        <w:t>（</w:t>
      </w:r>
      <w:r>
        <w:rPr>
          <w:rFonts w:hint="eastAsia" w:ascii="仿宋" w:hAnsi="仿宋" w:eastAsia="仿宋"/>
          <w:sz w:val="28"/>
          <w:szCs w:val="28"/>
        </w:rPr>
        <w:t>公司名称</w:t>
      </w:r>
      <w:r>
        <w:rPr>
          <w:rFonts w:hint="eastAsia" w:ascii="仿宋" w:hAnsi="仿宋" w:eastAsia="仿宋"/>
          <w:sz w:val="28"/>
          <w:szCs w:val="28"/>
          <w:lang w:eastAsia="zh-CN"/>
        </w:rPr>
        <w:t>）</w:t>
      </w:r>
      <w:r>
        <w:rPr>
          <w:rFonts w:hint="eastAsia" w:ascii="仿宋" w:hAnsi="仿宋" w:eastAsia="仿宋"/>
          <w:sz w:val="28"/>
          <w:szCs w:val="28"/>
        </w:rPr>
        <w:t>__________</w:t>
      </w:r>
      <w:r>
        <w:rPr>
          <w:rFonts w:hint="eastAsia" w:ascii="仿宋" w:hAnsi="仿宋" w:eastAsia="仿宋"/>
          <w:sz w:val="28"/>
          <w:szCs w:val="28"/>
          <w:lang w:eastAsia="zh-CN"/>
        </w:rPr>
        <w:t>（</w:t>
      </w:r>
      <w:r>
        <w:rPr>
          <w:rFonts w:hint="eastAsia" w:ascii="仿宋" w:hAnsi="仿宋" w:eastAsia="仿宋"/>
          <w:sz w:val="28"/>
          <w:szCs w:val="28"/>
        </w:rPr>
        <w:t>职务</w:t>
      </w:r>
      <w:r>
        <w:rPr>
          <w:rFonts w:hint="eastAsia" w:ascii="仿宋" w:hAnsi="仿宋" w:eastAsia="仿宋"/>
          <w:sz w:val="28"/>
          <w:szCs w:val="28"/>
          <w:lang w:eastAsia="zh-CN"/>
        </w:rPr>
        <w:t>）</w:t>
      </w:r>
      <w:r>
        <w:rPr>
          <w:rFonts w:hint="eastAsia" w:ascii="仿宋" w:hAnsi="仿宋" w:eastAsia="仿宋"/>
          <w:sz w:val="28"/>
          <w:szCs w:val="28"/>
        </w:rPr>
        <w:t>________</w:t>
      </w:r>
      <w:r>
        <w:rPr>
          <w:rFonts w:hint="eastAsia" w:ascii="仿宋" w:hAnsi="仿宋" w:eastAsia="仿宋"/>
          <w:sz w:val="28"/>
          <w:szCs w:val="28"/>
          <w:lang w:eastAsia="zh-CN"/>
        </w:rPr>
        <w:t>（</w:t>
      </w:r>
      <w:r>
        <w:rPr>
          <w:rFonts w:hint="eastAsia" w:ascii="仿宋" w:hAnsi="仿宋" w:eastAsia="仿宋"/>
          <w:sz w:val="28"/>
          <w:szCs w:val="28"/>
        </w:rPr>
        <w:t>姓名</w:t>
      </w:r>
      <w:r>
        <w:rPr>
          <w:rFonts w:hint="eastAsia" w:ascii="仿宋" w:hAnsi="仿宋" w:eastAsia="仿宋"/>
          <w:sz w:val="28"/>
          <w:szCs w:val="28"/>
          <w:lang w:eastAsia="zh-CN"/>
        </w:rPr>
        <w:t>）</w:t>
      </w:r>
      <w:r>
        <w:rPr>
          <w:rFonts w:hint="eastAsia" w:ascii="仿宋" w:hAnsi="仿宋" w:eastAsia="仿宋"/>
          <w:sz w:val="28"/>
          <w:szCs w:val="28"/>
        </w:rPr>
        <w:t>为正式的合法代理人，并授权该代理人在项目的谈判活动中，以我单位的名义签署谈判文件，与业主协商、</w:t>
      </w:r>
      <w:r>
        <w:rPr>
          <w:rFonts w:hint="eastAsia" w:ascii="仿宋" w:hAnsi="仿宋" w:eastAsia="仿宋"/>
          <w:sz w:val="28"/>
          <w:szCs w:val="28"/>
          <w:lang w:eastAsia="zh-CN"/>
        </w:rPr>
        <w:t>签订合同</w:t>
      </w:r>
      <w:r>
        <w:rPr>
          <w:rFonts w:hint="eastAsia" w:ascii="仿宋" w:hAnsi="仿宋" w:eastAsia="仿宋"/>
          <w:sz w:val="28"/>
          <w:szCs w:val="28"/>
        </w:rPr>
        <w:t>协议书以及执行一切与此有关的事务。</w:t>
      </w:r>
    </w:p>
    <w:p w14:paraId="1F8D79DA">
      <w:pPr>
        <w:spacing w:line="480" w:lineRule="auto"/>
        <w:rPr>
          <w:rFonts w:ascii="仿宋" w:hAnsi="仿宋" w:eastAsia="仿宋"/>
          <w:sz w:val="28"/>
          <w:szCs w:val="28"/>
        </w:rPr>
      </w:pPr>
    </w:p>
    <w:p w14:paraId="1704716D">
      <w:pPr>
        <w:spacing w:line="480" w:lineRule="auto"/>
        <w:rPr>
          <w:rFonts w:ascii="仿宋" w:hAnsi="仿宋" w:eastAsia="仿宋"/>
          <w:sz w:val="28"/>
          <w:szCs w:val="28"/>
        </w:rPr>
      </w:pPr>
      <w:r>
        <w:rPr>
          <w:rFonts w:hint="eastAsia" w:ascii="仿宋" w:hAnsi="仿宋" w:eastAsia="仿宋"/>
          <w:sz w:val="28"/>
          <w:szCs w:val="28"/>
        </w:rPr>
        <w:t>谈判单位：____________（盖章）</w:t>
      </w:r>
    </w:p>
    <w:p w14:paraId="7134A401">
      <w:pPr>
        <w:spacing w:line="480" w:lineRule="auto"/>
        <w:rPr>
          <w:rFonts w:ascii="仿宋" w:hAnsi="仿宋" w:eastAsia="仿宋"/>
          <w:sz w:val="28"/>
          <w:szCs w:val="28"/>
        </w:rPr>
      </w:pPr>
    </w:p>
    <w:p w14:paraId="345C3E17">
      <w:pPr>
        <w:spacing w:line="480" w:lineRule="auto"/>
        <w:rPr>
          <w:rFonts w:ascii="仿宋" w:hAnsi="仿宋" w:eastAsia="仿宋"/>
          <w:sz w:val="28"/>
          <w:szCs w:val="28"/>
        </w:rPr>
      </w:pPr>
      <w:r>
        <w:rPr>
          <w:rFonts w:hint="eastAsia" w:ascii="仿宋" w:hAnsi="仿宋" w:eastAsia="仿宋"/>
          <w:sz w:val="28"/>
          <w:szCs w:val="28"/>
        </w:rPr>
        <w:t>授权人：____________（签章）</w:t>
      </w:r>
    </w:p>
    <w:p w14:paraId="5DC32CC6">
      <w:pPr>
        <w:spacing w:line="480" w:lineRule="auto"/>
        <w:rPr>
          <w:rFonts w:ascii="仿宋" w:hAnsi="仿宋" w:eastAsia="仿宋"/>
          <w:sz w:val="28"/>
          <w:szCs w:val="28"/>
        </w:rPr>
      </w:pPr>
    </w:p>
    <w:p w14:paraId="4554EF0A">
      <w:pPr>
        <w:spacing w:line="480" w:lineRule="auto"/>
        <w:rPr>
          <w:rFonts w:ascii="仿宋" w:hAnsi="仿宋" w:eastAsia="仿宋"/>
          <w:sz w:val="28"/>
          <w:szCs w:val="28"/>
        </w:rPr>
      </w:pPr>
      <w:r>
        <w:rPr>
          <w:rFonts w:hint="eastAsia" w:ascii="仿宋" w:hAnsi="仿宋" w:eastAsia="仿宋"/>
          <w:sz w:val="28"/>
          <w:szCs w:val="28"/>
        </w:rPr>
        <w:t>被授权人代理人：____________（签章）</w:t>
      </w:r>
    </w:p>
    <w:p w14:paraId="20574797">
      <w:pPr>
        <w:spacing w:line="480" w:lineRule="auto"/>
        <w:rPr>
          <w:rFonts w:ascii="仿宋" w:hAnsi="仿宋" w:eastAsia="仿宋"/>
          <w:sz w:val="28"/>
          <w:szCs w:val="28"/>
        </w:rPr>
      </w:pPr>
    </w:p>
    <w:p w14:paraId="41EB1F47">
      <w:pPr>
        <w:spacing w:line="480" w:lineRule="auto"/>
        <w:rPr>
          <w:rFonts w:ascii="仿宋" w:hAnsi="仿宋" w:eastAsia="仿宋"/>
          <w:sz w:val="28"/>
          <w:szCs w:val="28"/>
        </w:rPr>
      </w:pPr>
      <w:r>
        <w:rPr>
          <w:rFonts w:hint="eastAsia" w:ascii="仿宋" w:hAnsi="仿宋" w:eastAsia="仿宋"/>
          <w:sz w:val="28"/>
          <w:szCs w:val="28"/>
        </w:rPr>
        <w:t>日期：202</w:t>
      </w:r>
      <w:r>
        <w:rPr>
          <w:rFonts w:hint="eastAsia" w:ascii="仿宋" w:hAnsi="仿宋" w:eastAsia="仿宋"/>
          <w:sz w:val="28"/>
          <w:szCs w:val="28"/>
          <w:lang w:val="en-US" w:eastAsia="zh-CN"/>
        </w:rPr>
        <w:t>6</w:t>
      </w:r>
      <w:r>
        <w:rPr>
          <w:rFonts w:hint="eastAsia" w:ascii="仿宋" w:hAnsi="仿宋" w:eastAsia="仿宋"/>
          <w:sz w:val="28"/>
          <w:szCs w:val="28"/>
        </w:rPr>
        <w:t>年月日</w:t>
      </w:r>
    </w:p>
    <w:p w14:paraId="26EBD774">
      <w:pPr>
        <w:spacing w:line="480" w:lineRule="auto"/>
      </w:pPr>
    </w:p>
    <w:p w14:paraId="2DAC589E">
      <w:pPr>
        <w:snapToGrid w:val="0"/>
        <w:spacing w:line="360" w:lineRule="auto"/>
        <w:rPr>
          <w:rFonts w:ascii="仿宋_GB2312" w:hAnsi="宋体" w:eastAsia="仿宋_GB2312"/>
          <w:sz w:val="28"/>
          <w:szCs w:val="28"/>
        </w:rPr>
      </w:pPr>
      <w:r>
        <w:rPr>
          <w:rFonts w:hint="eastAsia" w:ascii="仿宋_GB2312" w:hAnsi="宋体" w:eastAsia="仿宋_GB2312"/>
          <w:sz w:val="28"/>
          <w:szCs w:val="28"/>
        </w:rPr>
        <w:t>附被授权人代理人身份证复印件</w:t>
      </w:r>
    </w:p>
    <w:p w14:paraId="6DAA4A3C">
      <w:pPr>
        <w:pStyle w:val="11"/>
        <w:jc w:val="both"/>
      </w:pPr>
    </w:p>
    <w:p w14:paraId="6B209F8D"/>
    <w:p w14:paraId="4BA67565">
      <w:pPr>
        <w:widowControl/>
        <w:jc w:val="left"/>
        <w:rPr>
          <w:rFonts w:hint="eastAsia" w:ascii="仿宋_GB2312" w:hAnsi="仿宋_GB2312" w:eastAsia="仿宋_GB2312"/>
          <w:sz w:val="28"/>
          <w:szCs w:val="28"/>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6B4AC0C9">
      <w:pPr>
        <w:widowControl/>
        <w:jc w:val="left"/>
        <w:rPr>
          <w:rFonts w:hint="eastAsia" w:ascii="仿宋_GB2312" w:hAnsi="仿宋_GB2312" w:eastAsia="仿宋_GB2312"/>
          <w:sz w:val="28"/>
          <w:szCs w:val="28"/>
        </w:rPr>
      </w:pPr>
      <w:r>
        <w:rPr>
          <w:rFonts w:hint="eastAsia" w:ascii="仿宋_GB2312" w:hAnsi="仿宋_GB2312" w:eastAsia="仿宋_GB2312"/>
          <w:sz w:val="28"/>
          <w:szCs w:val="28"/>
        </w:rPr>
        <w:t>附件</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1565"/>
        <w:gridCol w:w="2994"/>
        <w:gridCol w:w="1202"/>
        <w:gridCol w:w="6495"/>
        <w:gridCol w:w="1222"/>
      </w:tblGrid>
      <w:tr w14:paraId="1E17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6"/>
            <w:tcBorders>
              <w:top w:val="nil"/>
              <w:left w:val="nil"/>
              <w:bottom w:val="nil"/>
              <w:right w:val="nil"/>
              <w:tl2br w:val="nil"/>
              <w:tr2bl w:val="nil"/>
            </w:tcBorders>
            <w:noWrap w:val="0"/>
            <w:vAlign w:val="top"/>
          </w:tcPr>
          <w:p w14:paraId="33DDB928">
            <w:pPr>
              <w:spacing w:beforeLines="0" w:afterLines="0"/>
              <w:jc w:val="center"/>
              <w:rPr>
                <w:rFonts w:hint="eastAsia" w:ascii="瀹嬩綋" w:hAnsi="瀹嬩綋" w:eastAsia="瀹嬩綋"/>
                <w:color w:val="000000"/>
                <w:sz w:val="40"/>
                <w:szCs w:val="24"/>
              </w:rPr>
            </w:pPr>
            <w:r>
              <w:rPr>
                <w:rFonts w:hint="eastAsia" w:ascii="瀹嬩綋" w:hAnsi="瀹嬩綋" w:eastAsia="瀹嬩綋"/>
                <w:color w:val="000000"/>
                <w:sz w:val="40"/>
                <w:szCs w:val="24"/>
              </w:rPr>
              <w:t>物流园区各区域门框腐烂情况汇总表</w:t>
            </w:r>
          </w:p>
        </w:tc>
      </w:tr>
      <w:tr w14:paraId="31D8B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63D61E6E">
            <w:pPr>
              <w:spacing w:beforeLines="0" w:afterLines="0"/>
              <w:jc w:val="center"/>
              <w:rPr>
                <w:rFonts w:hint="eastAsia" w:ascii="宋体" w:hAnsi="宋体"/>
                <w:color w:val="000000"/>
                <w:sz w:val="22"/>
                <w:szCs w:val="24"/>
              </w:rPr>
            </w:pPr>
            <w:r>
              <w:rPr>
                <w:rFonts w:hint="eastAsia" w:ascii="宋体" w:hAnsi="宋体"/>
                <w:color w:val="000000"/>
                <w:sz w:val="22"/>
                <w:szCs w:val="24"/>
              </w:rPr>
              <w:t>序号</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8F78416">
            <w:pPr>
              <w:spacing w:beforeLines="0" w:afterLines="0"/>
              <w:jc w:val="center"/>
              <w:rPr>
                <w:rFonts w:hint="eastAsia" w:ascii="宋体" w:hAnsi="宋体"/>
                <w:color w:val="000000"/>
                <w:sz w:val="22"/>
                <w:szCs w:val="24"/>
              </w:rPr>
            </w:pPr>
            <w:r>
              <w:rPr>
                <w:rFonts w:hint="eastAsia" w:ascii="宋体" w:hAnsi="宋体"/>
                <w:color w:val="000000"/>
                <w:sz w:val="22"/>
                <w:szCs w:val="24"/>
              </w:rPr>
              <w:t>区域</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1F191E7">
            <w:pPr>
              <w:spacing w:beforeLines="0" w:afterLines="0"/>
              <w:jc w:val="center"/>
              <w:rPr>
                <w:rFonts w:hint="eastAsia" w:ascii="宋体" w:hAnsi="宋体"/>
                <w:color w:val="000000"/>
                <w:sz w:val="22"/>
                <w:szCs w:val="24"/>
              </w:rPr>
            </w:pPr>
            <w:r>
              <w:rPr>
                <w:rFonts w:hint="eastAsia" w:ascii="宋体" w:hAnsi="宋体"/>
                <w:color w:val="000000"/>
                <w:sz w:val="22"/>
                <w:szCs w:val="24"/>
              </w:rPr>
              <w:t>位置</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3B420CBD">
            <w:pPr>
              <w:spacing w:beforeLines="0" w:afterLines="0"/>
              <w:jc w:val="center"/>
              <w:rPr>
                <w:rFonts w:hint="eastAsia" w:ascii="宋体" w:hAnsi="宋体"/>
                <w:color w:val="000000"/>
                <w:sz w:val="22"/>
                <w:szCs w:val="24"/>
              </w:rPr>
            </w:pPr>
            <w:r>
              <w:rPr>
                <w:rFonts w:hint="eastAsia" w:ascii="宋体" w:hAnsi="宋体"/>
                <w:color w:val="000000"/>
                <w:sz w:val="22"/>
                <w:szCs w:val="24"/>
              </w:rPr>
              <w:t>数量（套）</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876C26">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lang w:val="en-US" w:eastAsia="zh-CN" w:bidi="ar"/>
              </w:rPr>
              <w:t>图片</w: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14AD547">
            <w:pPr>
              <w:spacing w:beforeLines="0" w:afterLines="0"/>
              <w:jc w:val="center"/>
              <w:rPr>
                <w:rFonts w:hint="eastAsia" w:ascii="宋体" w:hAnsi="宋体"/>
                <w:color w:val="000000"/>
                <w:sz w:val="22"/>
                <w:szCs w:val="24"/>
              </w:rPr>
            </w:pPr>
            <w:r>
              <w:rPr>
                <w:rFonts w:hint="eastAsia" w:ascii="宋体" w:hAnsi="宋体"/>
                <w:color w:val="000000"/>
                <w:sz w:val="22"/>
                <w:szCs w:val="24"/>
              </w:rPr>
              <w:t>备注</w:t>
            </w:r>
          </w:p>
        </w:tc>
      </w:tr>
      <w:tr w14:paraId="4D87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46C1C73">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61BAE55">
            <w:pPr>
              <w:spacing w:beforeLines="0" w:afterLines="0"/>
              <w:jc w:val="center"/>
              <w:rPr>
                <w:rFonts w:hint="eastAsia" w:ascii="宋体" w:hAnsi="宋体"/>
                <w:color w:val="000000"/>
                <w:sz w:val="22"/>
                <w:szCs w:val="24"/>
              </w:rPr>
            </w:pPr>
            <w:r>
              <w:rPr>
                <w:rFonts w:hint="eastAsia" w:ascii="宋体" w:hAnsi="宋体"/>
                <w:color w:val="000000"/>
                <w:sz w:val="22"/>
                <w:szCs w:val="24"/>
              </w:rPr>
              <w:t>北区1号货站</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48F656B2">
            <w:pPr>
              <w:spacing w:beforeLines="0" w:afterLines="0"/>
              <w:jc w:val="center"/>
              <w:rPr>
                <w:rFonts w:hint="eastAsia" w:ascii="宋体" w:hAnsi="宋体"/>
                <w:color w:val="000000"/>
                <w:sz w:val="22"/>
                <w:szCs w:val="24"/>
              </w:rPr>
            </w:pPr>
            <w:r>
              <w:rPr>
                <w:rFonts w:hint="eastAsia" w:ascii="宋体" w:hAnsi="宋体"/>
                <w:color w:val="000000"/>
                <w:sz w:val="22"/>
                <w:szCs w:val="24"/>
              </w:rPr>
              <w:t>1号货站隔离区内男卫、女卫、保洁间门框坏</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4474AF3">
            <w:pPr>
              <w:spacing w:beforeLines="0" w:afterLines="0"/>
              <w:jc w:val="center"/>
              <w:rPr>
                <w:rFonts w:hint="eastAsia" w:ascii="宋体" w:hAnsi="宋体"/>
                <w:color w:val="000000"/>
                <w:sz w:val="22"/>
                <w:szCs w:val="24"/>
              </w:rPr>
            </w:pPr>
            <w:r>
              <w:rPr>
                <w:rFonts w:hint="eastAsia" w:ascii="宋体" w:hAnsi="宋体"/>
                <w:color w:val="000000"/>
                <w:sz w:val="22"/>
                <w:szCs w:val="24"/>
              </w:rPr>
              <w:t>3</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6D047829">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20" o:spid="_x0000_s1090" o:spt="75" type="#_x0000_t75" style="position:absolute;left:0pt;margin-left:216.05pt;margin-top:4.95pt;height:88.7pt;width:87.95pt;z-index:251659264;mso-width-relative:page;mso-height-relative:page;" filled="f" o:preferrelative="t" stroked="f" coordsize="21600,21600">
                  <v:path/>
                  <v:fill on="f" focussize="0,0"/>
                  <v:stroke on="f" joinstyle="miter"/>
                  <v:imagedata r:id="rId7"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19" o:spid="_x0000_s1089" o:spt="75" type="#_x0000_t75" style="position:absolute;left:0pt;margin-left:109.85pt;margin-top:3.9pt;height:90.75pt;width:87.95pt;z-index:251659264;mso-width-relative:page;mso-height-relative:page;" filled="f" o:preferrelative="t" stroked="f" coordsize="21600,21600">
                  <v:path/>
                  <v:fill on="f" focussize="0,0"/>
                  <v:stroke on="f" joinstyle="miter"/>
                  <v:imagedata r:id="rId8"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17" o:spid="_x0000_s1088" o:spt="75" type="#_x0000_t75" style="position:absolute;left:0pt;margin-left:1.7pt;margin-top:7.65pt;height:91.95pt;width:91.45pt;z-index:251659264;mso-width-relative:page;mso-height-relative:page;" filled="f" o:preferrelative="t" stroked="f" coordsize="21600,21600">
                  <v:path/>
                  <v:fill on="f" focussize="0,0"/>
                  <v:stroke on="f" joinstyle="miter"/>
                  <v:imagedata r:id="rId9"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A3F2352">
            <w:pPr>
              <w:spacing w:beforeLines="0" w:afterLines="0"/>
              <w:jc w:val="center"/>
              <w:rPr>
                <w:rFonts w:hint="eastAsia" w:ascii="宋体" w:hAnsi="宋体"/>
                <w:color w:val="000000"/>
                <w:sz w:val="22"/>
                <w:szCs w:val="24"/>
              </w:rPr>
            </w:pPr>
          </w:p>
        </w:tc>
      </w:tr>
      <w:tr w14:paraId="30E6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6404A1C">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331044F">
            <w:pPr>
              <w:spacing w:beforeLines="0" w:afterLines="0"/>
              <w:jc w:val="center"/>
              <w:rPr>
                <w:rFonts w:hint="eastAsia" w:ascii="宋体" w:hAnsi="宋体"/>
                <w:color w:val="000000"/>
                <w:sz w:val="22"/>
                <w:szCs w:val="24"/>
              </w:rPr>
            </w:pPr>
            <w:r>
              <w:rPr>
                <w:rFonts w:hint="eastAsia" w:ascii="宋体" w:hAnsi="宋体"/>
                <w:color w:val="000000"/>
                <w:sz w:val="22"/>
                <w:szCs w:val="24"/>
              </w:rPr>
              <w:t>北区1号货站</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0ACF177">
            <w:pPr>
              <w:spacing w:beforeLines="0" w:afterLines="0"/>
              <w:jc w:val="center"/>
              <w:rPr>
                <w:rFonts w:hint="eastAsia" w:ascii="宋体" w:hAnsi="宋体"/>
                <w:color w:val="000000"/>
                <w:sz w:val="22"/>
                <w:szCs w:val="24"/>
              </w:rPr>
            </w:pPr>
            <w:r>
              <w:rPr>
                <w:rFonts w:hint="eastAsia" w:ascii="宋体" w:hAnsi="宋体"/>
                <w:color w:val="000000"/>
                <w:sz w:val="22"/>
                <w:szCs w:val="24"/>
              </w:rPr>
              <w:t>1号货站营业厅旁男卫门框腐烂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3EE31B1">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551EDF62">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23" o:spid="_x0000_s1091" o:spt="75" type="#_x0000_t75" style="position:absolute;left:0pt;margin-left:3.85pt;margin-top:3.5pt;height:94.4pt;width:94.4pt;z-index:251660288;mso-width-relative:page;mso-height-relative:page;" filled="f" o:preferrelative="t" stroked="f" coordsize="21600,21600">
                  <v:path/>
                  <v:fill on="f" focussize="0,0"/>
                  <v:stroke on="f" joinstyle="miter"/>
                  <v:imagedata r:id="rId10"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2EC70EB">
            <w:pPr>
              <w:spacing w:beforeLines="0" w:afterLines="0"/>
              <w:jc w:val="center"/>
              <w:rPr>
                <w:rFonts w:hint="eastAsia" w:ascii="宋体" w:hAnsi="宋体"/>
                <w:color w:val="000000"/>
                <w:sz w:val="22"/>
                <w:szCs w:val="24"/>
              </w:rPr>
            </w:pPr>
          </w:p>
        </w:tc>
      </w:tr>
      <w:tr w14:paraId="694C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1A4A7C4A">
            <w:pPr>
              <w:spacing w:beforeLines="0" w:afterLines="0"/>
              <w:jc w:val="center"/>
              <w:rPr>
                <w:rFonts w:hint="eastAsia" w:ascii="宋体" w:hAnsi="宋体"/>
                <w:color w:val="000000"/>
                <w:sz w:val="22"/>
                <w:szCs w:val="24"/>
              </w:rPr>
            </w:pPr>
            <w:r>
              <w:rPr>
                <w:rFonts w:hint="eastAsia" w:ascii="宋体" w:hAnsi="宋体"/>
                <w:color w:val="000000"/>
                <w:sz w:val="22"/>
                <w:szCs w:val="24"/>
              </w:rPr>
              <w:t>3</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C63142F">
            <w:pPr>
              <w:spacing w:beforeLines="0" w:afterLines="0"/>
              <w:jc w:val="center"/>
              <w:rPr>
                <w:rFonts w:hint="eastAsia" w:ascii="宋体" w:hAnsi="宋体"/>
                <w:color w:val="000000"/>
                <w:sz w:val="22"/>
                <w:szCs w:val="24"/>
              </w:rPr>
            </w:pPr>
            <w:r>
              <w:rPr>
                <w:rFonts w:hint="eastAsia" w:ascii="宋体" w:hAnsi="宋体"/>
                <w:color w:val="000000"/>
                <w:sz w:val="22"/>
                <w:szCs w:val="24"/>
              </w:rPr>
              <w:t>北区1号货站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D657C68">
            <w:pPr>
              <w:spacing w:beforeLines="0" w:afterLines="0"/>
              <w:jc w:val="center"/>
              <w:rPr>
                <w:rFonts w:hint="eastAsia" w:ascii="宋体" w:hAnsi="宋体"/>
                <w:color w:val="000000"/>
                <w:sz w:val="22"/>
                <w:szCs w:val="24"/>
              </w:rPr>
            </w:pPr>
            <w:r>
              <w:rPr>
                <w:rFonts w:hint="eastAsia" w:ascii="宋体" w:hAnsi="宋体"/>
                <w:color w:val="000000"/>
                <w:sz w:val="22"/>
                <w:szCs w:val="24"/>
              </w:rPr>
              <w:t>1号货站H1140旁边男卫门套线坏</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C647FDA">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147FCA">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26" o:spid="_x0000_s1092" o:spt="75" type="#_x0000_t75" style="position:absolute;left:0pt;margin-left:2.85pt;margin-top:2.5pt;height:94.4pt;width:94.4pt;z-index:251661312;mso-width-relative:page;mso-height-relative:page;" filled="f" o:preferrelative="t" stroked="f" coordsize="21600,21600">
                  <v:path/>
                  <v:fill on="f" focussize="0,0"/>
                  <v:stroke on="f" joinstyle="miter"/>
                  <v:imagedata r:id="rId1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556E7965">
            <w:pPr>
              <w:spacing w:beforeLines="0" w:afterLines="0"/>
              <w:jc w:val="center"/>
              <w:rPr>
                <w:rFonts w:hint="eastAsia" w:ascii="宋体" w:hAnsi="宋体"/>
                <w:color w:val="000000"/>
                <w:sz w:val="22"/>
                <w:szCs w:val="24"/>
              </w:rPr>
            </w:pPr>
          </w:p>
        </w:tc>
      </w:tr>
      <w:tr w14:paraId="5739D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3E8E0365">
            <w:pPr>
              <w:spacing w:beforeLines="0" w:afterLines="0"/>
              <w:jc w:val="center"/>
              <w:rPr>
                <w:rFonts w:hint="eastAsia" w:ascii="宋体" w:hAnsi="宋体"/>
                <w:color w:val="000000"/>
                <w:sz w:val="22"/>
                <w:szCs w:val="24"/>
              </w:rPr>
            </w:pPr>
            <w:r>
              <w:rPr>
                <w:rFonts w:hint="eastAsia" w:ascii="宋体" w:hAnsi="宋体"/>
                <w:color w:val="000000"/>
                <w:sz w:val="22"/>
                <w:szCs w:val="24"/>
              </w:rPr>
              <w:t>4</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302081E">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8D0E3AB">
            <w:pPr>
              <w:spacing w:beforeLines="0" w:afterLines="0"/>
              <w:jc w:val="center"/>
              <w:rPr>
                <w:rFonts w:hint="eastAsia" w:ascii="宋体" w:hAnsi="宋体"/>
                <w:color w:val="000000"/>
                <w:sz w:val="22"/>
                <w:szCs w:val="24"/>
              </w:rPr>
            </w:pPr>
            <w:r>
              <w:rPr>
                <w:rFonts w:hint="eastAsia" w:ascii="宋体" w:hAnsi="宋体"/>
                <w:color w:val="000000"/>
                <w:sz w:val="22"/>
                <w:szCs w:val="24"/>
              </w:rPr>
              <w:t>2号货站H2140旁边女卫生间门套腐烂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1551F61">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EAF747">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2" o:spid="_x0000_s1093" o:spt="75" type="#_x0000_t75" style="position:absolute;left:0pt;margin-left:14.75pt;margin-top:2.9pt;height:94.4pt;width:94.4pt;z-index:251662336;mso-width-relative:page;mso-height-relative:page;" filled="f" o:preferrelative="t" stroked="f" coordsize="21600,21600">
                  <v:path/>
                  <v:fill on="f" focussize="0,0"/>
                  <v:stroke on="f" joinstyle="miter"/>
                  <v:imagedata r:id="rId12"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5A7C1883">
            <w:pPr>
              <w:spacing w:beforeLines="0" w:afterLines="0"/>
              <w:jc w:val="center"/>
              <w:rPr>
                <w:rFonts w:hint="eastAsia" w:ascii="宋体" w:hAnsi="宋体"/>
                <w:color w:val="000000"/>
                <w:sz w:val="22"/>
                <w:szCs w:val="24"/>
              </w:rPr>
            </w:pPr>
          </w:p>
        </w:tc>
      </w:tr>
      <w:tr w14:paraId="578F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966C96D">
            <w:pPr>
              <w:spacing w:beforeLines="0" w:afterLines="0"/>
              <w:jc w:val="center"/>
              <w:rPr>
                <w:rFonts w:hint="eastAsia" w:ascii="宋体" w:hAnsi="宋体"/>
                <w:color w:val="000000"/>
                <w:sz w:val="22"/>
                <w:szCs w:val="24"/>
              </w:rPr>
            </w:pPr>
            <w:r>
              <w:rPr>
                <w:rFonts w:hint="eastAsia" w:ascii="宋体" w:hAnsi="宋体"/>
                <w:color w:val="000000"/>
                <w:sz w:val="22"/>
                <w:szCs w:val="24"/>
              </w:rPr>
              <w:t>5</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2F11ADF">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975D6AC">
            <w:pPr>
              <w:spacing w:beforeLines="0" w:afterLines="0"/>
              <w:jc w:val="center"/>
              <w:rPr>
                <w:rFonts w:hint="eastAsia" w:ascii="宋体" w:hAnsi="宋体"/>
                <w:color w:val="000000"/>
                <w:sz w:val="22"/>
                <w:szCs w:val="24"/>
              </w:rPr>
            </w:pPr>
            <w:r>
              <w:rPr>
                <w:rFonts w:hint="eastAsia" w:ascii="宋体" w:hAnsi="宋体"/>
                <w:color w:val="000000"/>
                <w:sz w:val="22"/>
                <w:szCs w:val="24"/>
              </w:rPr>
              <w:t>2号货站国航充电桩旁边卫生间门套坏</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3BA99ED8">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470954">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78" o:spid="_x0000_s1094" o:spt="75" type="#_x0000_t75" style="position:absolute;left:0pt;margin-left:12.55pt;margin-top:2.85pt;height:94.4pt;width:94.4pt;z-index:251663360;mso-width-relative:page;mso-height-relative:page;" filled="f" o:preferrelative="t" stroked="f" coordsize="21600,21600">
                  <v:path/>
                  <v:fill on="f" focussize="0,0"/>
                  <v:stroke on="f" joinstyle="miter"/>
                  <v:imagedata r:id="rId1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622ACF6C">
            <w:pPr>
              <w:spacing w:beforeLines="0" w:afterLines="0"/>
              <w:jc w:val="center"/>
              <w:rPr>
                <w:rFonts w:hint="eastAsia" w:ascii="宋体" w:hAnsi="宋体"/>
                <w:color w:val="000000"/>
                <w:sz w:val="22"/>
                <w:szCs w:val="24"/>
              </w:rPr>
            </w:pPr>
          </w:p>
        </w:tc>
      </w:tr>
      <w:tr w14:paraId="0599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6BCDD686">
            <w:pPr>
              <w:spacing w:beforeLines="0" w:afterLines="0"/>
              <w:jc w:val="center"/>
              <w:rPr>
                <w:rFonts w:hint="eastAsia" w:ascii="宋体" w:hAnsi="宋体"/>
                <w:color w:val="000000"/>
                <w:sz w:val="22"/>
                <w:szCs w:val="24"/>
              </w:rPr>
            </w:pPr>
            <w:r>
              <w:rPr>
                <w:rFonts w:hint="eastAsia" w:ascii="宋体" w:hAnsi="宋体"/>
                <w:color w:val="000000"/>
                <w:sz w:val="22"/>
                <w:szCs w:val="24"/>
              </w:rPr>
              <w:t>6</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2140B095">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0F7C6162">
            <w:pPr>
              <w:spacing w:beforeLines="0" w:afterLines="0"/>
              <w:jc w:val="center"/>
              <w:rPr>
                <w:rFonts w:hint="eastAsia" w:ascii="宋体" w:hAnsi="宋体"/>
                <w:color w:val="000000"/>
                <w:sz w:val="22"/>
                <w:szCs w:val="24"/>
              </w:rPr>
            </w:pPr>
            <w:r>
              <w:rPr>
                <w:rFonts w:hint="eastAsia" w:ascii="宋体" w:hAnsi="宋体"/>
                <w:color w:val="000000"/>
                <w:sz w:val="22"/>
                <w:szCs w:val="24"/>
              </w:rPr>
              <w:t>2号货站H2235旁边男卫门套腐烂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89A3E89">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F5965F">
            <w:pPr>
              <w:jc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99" o:spid="_x0000_s1095" o:spt="75" type="#_x0000_t75" style="position:absolute;left:0pt;margin-left:11.15pt;margin-top:3.95pt;height:94.4pt;width:94.4pt;z-index:251663360;mso-width-relative:page;mso-height-relative:page;" filled="f" o:preferrelative="t" stroked="f" coordsize="21600,21600">
                  <v:path/>
                  <v:fill on="f" focussize="0,0"/>
                  <v:stroke on="f" joinstyle="miter"/>
                  <v:imagedata r:id="rId14"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161EA8CC">
            <w:pPr>
              <w:spacing w:beforeLines="0" w:afterLines="0"/>
              <w:jc w:val="center"/>
              <w:rPr>
                <w:rFonts w:hint="eastAsia" w:ascii="宋体" w:hAnsi="宋体"/>
                <w:color w:val="000000"/>
                <w:sz w:val="22"/>
                <w:szCs w:val="24"/>
              </w:rPr>
            </w:pPr>
          </w:p>
        </w:tc>
      </w:tr>
      <w:tr w14:paraId="7B1C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183905EC">
            <w:pPr>
              <w:spacing w:beforeLines="0" w:afterLines="0"/>
              <w:jc w:val="center"/>
              <w:rPr>
                <w:rFonts w:hint="eastAsia" w:ascii="宋体" w:hAnsi="宋体"/>
                <w:color w:val="000000"/>
                <w:sz w:val="22"/>
                <w:szCs w:val="24"/>
              </w:rPr>
            </w:pPr>
            <w:r>
              <w:rPr>
                <w:rFonts w:hint="eastAsia" w:ascii="宋体" w:hAnsi="宋体"/>
                <w:color w:val="000000"/>
                <w:sz w:val="22"/>
                <w:szCs w:val="24"/>
              </w:rPr>
              <w:t>7</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C8B5838">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7671AEC">
            <w:pPr>
              <w:spacing w:beforeLines="0" w:afterLines="0"/>
              <w:jc w:val="center"/>
              <w:rPr>
                <w:rFonts w:hint="eastAsia" w:ascii="宋体" w:hAnsi="宋体"/>
                <w:color w:val="000000"/>
                <w:sz w:val="22"/>
                <w:szCs w:val="24"/>
              </w:rPr>
            </w:pPr>
            <w:r>
              <w:rPr>
                <w:rFonts w:hint="eastAsia" w:ascii="宋体" w:hAnsi="宋体"/>
                <w:color w:val="000000"/>
                <w:sz w:val="22"/>
                <w:szCs w:val="24"/>
              </w:rPr>
              <w:t>2号货站H2247旁边男卫门套腐烂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73A8DE3">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56892A">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09" o:spid="_x0000_s1096" o:spt="75" type="#_x0000_t75" style="position:absolute;left:0pt;margin-left:13.95pt;margin-top:1.85pt;height:94.4pt;width:94.4pt;z-index:251664384;mso-width-relative:page;mso-height-relative:page;" filled="f" o:preferrelative="t" stroked="f" coordsize="21600,21600">
                  <v:path/>
                  <v:fill on="f" focussize="0,0"/>
                  <v:stroke on="f" joinstyle="miter"/>
                  <v:imagedata r:id="rId15"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6832B7EA">
            <w:pPr>
              <w:spacing w:beforeLines="0" w:afterLines="0"/>
              <w:jc w:val="center"/>
              <w:rPr>
                <w:rFonts w:hint="eastAsia" w:ascii="宋体" w:hAnsi="宋体"/>
                <w:color w:val="000000"/>
                <w:sz w:val="22"/>
                <w:szCs w:val="24"/>
              </w:rPr>
            </w:pPr>
          </w:p>
        </w:tc>
      </w:tr>
      <w:tr w14:paraId="70E3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01407AD5">
            <w:pPr>
              <w:spacing w:beforeLines="0" w:afterLines="0"/>
              <w:jc w:val="center"/>
              <w:rPr>
                <w:rFonts w:hint="eastAsia" w:ascii="宋体" w:hAnsi="宋体"/>
                <w:color w:val="000000"/>
                <w:sz w:val="22"/>
                <w:szCs w:val="24"/>
              </w:rPr>
            </w:pPr>
            <w:r>
              <w:rPr>
                <w:rFonts w:hint="eastAsia" w:ascii="宋体" w:hAnsi="宋体"/>
                <w:color w:val="000000"/>
                <w:sz w:val="22"/>
                <w:szCs w:val="24"/>
              </w:rPr>
              <w:t>8</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46D01357">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F96F1C9">
            <w:pPr>
              <w:spacing w:beforeLines="0" w:afterLines="0"/>
              <w:jc w:val="center"/>
              <w:rPr>
                <w:rFonts w:hint="eastAsia" w:ascii="宋体" w:hAnsi="宋体"/>
                <w:color w:val="000000"/>
                <w:sz w:val="22"/>
                <w:szCs w:val="24"/>
              </w:rPr>
            </w:pPr>
            <w:r>
              <w:rPr>
                <w:rFonts w:hint="eastAsia" w:ascii="宋体" w:hAnsi="宋体"/>
                <w:color w:val="000000"/>
                <w:sz w:val="22"/>
                <w:szCs w:val="24"/>
              </w:rPr>
              <w:t>2号货站H2205旁边女卫门套腐烂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73EEB27">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8148CA">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10" o:spid="_x0000_s1097" o:spt="75" type="#_x0000_t75" style="position:absolute;left:0pt;margin-left:20.9pt;margin-top:1.15pt;height:94.4pt;width:94.4pt;z-index:251665408;mso-width-relative:page;mso-height-relative:page;" filled="f" o:preferrelative="t" stroked="f" coordsize="21600,21600">
                  <v:path/>
                  <v:fill on="f" focussize="0,0"/>
                  <v:stroke on="f" joinstyle="miter"/>
                  <v:imagedata r:id="rId16"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495C9501">
            <w:pPr>
              <w:spacing w:beforeLines="0" w:afterLines="0"/>
              <w:jc w:val="center"/>
              <w:rPr>
                <w:rFonts w:hint="eastAsia" w:ascii="宋体" w:hAnsi="宋体"/>
                <w:color w:val="000000"/>
                <w:sz w:val="22"/>
                <w:szCs w:val="24"/>
              </w:rPr>
            </w:pPr>
          </w:p>
        </w:tc>
      </w:tr>
      <w:tr w14:paraId="57A1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6204919E">
            <w:pPr>
              <w:spacing w:beforeLines="0" w:afterLines="0"/>
              <w:jc w:val="center"/>
              <w:rPr>
                <w:rFonts w:hint="eastAsia" w:ascii="宋体" w:hAnsi="宋体"/>
                <w:color w:val="000000"/>
                <w:sz w:val="22"/>
                <w:szCs w:val="24"/>
              </w:rPr>
            </w:pPr>
            <w:r>
              <w:rPr>
                <w:rFonts w:hint="eastAsia" w:ascii="宋体" w:hAnsi="宋体"/>
                <w:color w:val="000000"/>
                <w:sz w:val="22"/>
                <w:szCs w:val="24"/>
              </w:rPr>
              <w:t>9</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5756EE39">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3572E962">
            <w:pPr>
              <w:spacing w:beforeLines="0" w:afterLines="0"/>
              <w:jc w:val="center"/>
              <w:rPr>
                <w:rFonts w:hint="eastAsia" w:ascii="宋体" w:hAnsi="宋体"/>
                <w:color w:val="000000"/>
                <w:sz w:val="22"/>
                <w:szCs w:val="24"/>
              </w:rPr>
            </w:pPr>
            <w:r>
              <w:rPr>
                <w:rFonts w:hint="eastAsia" w:ascii="宋体" w:hAnsi="宋体"/>
                <w:color w:val="000000"/>
                <w:sz w:val="22"/>
                <w:szCs w:val="24"/>
              </w:rPr>
              <w:t>2号货站H2217旁边男卫门套腐烂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DD1D45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FA4C8B">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11" o:spid="_x0000_s1098" o:spt="75" type="#_x0000_t75" style="position:absolute;left:0pt;margin-left:21.15pt;margin-top:1.4pt;height:94.4pt;width:94.4pt;z-index:251666432;mso-width-relative:page;mso-height-relative:page;" filled="f" o:preferrelative="t" stroked="f" coordsize="21600,21600">
                  <v:path/>
                  <v:fill on="f" focussize="0,0"/>
                  <v:stroke on="f" joinstyle="miter"/>
                  <v:imagedata r:id="rId17"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E46ECF4">
            <w:pPr>
              <w:spacing w:beforeLines="0" w:afterLines="0"/>
              <w:jc w:val="center"/>
              <w:rPr>
                <w:rFonts w:hint="eastAsia" w:ascii="宋体" w:hAnsi="宋体"/>
                <w:color w:val="000000"/>
                <w:sz w:val="22"/>
                <w:szCs w:val="24"/>
              </w:rPr>
            </w:pPr>
          </w:p>
        </w:tc>
      </w:tr>
      <w:tr w14:paraId="391F9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5A3BB0F">
            <w:pPr>
              <w:spacing w:beforeLines="0" w:afterLines="0"/>
              <w:jc w:val="center"/>
              <w:rPr>
                <w:rFonts w:hint="eastAsia" w:ascii="宋体" w:hAnsi="宋体"/>
                <w:color w:val="000000"/>
                <w:sz w:val="22"/>
                <w:szCs w:val="24"/>
              </w:rPr>
            </w:pPr>
            <w:r>
              <w:rPr>
                <w:rFonts w:hint="eastAsia" w:ascii="宋体" w:hAnsi="宋体"/>
                <w:color w:val="000000"/>
                <w:sz w:val="22"/>
                <w:szCs w:val="24"/>
              </w:rPr>
              <w:t>10</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09168D1">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65B5AEBC">
            <w:pPr>
              <w:spacing w:beforeLines="0" w:afterLines="0"/>
              <w:jc w:val="center"/>
              <w:rPr>
                <w:rFonts w:hint="eastAsia" w:ascii="宋体" w:hAnsi="宋体"/>
                <w:color w:val="000000"/>
                <w:sz w:val="22"/>
                <w:szCs w:val="24"/>
              </w:rPr>
            </w:pPr>
            <w:r>
              <w:rPr>
                <w:rFonts w:hint="eastAsia" w:ascii="宋体" w:hAnsi="宋体"/>
                <w:color w:val="000000"/>
                <w:sz w:val="22"/>
                <w:szCs w:val="24"/>
              </w:rPr>
              <w:t>2号货站H2号货站一楼女卫门套腐烂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2B64323C">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D8D8CF">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15" o:spid="_x0000_s1099" o:spt="75" type="#_x0000_t75" style="position:absolute;left:0pt;margin-left:20.25pt;margin-top:1.3pt;height:94.4pt;width:94.4pt;z-index:251667456;mso-width-relative:page;mso-height-relative:page;" filled="f" o:preferrelative="t" stroked="f" coordsize="21600,21600">
                  <v:path/>
                  <v:fill on="f" focussize="0,0"/>
                  <v:stroke on="f" joinstyle="miter"/>
                  <v:imagedata r:id="rId18"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182C9AC9">
            <w:pPr>
              <w:spacing w:beforeLines="0" w:afterLines="0"/>
              <w:jc w:val="center"/>
              <w:rPr>
                <w:rFonts w:hint="eastAsia" w:ascii="宋体" w:hAnsi="宋体"/>
                <w:color w:val="000000"/>
                <w:sz w:val="22"/>
                <w:szCs w:val="24"/>
              </w:rPr>
            </w:pPr>
          </w:p>
        </w:tc>
      </w:tr>
      <w:tr w14:paraId="5B30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3B765DB7">
            <w:pPr>
              <w:spacing w:beforeLines="0" w:afterLines="0"/>
              <w:jc w:val="center"/>
              <w:rPr>
                <w:rFonts w:hint="eastAsia" w:ascii="宋体" w:hAnsi="宋体"/>
                <w:color w:val="000000"/>
                <w:sz w:val="22"/>
                <w:szCs w:val="24"/>
              </w:rPr>
            </w:pPr>
            <w:r>
              <w:rPr>
                <w:rFonts w:hint="eastAsia" w:ascii="宋体" w:hAnsi="宋体"/>
                <w:color w:val="000000"/>
                <w:sz w:val="22"/>
                <w:szCs w:val="24"/>
              </w:rPr>
              <w:t>11</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EF451B1">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66571844">
            <w:pPr>
              <w:spacing w:beforeLines="0" w:afterLines="0"/>
              <w:jc w:val="center"/>
              <w:rPr>
                <w:rFonts w:hint="eastAsia" w:ascii="宋体" w:hAnsi="宋体"/>
                <w:color w:val="000000"/>
                <w:sz w:val="22"/>
                <w:szCs w:val="24"/>
              </w:rPr>
            </w:pPr>
            <w:r>
              <w:rPr>
                <w:rFonts w:hint="eastAsia" w:ascii="宋体" w:hAnsi="宋体"/>
                <w:color w:val="000000"/>
                <w:sz w:val="22"/>
                <w:szCs w:val="24"/>
              </w:rPr>
              <w:t>2号货站H2号货站一楼男卫和保洁间门套腐烂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0EDE4DF8">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F3C5BE">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16" o:spid="_x0000_s1100" o:spt="75" type="#_x0000_t75" style="position:absolute;left:0pt;margin-left:19.1pt;margin-top:1.75pt;height:94.4pt;width:94.4pt;z-index:251668480;mso-width-relative:page;mso-height-relative:page;" filled="f" o:preferrelative="t" stroked="f" coordsize="21600,21600">
                  <v:path/>
                  <v:fill on="f" focussize="0,0"/>
                  <v:stroke on="f" joinstyle="miter"/>
                  <v:imagedata r:id="rId18" o:title=""/>
                  <o:lock v:ext="edit" aspectratio="f"/>
                </v:shape>
              </w:pict>
            </w:r>
            <w:r>
              <w:rPr>
                <w:rFonts w:hint="eastAsia" w:ascii="宋体" w:hAnsi="宋体" w:eastAsia="宋体" w:cs="宋体"/>
                <w:i w:val="0"/>
                <w:iCs w:val="0"/>
                <w:color w:val="000000"/>
                <w:kern w:val="0"/>
                <w:sz w:val="22"/>
                <w:szCs w:val="22"/>
                <w:u w:val="none"/>
                <w:bdr w:val="single" w:color="000000" w:sz="4" w:space="0"/>
                <w:lang w:val="en-US" w:eastAsia="zh-CN" w:bidi="ar"/>
              </w:rPr>
              <w:pict>
                <v:shape id="图片_118" o:spid="_x0000_s1101" o:spt="75" type="#_x0000_t75" style="position:absolute;left:0pt;margin-left:121.2pt;margin-top:2.25pt;height:94.4pt;width:94.4pt;z-index:251668480;mso-width-relative:page;mso-height-relative:page;" filled="f" o:preferrelative="t" stroked="f" coordsize="21600,21600">
                  <v:path/>
                  <v:fill on="f" focussize="0,0"/>
                  <v:stroke on="f" joinstyle="miter"/>
                  <v:imagedata r:id="rId19"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1C75E0A6">
            <w:pPr>
              <w:spacing w:beforeLines="0" w:afterLines="0"/>
              <w:jc w:val="center"/>
              <w:rPr>
                <w:rFonts w:hint="eastAsia" w:ascii="宋体" w:hAnsi="宋体"/>
                <w:color w:val="000000"/>
                <w:sz w:val="22"/>
                <w:szCs w:val="24"/>
              </w:rPr>
            </w:pPr>
          </w:p>
        </w:tc>
      </w:tr>
      <w:tr w14:paraId="26CF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588A525C">
            <w:pPr>
              <w:spacing w:beforeLines="0" w:afterLines="0"/>
              <w:jc w:val="center"/>
              <w:rPr>
                <w:rFonts w:hint="eastAsia" w:ascii="宋体" w:hAnsi="宋体"/>
                <w:color w:val="000000"/>
                <w:sz w:val="22"/>
                <w:szCs w:val="24"/>
              </w:rPr>
            </w:pPr>
            <w:r>
              <w:rPr>
                <w:rFonts w:hint="eastAsia" w:ascii="宋体" w:hAnsi="宋体"/>
                <w:color w:val="000000"/>
                <w:sz w:val="22"/>
                <w:szCs w:val="24"/>
              </w:rPr>
              <w:t>12</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00D958AB">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20ADF39">
            <w:pPr>
              <w:spacing w:beforeLines="0" w:afterLines="0"/>
              <w:jc w:val="center"/>
              <w:rPr>
                <w:rFonts w:hint="eastAsia" w:ascii="宋体" w:hAnsi="宋体"/>
                <w:color w:val="000000"/>
                <w:sz w:val="22"/>
                <w:szCs w:val="24"/>
              </w:rPr>
            </w:pPr>
            <w:r>
              <w:rPr>
                <w:rFonts w:hint="eastAsia" w:ascii="宋体" w:hAnsi="宋体"/>
                <w:color w:val="000000"/>
                <w:sz w:val="22"/>
                <w:szCs w:val="24"/>
              </w:rPr>
              <w:t>3号货站营业厅男卫门框腐烂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6B503057">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01A4E6">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65" o:spid="_x0000_s1102" o:spt="75" type="#_x0000_t75" style="position:absolute;left:0pt;margin-left:19.9pt;margin-top:2.95pt;height:94.4pt;width:94.4pt;z-index:251669504;mso-width-relative:page;mso-height-relative:page;" filled="f" o:preferrelative="t" stroked="f" coordsize="21600,21600">
                  <v:path/>
                  <v:fill on="f" focussize="0,0"/>
                  <v:stroke on="f" joinstyle="miter"/>
                  <v:imagedata r:id="rId20"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44E4645C">
            <w:pPr>
              <w:spacing w:beforeLines="0" w:afterLines="0"/>
              <w:jc w:val="center"/>
              <w:rPr>
                <w:rFonts w:hint="eastAsia" w:ascii="宋体" w:hAnsi="宋体"/>
                <w:color w:val="000000"/>
                <w:sz w:val="22"/>
                <w:szCs w:val="24"/>
              </w:rPr>
            </w:pPr>
          </w:p>
        </w:tc>
      </w:tr>
      <w:tr w14:paraId="44599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832EB43">
            <w:pPr>
              <w:spacing w:beforeLines="0" w:afterLines="0"/>
              <w:jc w:val="center"/>
              <w:rPr>
                <w:rFonts w:hint="eastAsia" w:ascii="宋体" w:hAnsi="宋体"/>
                <w:color w:val="000000"/>
                <w:sz w:val="22"/>
                <w:szCs w:val="24"/>
              </w:rPr>
            </w:pPr>
            <w:r>
              <w:rPr>
                <w:rFonts w:hint="eastAsia" w:ascii="宋体" w:hAnsi="宋体"/>
                <w:color w:val="000000"/>
                <w:sz w:val="22"/>
                <w:szCs w:val="24"/>
              </w:rPr>
              <w:t>13</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78B4074">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84492B5">
            <w:pPr>
              <w:spacing w:beforeLines="0" w:afterLines="0"/>
              <w:jc w:val="center"/>
              <w:rPr>
                <w:rFonts w:hint="eastAsia" w:ascii="宋体" w:hAnsi="宋体"/>
                <w:color w:val="000000"/>
                <w:sz w:val="22"/>
                <w:szCs w:val="24"/>
              </w:rPr>
            </w:pPr>
            <w:r>
              <w:rPr>
                <w:rFonts w:hint="eastAsia" w:ascii="宋体" w:hAnsi="宋体"/>
                <w:color w:val="000000"/>
                <w:sz w:val="22"/>
                <w:szCs w:val="24"/>
              </w:rPr>
              <w:t>3号货站营业厅男卫旁保洁间门框腐烂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A690DE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A3CD2C">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72" o:spid="_x0000_s1103" o:spt="75" type="#_x0000_t75" style="position:absolute;left:0pt;margin-left:20.25pt;margin-top:4.6pt;height:89.9pt;width:93.65pt;z-index:251670528;mso-width-relative:page;mso-height-relative:page;" filled="f" o:preferrelative="t" stroked="f" coordsize="21600,21600">
                  <v:path/>
                  <v:fill on="f" focussize="0,0"/>
                  <v:stroke on="f" joinstyle="miter"/>
                  <v:imagedata r:id="rId2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5D240EAE">
            <w:pPr>
              <w:spacing w:beforeLines="0" w:afterLines="0"/>
              <w:jc w:val="center"/>
              <w:rPr>
                <w:rFonts w:hint="eastAsia" w:ascii="宋体" w:hAnsi="宋体"/>
                <w:color w:val="000000"/>
                <w:sz w:val="22"/>
                <w:szCs w:val="24"/>
              </w:rPr>
            </w:pPr>
          </w:p>
        </w:tc>
      </w:tr>
      <w:tr w14:paraId="6E6D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5EEC2914">
            <w:pPr>
              <w:spacing w:beforeLines="0" w:afterLines="0"/>
              <w:jc w:val="center"/>
              <w:rPr>
                <w:rFonts w:hint="eastAsia" w:ascii="宋体" w:hAnsi="宋体"/>
                <w:color w:val="000000"/>
                <w:sz w:val="22"/>
                <w:szCs w:val="24"/>
              </w:rPr>
            </w:pPr>
            <w:r>
              <w:rPr>
                <w:rFonts w:hint="eastAsia" w:ascii="宋体" w:hAnsi="宋体"/>
                <w:color w:val="000000"/>
                <w:sz w:val="22"/>
                <w:szCs w:val="24"/>
              </w:rPr>
              <w:t>14</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171AED2">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91A21B8">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3号货站2楼H3243对面男卫门框腐烂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81D54BC">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DF62D8">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73" o:spid="_x0000_s1104" o:spt="75" type="#_x0000_t75" style="position:absolute;left:0pt;margin-left:19.75pt;margin-top:1.9pt;height:94.4pt;width:94.4pt;z-index:251671552;mso-width-relative:page;mso-height-relative:page;" filled="f" o:preferrelative="t" stroked="f" coordsize="21600,21600">
                  <v:path/>
                  <v:fill on="f" focussize="0,0"/>
                  <v:stroke on="f" joinstyle="miter"/>
                  <v:imagedata r:id="rId22"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FD12719">
            <w:pPr>
              <w:spacing w:beforeLines="0" w:afterLines="0"/>
              <w:jc w:val="center"/>
              <w:rPr>
                <w:rFonts w:hint="eastAsia" w:ascii="宋体" w:hAnsi="宋体"/>
                <w:color w:val="000000"/>
                <w:sz w:val="22"/>
                <w:szCs w:val="24"/>
              </w:rPr>
            </w:pPr>
          </w:p>
        </w:tc>
      </w:tr>
      <w:tr w14:paraId="55A9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1076BF1E">
            <w:pPr>
              <w:spacing w:beforeLines="0" w:afterLines="0"/>
              <w:jc w:val="center"/>
              <w:rPr>
                <w:rFonts w:hint="eastAsia" w:ascii="宋体" w:hAnsi="宋体"/>
                <w:color w:val="000000"/>
                <w:sz w:val="22"/>
                <w:szCs w:val="24"/>
              </w:rPr>
            </w:pPr>
            <w:r>
              <w:rPr>
                <w:rFonts w:hint="eastAsia" w:ascii="宋体" w:hAnsi="宋体"/>
                <w:color w:val="000000"/>
                <w:sz w:val="22"/>
                <w:szCs w:val="24"/>
              </w:rPr>
              <w:t>15</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AE1BA07">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4A6F84C">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3号货站2楼H3243对面女卫门框腐烂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7FEE27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0D18DD">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76" o:spid="_x0000_s1105" o:spt="75" type="#_x0000_t75" style="position:absolute;left:0pt;margin-left:19.9pt;margin-top:0.7pt;height:94.4pt;width:94.4pt;z-index:251672576;mso-width-relative:page;mso-height-relative:page;" filled="f" o:preferrelative="t" stroked="f" coordsize="21600,21600">
                  <v:path/>
                  <v:fill on="f" focussize="0,0"/>
                  <v:stroke on="f" joinstyle="miter"/>
                  <v:imagedata r:id="rId2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6CF6129B">
            <w:pPr>
              <w:spacing w:beforeLines="0" w:afterLines="0"/>
              <w:jc w:val="center"/>
              <w:rPr>
                <w:rFonts w:hint="eastAsia" w:ascii="宋体" w:hAnsi="宋体"/>
                <w:color w:val="000000"/>
                <w:sz w:val="22"/>
                <w:szCs w:val="24"/>
              </w:rPr>
            </w:pPr>
          </w:p>
        </w:tc>
      </w:tr>
      <w:tr w14:paraId="6BB31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67D40006">
            <w:pPr>
              <w:spacing w:beforeLines="0" w:afterLines="0"/>
              <w:jc w:val="center"/>
              <w:rPr>
                <w:rFonts w:hint="eastAsia" w:ascii="宋体" w:hAnsi="宋体"/>
                <w:color w:val="000000"/>
                <w:sz w:val="22"/>
                <w:szCs w:val="24"/>
              </w:rPr>
            </w:pPr>
            <w:r>
              <w:rPr>
                <w:rFonts w:hint="eastAsia" w:ascii="宋体" w:hAnsi="宋体"/>
                <w:color w:val="000000"/>
                <w:sz w:val="22"/>
                <w:szCs w:val="24"/>
              </w:rPr>
              <w:t>16</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F4A38E5">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4FD8F00D">
            <w:pPr>
              <w:spacing w:beforeLines="0" w:afterLines="0"/>
              <w:jc w:val="center"/>
              <w:rPr>
                <w:rFonts w:hint="eastAsia" w:ascii="宋体" w:hAnsi="宋体"/>
                <w:color w:val="000000"/>
                <w:sz w:val="22"/>
                <w:szCs w:val="24"/>
              </w:rPr>
            </w:pPr>
            <w:r>
              <w:rPr>
                <w:rFonts w:hint="eastAsia" w:ascii="宋体" w:hAnsi="宋体"/>
                <w:color w:val="000000"/>
                <w:sz w:val="22"/>
                <w:szCs w:val="24"/>
              </w:rPr>
              <w:t>3号货站营业厅女卫保洁间门腐烂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33B2B23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630E99">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82" o:spid="_x0000_s1106" o:spt="75" type="#_x0000_t75" style="position:absolute;left:0pt;margin-left:21.65pt;margin-top:0.65pt;height:94.4pt;width:94.4pt;z-index:251673600;mso-width-relative:page;mso-height-relative:page;" filled="f" o:preferrelative="t" stroked="f" coordsize="21600,21600">
                  <v:path/>
                  <v:fill on="f" focussize="0,0"/>
                  <v:stroke on="f" joinstyle="miter"/>
                  <v:imagedata r:id="rId24"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A597AD4">
            <w:pPr>
              <w:spacing w:beforeLines="0" w:afterLines="0"/>
              <w:jc w:val="center"/>
              <w:rPr>
                <w:rFonts w:hint="eastAsia" w:ascii="宋体" w:hAnsi="宋体"/>
                <w:color w:val="000000"/>
                <w:sz w:val="22"/>
                <w:szCs w:val="24"/>
              </w:rPr>
            </w:pPr>
          </w:p>
        </w:tc>
      </w:tr>
      <w:tr w14:paraId="58499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4D0FB1B8">
            <w:pPr>
              <w:spacing w:beforeLines="0" w:afterLines="0"/>
              <w:jc w:val="center"/>
              <w:rPr>
                <w:rFonts w:hint="eastAsia" w:ascii="宋体" w:hAnsi="宋体"/>
                <w:color w:val="000000"/>
                <w:sz w:val="22"/>
                <w:szCs w:val="24"/>
              </w:rPr>
            </w:pPr>
            <w:r>
              <w:rPr>
                <w:rFonts w:hint="eastAsia" w:ascii="宋体" w:hAnsi="宋体"/>
                <w:color w:val="000000"/>
                <w:sz w:val="22"/>
                <w:szCs w:val="24"/>
              </w:rPr>
              <w:t>17</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83DEAF0">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039A6E1C">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3号货站2楼H3247旁边男卫和女卫门框腐烂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5DF512A3">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B5AA46">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86" o:spid="_x0000_s1107" o:spt="75" type="#_x0000_t75" style="position:absolute;left:0pt;margin-left:23.25pt;margin-top:2.25pt;height:94.4pt;width:94.4pt;z-index:251674624;mso-width-relative:page;mso-height-relative:page;" filled="f" o:preferrelative="t" stroked="f" coordsize="21600,21600">
                  <v:path/>
                  <v:fill on="f" focussize="0,0"/>
                  <v:stroke on="f" joinstyle="miter"/>
                  <v:imagedata r:id="rId25" o:title=""/>
                  <o:lock v:ext="edit" aspectratio="f"/>
                </v:shape>
              </w:pict>
            </w:r>
            <w:r>
              <w:rPr>
                <w:rFonts w:hint="eastAsia" w:ascii="宋体" w:hAnsi="宋体" w:eastAsia="宋体" w:cs="宋体"/>
                <w:i w:val="0"/>
                <w:iCs w:val="0"/>
                <w:color w:val="000000"/>
                <w:kern w:val="0"/>
                <w:sz w:val="22"/>
                <w:szCs w:val="22"/>
                <w:u w:val="none"/>
                <w:bdr w:val="single" w:color="000000" w:sz="4" w:space="0"/>
                <w:lang w:val="en-US" w:eastAsia="zh-CN" w:bidi="ar"/>
              </w:rPr>
              <w:pict>
                <v:shape id="图片_87" o:spid="_x0000_s1108" o:spt="75" type="#_x0000_t75" style="position:absolute;left:0pt;margin-left:124.75pt;margin-top:2.1pt;height:94.4pt;width:94.4pt;z-index:251674624;mso-width-relative:page;mso-height-relative:page;" filled="f" o:preferrelative="t" stroked="f" coordsize="21600,21600">
                  <v:path/>
                  <v:fill on="f" focussize="0,0"/>
                  <v:stroke on="f" joinstyle="miter"/>
                  <v:imagedata r:id="rId26"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20960E7D">
            <w:pPr>
              <w:spacing w:beforeLines="0" w:afterLines="0"/>
              <w:jc w:val="center"/>
              <w:rPr>
                <w:rFonts w:hint="eastAsia" w:ascii="宋体" w:hAnsi="宋体"/>
                <w:color w:val="000000"/>
                <w:sz w:val="22"/>
                <w:szCs w:val="24"/>
              </w:rPr>
            </w:pPr>
          </w:p>
        </w:tc>
      </w:tr>
      <w:tr w14:paraId="0B12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438A0526">
            <w:pPr>
              <w:spacing w:beforeLines="0" w:afterLines="0"/>
              <w:jc w:val="center"/>
              <w:rPr>
                <w:rFonts w:hint="eastAsia" w:ascii="宋体" w:hAnsi="宋体"/>
                <w:color w:val="000000"/>
                <w:sz w:val="22"/>
                <w:szCs w:val="24"/>
              </w:rPr>
            </w:pPr>
            <w:r>
              <w:rPr>
                <w:rFonts w:hint="eastAsia" w:ascii="宋体" w:hAnsi="宋体"/>
                <w:color w:val="000000"/>
                <w:sz w:val="22"/>
                <w:szCs w:val="24"/>
              </w:rPr>
              <w:t>18</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4E2AC03">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2FD83A4">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3号货站2楼H3247杂物间门框下方损腐烂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3F76FCE8">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21DCA6">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89" o:spid="_x0000_s1109" o:spt="75" type="#_x0000_t75" style="position:absolute;left:0pt;margin-left:21.8pt;margin-top:2.7pt;height:94.4pt;width:94.4pt;z-index:251675648;mso-width-relative:page;mso-height-relative:page;" filled="f" o:preferrelative="t" stroked="f" coordsize="21600,21600">
                  <v:path/>
                  <v:fill on="f" focussize="0,0"/>
                  <v:stroke on="f" joinstyle="miter"/>
                  <v:imagedata r:id="rId27"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02E75D93">
            <w:pPr>
              <w:spacing w:beforeLines="0" w:afterLines="0"/>
              <w:jc w:val="center"/>
              <w:rPr>
                <w:rFonts w:hint="eastAsia" w:ascii="宋体" w:hAnsi="宋体"/>
                <w:color w:val="000000"/>
                <w:sz w:val="22"/>
                <w:szCs w:val="24"/>
              </w:rPr>
            </w:pPr>
          </w:p>
        </w:tc>
      </w:tr>
      <w:tr w14:paraId="1829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0F7FA05C">
            <w:pPr>
              <w:spacing w:beforeLines="0" w:afterLines="0"/>
              <w:jc w:val="center"/>
              <w:rPr>
                <w:rFonts w:hint="eastAsia" w:ascii="宋体" w:hAnsi="宋体"/>
                <w:color w:val="000000"/>
                <w:sz w:val="22"/>
                <w:szCs w:val="24"/>
              </w:rPr>
            </w:pPr>
            <w:r>
              <w:rPr>
                <w:rFonts w:hint="eastAsia" w:ascii="宋体" w:hAnsi="宋体"/>
                <w:color w:val="000000"/>
                <w:sz w:val="22"/>
                <w:szCs w:val="24"/>
              </w:rPr>
              <w:t>19</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045FFD84">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E7C2605">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3号货站2楼H3205旁边男卫门框腐烂，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F04268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42B7F3">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91" o:spid="_x0000_s1110" o:spt="75" type="#_x0000_t75" style="position:absolute;left:0pt;margin-left:21.6pt;margin-top:2.05pt;height:94.4pt;width:94.4pt;z-index:251676672;mso-width-relative:page;mso-height-relative:page;" filled="f" o:preferrelative="t" stroked="f" coordsize="21600,21600">
                  <v:path/>
                  <v:fill on="f" focussize="0,0"/>
                  <v:stroke on="f" joinstyle="miter"/>
                  <v:imagedata r:id="rId28"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0E4B0F40">
            <w:pPr>
              <w:spacing w:beforeLines="0" w:afterLines="0"/>
              <w:jc w:val="center"/>
              <w:rPr>
                <w:rFonts w:hint="eastAsia" w:ascii="宋体" w:hAnsi="宋体"/>
                <w:color w:val="000000"/>
                <w:sz w:val="22"/>
                <w:szCs w:val="24"/>
              </w:rPr>
            </w:pPr>
          </w:p>
        </w:tc>
      </w:tr>
      <w:tr w14:paraId="5DD11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48386BCF">
            <w:pPr>
              <w:spacing w:beforeLines="0" w:afterLines="0"/>
              <w:jc w:val="center"/>
              <w:rPr>
                <w:rFonts w:hint="eastAsia" w:ascii="宋体" w:hAnsi="宋体"/>
                <w:color w:val="000000"/>
                <w:sz w:val="22"/>
                <w:szCs w:val="24"/>
              </w:rPr>
            </w:pPr>
            <w:r>
              <w:rPr>
                <w:rFonts w:hint="eastAsia" w:ascii="宋体" w:hAnsi="宋体"/>
                <w:color w:val="000000"/>
                <w:sz w:val="22"/>
                <w:szCs w:val="24"/>
              </w:rPr>
              <w:t>20</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05ED9F2D">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094D16EB">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3号货站2楼H3205旁边女卫门框下方损坏</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E37F942">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1F0B3A">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92" o:spid="_x0000_s1111" o:spt="75" type="#_x0000_t75" style="position:absolute;left:0pt;margin-left:21pt;margin-top:1.5pt;height:94.4pt;width:94.4pt;z-index:251677696;mso-width-relative:page;mso-height-relative:page;" filled="f" o:preferrelative="t" stroked="f" coordsize="21600,21600">
                  <v:path/>
                  <v:fill on="f" focussize="0,0"/>
                  <v:stroke on="f" joinstyle="miter"/>
                  <v:imagedata r:id="rId29"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53FC4F92">
            <w:pPr>
              <w:spacing w:beforeLines="0" w:afterLines="0"/>
              <w:jc w:val="center"/>
              <w:rPr>
                <w:rFonts w:hint="eastAsia" w:ascii="宋体" w:hAnsi="宋体"/>
                <w:color w:val="000000"/>
                <w:sz w:val="22"/>
                <w:szCs w:val="24"/>
              </w:rPr>
            </w:pPr>
          </w:p>
        </w:tc>
      </w:tr>
      <w:tr w14:paraId="0668A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04E8568F">
            <w:pPr>
              <w:spacing w:beforeLines="0" w:afterLines="0"/>
              <w:jc w:val="center"/>
              <w:rPr>
                <w:rFonts w:hint="eastAsia" w:ascii="宋体" w:hAnsi="宋体"/>
                <w:color w:val="000000"/>
                <w:sz w:val="22"/>
                <w:szCs w:val="24"/>
              </w:rPr>
            </w:pPr>
            <w:r>
              <w:rPr>
                <w:rFonts w:hint="eastAsia" w:ascii="宋体" w:hAnsi="宋体"/>
                <w:color w:val="000000"/>
                <w:sz w:val="22"/>
                <w:szCs w:val="24"/>
              </w:rPr>
              <w:t>21</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D15AD1F">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26FE70B">
            <w:pPr>
              <w:spacing w:beforeLines="0" w:afterLines="0"/>
              <w:jc w:val="center"/>
              <w:rPr>
                <w:rFonts w:hint="eastAsia" w:ascii="宋体" w:hAnsi="宋体"/>
                <w:color w:val="000000"/>
                <w:sz w:val="22"/>
                <w:szCs w:val="24"/>
              </w:rPr>
            </w:pPr>
            <w:r>
              <w:rPr>
                <w:rFonts w:hint="eastAsia" w:ascii="宋体" w:hAnsi="宋体"/>
                <w:color w:val="000000"/>
                <w:sz w:val="22"/>
                <w:szCs w:val="24"/>
              </w:rPr>
              <w:t>3号货站2楼H3209对面男卫门框下方腐烂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DBFCEE8">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26D9F9">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95" o:spid="_x0000_s1112" o:spt="75" type="#_x0000_t75" style="position:absolute;left:0pt;margin-left:21.5pt;margin-top:1.95pt;height:94.4pt;width:94.4pt;z-index:251678720;mso-width-relative:page;mso-height-relative:page;" filled="f" o:preferrelative="t" stroked="f" coordsize="21600,21600">
                  <v:path/>
                  <v:fill on="f" focussize="0,0"/>
                  <v:stroke on="f" joinstyle="miter"/>
                  <v:imagedata r:id="rId30" o:title=""/>
                  <o:lock v:ext="edit" aspectratio="f"/>
                </v:shape>
              </w:pict>
            </w:r>
            <w:r>
              <w:rPr>
                <w:rFonts w:hint="eastAsia" w:ascii="宋体" w:hAnsi="宋体" w:eastAsia="宋体" w:cs="宋体"/>
                <w:i w:val="0"/>
                <w:iCs w:val="0"/>
                <w:color w:val="000000"/>
                <w:kern w:val="0"/>
                <w:sz w:val="22"/>
                <w:szCs w:val="22"/>
                <w:u w:val="none"/>
                <w:bdr w:val="single" w:color="000000" w:sz="4" w:space="0"/>
                <w:lang w:val="en-US" w:eastAsia="zh-CN" w:bidi="ar"/>
              </w:rPr>
              <w:pict>
                <v:shape id="图片_96" o:spid="_x0000_s1113" o:spt="75" type="#_x0000_t75" style="position:absolute;left:0pt;margin-left:22.5pt;margin-top:98.95pt;height:94.4pt;width:94.4pt;z-index:251678720;mso-width-relative:page;mso-height-relative:page;" filled="f" o:preferrelative="t" stroked="f" coordsize="21600,21600">
                  <v:path/>
                  <v:fill on="f" focussize="0,0"/>
                  <v:stroke on="f" joinstyle="miter"/>
                  <v:imagedata r:id="rId3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43E0391">
            <w:pPr>
              <w:spacing w:beforeLines="0" w:afterLines="0"/>
              <w:jc w:val="center"/>
              <w:rPr>
                <w:rFonts w:hint="eastAsia" w:ascii="宋体" w:hAnsi="宋体"/>
                <w:color w:val="000000"/>
                <w:sz w:val="22"/>
                <w:szCs w:val="24"/>
              </w:rPr>
            </w:pPr>
          </w:p>
        </w:tc>
      </w:tr>
      <w:tr w14:paraId="0B3AA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7708DE1">
            <w:pPr>
              <w:spacing w:beforeLines="0" w:afterLines="0"/>
              <w:jc w:val="center"/>
              <w:rPr>
                <w:rFonts w:hint="eastAsia" w:ascii="宋体" w:hAnsi="宋体"/>
                <w:color w:val="000000"/>
                <w:sz w:val="22"/>
                <w:szCs w:val="24"/>
              </w:rPr>
            </w:pPr>
            <w:r>
              <w:rPr>
                <w:rFonts w:hint="eastAsia" w:ascii="宋体" w:hAnsi="宋体"/>
                <w:color w:val="000000"/>
                <w:sz w:val="22"/>
                <w:szCs w:val="24"/>
              </w:rPr>
              <w:t>22</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F914086">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4DA7C69E">
            <w:pPr>
              <w:spacing w:beforeLines="0" w:afterLines="0"/>
              <w:jc w:val="center"/>
              <w:rPr>
                <w:rFonts w:hint="eastAsia" w:ascii="宋体" w:hAnsi="宋体"/>
                <w:color w:val="000000"/>
                <w:sz w:val="22"/>
                <w:szCs w:val="24"/>
              </w:rPr>
            </w:pPr>
            <w:r>
              <w:rPr>
                <w:rFonts w:hint="eastAsia" w:ascii="宋体" w:hAnsi="宋体"/>
                <w:color w:val="000000"/>
                <w:sz w:val="22"/>
                <w:szCs w:val="24"/>
              </w:rPr>
              <w:t>3号货站隔离区国航男卫门框腐烂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CB3768C">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3A4314">
            <w:pPr>
              <w:jc w:val="center"/>
              <w:rPr>
                <w:rFonts w:hint="eastAsia" w:ascii="宋体" w:hAnsi="宋体"/>
                <w:color w:val="000000"/>
                <w:sz w:val="22"/>
                <w:szCs w:val="24"/>
              </w:rPr>
            </w:pP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7E079C71">
            <w:pPr>
              <w:spacing w:beforeLines="0" w:afterLines="0"/>
              <w:jc w:val="center"/>
              <w:rPr>
                <w:rFonts w:hint="eastAsia" w:ascii="宋体" w:hAnsi="宋体"/>
                <w:color w:val="000000"/>
                <w:sz w:val="22"/>
                <w:szCs w:val="24"/>
              </w:rPr>
            </w:pPr>
          </w:p>
        </w:tc>
      </w:tr>
      <w:tr w14:paraId="1CF26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403CCB95">
            <w:pPr>
              <w:spacing w:beforeLines="0" w:afterLines="0"/>
              <w:jc w:val="center"/>
              <w:rPr>
                <w:rFonts w:hint="eastAsia" w:ascii="宋体" w:hAnsi="宋体"/>
                <w:color w:val="000000"/>
                <w:sz w:val="22"/>
                <w:szCs w:val="24"/>
              </w:rPr>
            </w:pPr>
            <w:r>
              <w:rPr>
                <w:rFonts w:hint="eastAsia" w:ascii="宋体" w:hAnsi="宋体"/>
                <w:color w:val="000000"/>
                <w:sz w:val="22"/>
                <w:szCs w:val="24"/>
              </w:rPr>
              <w:t>23</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FDBB3E3">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ED4A169">
            <w:pPr>
              <w:spacing w:beforeLines="0" w:afterLines="0"/>
              <w:jc w:val="center"/>
              <w:rPr>
                <w:rFonts w:hint="eastAsia" w:ascii="宋体" w:hAnsi="宋体"/>
                <w:color w:val="000000"/>
                <w:sz w:val="22"/>
                <w:szCs w:val="24"/>
              </w:rPr>
            </w:pPr>
            <w:r>
              <w:rPr>
                <w:rFonts w:hint="eastAsia" w:ascii="宋体" w:hAnsi="宋体"/>
                <w:color w:val="000000"/>
                <w:sz w:val="22"/>
                <w:szCs w:val="24"/>
              </w:rPr>
              <w:t>3号库隔离区地服保洁间门框腐烂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59C35939">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BB20D5">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04" o:spid="_x0000_s1114" o:spt="75" type="#_x0000_t75" style="position:absolute;left:0pt;margin-left:22.5pt;margin-top:4.5pt;height:94.4pt;width:94.4pt;z-index:251679744;mso-width-relative:page;mso-height-relative:page;" filled="f" o:preferrelative="t" stroked="f" coordsize="21600,21600">
                  <v:path/>
                  <v:fill on="f" focussize="0,0"/>
                  <v:stroke on="f" joinstyle="miter"/>
                  <v:imagedata r:id="rId32"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7CC63F47">
            <w:pPr>
              <w:spacing w:beforeLines="0" w:afterLines="0"/>
              <w:jc w:val="center"/>
              <w:rPr>
                <w:rFonts w:hint="eastAsia" w:ascii="宋体" w:hAnsi="宋体"/>
                <w:color w:val="000000"/>
                <w:sz w:val="22"/>
                <w:szCs w:val="24"/>
              </w:rPr>
            </w:pPr>
          </w:p>
        </w:tc>
      </w:tr>
      <w:tr w14:paraId="78F2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512B4BCE">
            <w:pPr>
              <w:spacing w:beforeLines="0" w:afterLines="0"/>
              <w:jc w:val="center"/>
              <w:rPr>
                <w:rFonts w:hint="eastAsia" w:ascii="宋体" w:hAnsi="宋体"/>
                <w:color w:val="000000"/>
                <w:sz w:val="22"/>
                <w:szCs w:val="24"/>
              </w:rPr>
            </w:pPr>
            <w:r>
              <w:rPr>
                <w:rFonts w:hint="eastAsia" w:ascii="宋体" w:hAnsi="宋体"/>
                <w:color w:val="000000"/>
                <w:sz w:val="22"/>
                <w:szCs w:val="24"/>
              </w:rPr>
              <w:t>24</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5DBED7F4">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533F3F99">
            <w:pPr>
              <w:spacing w:beforeLines="0" w:afterLines="0"/>
              <w:jc w:val="center"/>
              <w:rPr>
                <w:rFonts w:hint="eastAsia" w:ascii="宋体" w:hAnsi="宋体"/>
                <w:color w:val="000000"/>
                <w:sz w:val="22"/>
                <w:szCs w:val="24"/>
              </w:rPr>
            </w:pPr>
            <w:r>
              <w:rPr>
                <w:rFonts w:hint="eastAsia" w:ascii="宋体" w:hAnsi="宋体"/>
                <w:color w:val="000000"/>
                <w:sz w:val="22"/>
                <w:szCs w:val="24"/>
              </w:rPr>
              <w:t>3号库隔离区地服男卫门框腐烂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0EBE68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8E919B">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06" o:spid="_x0000_s1115" o:spt="75" type="#_x0000_t75" style="position:absolute;left:0pt;margin-left:22.15pt;margin-top:1.8pt;height:94.4pt;width:94.4pt;z-index:251680768;mso-width-relative:page;mso-height-relative:page;" filled="f" o:preferrelative="t" stroked="f" coordsize="21600,21600">
                  <v:path/>
                  <v:fill on="f" focussize="0,0"/>
                  <v:stroke on="f" joinstyle="miter"/>
                  <v:imagedata r:id="rId3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47385AD3">
            <w:pPr>
              <w:spacing w:beforeLines="0" w:afterLines="0"/>
              <w:jc w:val="center"/>
              <w:rPr>
                <w:rFonts w:hint="eastAsia" w:ascii="宋体" w:hAnsi="宋体"/>
                <w:color w:val="000000"/>
                <w:sz w:val="22"/>
                <w:szCs w:val="24"/>
              </w:rPr>
            </w:pPr>
          </w:p>
        </w:tc>
      </w:tr>
      <w:tr w14:paraId="1B4D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3F34FB99">
            <w:pPr>
              <w:spacing w:beforeLines="0" w:afterLines="0"/>
              <w:jc w:val="center"/>
              <w:rPr>
                <w:rFonts w:hint="eastAsia" w:ascii="宋体" w:hAnsi="宋体"/>
                <w:color w:val="000000"/>
                <w:sz w:val="22"/>
                <w:szCs w:val="24"/>
              </w:rPr>
            </w:pPr>
            <w:r>
              <w:rPr>
                <w:rFonts w:hint="eastAsia" w:ascii="宋体" w:hAnsi="宋体"/>
                <w:color w:val="000000"/>
                <w:sz w:val="22"/>
                <w:szCs w:val="24"/>
              </w:rPr>
              <w:t>25</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AB904AB">
            <w:pPr>
              <w:spacing w:beforeLines="0" w:afterLines="0"/>
              <w:jc w:val="center"/>
              <w:rPr>
                <w:rFonts w:hint="eastAsia" w:ascii="宋体" w:hAnsi="宋体"/>
                <w:color w:val="000000"/>
                <w:sz w:val="22"/>
                <w:szCs w:val="24"/>
              </w:rPr>
            </w:pPr>
            <w:r>
              <w:rPr>
                <w:rFonts w:hint="eastAsia" w:ascii="宋体" w:hAnsi="宋体"/>
                <w:color w:val="000000"/>
                <w:sz w:val="22"/>
                <w:szCs w:val="24"/>
              </w:rPr>
              <w:t>北区五食堂</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41591CDA">
            <w:pPr>
              <w:spacing w:beforeLines="0" w:afterLines="0"/>
              <w:jc w:val="center"/>
              <w:rPr>
                <w:rFonts w:hint="eastAsia" w:ascii="宋体" w:hAnsi="宋体"/>
                <w:color w:val="000000"/>
                <w:sz w:val="22"/>
                <w:szCs w:val="24"/>
              </w:rPr>
            </w:pPr>
            <w:r>
              <w:rPr>
                <w:rFonts w:hint="eastAsia" w:ascii="宋体" w:hAnsi="宋体"/>
                <w:color w:val="000000"/>
                <w:sz w:val="22"/>
                <w:szCs w:val="24"/>
              </w:rPr>
              <w:t>五食堂一楼保洁间门框破</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0427EE06">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CAA33F">
            <w:pPr>
              <w:keepNext w:val="0"/>
              <w:keepLines w:val="0"/>
              <w:widowControl/>
              <w:suppressLineNumbers w:val="0"/>
              <w:jc w:val="center"/>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125" o:spid="_x0000_s1116" o:spt="75" type="#_x0000_t75" style="position:absolute;left:0pt;margin-left:20.65pt;margin-top:3.2pt;height:94.4pt;width:94.4pt;z-index:251681792;mso-width-relative:page;mso-height-relative:page;" filled="f" o:preferrelative="t" stroked="f" coordsize="21600,21600">
                  <v:path/>
                  <v:fill on="f" focussize="0,0"/>
                  <v:stroke on="f" joinstyle="miter"/>
                  <v:imagedata r:id="rId34"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129F8DC7">
            <w:pPr>
              <w:spacing w:beforeLines="0" w:afterLines="0"/>
              <w:jc w:val="center"/>
              <w:rPr>
                <w:rFonts w:hint="eastAsia" w:ascii="宋体" w:hAnsi="宋体"/>
                <w:color w:val="000000"/>
                <w:sz w:val="22"/>
                <w:szCs w:val="24"/>
              </w:rPr>
            </w:pPr>
          </w:p>
        </w:tc>
      </w:tr>
      <w:tr w14:paraId="69ED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536CC464">
            <w:pPr>
              <w:spacing w:beforeLines="0" w:afterLines="0"/>
              <w:jc w:val="center"/>
              <w:rPr>
                <w:rFonts w:hint="eastAsia" w:ascii="宋体" w:hAnsi="宋体"/>
                <w:color w:val="000000"/>
                <w:sz w:val="22"/>
                <w:szCs w:val="24"/>
              </w:rPr>
            </w:pPr>
            <w:r>
              <w:rPr>
                <w:rFonts w:hint="eastAsia" w:ascii="宋体" w:hAnsi="宋体"/>
                <w:color w:val="000000"/>
                <w:sz w:val="22"/>
                <w:szCs w:val="24"/>
              </w:rPr>
              <w:t>26</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9F8B010">
            <w:pPr>
              <w:spacing w:beforeLines="0" w:afterLines="0"/>
              <w:jc w:val="center"/>
              <w:rPr>
                <w:rFonts w:hint="eastAsia" w:ascii="宋体" w:hAnsi="宋体"/>
                <w:color w:val="000000"/>
                <w:sz w:val="22"/>
                <w:szCs w:val="24"/>
              </w:rPr>
            </w:pPr>
            <w:r>
              <w:rPr>
                <w:rFonts w:hint="eastAsia" w:ascii="宋体" w:hAnsi="宋体"/>
                <w:color w:val="000000"/>
                <w:sz w:val="22"/>
                <w:szCs w:val="24"/>
              </w:rPr>
              <w:t>北区1号货代库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31283C9">
            <w:pPr>
              <w:spacing w:beforeLines="0" w:afterLines="0"/>
              <w:jc w:val="center"/>
              <w:rPr>
                <w:rFonts w:hint="eastAsia" w:ascii="宋体" w:hAnsi="宋体"/>
                <w:color w:val="000000"/>
                <w:sz w:val="22"/>
                <w:szCs w:val="24"/>
              </w:rPr>
            </w:pPr>
            <w:r>
              <w:rPr>
                <w:rFonts w:hint="eastAsia" w:ascii="宋体" w:hAnsi="宋体"/>
                <w:color w:val="000000"/>
                <w:sz w:val="22"/>
                <w:szCs w:val="24"/>
              </w:rPr>
              <w:t>1号货代库1号门女卫腐烂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58F1D82">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2C48AF61">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2" o:spid="_x0000_s1117" o:spt="75" type="#_x0000_t75" style="position:absolute;left:0pt;margin-left:21.4pt;margin-top:1.75pt;height:94.4pt;width:94.4pt;z-index:251682816;mso-width-relative:page;mso-height-relative:page;" filled="f" o:preferrelative="t" stroked="f" coordsize="21600,21600">
                  <v:path/>
                  <v:fill on="f" focussize="0,0"/>
                  <v:stroke on="f" joinstyle="miter"/>
                  <v:imagedata r:id="rId35"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D2AC712">
            <w:pPr>
              <w:spacing w:beforeLines="0" w:afterLines="0"/>
              <w:jc w:val="right"/>
              <w:rPr>
                <w:rFonts w:hint="eastAsia" w:ascii="宋体" w:hAnsi="宋体"/>
                <w:color w:val="000000"/>
                <w:sz w:val="22"/>
                <w:szCs w:val="24"/>
              </w:rPr>
            </w:pPr>
          </w:p>
        </w:tc>
      </w:tr>
      <w:tr w14:paraId="1A48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AAB0599">
            <w:pPr>
              <w:spacing w:beforeLines="0" w:afterLines="0"/>
              <w:jc w:val="center"/>
              <w:rPr>
                <w:rFonts w:hint="eastAsia" w:ascii="宋体" w:hAnsi="宋体"/>
                <w:color w:val="000000"/>
                <w:sz w:val="22"/>
                <w:szCs w:val="24"/>
              </w:rPr>
            </w:pPr>
            <w:r>
              <w:rPr>
                <w:rFonts w:hint="eastAsia" w:ascii="宋体" w:hAnsi="宋体"/>
                <w:color w:val="000000"/>
                <w:sz w:val="22"/>
                <w:szCs w:val="24"/>
              </w:rPr>
              <w:t>27</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5DC29CA">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0EA273D">
            <w:pPr>
              <w:spacing w:beforeLines="0" w:afterLines="0"/>
              <w:jc w:val="center"/>
              <w:rPr>
                <w:rFonts w:hint="eastAsia" w:ascii="宋体" w:hAnsi="宋体"/>
                <w:color w:val="000000"/>
                <w:sz w:val="22"/>
                <w:szCs w:val="24"/>
              </w:rPr>
            </w:pPr>
            <w:r>
              <w:rPr>
                <w:rFonts w:hint="eastAsia" w:ascii="宋体" w:hAnsi="宋体"/>
                <w:color w:val="000000"/>
                <w:sz w:val="22"/>
                <w:szCs w:val="24"/>
              </w:rPr>
              <w:t>2号货代库1楼男卫、女卫门底部腐烂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5FC5A69">
            <w:pPr>
              <w:spacing w:beforeLines="0" w:afterLines="0"/>
              <w:jc w:val="center"/>
              <w:rPr>
                <w:rFonts w:hint="eastAsia" w:ascii="宋体" w:hAnsi="宋体"/>
                <w:color w:val="000000"/>
                <w:sz w:val="22"/>
                <w:szCs w:val="24"/>
              </w:rPr>
            </w:pPr>
            <w:r>
              <w:rPr>
                <w:rFonts w:hint="eastAsia" w:ascii="宋体" w:hAnsi="宋体"/>
                <w:color w:val="000000"/>
                <w:sz w:val="22"/>
                <w:szCs w:val="24"/>
              </w:rPr>
              <w:t>3</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7415C03F">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 o:spid="_x0000_s1120" o:spt="75" type="#_x0000_t75" style="position:absolute;left:0pt;margin-left:220.9pt;margin-top:4.6pt;height:94.4pt;width:94.4pt;z-index:251683840;mso-width-relative:page;mso-height-relative:page;" filled="f" o:preferrelative="t" stroked="f" coordsize="21600,21600">
                  <v:path/>
                  <v:fill on="f" focussize="0,0"/>
                  <v:stroke on="f" joinstyle="miter"/>
                  <v:imagedata r:id="rId36"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4" o:spid="_x0000_s1118" o:spt="75" type="#_x0000_t75" style="position:absolute;left:0pt;margin-left:22.1pt;margin-top:2.5pt;height:94.4pt;width:94.4pt;z-index:251683840;mso-width-relative:page;mso-height-relative:page;" filled="f" o:preferrelative="t" stroked="f" coordsize="21600,21600">
                  <v:path/>
                  <v:fill on="f" focussize="0,0"/>
                  <v:stroke on="f" joinstyle="miter"/>
                  <v:imagedata r:id="rId37"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5" o:spid="_x0000_s1119" o:spt="75" type="#_x0000_t75" style="position:absolute;left:0pt;margin-left:123.45pt;margin-top:1.9pt;height:94.4pt;width:94.4pt;z-index:251683840;mso-width-relative:page;mso-height-relative:page;" filled="f" o:preferrelative="t" stroked="f" coordsize="21600,21600">
                  <v:path/>
                  <v:fill on="f" focussize="0,0"/>
                  <v:stroke on="f" joinstyle="miter"/>
                  <v:imagedata r:id="rId38"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466EEE2">
            <w:pPr>
              <w:spacing w:beforeLines="0" w:afterLines="0"/>
              <w:jc w:val="left"/>
              <w:rPr>
                <w:rFonts w:hint="eastAsia" w:ascii="宋体" w:hAnsi="宋体"/>
                <w:color w:val="000000"/>
                <w:sz w:val="22"/>
                <w:szCs w:val="24"/>
              </w:rPr>
            </w:pPr>
            <w:r>
              <w:rPr>
                <w:rFonts w:hint="eastAsia" w:ascii="宋体" w:hAnsi="宋体"/>
                <w:color w:val="000000"/>
                <w:sz w:val="22"/>
                <w:szCs w:val="24"/>
              </w:rPr>
              <w:t>货代库男卫有2个门，女卫有2个门</w:t>
            </w:r>
          </w:p>
        </w:tc>
      </w:tr>
      <w:tr w14:paraId="2956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69DB1FF">
            <w:pPr>
              <w:spacing w:beforeLines="0" w:afterLines="0"/>
              <w:jc w:val="center"/>
              <w:rPr>
                <w:rFonts w:hint="eastAsia" w:ascii="宋体" w:hAnsi="宋体"/>
                <w:color w:val="000000"/>
                <w:sz w:val="22"/>
                <w:szCs w:val="24"/>
              </w:rPr>
            </w:pPr>
            <w:r>
              <w:rPr>
                <w:rFonts w:hint="eastAsia" w:ascii="宋体" w:hAnsi="宋体"/>
                <w:color w:val="000000"/>
                <w:sz w:val="22"/>
                <w:szCs w:val="24"/>
              </w:rPr>
              <w:t>28</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09FCB0C">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7CCCBF9">
            <w:pPr>
              <w:spacing w:beforeLines="0" w:afterLines="0"/>
              <w:jc w:val="center"/>
              <w:rPr>
                <w:rFonts w:hint="eastAsia" w:ascii="宋体" w:hAnsi="宋体"/>
                <w:color w:val="000000"/>
                <w:sz w:val="22"/>
                <w:szCs w:val="24"/>
              </w:rPr>
            </w:pPr>
            <w:r>
              <w:rPr>
                <w:rFonts w:hint="eastAsia" w:ascii="宋体" w:hAnsi="宋体"/>
                <w:color w:val="000000"/>
                <w:sz w:val="22"/>
                <w:szCs w:val="24"/>
              </w:rPr>
              <w:t>2号货代库京东1楼男卫、女卫门框腐烂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77A06B7">
            <w:pPr>
              <w:spacing w:beforeLines="0" w:afterLines="0"/>
              <w:jc w:val="center"/>
              <w:rPr>
                <w:rFonts w:hint="eastAsia" w:ascii="宋体" w:hAnsi="宋体"/>
                <w:color w:val="000000"/>
                <w:sz w:val="22"/>
                <w:szCs w:val="24"/>
              </w:rPr>
            </w:pPr>
            <w:r>
              <w:rPr>
                <w:rFonts w:hint="eastAsia" w:ascii="宋体" w:hAnsi="宋体"/>
                <w:color w:val="000000"/>
                <w:sz w:val="22"/>
                <w:szCs w:val="24"/>
              </w:rPr>
              <w:t>3</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478F2AA6">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9" o:spid="_x0000_s1123" o:spt="75" type="#_x0000_t75" style="position:absolute;left:0pt;margin-left:197.9pt;margin-top:12.15pt;height:94.4pt;width:94.4pt;z-index:251684864;mso-width-relative:page;mso-height-relative:page;" filled="f" o:preferrelative="t" stroked="f" coordsize="21600,21600">
                  <v:path/>
                  <v:fill on="f" focussize="0,0"/>
                  <v:stroke on="f" joinstyle="miter"/>
                  <v:imagedata r:id="rId39"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7" o:spid="_x0000_s1122" o:spt="75" type="#_x0000_t75" style="position:absolute;left:0pt;margin-left:92.4pt;margin-top:14.25pt;height:94.4pt;width:94.4pt;z-index:251684864;mso-width-relative:page;mso-height-relative:page;" filled="f" o:preferrelative="t" stroked="f" coordsize="21600,21600">
                  <v:path/>
                  <v:fill on="f" focussize="0,0"/>
                  <v:stroke on="f" joinstyle="miter"/>
                  <v:imagedata r:id="rId40"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6" o:spid="_x0000_s1121" o:spt="75" type="#_x0000_t75" style="position:absolute;left:0pt;margin-left:-3.1pt;margin-top:15pt;height:94.4pt;width:94.4pt;z-index:251684864;mso-width-relative:page;mso-height-relative:page;" filled="f" o:preferrelative="t" stroked="f" coordsize="21600,21600">
                  <v:path/>
                  <v:fill on="f" focussize="0,0"/>
                  <v:stroke on="f" joinstyle="miter"/>
                  <v:imagedata r:id="rId4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C83C9C9">
            <w:pPr>
              <w:spacing w:beforeLines="0" w:afterLines="0"/>
              <w:jc w:val="left"/>
              <w:rPr>
                <w:rFonts w:hint="eastAsia" w:ascii="宋体" w:hAnsi="宋体"/>
                <w:color w:val="000000"/>
                <w:sz w:val="22"/>
                <w:szCs w:val="24"/>
              </w:rPr>
            </w:pPr>
            <w:r>
              <w:rPr>
                <w:rFonts w:hint="eastAsia" w:ascii="宋体" w:hAnsi="宋体"/>
                <w:color w:val="000000"/>
                <w:sz w:val="22"/>
                <w:szCs w:val="24"/>
              </w:rPr>
              <w:t>货代库男卫有2个门，女卫有2个门</w:t>
            </w:r>
          </w:p>
        </w:tc>
      </w:tr>
      <w:tr w14:paraId="71D77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F456059">
            <w:pPr>
              <w:spacing w:beforeLines="0" w:afterLines="0"/>
              <w:jc w:val="center"/>
              <w:rPr>
                <w:rFonts w:hint="eastAsia" w:ascii="宋体" w:hAnsi="宋体"/>
                <w:color w:val="000000"/>
                <w:sz w:val="22"/>
                <w:szCs w:val="24"/>
              </w:rPr>
            </w:pPr>
            <w:r>
              <w:rPr>
                <w:rFonts w:hint="eastAsia" w:ascii="宋体" w:hAnsi="宋体"/>
                <w:color w:val="000000"/>
                <w:sz w:val="22"/>
                <w:szCs w:val="24"/>
              </w:rPr>
              <w:t>29</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FA1EDB4">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20B61F6">
            <w:pPr>
              <w:spacing w:beforeLines="0" w:afterLines="0"/>
              <w:jc w:val="center"/>
              <w:rPr>
                <w:rFonts w:hint="eastAsia" w:ascii="宋体" w:hAnsi="宋体"/>
                <w:color w:val="000000"/>
                <w:sz w:val="22"/>
                <w:szCs w:val="24"/>
              </w:rPr>
            </w:pPr>
            <w:r>
              <w:rPr>
                <w:rFonts w:hint="eastAsia" w:ascii="宋体" w:hAnsi="宋体"/>
                <w:color w:val="000000"/>
                <w:sz w:val="22"/>
                <w:szCs w:val="24"/>
              </w:rPr>
              <w:t>K2210旁边女卫门框都是坏的</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2A866E2">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7E1812AE">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37" o:spid="_x0000_s1124" o:spt="75" type="#_x0000_t75" style="position:absolute;left:0pt;margin-left:22.2pt;margin-top:2.25pt;height:94.4pt;width:94.4pt;z-index:251685888;mso-width-relative:page;mso-height-relative:page;" filled="f" o:preferrelative="t" stroked="f" coordsize="21600,21600">
                  <v:path/>
                  <v:fill on="f" focussize="0,0"/>
                  <v:stroke on="f" joinstyle="miter"/>
                  <v:imagedata r:id="rId42"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38" o:spid="_x0000_s1125" o:spt="75" type="#_x0000_t75" style="position:absolute;left:0pt;margin-left:118.75pt;margin-top:2.75pt;height:94.4pt;width:94.4pt;z-index:251685888;mso-width-relative:page;mso-height-relative:page;" filled="f" o:preferrelative="t" stroked="f" coordsize="21600,21600">
                  <v:path/>
                  <v:fill on="f" focussize="0,0"/>
                  <v:stroke on="f" joinstyle="miter"/>
                  <v:imagedata r:id="rId4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3EE7A25">
            <w:pPr>
              <w:spacing w:beforeLines="0" w:afterLines="0"/>
              <w:jc w:val="left"/>
              <w:rPr>
                <w:rFonts w:hint="eastAsia" w:ascii="宋体" w:hAnsi="宋体"/>
                <w:color w:val="000000"/>
                <w:sz w:val="22"/>
                <w:szCs w:val="24"/>
              </w:rPr>
            </w:pPr>
            <w:r>
              <w:rPr>
                <w:rFonts w:hint="eastAsia" w:ascii="宋体" w:hAnsi="宋体"/>
                <w:color w:val="000000"/>
                <w:sz w:val="22"/>
                <w:szCs w:val="24"/>
              </w:rPr>
              <w:t>货代库男卫有2个门，女卫有2个门</w:t>
            </w:r>
          </w:p>
        </w:tc>
      </w:tr>
      <w:tr w14:paraId="05D5F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8A7F32F">
            <w:pPr>
              <w:spacing w:beforeLines="0" w:afterLines="0"/>
              <w:jc w:val="center"/>
              <w:rPr>
                <w:rFonts w:hint="eastAsia" w:ascii="宋体" w:hAnsi="宋体"/>
                <w:color w:val="000000"/>
                <w:sz w:val="22"/>
                <w:szCs w:val="24"/>
              </w:rPr>
            </w:pPr>
            <w:r>
              <w:rPr>
                <w:rFonts w:hint="eastAsia" w:ascii="宋体" w:hAnsi="宋体"/>
                <w:color w:val="000000"/>
                <w:sz w:val="22"/>
                <w:szCs w:val="24"/>
              </w:rPr>
              <w:t>30</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F8060F4">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7CF6B38">
            <w:pPr>
              <w:spacing w:beforeLines="0" w:afterLines="0"/>
              <w:jc w:val="center"/>
              <w:rPr>
                <w:rFonts w:hint="eastAsia" w:ascii="宋体" w:hAnsi="宋体"/>
                <w:color w:val="000000"/>
                <w:sz w:val="22"/>
                <w:szCs w:val="24"/>
              </w:rPr>
            </w:pPr>
            <w:r>
              <w:rPr>
                <w:rFonts w:hint="eastAsia" w:ascii="宋体" w:hAnsi="宋体"/>
                <w:color w:val="000000"/>
                <w:sz w:val="22"/>
                <w:szCs w:val="24"/>
              </w:rPr>
              <w:t>K2210旁边男卫门框都是坏的</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C02FE62">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2D6ED0D9">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1" o:spid="_x0000_s1126" o:spt="75" type="#_x0000_t75" style="position:absolute;left:0pt;margin-left:21.05pt;margin-top:2.35pt;height:94.4pt;width:94.4pt;z-index:251686912;mso-width-relative:page;mso-height-relative:page;" filled="f" o:preferrelative="t" stroked="f" coordsize="21600,21600">
                  <v:path/>
                  <v:fill on="f" focussize="0,0"/>
                  <v:stroke on="f" joinstyle="miter"/>
                  <v:imagedata r:id="rId44"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0" o:spid="_x0000_s1127" o:spt="75" type="#_x0000_t75" style="position:absolute;left:0pt;margin-left:119.7pt;margin-top:1.5pt;height:94.4pt;width:94.4pt;z-index:251686912;mso-width-relative:page;mso-height-relative:page;" filled="f" o:preferrelative="t" stroked="f" coordsize="21600,21600">
                  <v:path/>
                  <v:fill on="f" focussize="0,0"/>
                  <v:stroke on="f" joinstyle="miter"/>
                  <v:imagedata r:id="rId45"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4D2CD97">
            <w:pPr>
              <w:spacing w:beforeLines="0" w:afterLines="0"/>
              <w:jc w:val="left"/>
              <w:rPr>
                <w:rFonts w:hint="eastAsia" w:ascii="宋体" w:hAnsi="宋体"/>
                <w:color w:val="000000"/>
                <w:sz w:val="22"/>
                <w:szCs w:val="24"/>
              </w:rPr>
            </w:pPr>
            <w:r>
              <w:rPr>
                <w:rFonts w:hint="eastAsia" w:ascii="宋体" w:hAnsi="宋体"/>
                <w:color w:val="000000"/>
                <w:sz w:val="22"/>
                <w:szCs w:val="24"/>
              </w:rPr>
              <w:t>货代库男卫有2个门，女卫有2个门</w:t>
            </w:r>
          </w:p>
        </w:tc>
      </w:tr>
      <w:tr w14:paraId="428C3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2A000F6">
            <w:pPr>
              <w:spacing w:beforeLines="0" w:afterLines="0"/>
              <w:jc w:val="center"/>
              <w:rPr>
                <w:rFonts w:hint="eastAsia" w:ascii="宋体" w:hAnsi="宋体"/>
                <w:color w:val="000000"/>
                <w:sz w:val="22"/>
                <w:szCs w:val="24"/>
              </w:rPr>
            </w:pPr>
            <w:r>
              <w:rPr>
                <w:rFonts w:hint="eastAsia" w:ascii="宋体" w:hAnsi="宋体"/>
                <w:color w:val="000000"/>
                <w:sz w:val="22"/>
                <w:szCs w:val="24"/>
              </w:rPr>
              <w:t>31</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0BE4E82C">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AD6D54F">
            <w:pPr>
              <w:spacing w:beforeLines="0" w:afterLines="0"/>
              <w:jc w:val="center"/>
              <w:rPr>
                <w:rFonts w:hint="eastAsia" w:ascii="宋体" w:hAnsi="宋体"/>
                <w:color w:val="000000"/>
                <w:sz w:val="22"/>
                <w:szCs w:val="24"/>
              </w:rPr>
            </w:pPr>
            <w:r>
              <w:rPr>
                <w:rFonts w:hint="eastAsia" w:ascii="宋体" w:hAnsi="宋体"/>
                <w:color w:val="000000"/>
                <w:sz w:val="22"/>
                <w:szCs w:val="24"/>
              </w:rPr>
              <w:t>K2205旁男卫门框腐烂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0AED52F0">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34DD8F57">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1" o:spid="_x0000_s1128" o:spt="75" type="#_x0000_t75" style="position:absolute;left:0pt;margin-left:20.35pt;margin-top:0.2pt;height:94.4pt;width:94.4pt;z-index:251687936;mso-width-relative:page;mso-height-relative:page;" filled="f" o:preferrelative="t" stroked="f" coordsize="21600,21600">
                  <v:path/>
                  <v:fill on="f" focussize="0,0"/>
                  <v:stroke on="f" joinstyle="miter"/>
                  <v:imagedata r:id="rId46"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C9BE67D">
            <w:pPr>
              <w:spacing w:beforeLines="0" w:afterLines="0"/>
              <w:jc w:val="right"/>
              <w:rPr>
                <w:rFonts w:hint="eastAsia" w:ascii="宋体" w:hAnsi="宋体"/>
                <w:color w:val="000000"/>
                <w:sz w:val="22"/>
                <w:szCs w:val="24"/>
              </w:rPr>
            </w:pPr>
          </w:p>
        </w:tc>
      </w:tr>
      <w:tr w14:paraId="39E5D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36835D6F">
            <w:pPr>
              <w:spacing w:beforeLines="0" w:afterLines="0"/>
              <w:jc w:val="center"/>
              <w:rPr>
                <w:rFonts w:hint="eastAsia" w:ascii="宋体" w:hAnsi="宋体"/>
                <w:color w:val="000000"/>
                <w:sz w:val="22"/>
                <w:szCs w:val="24"/>
              </w:rPr>
            </w:pPr>
            <w:r>
              <w:rPr>
                <w:rFonts w:hint="eastAsia" w:ascii="宋体" w:hAnsi="宋体"/>
                <w:color w:val="000000"/>
                <w:sz w:val="22"/>
                <w:szCs w:val="24"/>
              </w:rPr>
              <w:t>32</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986A5D0">
            <w:pPr>
              <w:spacing w:beforeLines="0" w:afterLines="0"/>
              <w:jc w:val="center"/>
              <w:rPr>
                <w:rFonts w:hint="eastAsia" w:ascii="宋体" w:hAnsi="宋体"/>
                <w:color w:val="000000"/>
                <w:sz w:val="22"/>
                <w:szCs w:val="24"/>
              </w:rPr>
            </w:pPr>
            <w:r>
              <w:rPr>
                <w:rFonts w:hint="eastAsia" w:ascii="宋体" w:hAnsi="宋体"/>
                <w:color w:val="000000"/>
                <w:sz w:val="22"/>
                <w:szCs w:val="24"/>
              </w:rPr>
              <w:t>北区2号货代库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B084CE5">
            <w:pPr>
              <w:spacing w:beforeLines="0" w:afterLines="0"/>
              <w:jc w:val="center"/>
              <w:rPr>
                <w:rFonts w:hint="eastAsia" w:ascii="宋体" w:hAnsi="宋体"/>
                <w:color w:val="000000"/>
                <w:sz w:val="22"/>
                <w:szCs w:val="24"/>
              </w:rPr>
            </w:pPr>
            <w:r>
              <w:rPr>
                <w:rFonts w:hint="eastAsia" w:ascii="宋体" w:hAnsi="宋体"/>
                <w:color w:val="000000"/>
                <w:sz w:val="22"/>
                <w:szCs w:val="24"/>
              </w:rPr>
              <w:t>K2214旁女卫、保洁间门框腐烂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7B475B4">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76F4AEF8">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2" o:spid="_x0000_s1129" o:spt="75" type="#_x0000_t75" style="position:absolute;left:0pt;margin-left:20.05pt;margin-top:1.9pt;height:94.4pt;width:94.4pt;z-index:251688960;mso-width-relative:page;mso-height-relative:page;" filled="f" o:preferrelative="t" stroked="f" coordsize="21600,21600">
                  <v:path/>
                  <v:fill on="f" focussize="0,0"/>
                  <v:stroke on="f" joinstyle="miter"/>
                  <v:imagedata r:id="rId47"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63" o:spid="_x0000_s1130" o:spt="75" type="#_x0000_t75" style="position:absolute;left:0pt;margin-left:120.2pt;margin-top:1.75pt;height:94.7pt;width:99pt;z-index:251688960;mso-width-relative:page;mso-height-relative:page;" filled="f" o:preferrelative="t" stroked="f" coordsize="21600,21600">
                  <v:path/>
                  <v:fill on="f" focussize="0,0"/>
                  <v:stroke on="f" joinstyle="miter"/>
                  <v:imagedata r:id="rId48"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C86364C">
            <w:pPr>
              <w:spacing w:beforeLines="0" w:afterLines="0"/>
              <w:jc w:val="right"/>
              <w:rPr>
                <w:rFonts w:hint="eastAsia" w:ascii="宋体" w:hAnsi="宋体"/>
                <w:color w:val="000000"/>
                <w:sz w:val="22"/>
                <w:szCs w:val="24"/>
              </w:rPr>
            </w:pPr>
          </w:p>
        </w:tc>
      </w:tr>
      <w:tr w14:paraId="41D35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8B573ED">
            <w:pPr>
              <w:spacing w:beforeLines="0" w:afterLines="0"/>
              <w:jc w:val="center"/>
              <w:rPr>
                <w:rFonts w:hint="eastAsia" w:ascii="宋体" w:hAnsi="宋体"/>
                <w:color w:val="000000"/>
                <w:sz w:val="22"/>
                <w:szCs w:val="24"/>
              </w:rPr>
            </w:pPr>
            <w:r>
              <w:rPr>
                <w:rFonts w:hint="eastAsia" w:ascii="宋体" w:hAnsi="宋体"/>
                <w:color w:val="000000"/>
                <w:sz w:val="22"/>
                <w:szCs w:val="24"/>
              </w:rPr>
              <w:t>33</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5E9C0A0">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09F6612">
            <w:pPr>
              <w:spacing w:beforeLines="0" w:afterLines="0"/>
              <w:jc w:val="center"/>
              <w:rPr>
                <w:rFonts w:hint="eastAsia" w:ascii="宋体" w:hAnsi="宋体"/>
                <w:color w:val="000000"/>
                <w:sz w:val="22"/>
                <w:szCs w:val="24"/>
              </w:rPr>
            </w:pPr>
            <w:r>
              <w:rPr>
                <w:rFonts w:hint="eastAsia" w:ascii="宋体" w:hAnsi="宋体"/>
                <w:color w:val="000000"/>
                <w:sz w:val="22"/>
                <w:szCs w:val="24"/>
              </w:rPr>
              <w:t>K3212旁男女卫门框腐烂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232B220">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73E3BB18">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4" o:spid="_x0000_s1131" o:spt="75" type="#_x0000_t75" style="position:absolute;left:0pt;margin-left:19.8pt;margin-top:0.4pt;height:94.4pt;width:94.4pt;z-index:251689984;mso-width-relative:page;mso-height-relative:page;" filled="f" o:preferrelative="t" stroked="f" coordsize="21600,21600">
                  <v:path/>
                  <v:fill on="f" focussize="0,0"/>
                  <v:stroke on="f" joinstyle="miter"/>
                  <v:imagedata r:id="rId49"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1EB90810">
            <w:pPr>
              <w:spacing w:beforeLines="0" w:afterLines="0"/>
              <w:jc w:val="right"/>
              <w:rPr>
                <w:rFonts w:hint="eastAsia" w:ascii="宋体" w:hAnsi="宋体"/>
                <w:color w:val="000000"/>
                <w:sz w:val="22"/>
                <w:szCs w:val="24"/>
              </w:rPr>
            </w:pPr>
          </w:p>
        </w:tc>
      </w:tr>
      <w:tr w14:paraId="4B4F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4A414B0">
            <w:pPr>
              <w:spacing w:beforeLines="0" w:afterLines="0"/>
              <w:jc w:val="center"/>
              <w:rPr>
                <w:rFonts w:hint="eastAsia" w:ascii="宋体" w:hAnsi="宋体"/>
                <w:color w:val="000000"/>
                <w:sz w:val="22"/>
                <w:szCs w:val="24"/>
              </w:rPr>
            </w:pPr>
            <w:r>
              <w:rPr>
                <w:rFonts w:hint="eastAsia" w:ascii="宋体" w:hAnsi="宋体"/>
                <w:color w:val="000000"/>
                <w:sz w:val="22"/>
                <w:szCs w:val="24"/>
              </w:rPr>
              <w:t>34</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92D26C7">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3996239">
            <w:pPr>
              <w:spacing w:beforeLines="0" w:afterLines="0"/>
              <w:jc w:val="center"/>
              <w:rPr>
                <w:rFonts w:hint="eastAsia" w:ascii="宋体" w:hAnsi="宋体"/>
                <w:color w:val="000000"/>
                <w:sz w:val="22"/>
                <w:szCs w:val="24"/>
              </w:rPr>
            </w:pPr>
            <w:r>
              <w:rPr>
                <w:rFonts w:hint="eastAsia" w:ascii="宋体" w:hAnsi="宋体"/>
                <w:color w:val="000000"/>
                <w:sz w:val="22"/>
                <w:szCs w:val="24"/>
              </w:rPr>
              <w:t>K3205旁男卫、女卫门框腐烂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BE6C011">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5C63F392">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6" o:spid="_x0000_s1132" o:spt="75" type="#_x0000_t75" style="position:absolute;left:0pt;margin-left:19.6pt;margin-top:2.3pt;height:94.4pt;width:94.4pt;z-index:251691008;mso-width-relative:page;mso-height-relative:page;" filled="f" o:preferrelative="t" stroked="f" coordsize="21600,21600">
                  <v:path/>
                  <v:fill on="f" focussize="0,0"/>
                  <v:stroke on="f" joinstyle="miter"/>
                  <v:imagedata r:id="rId50"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12" o:spid="_x0000_s1133" o:spt="75" type="#_x0000_t75" style="position:absolute;left:0pt;margin-left:121.95pt;margin-top:0.95pt;height:94.4pt;width:94.4pt;z-index:251691008;mso-width-relative:page;mso-height-relative:page;" filled="f" o:preferrelative="t" stroked="f" coordsize="21600,21600">
                  <v:path/>
                  <v:fill on="f" focussize="0,0"/>
                  <v:stroke on="f" joinstyle="miter"/>
                  <v:imagedata r:id="rId5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4AC2D3D4">
            <w:pPr>
              <w:spacing w:beforeLines="0" w:afterLines="0"/>
              <w:jc w:val="right"/>
              <w:rPr>
                <w:rFonts w:hint="eastAsia" w:ascii="宋体" w:hAnsi="宋体"/>
                <w:color w:val="000000"/>
                <w:sz w:val="22"/>
                <w:szCs w:val="24"/>
              </w:rPr>
            </w:pPr>
          </w:p>
        </w:tc>
      </w:tr>
      <w:tr w14:paraId="59C5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48503A93">
            <w:pPr>
              <w:spacing w:beforeLines="0" w:afterLines="0"/>
              <w:jc w:val="center"/>
              <w:rPr>
                <w:rFonts w:hint="eastAsia" w:ascii="宋体" w:hAnsi="宋体"/>
                <w:color w:val="000000"/>
                <w:sz w:val="22"/>
                <w:szCs w:val="24"/>
              </w:rPr>
            </w:pPr>
            <w:r>
              <w:rPr>
                <w:rFonts w:hint="eastAsia" w:ascii="宋体" w:hAnsi="宋体"/>
                <w:color w:val="000000"/>
                <w:sz w:val="22"/>
                <w:szCs w:val="24"/>
              </w:rPr>
              <w:t>35</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39D69B1">
            <w:pPr>
              <w:spacing w:beforeLines="0" w:afterLines="0"/>
              <w:jc w:val="center"/>
              <w:rPr>
                <w:rFonts w:hint="eastAsia" w:ascii="宋体" w:hAnsi="宋体"/>
                <w:color w:val="000000"/>
                <w:sz w:val="22"/>
                <w:szCs w:val="24"/>
              </w:rPr>
            </w:pPr>
            <w:r>
              <w:rPr>
                <w:rFonts w:hint="eastAsia" w:ascii="宋体" w:hAnsi="宋体"/>
                <w:color w:val="000000"/>
                <w:sz w:val="22"/>
                <w:szCs w:val="24"/>
              </w:rPr>
              <w:t>北区3号货代库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1F932D3">
            <w:pPr>
              <w:spacing w:beforeLines="0" w:afterLines="0"/>
              <w:jc w:val="center"/>
              <w:rPr>
                <w:rFonts w:hint="eastAsia" w:ascii="宋体" w:hAnsi="宋体"/>
                <w:color w:val="000000"/>
                <w:sz w:val="22"/>
                <w:szCs w:val="24"/>
              </w:rPr>
            </w:pPr>
            <w:r>
              <w:rPr>
                <w:rFonts w:hint="eastAsia" w:ascii="宋体" w:hAnsi="宋体"/>
                <w:color w:val="000000"/>
                <w:sz w:val="22"/>
                <w:szCs w:val="24"/>
              </w:rPr>
              <w:t>3号货代库新安华区域1楼库区女卫门底部腐烂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0474B34B">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4E8BC453">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8" o:spid="_x0000_s1134" o:spt="75" type="#_x0000_t75" style="position:absolute;left:0pt;margin-left:20.7pt;margin-top:0.75pt;height:94.4pt;width:94.4pt;z-index:251692032;mso-width-relative:page;mso-height-relative:page;" filled="f" o:preferrelative="t" stroked="f" coordsize="21600,21600">
                  <v:path/>
                  <v:fill on="f" focussize="0,0"/>
                  <v:stroke on="f" joinstyle="miter"/>
                  <v:imagedata r:id="rId52"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D0F5650">
            <w:pPr>
              <w:spacing w:beforeLines="0" w:afterLines="0"/>
              <w:jc w:val="right"/>
              <w:rPr>
                <w:rFonts w:hint="eastAsia" w:ascii="宋体" w:hAnsi="宋体"/>
                <w:color w:val="000000"/>
                <w:sz w:val="22"/>
                <w:szCs w:val="24"/>
              </w:rPr>
            </w:pPr>
          </w:p>
        </w:tc>
      </w:tr>
      <w:tr w14:paraId="4146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6609A733">
            <w:pPr>
              <w:spacing w:beforeLines="0" w:afterLines="0"/>
              <w:jc w:val="center"/>
              <w:rPr>
                <w:rFonts w:hint="eastAsia" w:ascii="宋体" w:hAnsi="宋体"/>
                <w:color w:val="000000"/>
                <w:sz w:val="22"/>
                <w:szCs w:val="24"/>
              </w:rPr>
            </w:pPr>
            <w:r>
              <w:rPr>
                <w:rFonts w:hint="eastAsia" w:ascii="宋体" w:hAnsi="宋体"/>
                <w:color w:val="000000"/>
                <w:sz w:val="22"/>
                <w:szCs w:val="24"/>
              </w:rPr>
              <w:t>36</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E0B202F">
            <w:pPr>
              <w:spacing w:beforeLines="0" w:afterLines="0"/>
              <w:jc w:val="center"/>
              <w:rPr>
                <w:rFonts w:hint="eastAsia" w:ascii="宋体" w:hAnsi="宋体"/>
                <w:color w:val="000000"/>
                <w:sz w:val="22"/>
                <w:szCs w:val="24"/>
              </w:rPr>
            </w:pPr>
            <w:r>
              <w:rPr>
                <w:rFonts w:hint="eastAsia" w:ascii="宋体" w:hAnsi="宋体"/>
                <w:color w:val="000000"/>
                <w:sz w:val="22"/>
                <w:szCs w:val="24"/>
              </w:rPr>
              <w:t>北区4号货代库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7F82330">
            <w:pPr>
              <w:spacing w:beforeLines="0" w:afterLines="0"/>
              <w:jc w:val="center"/>
              <w:rPr>
                <w:rFonts w:hint="eastAsia" w:ascii="宋体" w:hAnsi="宋体"/>
                <w:color w:val="000000"/>
                <w:sz w:val="22"/>
                <w:szCs w:val="24"/>
              </w:rPr>
            </w:pPr>
            <w:r>
              <w:rPr>
                <w:rFonts w:hint="eastAsia" w:ascii="宋体" w:hAnsi="宋体"/>
                <w:color w:val="000000"/>
                <w:sz w:val="22"/>
                <w:szCs w:val="24"/>
              </w:rPr>
              <w:t>4号货代库库区1楼12号门内女卫门框开裂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6C73D688">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59746FCF">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49" o:spid="_x0000_s1135" o:spt="75" type="#_x0000_t75" style="position:absolute;left:0pt;margin-left:21.65pt;margin-top:0.9pt;height:94.4pt;width:94.4pt;z-index:251693056;mso-width-relative:page;mso-height-relative:page;" filled="f" o:preferrelative="t" stroked="f" coordsize="21600,21600">
                  <v:path/>
                  <v:fill on="f" focussize="0,0"/>
                  <v:stroke on="f" joinstyle="miter"/>
                  <v:imagedata r:id="rId5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CA9BC53">
            <w:pPr>
              <w:spacing w:beforeLines="0" w:afterLines="0"/>
              <w:jc w:val="right"/>
              <w:rPr>
                <w:rFonts w:hint="eastAsia" w:ascii="宋体" w:hAnsi="宋体"/>
                <w:color w:val="000000"/>
                <w:sz w:val="22"/>
                <w:szCs w:val="24"/>
              </w:rPr>
            </w:pPr>
          </w:p>
        </w:tc>
      </w:tr>
      <w:tr w14:paraId="0769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9EDB44F">
            <w:pPr>
              <w:spacing w:beforeLines="0" w:afterLines="0"/>
              <w:jc w:val="center"/>
              <w:rPr>
                <w:rFonts w:hint="eastAsia" w:ascii="宋体" w:hAnsi="宋体"/>
                <w:color w:val="000000"/>
                <w:sz w:val="22"/>
                <w:szCs w:val="24"/>
              </w:rPr>
            </w:pPr>
            <w:r>
              <w:rPr>
                <w:rFonts w:hint="eastAsia" w:ascii="宋体" w:hAnsi="宋体"/>
                <w:color w:val="000000"/>
                <w:sz w:val="22"/>
                <w:szCs w:val="24"/>
              </w:rPr>
              <w:t>37</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0B62757">
            <w:pPr>
              <w:spacing w:beforeLines="0" w:afterLines="0"/>
              <w:jc w:val="center"/>
              <w:rPr>
                <w:rFonts w:hint="eastAsia" w:ascii="宋体" w:hAnsi="宋体"/>
                <w:color w:val="000000"/>
                <w:sz w:val="22"/>
                <w:szCs w:val="24"/>
              </w:rPr>
            </w:pPr>
            <w:r>
              <w:rPr>
                <w:rFonts w:hint="eastAsia" w:ascii="宋体" w:hAnsi="宋体"/>
                <w:color w:val="000000"/>
                <w:sz w:val="22"/>
                <w:szCs w:val="24"/>
              </w:rPr>
              <w:t>北区4号货代库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D005E17">
            <w:pPr>
              <w:spacing w:beforeLines="0" w:afterLines="0"/>
              <w:jc w:val="center"/>
              <w:rPr>
                <w:rFonts w:hint="eastAsia" w:ascii="宋体" w:hAnsi="宋体"/>
                <w:color w:val="000000"/>
                <w:sz w:val="22"/>
                <w:szCs w:val="24"/>
              </w:rPr>
            </w:pPr>
            <w:r>
              <w:rPr>
                <w:rFonts w:hint="eastAsia" w:ascii="宋体" w:hAnsi="宋体"/>
                <w:color w:val="000000"/>
                <w:sz w:val="22"/>
                <w:szCs w:val="24"/>
              </w:rPr>
              <w:t>4号库货代库一楼6号门女卫门是坏的</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7B3BF320">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3613589A">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50" o:spid="_x0000_s1136" o:spt="75" type="#_x0000_t75" style="position:absolute;left:0pt;margin-left:20.25pt;margin-top:0.25pt;height:94.4pt;width:94.4pt;z-index:251694080;mso-width-relative:page;mso-height-relative:page;" filled="f" o:preferrelative="t" stroked="f" coordsize="21600,21600">
                  <v:path/>
                  <v:fill on="f" focussize="0,0"/>
                  <v:stroke on="f" joinstyle="miter"/>
                  <v:imagedata r:id="rId54"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5DF1DF5E">
            <w:pPr>
              <w:spacing w:beforeLines="0" w:afterLines="0"/>
              <w:jc w:val="right"/>
              <w:rPr>
                <w:rFonts w:hint="eastAsia" w:ascii="宋体" w:hAnsi="宋体"/>
                <w:color w:val="000000"/>
                <w:sz w:val="22"/>
                <w:szCs w:val="24"/>
              </w:rPr>
            </w:pPr>
          </w:p>
        </w:tc>
      </w:tr>
      <w:tr w14:paraId="4A74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65B6BA6">
            <w:pPr>
              <w:spacing w:beforeLines="0" w:afterLines="0"/>
              <w:jc w:val="center"/>
              <w:rPr>
                <w:rFonts w:hint="eastAsia" w:ascii="宋体" w:hAnsi="宋体"/>
                <w:color w:val="000000"/>
                <w:sz w:val="22"/>
                <w:szCs w:val="24"/>
              </w:rPr>
            </w:pPr>
            <w:r>
              <w:rPr>
                <w:rFonts w:hint="eastAsia" w:ascii="宋体" w:hAnsi="宋体"/>
                <w:color w:val="000000"/>
                <w:sz w:val="22"/>
                <w:szCs w:val="24"/>
              </w:rPr>
              <w:t>38</w:t>
            </w:r>
          </w:p>
        </w:tc>
        <w:tc>
          <w:tcPr>
            <w:tcW w:w="552"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360D4BC">
            <w:pPr>
              <w:spacing w:beforeLines="0" w:afterLines="0"/>
              <w:jc w:val="center"/>
              <w:rPr>
                <w:rFonts w:hint="eastAsia" w:ascii="宋体" w:hAnsi="宋体"/>
                <w:color w:val="000000"/>
                <w:sz w:val="22"/>
                <w:szCs w:val="24"/>
              </w:rPr>
            </w:pPr>
            <w:r>
              <w:rPr>
                <w:rFonts w:hint="eastAsia" w:ascii="宋体" w:hAnsi="宋体"/>
                <w:color w:val="000000"/>
                <w:sz w:val="22"/>
                <w:szCs w:val="24"/>
              </w:rPr>
              <w:t>北区8号货代库</w:t>
            </w:r>
          </w:p>
        </w:tc>
        <w:tc>
          <w:tcPr>
            <w:tcW w:w="1056"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6E6922E">
            <w:pPr>
              <w:spacing w:beforeLines="0" w:afterLines="0"/>
              <w:jc w:val="center"/>
              <w:rPr>
                <w:rFonts w:hint="eastAsia" w:ascii="宋体" w:hAnsi="宋体"/>
                <w:color w:val="000000"/>
                <w:sz w:val="22"/>
                <w:szCs w:val="24"/>
              </w:rPr>
            </w:pPr>
            <w:r>
              <w:rPr>
                <w:rFonts w:hint="eastAsia" w:ascii="宋体" w:hAnsi="宋体"/>
                <w:color w:val="000000"/>
                <w:sz w:val="22"/>
                <w:szCs w:val="24"/>
              </w:rPr>
              <w:t>8号货代库K8210旁男卫门框腐烂</w:t>
            </w:r>
          </w:p>
        </w:tc>
        <w:tc>
          <w:tcPr>
            <w:tcW w:w="424"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3AE6AC6E">
            <w:pPr>
              <w:spacing w:beforeLines="0" w:afterLines="0"/>
              <w:jc w:val="center"/>
              <w:rPr>
                <w:rFonts w:hint="eastAsia" w:ascii="宋体" w:hAnsi="宋体"/>
                <w:color w:val="000000"/>
                <w:sz w:val="22"/>
                <w:szCs w:val="24"/>
              </w:rPr>
            </w:pPr>
            <w:r>
              <w:rPr>
                <w:rFonts w:hint="eastAsia" w:ascii="宋体" w:hAnsi="宋体"/>
                <w:color w:val="000000"/>
                <w:sz w:val="22"/>
                <w:szCs w:val="24"/>
              </w:rPr>
              <w:t>2</w:t>
            </w:r>
          </w:p>
        </w:tc>
        <w:tc>
          <w:tcPr>
            <w:tcW w:w="2291"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center"/>
          </w:tcPr>
          <w:p w14:paraId="7D755072">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7" o:spid="_x0000_s1137" o:spt="75" type="#_x0000_t75" style="position:absolute;left:0pt;margin-left:18.55pt;margin-top:3.7pt;height:94.4pt;width:94.4pt;z-index:251695104;mso-width-relative:page;mso-height-relative:page;" filled="f" o:preferrelative="t" stroked="f" coordsize="21600,21600">
                  <v:path/>
                  <v:fill on="f" focussize="0,0"/>
                  <v:stroke on="f" joinstyle="miter"/>
                  <v:imagedata r:id="rId55" o:title=""/>
                  <o:lock v:ext="edit" aspectratio="f"/>
                </v:shape>
              </w:pict>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pict>
                <v:shape id="图片_6" o:spid="_x0000_s1138" o:spt="75" type="#_x0000_t75" style="position:absolute;left:0pt;margin-left:124.2pt;margin-top:3.4pt;height:94.4pt;width:94.4pt;z-index:251695104;mso-width-relative:page;mso-height-relative:page;" filled="f" o:preferrelative="t" stroked="f" coordsize="21600,21600">
                  <v:path/>
                  <v:fill on="f" focussize="0,0"/>
                  <v:stroke on="f" joinstyle="miter"/>
                  <v:imagedata r:id="rId56"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shd w:val="solid" w:color="FFFFFF" w:fill="auto"/>
            <w:noWrap w:val="0"/>
            <w:vAlign w:val="top"/>
          </w:tcPr>
          <w:p w14:paraId="2336C632">
            <w:pPr>
              <w:spacing w:beforeLines="0" w:afterLines="0"/>
              <w:jc w:val="left"/>
              <w:rPr>
                <w:rFonts w:hint="eastAsia" w:ascii="宋体" w:hAnsi="宋体"/>
                <w:color w:val="000000"/>
                <w:sz w:val="22"/>
                <w:szCs w:val="24"/>
              </w:rPr>
            </w:pPr>
            <w:r>
              <w:rPr>
                <w:rFonts w:hint="eastAsia" w:ascii="宋体" w:hAnsi="宋体"/>
                <w:color w:val="000000"/>
                <w:sz w:val="22"/>
                <w:szCs w:val="24"/>
              </w:rPr>
              <w:t>货代库男卫有2个门，女卫有2个门</w:t>
            </w:r>
          </w:p>
        </w:tc>
      </w:tr>
      <w:tr w14:paraId="6B49E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0F3B9E8C">
            <w:pPr>
              <w:spacing w:beforeLines="0" w:afterLines="0"/>
              <w:jc w:val="center"/>
              <w:rPr>
                <w:rFonts w:hint="eastAsia" w:ascii="宋体" w:hAnsi="宋体"/>
                <w:color w:val="000000"/>
                <w:sz w:val="22"/>
                <w:szCs w:val="24"/>
              </w:rPr>
            </w:pPr>
            <w:r>
              <w:rPr>
                <w:rFonts w:hint="eastAsia" w:ascii="宋体" w:hAnsi="宋体"/>
                <w:color w:val="000000"/>
                <w:sz w:val="22"/>
                <w:szCs w:val="24"/>
              </w:rPr>
              <w:t>39</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045BA82B">
            <w:pPr>
              <w:spacing w:beforeLines="0" w:afterLines="0"/>
              <w:jc w:val="center"/>
              <w:rPr>
                <w:rFonts w:hint="eastAsia" w:ascii="宋体" w:hAnsi="宋体"/>
                <w:color w:val="000000"/>
                <w:sz w:val="22"/>
                <w:szCs w:val="24"/>
              </w:rPr>
            </w:pPr>
            <w:r>
              <w:rPr>
                <w:rFonts w:hint="eastAsia" w:ascii="宋体" w:hAnsi="宋体"/>
                <w:color w:val="000000"/>
                <w:sz w:val="22"/>
                <w:szCs w:val="24"/>
              </w:rPr>
              <w:t>国际3号货站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365F0EC">
            <w:pPr>
              <w:spacing w:beforeLines="0" w:afterLines="0"/>
              <w:jc w:val="center"/>
              <w:rPr>
                <w:rFonts w:hint="eastAsia" w:ascii="宋体" w:hAnsi="宋体"/>
                <w:color w:val="000000"/>
                <w:sz w:val="22"/>
                <w:szCs w:val="24"/>
              </w:rPr>
            </w:pPr>
            <w:r>
              <w:rPr>
                <w:rFonts w:hint="eastAsia" w:ascii="宋体" w:hAnsi="宋体"/>
                <w:color w:val="000000"/>
                <w:sz w:val="22"/>
                <w:szCs w:val="24"/>
              </w:rPr>
              <w:t>B02待装区F158旁边卫生间门框腐烂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50397375">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1109D3">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图片_51" o:spid="_x0000_s1139" o:spt="75" type="#_x0000_t75" style="position:absolute;left:0pt;margin-left:13.55pt;margin-top:4.8pt;height:93.65pt;width:118.5pt;z-index:251696128;mso-width-relative:page;mso-height-relative:page;" filled="f" o:preferrelative="t" stroked="f" coordsize="21600,21600">
                  <v:path/>
                  <v:fill on="f" focussize="0,0"/>
                  <v:stroke on="f" joinstyle="miter"/>
                  <v:imagedata r:id="rId57"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29BCD165">
            <w:pPr>
              <w:spacing w:beforeLines="0" w:afterLines="0"/>
              <w:jc w:val="right"/>
              <w:rPr>
                <w:rFonts w:hint="eastAsia" w:ascii="宋体" w:hAnsi="宋体"/>
                <w:color w:val="000000"/>
                <w:sz w:val="22"/>
                <w:szCs w:val="24"/>
              </w:rPr>
            </w:pPr>
          </w:p>
        </w:tc>
      </w:tr>
      <w:tr w14:paraId="71B9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19B92C8">
            <w:pPr>
              <w:spacing w:beforeLines="0" w:afterLines="0"/>
              <w:jc w:val="center"/>
              <w:rPr>
                <w:rFonts w:hint="eastAsia" w:ascii="宋体" w:hAnsi="宋体"/>
                <w:color w:val="000000"/>
                <w:sz w:val="22"/>
                <w:szCs w:val="24"/>
              </w:rPr>
            </w:pPr>
            <w:r>
              <w:rPr>
                <w:rFonts w:hint="eastAsia" w:ascii="宋体" w:hAnsi="宋体"/>
                <w:color w:val="000000"/>
                <w:sz w:val="22"/>
                <w:szCs w:val="24"/>
              </w:rPr>
              <w:t>40</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1A521C9">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5459D2E3">
            <w:pPr>
              <w:spacing w:beforeLines="0" w:afterLines="0"/>
              <w:jc w:val="center"/>
              <w:rPr>
                <w:rFonts w:hint="eastAsia" w:ascii="宋体" w:hAnsi="宋体"/>
                <w:color w:val="000000"/>
                <w:sz w:val="22"/>
                <w:szCs w:val="24"/>
              </w:rPr>
            </w:pPr>
            <w:r>
              <w:rPr>
                <w:rFonts w:hint="eastAsia" w:ascii="宋体" w:hAnsi="宋体"/>
                <w:color w:val="000000"/>
                <w:sz w:val="22"/>
                <w:szCs w:val="24"/>
              </w:rPr>
              <w:t>B01安检口旁男卫生间门框腐烂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0F897E62">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2B17D1">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BB5317545F3144C28754751802053CA4" o:spid="_x0000_s1140" o:spt="75" type="#_x0000_t75" style="position:absolute;left:0pt;margin-left:12.05pt;margin-top:1.9pt;height:96.85pt;width:121.25pt;z-index:251697152;mso-width-relative:page;mso-height-relative:page;" filled="f" o:preferrelative="t" stroked="f" coordsize="21600,21600">
                  <v:path/>
                  <v:fill on="f" focussize="0,0"/>
                  <v:stroke on="f" joinstyle="miter"/>
                  <v:imagedata r:id="rId58"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0834A6CE">
            <w:pPr>
              <w:spacing w:beforeLines="0" w:afterLines="0"/>
              <w:jc w:val="right"/>
              <w:rPr>
                <w:rFonts w:hint="eastAsia" w:ascii="宋体" w:hAnsi="宋体"/>
                <w:color w:val="000000"/>
                <w:sz w:val="22"/>
                <w:szCs w:val="24"/>
              </w:rPr>
            </w:pPr>
          </w:p>
        </w:tc>
      </w:tr>
      <w:tr w14:paraId="047E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478D9788">
            <w:pPr>
              <w:spacing w:beforeLines="0" w:afterLines="0"/>
              <w:jc w:val="center"/>
              <w:rPr>
                <w:rFonts w:hint="eastAsia" w:ascii="宋体" w:hAnsi="宋体"/>
                <w:color w:val="000000"/>
                <w:sz w:val="22"/>
                <w:szCs w:val="24"/>
              </w:rPr>
            </w:pPr>
            <w:r>
              <w:rPr>
                <w:rFonts w:hint="eastAsia" w:ascii="宋体" w:hAnsi="宋体"/>
                <w:color w:val="000000"/>
                <w:sz w:val="22"/>
                <w:szCs w:val="24"/>
              </w:rPr>
              <w:t>41</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DE13150">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5BE3E882">
            <w:pPr>
              <w:spacing w:beforeLines="0" w:afterLines="0"/>
              <w:jc w:val="center"/>
              <w:rPr>
                <w:rFonts w:hint="eastAsia" w:ascii="宋体" w:hAnsi="宋体"/>
                <w:color w:val="000000"/>
                <w:sz w:val="22"/>
                <w:szCs w:val="24"/>
              </w:rPr>
            </w:pPr>
            <w:r>
              <w:rPr>
                <w:rFonts w:hint="eastAsia" w:ascii="宋体" w:hAnsi="宋体"/>
                <w:color w:val="000000"/>
                <w:sz w:val="22"/>
                <w:szCs w:val="24"/>
              </w:rPr>
              <w:t>B01安检口旁杂物间门框损坏，在卫生间里面</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71CBBC6B">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07D808">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F4F228103B4A4AF49A44788DA49BCFD8" o:spid="_x0000_s1141" o:spt="75" type="#_x0000_t75" style="position:absolute;left:0pt;margin-left:10.8pt;margin-top:98.55pt;height:96.75pt;width:129.05pt;z-index:251698176;mso-width-relative:page;mso-height-relative:page;" filled="f" o:preferrelative="t" stroked="f" coordsize="21600,21600">
                  <v:path/>
                  <v:fill on="f" focussize="0,0"/>
                  <v:stroke on="f" joinstyle="miter"/>
                  <v:imagedata r:id="rId59" o:title=""/>
                  <o:lock v:ext="edit" aspectratio="f"/>
                </v:shape>
              </w:pict>
            </w:r>
            <w:r>
              <w:rPr>
                <w:rFonts w:hint="eastAsia" w:ascii="宋体" w:hAnsi="宋体" w:eastAsia="宋体" w:cs="宋体"/>
                <w:i w:val="0"/>
                <w:iCs w:val="0"/>
                <w:color w:val="000000"/>
                <w:kern w:val="0"/>
                <w:sz w:val="22"/>
                <w:szCs w:val="22"/>
                <w:u w:val="none"/>
                <w:bdr w:val="single" w:color="000000" w:sz="4" w:space="0"/>
                <w:lang w:val="en-US" w:eastAsia="zh-CN" w:bidi="ar"/>
              </w:rPr>
              <w:pict>
                <v:shape id="ID_C41ACA1ECF604397882DA662DF87BA28" o:spid="_x0000_s1142" o:spt="75" type="#_x0000_t75" style="position:absolute;left:0pt;margin-left:11.45pt;margin-top:2.5pt;height:92.7pt;width:124.3pt;z-index:251698176;mso-width-relative:page;mso-height-relative:page;" filled="f" o:preferrelative="t" stroked="f" coordsize="21600,21600">
                  <v:path/>
                  <v:fill on="f" focussize="0,0"/>
                  <v:stroke on="f" joinstyle="miter"/>
                  <v:imagedata r:id="rId60"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1FEF0A70">
            <w:pPr>
              <w:spacing w:beforeLines="0" w:afterLines="0"/>
              <w:jc w:val="right"/>
              <w:rPr>
                <w:rFonts w:hint="eastAsia" w:ascii="宋体" w:hAnsi="宋体"/>
                <w:color w:val="000000"/>
                <w:sz w:val="22"/>
                <w:szCs w:val="24"/>
              </w:rPr>
            </w:pPr>
          </w:p>
        </w:tc>
      </w:tr>
      <w:tr w14:paraId="3C12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3A76CC2E">
            <w:pPr>
              <w:spacing w:beforeLines="0" w:afterLines="0"/>
              <w:jc w:val="center"/>
              <w:rPr>
                <w:rFonts w:hint="eastAsia" w:ascii="宋体" w:hAnsi="宋体"/>
                <w:color w:val="000000"/>
                <w:sz w:val="22"/>
                <w:szCs w:val="24"/>
              </w:rPr>
            </w:pPr>
            <w:r>
              <w:rPr>
                <w:rFonts w:hint="eastAsia" w:ascii="宋体" w:hAnsi="宋体"/>
                <w:color w:val="000000"/>
                <w:sz w:val="22"/>
                <w:szCs w:val="24"/>
              </w:rPr>
              <w:t>42</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0A05A4AF">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D4B0533">
            <w:pPr>
              <w:spacing w:beforeLines="0" w:afterLines="0"/>
              <w:jc w:val="center"/>
              <w:rPr>
                <w:rFonts w:hint="eastAsia" w:ascii="宋体" w:hAnsi="宋体"/>
                <w:color w:val="000000"/>
                <w:sz w:val="22"/>
                <w:szCs w:val="24"/>
              </w:rPr>
            </w:pPr>
            <w:r>
              <w:rPr>
                <w:rFonts w:hint="eastAsia" w:ascii="宋体" w:hAnsi="宋体"/>
                <w:color w:val="000000"/>
                <w:sz w:val="22"/>
                <w:szCs w:val="24"/>
              </w:rPr>
              <w:t>B01营业厅上二楼女卫生间门框腐烂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3AAC56E9">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D5BF46">
            <w:pPr>
              <w:rPr>
                <w:rFonts w:hint="eastAsia" w:ascii="宋体" w:hAnsi="宋体"/>
                <w:color w:val="000000"/>
                <w:sz w:val="22"/>
                <w:szCs w:val="24"/>
              </w:rPr>
            </w:pP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0A6438DF">
            <w:pPr>
              <w:spacing w:beforeLines="0" w:afterLines="0"/>
              <w:jc w:val="right"/>
              <w:rPr>
                <w:rFonts w:hint="eastAsia" w:ascii="宋体" w:hAnsi="宋体"/>
                <w:color w:val="000000"/>
                <w:sz w:val="22"/>
                <w:szCs w:val="24"/>
              </w:rPr>
            </w:pPr>
          </w:p>
        </w:tc>
      </w:tr>
      <w:tr w14:paraId="323FC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2E3A9FF4">
            <w:pPr>
              <w:spacing w:beforeLines="0" w:afterLines="0"/>
              <w:jc w:val="center"/>
              <w:rPr>
                <w:rFonts w:hint="eastAsia" w:ascii="宋体" w:hAnsi="宋体"/>
                <w:color w:val="000000"/>
                <w:sz w:val="22"/>
                <w:szCs w:val="24"/>
              </w:rPr>
            </w:pPr>
            <w:r>
              <w:rPr>
                <w:rFonts w:hint="eastAsia" w:ascii="宋体" w:hAnsi="宋体"/>
                <w:color w:val="000000"/>
                <w:sz w:val="22"/>
                <w:szCs w:val="24"/>
              </w:rPr>
              <w:t>43</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41AB92EB">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F7117F6">
            <w:pPr>
              <w:spacing w:beforeLines="0" w:afterLines="0"/>
              <w:jc w:val="center"/>
              <w:rPr>
                <w:rFonts w:hint="eastAsia" w:ascii="宋体" w:hAnsi="宋体"/>
                <w:color w:val="000000"/>
                <w:sz w:val="22"/>
                <w:szCs w:val="24"/>
              </w:rPr>
            </w:pPr>
            <w:r>
              <w:rPr>
                <w:rFonts w:hint="eastAsia" w:ascii="宋体" w:hAnsi="宋体"/>
                <w:color w:val="000000"/>
                <w:sz w:val="22"/>
                <w:szCs w:val="24"/>
              </w:rPr>
              <w:t>B01营业厅上二楼保洁间门框腐烂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18307B4C">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DA3CEF">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9773929337634E0B8B7122D05AB7F401" o:spid="_x0000_s1143" o:spt="75" type="#_x0000_t75" style="position:absolute;left:0pt;margin-left:10.85pt;margin-top:1.5pt;height:96.75pt;width:129.05pt;z-index:251699200;mso-width-relative:page;mso-height-relative:page;" filled="f" o:preferrelative="t" stroked="f" coordsize="21600,21600">
                  <v:path/>
                  <v:fill on="f" focussize="0,0"/>
                  <v:stroke on="f" joinstyle="miter"/>
                  <v:imagedata r:id="rId61"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7DC08970">
            <w:pPr>
              <w:spacing w:beforeLines="0" w:afterLines="0"/>
              <w:jc w:val="right"/>
              <w:rPr>
                <w:rFonts w:hint="eastAsia" w:ascii="宋体" w:hAnsi="宋体"/>
                <w:color w:val="000000"/>
                <w:sz w:val="22"/>
                <w:szCs w:val="24"/>
              </w:rPr>
            </w:pPr>
          </w:p>
        </w:tc>
      </w:tr>
      <w:tr w14:paraId="7AA7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0EDAD2A0">
            <w:pPr>
              <w:spacing w:beforeLines="0" w:afterLines="0"/>
              <w:jc w:val="center"/>
              <w:rPr>
                <w:rFonts w:hint="eastAsia" w:ascii="宋体" w:hAnsi="宋体"/>
                <w:color w:val="000000"/>
                <w:sz w:val="22"/>
                <w:szCs w:val="24"/>
              </w:rPr>
            </w:pPr>
            <w:r>
              <w:rPr>
                <w:rFonts w:hint="eastAsia" w:ascii="宋体" w:hAnsi="宋体"/>
                <w:color w:val="000000"/>
                <w:sz w:val="22"/>
                <w:szCs w:val="24"/>
              </w:rPr>
              <w:t>44</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5D7D20BE">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6A469168">
            <w:pPr>
              <w:spacing w:beforeLines="0" w:afterLines="0"/>
              <w:jc w:val="center"/>
              <w:rPr>
                <w:rFonts w:hint="eastAsia" w:ascii="宋体" w:hAnsi="宋体"/>
                <w:color w:val="000000"/>
                <w:sz w:val="22"/>
                <w:szCs w:val="24"/>
              </w:rPr>
            </w:pPr>
            <w:r>
              <w:rPr>
                <w:rFonts w:hint="eastAsia" w:ascii="宋体" w:hAnsi="宋体"/>
                <w:color w:val="000000"/>
                <w:sz w:val="22"/>
                <w:szCs w:val="24"/>
              </w:rPr>
              <w:t>B01营业厅上二楼男卫生间浴室门框腐烂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49026BC">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389696">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47C19C4B09E743C0875ED0DFB49B0FEF" o:spid="_x0000_s1144" o:spt="75" type="#_x0000_t75" style="position:absolute;left:0pt;margin-left:13.45pt;margin-top:1.1pt;height:96.75pt;width:129.05pt;z-index:251700224;mso-width-relative:page;mso-height-relative:page;" filled="f" o:preferrelative="t" stroked="f" coordsize="21600,21600">
                  <v:path/>
                  <v:fill on="f" focussize="0,0"/>
                  <v:stroke on="f" joinstyle="miter"/>
                  <v:imagedata r:id="rId62" o:title=""/>
                  <o:lock v:ext="edit" aspectratio="f"/>
                </v:shape>
              </w:pict>
            </w:r>
            <w:r>
              <w:rPr>
                <w:rFonts w:hint="eastAsia" w:ascii="宋体" w:hAnsi="宋体" w:eastAsia="宋体" w:cs="宋体"/>
                <w:i w:val="0"/>
                <w:iCs w:val="0"/>
                <w:color w:val="000000"/>
                <w:kern w:val="0"/>
                <w:sz w:val="22"/>
                <w:szCs w:val="22"/>
                <w:u w:val="none"/>
                <w:bdr w:val="single" w:color="000000" w:sz="4" w:space="0"/>
                <w:lang w:val="en-US" w:eastAsia="zh-CN" w:bidi="ar"/>
              </w:rPr>
              <w:pict>
                <v:shape id="ID_8AB808E785164E71854009FB4AD049B2" o:spid="_x0000_s1145" o:spt="75" type="#_x0000_t75" style="position:absolute;left:0pt;margin-left:14.05pt;margin-top:98.55pt;height:96.75pt;width:129.05pt;z-index:251700224;mso-width-relative:page;mso-height-relative:page;" filled="f" o:preferrelative="t" stroked="f" coordsize="21600,21600">
                  <v:path/>
                  <v:fill on="f" focussize="0,0"/>
                  <v:stroke on="f" joinstyle="miter"/>
                  <v:imagedata r:id="rId63"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44B39EA4">
            <w:pPr>
              <w:spacing w:beforeLines="0" w:afterLines="0"/>
              <w:jc w:val="right"/>
              <w:rPr>
                <w:rFonts w:hint="eastAsia" w:ascii="宋体" w:hAnsi="宋体"/>
                <w:color w:val="000000"/>
                <w:sz w:val="22"/>
                <w:szCs w:val="24"/>
              </w:rPr>
            </w:pPr>
          </w:p>
        </w:tc>
      </w:tr>
      <w:tr w14:paraId="22CA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3BAC8576">
            <w:pPr>
              <w:spacing w:beforeLines="0" w:afterLines="0"/>
              <w:jc w:val="center"/>
              <w:rPr>
                <w:rFonts w:hint="eastAsia" w:ascii="宋体" w:hAnsi="宋体"/>
                <w:color w:val="000000"/>
                <w:sz w:val="22"/>
                <w:szCs w:val="24"/>
              </w:rPr>
            </w:pPr>
            <w:r>
              <w:rPr>
                <w:rFonts w:hint="eastAsia" w:ascii="宋体" w:hAnsi="宋体"/>
                <w:color w:val="000000"/>
                <w:sz w:val="22"/>
                <w:szCs w:val="24"/>
              </w:rPr>
              <w:t>45</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42E7EC2D">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296C389A">
            <w:pPr>
              <w:spacing w:beforeLines="0" w:afterLines="0"/>
              <w:jc w:val="center"/>
              <w:rPr>
                <w:rFonts w:hint="eastAsia" w:ascii="宋体" w:hAnsi="宋体"/>
                <w:color w:val="000000"/>
                <w:sz w:val="22"/>
                <w:szCs w:val="24"/>
              </w:rPr>
            </w:pPr>
            <w:r>
              <w:rPr>
                <w:rFonts w:hint="eastAsia" w:ascii="宋体" w:hAnsi="宋体"/>
                <w:color w:val="000000"/>
                <w:sz w:val="22"/>
                <w:szCs w:val="24"/>
              </w:rPr>
              <w:t>B01三楼男卫生间门框腐烂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584001E4">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095A32">
            <w:pPr>
              <w:rPr>
                <w:rFonts w:hint="eastAsia" w:ascii="宋体" w:hAnsi="宋体"/>
                <w:color w:val="000000"/>
                <w:sz w:val="22"/>
                <w:szCs w:val="24"/>
              </w:rPr>
            </w:pP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49269F30">
            <w:pPr>
              <w:spacing w:beforeLines="0" w:afterLines="0"/>
              <w:jc w:val="right"/>
              <w:rPr>
                <w:rFonts w:hint="eastAsia" w:ascii="宋体" w:hAnsi="宋体"/>
                <w:color w:val="000000"/>
                <w:sz w:val="22"/>
                <w:szCs w:val="24"/>
              </w:rPr>
            </w:pPr>
          </w:p>
        </w:tc>
      </w:tr>
      <w:tr w14:paraId="3DF4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527B3335">
            <w:pPr>
              <w:spacing w:beforeLines="0" w:afterLines="0"/>
              <w:jc w:val="center"/>
              <w:rPr>
                <w:rFonts w:hint="eastAsia" w:ascii="宋体" w:hAnsi="宋体"/>
                <w:color w:val="000000"/>
                <w:sz w:val="22"/>
                <w:szCs w:val="24"/>
              </w:rPr>
            </w:pPr>
            <w:r>
              <w:rPr>
                <w:rFonts w:hint="eastAsia" w:ascii="宋体" w:hAnsi="宋体"/>
                <w:color w:val="000000"/>
                <w:sz w:val="22"/>
                <w:szCs w:val="24"/>
              </w:rPr>
              <w:t>46</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7CF7B1F1">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0B8652CC">
            <w:pPr>
              <w:spacing w:beforeLines="0" w:afterLines="0"/>
              <w:jc w:val="center"/>
              <w:rPr>
                <w:rFonts w:hint="eastAsia" w:ascii="宋体" w:hAnsi="宋体"/>
                <w:color w:val="000000"/>
                <w:sz w:val="22"/>
                <w:szCs w:val="24"/>
              </w:rPr>
            </w:pPr>
            <w:r>
              <w:rPr>
                <w:rFonts w:hint="eastAsia" w:ascii="宋体" w:hAnsi="宋体"/>
                <w:color w:val="000000"/>
                <w:sz w:val="22"/>
                <w:szCs w:val="24"/>
              </w:rPr>
              <w:t>B01三楼女卫生间门框腐烂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63CB4BA3">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8F8444">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57D3279C305B4717B1B04C077AAA43BD" o:spid="_x0000_s1146" o:spt="75" type="#_x0000_t75" style="position:absolute;left:0pt;margin-left:14.35pt;margin-top:0.95pt;height:96.75pt;width:129.05pt;z-index:251701248;mso-width-relative:page;mso-height-relative:page;" filled="f" o:preferrelative="t" stroked="f" coordsize="21600,21600">
                  <v:path/>
                  <v:fill on="f" focussize="0,0"/>
                  <v:stroke on="f" joinstyle="miter"/>
                  <v:imagedata r:id="rId64"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708CC34F">
            <w:pPr>
              <w:spacing w:beforeLines="0" w:afterLines="0"/>
              <w:jc w:val="right"/>
              <w:rPr>
                <w:rFonts w:hint="eastAsia" w:ascii="宋体" w:hAnsi="宋体"/>
                <w:color w:val="000000"/>
                <w:sz w:val="22"/>
                <w:szCs w:val="24"/>
              </w:rPr>
            </w:pPr>
          </w:p>
        </w:tc>
      </w:tr>
      <w:tr w14:paraId="5FC26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7AC1255D">
            <w:pPr>
              <w:spacing w:beforeLines="0" w:afterLines="0"/>
              <w:jc w:val="center"/>
              <w:rPr>
                <w:rFonts w:hint="eastAsia" w:ascii="宋体" w:hAnsi="宋体"/>
                <w:color w:val="000000"/>
                <w:sz w:val="22"/>
                <w:szCs w:val="24"/>
              </w:rPr>
            </w:pPr>
            <w:r>
              <w:rPr>
                <w:rFonts w:hint="eastAsia" w:ascii="宋体" w:hAnsi="宋体"/>
                <w:color w:val="000000"/>
                <w:sz w:val="22"/>
                <w:szCs w:val="24"/>
              </w:rPr>
              <w:t>47</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1034AF20">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11A74014">
            <w:pPr>
              <w:spacing w:beforeLines="0" w:afterLines="0"/>
              <w:jc w:val="center"/>
              <w:rPr>
                <w:rFonts w:hint="eastAsia" w:ascii="宋体" w:hAnsi="宋体"/>
                <w:color w:val="000000"/>
                <w:sz w:val="22"/>
                <w:szCs w:val="24"/>
              </w:rPr>
            </w:pPr>
            <w:r>
              <w:rPr>
                <w:rFonts w:hint="eastAsia" w:ascii="宋体" w:hAnsi="宋体"/>
                <w:color w:val="000000"/>
                <w:sz w:val="22"/>
                <w:szCs w:val="24"/>
              </w:rPr>
              <w:t>B01三楼男浴室及保洁间门框腐烂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795A615">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121828">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0D4D6034FF8948B498876A7E2CF274A5" o:spid="_x0000_s1147" o:spt="75" type="#_x0000_t75" style="position:absolute;left:0pt;margin-left:12.85pt;margin-top:0pt;height:96.75pt;width:128.8pt;z-index:251702272;mso-width-relative:page;mso-height-relative:page;" filled="f" o:preferrelative="t" stroked="f" coordsize="21600,21600">
                  <v:path/>
                  <v:fill on="f" focussize="0,0"/>
                  <v:stroke on="f" joinstyle="miter"/>
                  <v:imagedata r:id="rId65"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EFD305A">
            <w:pPr>
              <w:spacing w:beforeLines="0" w:afterLines="0"/>
              <w:jc w:val="right"/>
              <w:rPr>
                <w:rFonts w:hint="eastAsia" w:ascii="宋体" w:hAnsi="宋体"/>
                <w:color w:val="000000"/>
                <w:sz w:val="22"/>
                <w:szCs w:val="24"/>
              </w:rPr>
            </w:pPr>
          </w:p>
        </w:tc>
      </w:tr>
      <w:tr w14:paraId="6CBE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75262528">
            <w:pPr>
              <w:spacing w:beforeLines="0" w:afterLines="0"/>
              <w:jc w:val="center"/>
              <w:rPr>
                <w:rFonts w:hint="eastAsia" w:ascii="宋体" w:hAnsi="宋体"/>
                <w:color w:val="000000"/>
                <w:sz w:val="22"/>
                <w:szCs w:val="24"/>
              </w:rPr>
            </w:pPr>
            <w:r>
              <w:rPr>
                <w:rFonts w:hint="eastAsia" w:ascii="宋体" w:hAnsi="宋体"/>
                <w:color w:val="000000"/>
                <w:sz w:val="22"/>
                <w:szCs w:val="24"/>
              </w:rPr>
              <w:t>48</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6A8B0F5B">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7660BF36">
            <w:pPr>
              <w:spacing w:beforeLines="0" w:afterLines="0"/>
              <w:jc w:val="center"/>
              <w:rPr>
                <w:rFonts w:hint="eastAsia" w:ascii="宋体" w:hAnsi="宋体"/>
                <w:color w:val="000000"/>
                <w:sz w:val="22"/>
                <w:szCs w:val="24"/>
              </w:rPr>
            </w:pPr>
            <w:r>
              <w:rPr>
                <w:rFonts w:hint="eastAsia" w:ascii="宋体" w:hAnsi="宋体"/>
                <w:color w:val="000000"/>
                <w:sz w:val="22"/>
                <w:szCs w:val="24"/>
              </w:rPr>
              <w:t>B01，11号道口女卫生间</w:t>
            </w:r>
            <w:r>
              <w:rPr>
                <w:rFonts w:hint="eastAsia" w:ascii="宋体" w:hAnsi="宋体"/>
                <w:color w:val="000000"/>
                <w:sz w:val="22"/>
                <w:szCs w:val="24"/>
                <w:lang w:eastAsia="zh-CN"/>
              </w:rPr>
              <w:t>门框</w:t>
            </w:r>
            <w:r>
              <w:rPr>
                <w:rFonts w:hint="eastAsia" w:ascii="宋体" w:hAnsi="宋体"/>
                <w:color w:val="000000"/>
                <w:sz w:val="22"/>
                <w:szCs w:val="24"/>
              </w:rPr>
              <w:t>腐烂</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56210AB4">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D05A84">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517ADC42877249FCA8A822D8FBC075D8" o:spid="_x0000_s1148" o:spt="75" type="#_x0000_t75" style="position:absolute;left:0pt;margin-left:11.95pt;margin-top:0.15pt;height:96.75pt;width:129.05pt;z-index:251703296;mso-width-relative:page;mso-height-relative:page;" filled="f" o:preferrelative="t" stroked="f" coordsize="21600,21600">
                  <v:path/>
                  <v:fill on="f" focussize="0,0"/>
                  <v:stroke on="f" joinstyle="miter"/>
                  <v:imagedata r:id="rId66"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0649559B">
            <w:pPr>
              <w:spacing w:beforeLines="0" w:afterLines="0"/>
              <w:jc w:val="right"/>
              <w:rPr>
                <w:rFonts w:hint="eastAsia" w:ascii="宋体" w:hAnsi="宋体"/>
                <w:color w:val="000000"/>
                <w:sz w:val="22"/>
                <w:szCs w:val="24"/>
              </w:rPr>
            </w:pPr>
          </w:p>
        </w:tc>
      </w:tr>
      <w:tr w14:paraId="42EA5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6689354B">
            <w:pPr>
              <w:spacing w:beforeLines="0" w:afterLines="0"/>
              <w:jc w:val="center"/>
              <w:rPr>
                <w:rFonts w:hint="eastAsia" w:ascii="宋体" w:hAnsi="宋体"/>
                <w:color w:val="000000"/>
                <w:sz w:val="22"/>
                <w:szCs w:val="24"/>
              </w:rPr>
            </w:pPr>
            <w:r>
              <w:rPr>
                <w:rFonts w:hint="eastAsia" w:ascii="宋体" w:hAnsi="宋体"/>
                <w:color w:val="000000"/>
                <w:sz w:val="22"/>
                <w:szCs w:val="24"/>
              </w:rPr>
              <w:t>49</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292B9208">
            <w:pPr>
              <w:spacing w:beforeLines="0" w:afterLines="0"/>
              <w:jc w:val="center"/>
              <w:rPr>
                <w:rFonts w:hint="eastAsia" w:ascii="宋体" w:hAnsi="宋体"/>
                <w:color w:val="000000"/>
                <w:sz w:val="22"/>
                <w:szCs w:val="24"/>
              </w:rPr>
            </w:pPr>
            <w:r>
              <w:rPr>
                <w:rFonts w:hint="eastAsia" w:ascii="宋体" w:hAnsi="宋体"/>
                <w:color w:val="000000"/>
                <w:sz w:val="22"/>
                <w:szCs w:val="24"/>
              </w:rPr>
              <w:t>国际2号货站</w:t>
            </w:r>
          </w:p>
        </w:tc>
        <w:tc>
          <w:tcPr>
            <w:tcW w:w="1056" w:type="pct"/>
            <w:tcBorders>
              <w:top w:val="single" w:color="auto" w:sz="6" w:space="0"/>
              <w:left w:val="single" w:color="auto" w:sz="6" w:space="0"/>
              <w:bottom w:val="single" w:color="auto" w:sz="6" w:space="0"/>
              <w:right w:val="single" w:color="auto" w:sz="6" w:space="0"/>
              <w:tl2br w:val="nil"/>
              <w:tr2bl w:val="nil"/>
            </w:tcBorders>
            <w:noWrap w:val="0"/>
            <w:vAlign w:val="top"/>
          </w:tcPr>
          <w:p w14:paraId="59300911">
            <w:pPr>
              <w:spacing w:beforeLines="0" w:afterLines="0"/>
              <w:jc w:val="center"/>
              <w:rPr>
                <w:rFonts w:hint="eastAsia" w:ascii="宋体" w:hAnsi="宋体"/>
                <w:color w:val="000000"/>
                <w:sz w:val="22"/>
                <w:szCs w:val="24"/>
              </w:rPr>
            </w:pPr>
            <w:r>
              <w:rPr>
                <w:rFonts w:hint="eastAsia" w:ascii="宋体" w:hAnsi="宋体"/>
                <w:color w:val="000000"/>
                <w:sz w:val="22"/>
                <w:szCs w:val="24"/>
              </w:rPr>
              <w:t>B01一楼国际货物交运11男厕门下方有损坏</w:t>
            </w:r>
          </w:p>
        </w:tc>
        <w:tc>
          <w:tcPr>
            <w:tcW w:w="424" w:type="pct"/>
            <w:tcBorders>
              <w:top w:val="single" w:color="auto" w:sz="6" w:space="0"/>
              <w:left w:val="single" w:color="auto" w:sz="6" w:space="0"/>
              <w:bottom w:val="single" w:color="auto" w:sz="6" w:space="0"/>
              <w:right w:val="single" w:color="auto" w:sz="6" w:space="0"/>
              <w:tl2br w:val="nil"/>
              <w:tr2bl w:val="nil"/>
            </w:tcBorders>
            <w:noWrap w:val="0"/>
            <w:vAlign w:val="top"/>
          </w:tcPr>
          <w:p w14:paraId="42143EC3">
            <w:pPr>
              <w:spacing w:beforeLines="0" w:afterLines="0"/>
              <w:jc w:val="center"/>
              <w:rPr>
                <w:rFonts w:hint="eastAsia" w:ascii="宋体" w:hAnsi="宋体"/>
                <w:color w:val="000000"/>
                <w:sz w:val="22"/>
                <w:szCs w:val="24"/>
              </w:rPr>
            </w:pPr>
            <w:r>
              <w:rPr>
                <w:rFonts w:hint="eastAsia" w:ascii="宋体" w:hAnsi="宋体"/>
                <w:color w:val="000000"/>
                <w:sz w:val="22"/>
                <w:szCs w:val="24"/>
              </w:rPr>
              <w:t>1</w:t>
            </w: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090F3E">
            <w:pPr>
              <w:keepNext w:val="0"/>
              <w:keepLines w:val="0"/>
              <w:widowControl/>
              <w:suppressLineNumbers w:val="0"/>
              <w:jc w:val="left"/>
              <w:textAlignment w:val="center"/>
              <w:rPr>
                <w:rFonts w:hint="eastAsia" w:ascii="宋体" w:hAnsi="宋体"/>
                <w:color w:val="000000"/>
                <w:sz w:val="22"/>
                <w:szCs w:val="24"/>
              </w:rPr>
            </w:pPr>
            <w:r>
              <w:rPr>
                <w:rFonts w:hint="eastAsia" w:ascii="宋体" w:hAnsi="宋体" w:eastAsia="宋体" w:cs="宋体"/>
                <w:i w:val="0"/>
                <w:iCs w:val="0"/>
                <w:color w:val="000000"/>
                <w:kern w:val="0"/>
                <w:sz w:val="22"/>
                <w:szCs w:val="22"/>
                <w:u w:val="none"/>
                <w:bdr w:val="single" w:color="000000" w:sz="4" w:space="0"/>
                <w:lang w:val="en-US" w:eastAsia="zh-CN" w:bidi="ar"/>
              </w:rPr>
              <w:pict>
                <v:shape id="ID_FBCE821E8357404EB23EBC3A6DE35EF9" o:spid="_x0000_s1149" o:spt="75" type="#_x0000_t75" style="position:absolute;left:0pt;margin-left:10.7pt;margin-top:3.05pt;height:96.75pt;width:131.9pt;z-index:251704320;mso-width-relative:page;mso-height-relative:page;" filled="f" o:preferrelative="t" stroked="f" coordsize="21600,21600">
                  <v:path/>
                  <v:fill on="f" focussize="0,0"/>
                  <v:stroke on="f" joinstyle="miter"/>
                  <v:imagedata r:id="rId67" o:title=""/>
                  <o:lock v:ext="edit" aspectratio="f"/>
                </v:shape>
              </w:pict>
            </w: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9C07081">
            <w:pPr>
              <w:spacing w:beforeLines="0" w:afterLines="0"/>
              <w:jc w:val="right"/>
              <w:rPr>
                <w:rFonts w:hint="eastAsia" w:ascii="宋体" w:hAnsi="宋体"/>
                <w:color w:val="000000"/>
                <w:sz w:val="22"/>
                <w:szCs w:val="24"/>
              </w:rPr>
            </w:pPr>
          </w:p>
        </w:tc>
      </w:tr>
      <w:tr w14:paraId="0EE5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6" w:type="pct"/>
            <w:tcBorders>
              <w:top w:val="single" w:color="auto" w:sz="6" w:space="0"/>
              <w:left w:val="single" w:color="auto" w:sz="6" w:space="0"/>
              <w:bottom w:val="single" w:color="auto" w:sz="6" w:space="0"/>
              <w:right w:val="single" w:color="auto" w:sz="6" w:space="0"/>
              <w:tl2br w:val="nil"/>
              <w:tr2bl w:val="nil"/>
            </w:tcBorders>
            <w:noWrap w:val="0"/>
            <w:vAlign w:val="top"/>
          </w:tcPr>
          <w:p w14:paraId="50DC179D">
            <w:pPr>
              <w:spacing w:beforeLines="0" w:afterLines="0"/>
              <w:jc w:val="center"/>
              <w:rPr>
                <w:rFonts w:hint="eastAsia" w:ascii="宋体" w:hAnsi="宋体"/>
                <w:color w:val="000000"/>
                <w:sz w:val="22"/>
                <w:szCs w:val="24"/>
              </w:rPr>
            </w:pPr>
            <w:r>
              <w:rPr>
                <w:rFonts w:hint="eastAsia" w:ascii="宋体" w:hAnsi="宋体"/>
                <w:color w:val="000000"/>
                <w:sz w:val="22"/>
                <w:szCs w:val="24"/>
              </w:rPr>
              <w:t>50</w:t>
            </w:r>
          </w:p>
        </w:tc>
        <w:tc>
          <w:tcPr>
            <w:tcW w:w="552" w:type="pct"/>
            <w:tcBorders>
              <w:top w:val="single" w:color="auto" w:sz="6" w:space="0"/>
              <w:left w:val="single" w:color="auto" w:sz="6" w:space="0"/>
              <w:bottom w:val="single" w:color="auto" w:sz="6" w:space="0"/>
              <w:right w:val="single" w:color="auto" w:sz="6" w:space="0"/>
              <w:tl2br w:val="nil"/>
              <w:tr2bl w:val="nil"/>
            </w:tcBorders>
            <w:noWrap w:val="0"/>
            <w:vAlign w:val="top"/>
          </w:tcPr>
          <w:p w14:paraId="44A8A431">
            <w:pPr>
              <w:spacing w:beforeLines="0" w:afterLines="0"/>
              <w:jc w:val="center"/>
              <w:rPr>
                <w:rFonts w:hint="eastAsia" w:ascii="宋体" w:hAnsi="宋体"/>
                <w:color w:val="000000"/>
                <w:sz w:val="22"/>
                <w:szCs w:val="24"/>
              </w:rPr>
            </w:pPr>
            <w:r>
              <w:rPr>
                <w:rFonts w:hint="eastAsia" w:ascii="宋体" w:hAnsi="宋体"/>
                <w:color w:val="000000"/>
                <w:sz w:val="22"/>
                <w:szCs w:val="24"/>
              </w:rPr>
              <w:t>合计</w:t>
            </w:r>
          </w:p>
        </w:tc>
        <w:tc>
          <w:tcPr>
            <w:tcW w:w="1056" w:type="pct"/>
            <w:tcBorders>
              <w:top w:val="single" w:color="auto" w:sz="6" w:space="0"/>
              <w:left w:val="single" w:color="auto" w:sz="6" w:space="0"/>
              <w:bottom w:val="single" w:color="auto" w:sz="6" w:space="0"/>
              <w:right w:val="nil"/>
              <w:tl2br w:val="nil"/>
              <w:tr2bl w:val="nil"/>
            </w:tcBorders>
            <w:noWrap w:val="0"/>
            <w:vAlign w:val="top"/>
          </w:tcPr>
          <w:p w14:paraId="4FC62FFB">
            <w:pPr>
              <w:spacing w:beforeLines="0" w:afterLines="0"/>
              <w:jc w:val="center"/>
              <w:rPr>
                <w:rFonts w:hint="eastAsia" w:ascii="宋体" w:hAnsi="宋体"/>
                <w:color w:val="000000"/>
                <w:sz w:val="22"/>
                <w:szCs w:val="24"/>
              </w:rPr>
            </w:pPr>
            <w:r>
              <w:rPr>
                <w:rFonts w:hint="eastAsia" w:ascii="宋体" w:hAnsi="宋体"/>
                <w:color w:val="000000"/>
                <w:sz w:val="22"/>
                <w:szCs w:val="24"/>
              </w:rPr>
              <w:t>62</w:t>
            </w:r>
          </w:p>
        </w:tc>
        <w:tc>
          <w:tcPr>
            <w:tcW w:w="424" w:type="pct"/>
            <w:tcBorders>
              <w:top w:val="single" w:color="auto" w:sz="6" w:space="0"/>
              <w:left w:val="nil"/>
              <w:bottom w:val="single" w:color="auto" w:sz="6" w:space="0"/>
              <w:right w:val="single" w:color="auto" w:sz="6" w:space="0"/>
              <w:tl2br w:val="nil"/>
              <w:tr2bl w:val="nil"/>
            </w:tcBorders>
            <w:noWrap w:val="0"/>
            <w:vAlign w:val="top"/>
          </w:tcPr>
          <w:p w14:paraId="77A33507">
            <w:pPr>
              <w:spacing w:beforeLines="0" w:afterLines="0"/>
              <w:jc w:val="center"/>
              <w:rPr>
                <w:rFonts w:hint="eastAsia" w:ascii="宋体" w:hAnsi="宋体"/>
                <w:color w:val="000000"/>
                <w:sz w:val="22"/>
                <w:szCs w:val="24"/>
              </w:rPr>
            </w:pPr>
          </w:p>
        </w:tc>
        <w:tc>
          <w:tcPr>
            <w:tcW w:w="2291" w:type="pct"/>
            <w:tcBorders>
              <w:top w:val="single" w:color="auto" w:sz="6" w:space="0"/>
              <w:left w:val="single" w:color="auto" w:sz="6" w:space="0"/>
              <w:bottom w:val="single" w:color="auto" w:sz="6" w:space="0"/>
              <w:right w:val="single" w:color="auto" w:sz="6" w:space="0"/>
              <w:tl2br w:val="nil"/>
              <w:tr2bl w:val="nil"/>
            </w:tcBorders>
            <w:noWrap w:val="0"/>
            <w:vAlign w:val="top"/>
          </w:tcPr>
          <w:p w14:paraId="35747FA0">
            <w:pPr>
              <w:spacing w:beforeLines="0" w:afterLines="0"/>
              <w:jc w:val="right"/>
              <w:rPr>
                <w:rFonts w:hint="eastAsia" w:ascii="宋体" w:hAnsi="宋体"/>
                <w:color w:val="000000"/>
                <w:sz w:val="22"/>
                <w:szCs w:val="24"/>
              </w:rPr>
            </w:pPr>
          </w:p>
        </w:tc>
        <w:tc>
          <w:tcPr>
            <w:tcW w:w="429" w:type="pct"/>
            <w:tcBorders>
              <w:top w:val="single" w:color="auto" w:sz="6" w:space="0"/>
              <w:left w:val="single" w:color="auto" w:sz="6" w:space="0"/>
              <w:bottom w:val="single" w:color="auto" w:sz="6" w:space="0"/>
              <w:right w:val="single" w:color="auto" w:sz="6" w:space="0"/>
              <w:tl2br w:val="nil"/>
              <w:tr2bl w:val="nil"/>
            </w:tcBorders>
            <w:noWrap w:val="0"/>
            <w:vAlign w:val="top"/>
          </w:tcPr>
          <w:p w14:paraId="394228B5">
            <w:pPr>
              <w:spacing w:beforeLines="0" w:afterLines="0"/>
              <w:jc w:val="right"/>
              <w:rPr>
                <w:rFonts w:hint="eastAsia" w:ascii="宋体" w:hAnsi="宋体"/>
                <w:color w:val="000000"/>
                <w:sz w:val="22"/>
                <w:szCs w:val="24"/>
              </w:rPr>
            </w:pPr>
          </w:p>
        </w:tc>
      </w:tr>
    </w:tbl>
    <w:p w14:paraId="7671BD2D">
      <w:pPr>
        <w:widowControl/>
        <w:jc w:val="left"/>
        <w:rPr>
          <w:rFonts w:hint="eastAsia" w:ascii="仿宋_GB2312" w:hAnsi="仿宋_GB2312" w:eastAsia="仿宋_GB2312"/>
          <w:sz w:val="28"/>
          <w:szCs w:val="28"/>
        </w:rPr>
      </w:pPr>
    </w:p>
    <w:p w14:paraId="1F1D48B2"/>
    <w:p w14:paraId="6D2828B3"/>
    <w:p w14:paraId="2F2FD62F"/>
    <w:p w14:paraId="0B12F8B5"/>
    <w:p w14:paraId="5C002351"/>
    <w:p w14:paraId="238F7E97"/>
    <w:p w14:paraId="530729F7"/>
    <w:p w14:paraId="74B35DFC"/>
    <w:p w14:paraId="1BDED6E4"/>
    <w:p w14:paraId="74393150">
      <w:pPr>
        <w:widowControl/>
        <w:jc w:val="left"/>
        <w:rPr>
          <w:rFonts w:hint="eastAsia" w:ascii="仿宋_GB2312" w:hAnsi="仿宋_GB2312" w:eastAsia="仿宋_GB2312"/>
          <w:sz w:val="28"/>
          <w:szCs w:val="28"/>
        </w:rPr>
        <w:sectPr>
          <w:pgSz w:w="16838" w:h="11906" w:orient="landscape"/>
          <w:pgMar w:top="1800" w:right="1440" w:bottom="1800" w:left="1440" w:header="851" w:footer="992" w:gutter="0"/>
          <w:pgNumType w:fmt="numberInDash" w:start="1"/>
          <w:cols w:space="425" w:num="1"/>
          <w:docGrid w:type="lines" w:linePitch="312" w:charSpace="0"/>
        </w:sectPr>
      </w:pPr>
    </w:p>
    <w:p w14:paraId="24BA83A6">
      <w:pPr>
        <w:widowControl/>
        <w:jc w:val="left"/>
        <w:rPr>
          <w:rFonts w:hint="eastAsia" w:ascii="仿宋_GB2312" w:hAnsi="仿宋_GB2312" w:eastAsia="仿宋_GB2312"/>
          <w:sz w:val="28"/>
          <w:szCs w:val="28"/>
        </w:rPr>
      </w:pPr>
      <w:r>
        <w:rPr>
          <w:rFonts w:hint="eastAsia" w:ascii="仿宋_GB2312" w:hAnsi="仿宋_GB2312" w:eastAsia="仿宋_GB2312"/>
          <w:sz w:val="28"/>
          <w:szCs w:val="28"/>
        </w:rPr>
        <w:t>附件</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w:t>
      </w:r>
    </w:p>
    <w:p w14:paraId="3ECE4AE6">
      <w:pPr>
        <w:spacing w:beforeLines="0" w:afterLines="0"/>
        <w:jc w:val="center"/>
        <w:rPr>
          <w:rFonts w:hint="eastAsia" w:ascii="方正仿宋_GBK" w:hAnsi="方正仿宋_GBK" w:eastAsia="方正仿宋_GBK" w:cs="方正仿宋_GBK"/>
          <w:b/>
          <w:bCs/>
          <w:color w:val="000000"/>
          <w:sz w:val="40"/>
          <w:szCs w:val="24"/>
          <w:lang w:val="en-US" w:eastAsia="zh-CN"/>
        </w:rPr>
      </w:pPr>
      <w:r>
        <w:rPr>
          <w:rFonts w:hint="eastAsia" w:ascii="方正仿宋_GBK" w:hAnsi="方正仿宋_GBK" w:eastAsia="方正仿宋_GBK" w:cs="方正仿宋_GBK"/>
          <w:b/>
          <w:bCs/>
          <w:color w:val="000000"/>
          <w:sz w:val="40"/>
          <w:szCs w:val="24"/>
          <w:lang w:val="en-US" w:eastAsia="zh-CN"/>
        </w:rPr>
        <w:t>门框不锈钢保护套效果图</w:t>
      </w:r>
    </w:p>
    <w:p w14:paraId="0A27AC46">
      <w:pPr>
        <w:widowControl/>
        <w:jc w:val="left"/>
        <w:rPr>
          <w:rFonts w:hint="eastAsia" w:ascii="仿宋_GB2312" w:hAnsi="仿宋_GB2312" w:eastAsia="仿宋_GB2312"/>
          <w:sz w:val="28"/>
          <w:szCs w:val="28"/>
        </w:rPr>
      </w:pPr>
      <w:bookmarkStart w:id="2" w:name="_GoBack"/>
      <w:bookmarkEnd w:id="2"/>
    </w:p>
    <w:p w14:paraId="79AA2F1A">
      <w:pPr>
        <w:rPr>
          <w:rFonts w:hint="eastAsia" w:eastAsia="宋体"/>
          <w:lang w:eastAsia="zh-CN"/>
        </w:rPr>
      </w:pPr>
      <w:r>
        <w:rPr>
          <w:rFonts w:hint="eastAsia" w:eastAsia="宋体"/>
          <w:lang w:eastAsia="zh-CN"/>
        </w:rPr>
        <w:pict>
          <v:shape id="_x0000_i1026" o:spt="75" alt="/home/Admin/桌面/wechat_2026-07-03_145719_193.pngwechat_2026-07-03_145719_193" type="#_x0000_t75" style="height:276.7pt;width:428.95pt;" filled="f" o:preferrelative="t" stroked="f" coordsize="21600,21600">
            <v:path/>
            <v:fill on="f" focussize="0,0"/>
            <v:stroke on="f"/>
            <v:imagedata r:id="rId6" cropleft="2807f" cropright="2807f" o:title="wechat_2026-07-03_145719_193"/>
            <o:lock v:ext="edit" aspectratio="t"/>
            <w10:wrap type="none"/>
            <w10:anchorlock/>
          </v:shape>
        </w:pict>
      </w:r>
    </w:p>
    <w:sectPr>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幼圆">
    <w:altName w:val="华文仿宋"/>
    <w:panose1 w:val="0201050906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瀹嬩綋">
    <w:altName w:val="华文仿宋"/>
    <w:panose1 w:val="00000000000000000000"/>
    <w:charset w:val="00"/>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10A6">
    <w:pPr>
      <w:pStyle w:val="7"/>
      <w:jc w:val="right"/>
    </w:pPr>
  </w:p>
  <w:p w14:paraId="62340801">
    <w:pPr>
      <w:pStyle w:val="7"/>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4D6F">
    <w:pPr>
      <w:pStyle w:val="7"/>
      <w:jc w:val="right"/>
    </w:pPr>
    <w:r>
      <w:rPr>
        <w:sz w:val="18"/>
      </w:rPr>
      <w:pict>
        <v:shape id="_x0000_s2049" o:spid="_x0000_s2049" o:spt="202" type="#_x0000_t202" style="position:absolute;left:0pt;margin-top:0pt;height:9.1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w:txbxContent>
              <w:p w14:paraId="5D90288C">
                <w:pPr>
                  <w:pStyle w:val="7"/>
                  <w:rPr>
                    <w:sz w:val="22"/>
                    <w:szCs w:val="22"/>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- 2 -</w:t>
                </w:r>
                <w:r>
                  <w:rPr>
                    <w:sz w:val="20"/>
                    <w:szCs w:val="20"/>
                  </w:rPr>
                  <w:fldChar w:fldCharType="end"/>
                </w:r>
              </w:p>
            </w:txbxContent>
          </v:textbox>
        </v:shape>
      </w:pict>
    </w:r>
  </w:p>
  <w:p w14:paraId="1404E88F">
    <w:pPr>
      <w:pStyle w:val="7"/>
      <w:tabs>
        <w:tab w:val="clear" w:pos="4153"/>
      </w:tabs>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0064A"/>
    <w:multiLevelType w:val="singleLevel"/>
    <w:tmpl w:val="E330064A"/>
    <w:lvl w:ilvl="0" w:tentative="0">
      <w:start w:val="4"/>
      <w:numFmt w:val="chineseCounting"/>
      <w:suff w:val="nothing"/>
      <w:lvlText w:val="%1、"/>
      <w:lvlJc w:val="left"/>
      <w:rPr>
        <w:rFonts w:hint="eastAsia"/>
      </w:rPr>
    </w:lvl>
  </w:abstractNum>
  <w:abstractNum w:abstractNumId="1">
    <w:nsid w:val="59FBB81A"/>
    <w:multiLevelType w:val="singleLevel"/>
    <w:tmpl w:val="59FBB81A"/>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5333"/>
    <w:rsid w:val="00006788"/>
    <w:rsid w:val="000142E5"/>
    <w:rsid w:val="0002289E"/>
    <w:rsid w:val="000265C7"/>
    <w:rsid w:val="00035345"/>
    <w:rsid w:val="000371A2"/>
    <w:rsid w:val="00050D62"/>
    <w:rsid w:val="0005249A"/>
    <w:rsid w:val="0005588C"/>
    <w:rsid w:val="00056869"/>
    <w:rsid w:val="000631F6"/>
    <w:rsid w:val="00073A28"/>
    <w:rsid w:val="000740F0"/>
    <w:rsid w:val="00076511"/>
    <w:rsid w:val="000825D0"/>
    <w:rsid w:val="000A3B23"/>
    <w:rsid w:val="000B4109"/>
    <w:rsid w:val="000B753E"/>
    <w:rsid w:val="000C02DD"/>
    <w:rsid w:val="000E5E1E"/>
    <w:rsid w:val="000F3310"/>
    <w:rsid w:val="00103882"/>
    <w:rsid w:val="00106E21"/>
    <w:rsid w:val="0013184B"/>
    <w:rsid w:val="001505AE"/>
    <w:rsid w:val="00150869"/>
    <w:rsid w:val="00151F1D"/>
    <w:rsid w:val="001559E7"/>
    <w:rsid w:val="001562B9"/>
    <w:rsid w:val="00163E7C"/>
    <w:rsid w:val="00180D31"/>
    <w:rsid w:val="00181249"/>
    <w:rsid w:val="00182F1E"/>
    <w:rsid w:val="001849E2"/>
    <w:rsid w:val="0018716E"/>
    <w:rsid w:val="0019019A"/>
    <w:rsid w:val="00196FD2"/>
    <w:rsid w:val="001C452E"/>
    <w:rsid w:val="001D0060"/>
    <w:rsid w:val="001E0DD3"/>
    <w:rsid w:val="001F2E0C"/>
    <w:rsid w:val="001F52E9"/>
    <w:rsid w:val="00202EEA"/>
    <w:rsid w:val="002111D0"/>
    <w:rsid w:val="00223328"/>
    <w:rsid w:val="00224DEB"/>
    <w:rsid w:val="002362BD"/>
    <w:rsid w:val="002369A5"/>
    <w:rsid w:val="00244E6C"/>
    <w:rsid w:val="00264544"/>
    <w:rsid w:val="00264F43"/>
    <w:rsid w:val="00287E0A"/>
    <w:rsid w:val="002B75E8"/>
    <w:rsid w:val="002D6F8E"/>
    <w:rsid w:val="002E5FDE"/>
    <w:rsid w:val="002F6E00"/>
    <w:rsid w:val="002F7CA1"/>
    <w:rsid w:val="002F7F31"/>
    <w:rsid w:val="00300C2A"/>
    <w:rsid w:val="00306DDC"/>
    <w:rsid w:val="00317034"/>
    <w:rsid w:val="00332BF8"/>
    <w:rsid w:val="00333793"/>
    <w:rsid w:val="00333BD0"/>
    <w:rsid w:val="0034710B"/>
    <w:rsid w:val="00347BDE"/>
    <w:rsid w:val="00351066"/>
    <w:rsid w:val="003534A4"/>
    <w:rsid w:val="00357C50"/>
    <w:rsid w:val="00370602"/>
    <w:rsid w:val="003723A5"/>
    <w:rsid w:val="003840CF"/>
    <w:rsid w:val="0039415B"/>
    <w:rsid w:val="00396376"/>
    <w:rsid w:val="003A2048"/>
    <w:rsid w:val="003A228A"/>
    <w:rsid w:val="003A2974"/>
    <w:rsid w:val="003A4373"/>
    <w:rsid w:val="003B79B9"/>
    <w:rsid w:val="003C7185"/>
    <w:rsid w:val="003D5728"/>
    <w:rsid w:val="003D6803"/>
    <w:rsid w:val="003E074E"/>
    <w:rsid w:val="003F167C"/>
    <w:rsid w:val="003F78CE"/>
    <w:rsid w:val="00404C77"/>
    <w:rsid w:val="00413E38"/>
    <w:rsid w:val="00420115"/>
    <w:rsid w:val="00422256"/>
    <w:rsid w:val="00422C70"/>
    <w:rsid w:val="00425623"/>
    <w:rsid w:val="00425B77"/>
    <w:rsid w:val="0042735B"/>
    <w:rsid w:val="00441244"/>
    <w:rsid w:val="00452541"/>
    <w:rsid w:val="00453F3C"/>
    <w:rsid w:val="00455CFC"/>
    <w:rsid w:val="004655F4"/>
    <w:rsid w:val="00467F45"/>
    <w:rsid w:val="00485F00"/>
    <w:rsid w:val="00490CF8"/>
    <w:rsid w:val="00493AD9"/>
    <w:rsid w:val="0049584A"/>
    <w:rsid w:val="004A06D9"/>
    <w:rsid w:val="004A0C85"/>
    <w:rsid w:val="004A743B"/>
    <w:rsid w:val="004B146A"/>
    <w:rsid w:val="004B3DF7"/>
    <w:rsid w:val="004B7D2E"/>
    <w:rsid w:val="004C0973"/>
    <w:rsid w:val="004C3755"/>
    <w:rsid w:val="004D050B"/>
    <w:rsid w:val="004D79C1"/>
    <w:rsid w:val="004E45E3"/>
    <w:rsid w:val="004F2FAB"/>
    <w:rsid w:val="004F307F"/>
    <w:rsid w:val="004F3384"/>
    <w:rsid w:val="0052266E"/>
    <w:rsid w:val="00524F34"/>
    <w:rsid w:val="00550BF1"/>
    <w:rsid w:val="00566ECB"/>
    <w:rsid w:val="005766B4"/>
    <w:rsid w:val="0058393D"/>
    <w:rsid w:val="005863EB"/>
    <w:rsid w:val="00591811"/>
    <w:rsid w:val="005B2C03"/>
    <w:rsid w:val="005B5E40"/>
    <w:rsid w:val="005B623B"/>
    <w:rsid w:val="005B6DF6"/>
    <w:rsid w:val="005B72F8"/>
    <w:rsid w:val="005C4CBA"/>
    <w:rsid w:val="005E467A"/>
    <w:rsid w:val="005F4A5B"/>
    <w:rsid w:val="00610FBA"/>
    <w:rsid w:val="00622C32"/>
    <w:rsid w:val="00626931"/>
    <w:rsid w:val="006331B5"/>
    <w:rsid w:val="006448B9"/>
    <w:rsid w:val="0064646F"/>
    <w:rsid w:val="00653540"/>
    <w:rsid w:val="006603E9"/>
    <w:rsid w:val="0066539F"/>
    <w:rsid w:val="0066710E"/>
    <w:rsid w:val="006700E0"/>
    <w:rsid w:val="0067214B"/>
    <w:rsid w:val="00677C64"/>
    <w:rsid w:val="00693C5F"/>
    <w:rsid w:val="00694CA2"/>
    <w:rsid w:val="00694E61"/>
    <w:rsid w:val="006962AF"/>
    <w:rsid w:val="006B78A8"/>
    <w:rsid w:val="006C1625"/>
    <w:rsid w:val="006D4111"/>
    <w:rsid w:val="006E0BFC"/>
    <w:rsid w:val="006E7700"/>
    <w:rsid w:val="006E7EC8"/>
    <w:rsid w:val="006F0D23"/>
    <w:rsid w:val="00701961"/>
    <w:rsid w:val="0070395B"/>
    <w:rsid w:val="007118BA"/>
    <w:rsid w:val="00722EF1"/>
    <w:rsid w:val="007540E5"/>
    <w:rsid w:val="007544BD"/>
    <w:rsid w:val="0076301C"/>
    <w:rsid w:val="0077011C"/>
    <w:rsid w:val="0078149A"/>
    <w:rsid w:val="00783017"/>
    <w:rsid w:val="007872F8"/>
    <w:rsid w:val="00790155"/>
    <w:rsid w:val="007950D5"/>
    <w:rsid w:val="007A23F4"/>
    <w:rsid w:val="007A25BA"/>
    <w:rsid w:val="007B21E1"/>
    <w:rsid w:val="007D4BA9"/>
    <w:rsid w:val="007E19FA"/>
    <w:rsid w:val="007E4029"/>
    <w:rsid w:val="007E4B47"/>
    <w:rsid w:val="007F0083"/>
    <w:rsid w:val="008137A3"/>
    <w:rsid w:val="0081544B"/>
    <w:rsid w:val="00833172"/>
    <w:rsid w:val="008602A9"/>
    <w:rsid w:val="008760AC"/>
    <w:rsid w:val="008800A8"/>
    <w:rsid w:val="00883E00"/>
    <w:rsid w:val="008876EB"/>
    <w:rsid w:val="008A0078"/>
    <w:rsid w:val="008B5D37"/>
    <w:rsid w:val="008C5EA9"/>
    <w:rsid w:val="008C74BC"/>
    <w:rsid w:val="008E2C9F"/>
    <w:rsid w:val="009325DE"/>
    <w:rsid w:val="00940B8D"/>
    <w:rsid w:val="00942CCC"/>
    <w:rsid w:val="0096421C"/>
    <w:rsid w:val="009865AA"/>
    <w:rsid w:val="009901A6"/>
    <w:rsid w:val="00990CE0"/>
    <w:rsid w:val="009B30A2"/>
    <w:rsid w:val="009B4B99"/>
    <w:rsid w:val="009C1103"/>
    <w:rsid w:val="009D00D9"/>
    <w:rsid w:val="009D1F92"/>
    <w:rsid w:val="009D5971"/>
    <w:rsid w:val="009E193A"/>
    <w:rsid w:val="009F1A57"/>
    <w:rsid w:val="00A12488"/>
    <w:rsid w:val="00A279E1"/>
    <w:rsid w:val="00A51639"/>
    <w:rsid w:val="00A64B28"/>
    <w:rsid w:val="00A6743C"/>
    <w:rsid w:val="00A70F36"/>
    <w:rsid w:val="00A73E6F"/>
    <w:rsid w:val="00A74F64"/>
    <w:rsid w:val="00A9211E"/>
    <w:rsid w:val="00AA3DFD"/>
    <w:rsid w:val="00AA7541"/>
    <w:rsid w:val="00AD0062"/>
    <w:rsid w:val="00AD1B3B"/>
    <w:rsid w:val="00AD3C9F"/>
    <w:rsid w:val="00AE1E61"/>
    <w:rsid w:val="00AF1739"/>
    <w:rsid w:val="00AF6F3E"/>
    <w:rsid w:val="00B22AD5"/>
    <w:rsid w:val="00B23001"/>
    <w:rsid w:val="00B27562"/>
    <w:rsid w:val="00B3115C"/>
    <w:rsid w:val="00B44196"/>
    <w:rsid w:val="00BA0571"/>
    <w:rsid w:val="00BA1401"/>
    <w:rsid w:val="00BA1D26"/>
    <w:rsid w:val="00BB07FB"/>
    <w:rsid w:val="00BB0CC3"/>
    <w:rsid w:val="00BC4195"/>
    <w:rsid w:val="00BF544F"/>
    <w:rsid w:val="00C062CB"/>
    <w:rsid w:val="00C25DD0"/>
    <w:rsid w:val="00C36C02"/>
    <w:rsid w:val="00C3798E"/>
    <w:rsid w:val="00C4369F"/>
    <w:rsid w:val="00C43B58"/>
    <w:rsid w:val="00C636E6"/>
    <w:rsid w:val="00C6512E"/>
    <w:rsid w:val="00C745A1"/>
    <w:rsid w:val="00C7596B"/>
    <w:rsid w:val="00C826C9"/>
    <w:rsid w:val="00C9189F"/>
    <w:rsid w:val="00C93570"/>
    <w:rsid w:val="00CA48A3"/>
    <w:rsid w:val="00CC2C5D"/>
    <w:rsid w:val="00CF5073"/>
    <w:rsid w:val="00CF5BF8"/>
    <w:rsid w:val="00CF7A22"/>
    <w:rsid w:val="00D125EB"/>
    <w:rsid w:val="00D149F1"/>
    <w:rsid w:val="00D45135"/>
    <w:rsid w:val="00D47F13"/>
    <w:rsid w:val="00D63B4A"/>
    <w:rsid w:val="00D64587"/>
    <w:rsid w:val="00D66438"/>
    <w:rsid w:val="00D75600"/>
    <w:rsid w:val="00D80CA9"/>
    <w:rsid w:val="00D81DC5"/>
    <w:rsid w:val="00D83800"/>
    <w:rsid w:val="00D872F8"/>
    <w:rsid w:val="00D97F8A"/>
    <w:rsid w:val="00DB73DB"/>
    <w:rsid w:val="00DD6002"/>
    <w:rsid w:val="00DF0117"/>
    <w:rsid w:val="00DF642B"/>
    <w:rsid w:val="00E039E8"/>
    <w:rsid w:val="00E14889"/>
    <w:rsid w:val="00E16198"/>
    <w:rsid w:val="00E20738"/>
    <w:rsid w:val="00E259EA"/>
    <w:rsid w:val="00E270B3"/>
    <w:rsid w:val="00E35970"/>
    <w:rsid w:val="00E45276"/>
    <w:rsid w:val="00E55FD9"/>
    <w:rsid w:val="00E7086E"/>
    <w:rsid w:val="00E76761"/>
    <w:rsid w:val="00E77B0B"/>
    <w:rsid w:val="00E8758A"/>
    <w:rsid w:val="00E90678"/>
    <w:rsid w:val="00E91556"/>
    <w:rsid w:val="00E94D9E"/>
    <w:rsid w:val="00E96BE1"/>
    <w:rsid w:val="00EA71BE"/>
    <w:rsid w:val="00EB0F23"/>
    <w:rsid w:val="00F02E67"/>
    <w:rsid w:val="00F078D4"/>
    <w:rsid w:val="00F1365F"/>
    <w:rsid w:val="00F23D92"/>
    <w:rsid w:val="00F25E04"/>
    <w:rsid w:val="00F3207E"/>
    <w:rsid w:val="00F33397"/>
    <w:rsid w:val="00F33FB2"/>
    <w:rsid w:val="00F479F7"/>
    <w:rsid w:val="00F5221B"/>
    <w:rsid w:val="00F534C5"/>
    <w:rsid w:val="00F62AC2"/>
    <w:rsid w:val="00F62E33"/>
    <w:rsid w:val="00F70CF8"/>
    <w:rsid w:val="00F74A15"/>
    <w:rsid w:val="00F8042D"/>
    <w:rsid w:val="00F85181"/>
    <w:rsid w:val="00F92AAE"/>
    <w:rsid w:val="00FA17E2"/>
    <w:rsid w:val="00FE48C0"/>
    <w:rsid w:val="00FF1C7D"/>
    <w:rsid w:val="01560C02"/>
    <w:rsid w:val="03A52B03"/>
    <w:rsid w:val="03C269B9"/>
    <w:rsid w:val="03F8548D"/>
    <w:rsid w:val="040D6EA5"/>
    <w:rsid w:val="05290211"/>
    <w:rsid w:val="06FB3AE8"/>
    <w:rsid w:val="076766B5"/>
    <w:rsid w:val="094F3001"/>
    <w:rsid w:val="099A6A08"/>
    <w:rsid w:val="09C2047E"/>
    <w:rsid w:val="09CF6937"/>
    <w:rsid w:val="0AE22BF0"/>
    <w:rsid w:val="0B7A1EEA"/>
    <w:rsid w:val="0BD5582F"/>
    <w:rsid w:val="0C8E3E60"/>
    <w:rsid w:val="0DB86A62"/>
    <w:rsid w:val="0F0B33E8"/>
    <w:rsid w:val="0FCF6D99"/>
    <w:rsid w:val="10382BA5"/>
    <w:rsid w:val="112F6D66"/>
    <w:rsid w:val="114C6F03"/>
    <w:rsid w:val="11F307DC"/>
    <w:rsid w:val="12193BE1"/>
    <w:rsid w:val="12256D04"/>
    <w:rsid w:val="12D446AC"/>
    <w:rsid w:val="12F53E94"/>
    <w:rsid w:val="154D5805"/>
    <w:rsid w:val="156E1005"/>
    <w:rsid w:val="15A0690C"/>
    <w:rsid w:val="163E130D"/>
    <w:rsid w:val="16D43E12"/>
    <w:rsid w:val="179F759C"/>
    <w:rsid w:val="18050F03"/>
    <w:rsid w:val="18F40524"/>
    <w:rsid w:val="1A2247F0"/>
    <w:rsid w:val="1A5D5310"/>
    <w:rsid w:val="1A827BA2"/>
    <w:rsid w:val="1B7D6E67"/>
    <w:rsid w:val="1BBF3015"/>
    <w:rsid w:val="1C5B6314"/>
    <w:rsid w:val="1C8C755F"/>
    <w:rsid w:val="1E622522"/>
    <w:rsid w:val="1F51106F"/>
    <w:rsid w:val="1FF368CC"/>
    <w:rsid w:val="2077623E"/>
    <w:rsid w:val="20BD15B6"/>
    <w:rsid w:val="212A0C78"/>
    <w:rsid w:val="21B9289A"/>
    <w:rsid w:val="21CE745E"/>
    <w:rsid w:val="21F54E33"/>
    <w:rsid w:val="22251D9E"/>
    <w:rsid w:val="23AC69A3"/>
    <w:rsid w:val="254B0C2C"/>
    <w:rsid w:val="25944957"/>
    <w:rsid w:val="260F4E2C"/>
    <w:rsid w:val="27181E8C"/>
    <w:rsid w:val="27AC1AD0"/>
    <w:rsid w:val="27FB020E"/>
    <w:rsid w:val="281B0B35"/>
    <w:rsid w:val="28960322"/>
    <w:rsid w:val="28AE59C9"/>
    <w:rsid w:val="29326A7A"/>
    <w:rsid w:val="29E879CA"/>
    <w:rsid w:val="2A617ADD"/>
    <w:rsid w:val="2B0D40DE"/>
    <w:rsid w:val="2BB52E41"/>
    <w:rsid w:val="2D9A1740"/>
    <w:rsid w:val="2DB914F0"/>
    <w:rsid w:val="2DE74F72"/>
    <w:rsid w:val="2E2F0953"/>
    <w:rsid w:val="2E7D2606"/>
    <w:rsid w:val="2EC7BB49"/>
    <w:rsid w:val="2FAE7149"/>
    <w:rsid w:val="2FF930F3"/>
    <w:rsid w:val="303E00D5"/>
    <w:rsid w:val="304269F9"/>
    <w:rsid w:val="30E45C63"/>
    <w:rsid w:val="31097CFF"/>
    <w:rsid w:val="318D027E"/>
    <w:rsid w:val="31B718EC"/>
    <w:rsid w:val="31C74E8E"/>
    <w:rsid w:val="326F1075"/>
    <w:rsid w:val="3317335F"/>
    <w:rsid w:val="33F31437"/>
    <w:rsid w:val="346843A1"/>
    <w:rsid w:val="355F170B"/>
    <w:rsid w:val="364A14F4"/>
    <w:rsid w:val="36DF1A24"/>
    <w:rsid w:val="37BE6966"/>
    <w:rsid w:val="390E1A8E"/>
    <w:rsid w:val="39D84473"/>
    <w:rsid w:val="3A140F9B"/>
    <w:rsid w:val="3AE76E8F"/>
    <w:rsid w:val="3B7454DA"/>
    <w:rsid w:val="3BCB39B7"/>
    <w:rsid w:val="3C804994"/>
    <w:rsid w:val="3CEC5442"/>
    <w:rsid w:val="3DCB609C"/>
    <w:rsid w:val="3E101D1E"/>
    <w:rsid w:val="3E314C52"/>
    <w:rsid w:val="3E432362"/>
    <w:rsid w:val="3F6BF5E6"/>
    <w:rsid w:val="3FAF0DD4"/>
    <w:rsid w:val="3FD6F20F"/>
    <w:rsid w:val="400B2DE2"/>
    <w:rsid w:val="415426A8"/>
    <w:rsid w:val="42EA058A"/>
    <w:rsid w:val="4308603D"/>
    <w:rsid w:val="43C607C1"/>
    <w:rsid w:val="445D290B"/>
    <w:rsid w:val="46332FA5"/>
    <w:rsid w:val="465D5950"/>
    <w:rsid w:val="477404A3"/>
    <w:rsid w:val="47FE15C6"/>
    <w:rsid w:val="480609B0"/>
    <w:rsid w:val="48566B3C"/>
    <w:rsid w:val="48B21D24"/>
    <w:rsid w:val="48CC7324"/>
    <w:rsid w:val="498B3CDD"/>
    <w:rsid w:val="49F06EFA"/>
    <w:rsid w:val="49F46FE7"/>
    <w:rsid w:val="4AA76173"/>
    <w:rsid w:val="4B5D694B"/>
    <w:rsid w:val="4B6A7395"/>
    <w:rsid w:val="4C346E6A"/>
    <w:rsid w:val="4C6F7BDC"/>
    <w:rsid w:val="4CA24874"/>
    <w:rsid w:val="4CD54398"/>
    <w:rsid w:val="4D2B63BA"/>
    <w:rsid w:val="4D6AC3C0"/>
    <w:rsid w:val="4EFC2A76"/>
    <w:rsid w:val="4F304639"/>
    <w:rsid w:val="50DB6BB1"/>
    <w:rsid w:val="518D3273"/>
    <w:rsid w:val="526715A5"/>
    <w:rsid w:val="5360664C"/>
    <w:rsid w:val="53C12F86"/>
    <w:rsid w:val="53FA1E22"/>
    <w:rsid w:val="548C7610"/>
    <w:rsid w:val="550C040F"/>
    <w:rsid w:val="56811338"/>
    <w:rsid w:val="56AB1D99"/>
    <w:rsid w:val="573E25C6"/>
    <w:rsid w:val="578779FD"/>
    <w:rsid w:val="57AD4B2A"/>
    <w:rsid w:val="57B32171"/>
    <w:rsid w:val="57F263A2"/>
    <w:rsid w:val="57FABDAB"/>
    <w:rsid w:val="58312386"/>
    <w:rsid w:val="58F2585E"/>
    <w:rsid w:val="58F46DD8"/>
    <w:rsid w:val="59762069"/>
    <w:rsid w:val="59D42EB5"/>
    <w:rsid w:val="59FD7A8C"/>
    <w:rsid w:val="5AAE30DF"/>
    <w:rsid w:val="5B9117E1"/>
    <w:rsid w:val="5BF32BD4"/>
    <w:rsid w:val="5BF615BC"/>
    <w:rsid w:val="5CB376A5"/>
    <w:rsid w:val="5CD94274"/>
    <w:rsid w:val="5D2A65F2"/>
    <w:rsid w:val="5D2D231E"/>
    <w:rsid w:val="5DA75851"/>
    <w:rsid w:val="5DDD0F69"/>
    <w:rsid w:val="5DFF3AC4"/>
    <w:rsid w:val="5E577DBE"/>
    <w:rsid w:val="5E9F1AC6"/>
    <w:rsid w:val="5F617A8D"/>
    <w:rsid w:val="5F7B3CA5"/>
    <w:rsid w:val="5F847C2A"/>
    <w:rsid w:val="5F947D80"/>
    <w:rsid w:val="5FDF58BA"/>
    <w:rsid w:val="6006041D"/>
    <w:rsid w:val="60BD4615"/>
    <w:rsid w:val="62F65C4A"/>
    <w:rsid w:val="63300980"/>
    <w:rsid w:val="64352713"/>
    <w:rsid w:val="6495010E"/>
    <w:rsid w:val="64D62429"/>
    <w:rsid w:val="659A5AB8"/>
    <w:rsid w:val="660A3793"/>
    <w:rsid w:val="677D0564"/>
    <w:rsid w:val="67DA1534"/>
    <w:rsid w:val="67E65A7C"/>
    <w:rsid w:val="68B83512"/>
    <w:rsid w:val="68BB21E9"/>
    <w:rsid w:val="68C369BF"/>
    <w:rsid w:val="69B93DE9"/>
    <w:rsid w:val="69EFF9AD"/>
    <w:rsid w:val="6A287C64"/>
    <w:rsid w:val="6A6E2F54"/>
    <w:rsid w:val="6ABF7608"/>
    <w:rsid w:val="6B453ED0"/>
    <w:rsid w:val="6B5A0BF5"/>
    <w:rsid w:val="6BA910E4"/>
    <w:rsid w:val="6BE75546"/>
    <w:rsid w:val="6C977C55"/>
    <w:rsid w:val="6CD4529E"/>
    <w:rsid w:val="6D682C40"/>
    <w:rsid w:val="6DD742C4"/>
    <w:rsid w:val="6E0B1A73"/>
    <w:rsid w:val="6E2454D0"/>
    <w:rsid w:val="6ECA2CBC"/>
    <w:rsid w:val="6F5C50FC"/>
    <w:rsid w:val="6F60478F"/>
    <w:rsid w:val="6F8B1FE2"/>
    <w:rsid w:val="6FE9B0AF"/>
    <w:rsid w:val="6FF56A61"/>
    <w:rsid w:val="702C32F4"/>
    <w:rsid w:val="70387630"/>
    <w:rsid w:val="70DE5E26"/>
    <w:rsid w:val="72324E28"/>
    <w:rsid w:val="723D4F02"/>
    <w:rsid w:val="727F03E4"/>
    <w:rsid w:val="738721C8"/>
    <w:rsid w:val="7433707F"/>
    <w:rsid w:val="75546C21"/>
    <w:rsid w:val="75B5093F"/>
    <w:rsid w:val="7727DB53"/>
    <w:rsid w:val="77A24F9E"/>
    <w:rsid w:val="77AB5A92"/>
    <w:rsid w:val="77C55665"/>
    <w:rsid w:val="77FF2656"/>
    <w:rsid w:val="78135ED4"/>
    <w:rsid w:val="78E03EA1"/>
    <w:rsid w:val="78FE4116"/>
    <w:rsid w:val="790C0EE6"/>
    <w:rsid w:val="798A3C0A"/>
    <w:rsid w:val="7A715172"/>
    <w:rsid w:val="7AF73362"/>
    <w:rsid w:val="7B307D3B"/>
    <w:rsid w:val="7BA2135B"/>
    <w:rsid w:val="7BEC2A43"/>
    <w:rsid w:val="7C231216"/>
    <w:rsid w:val="7C695AC3"/>
    <w:rsid w:val="7C7A3E81"/>
    <w:rsid w:val="7C7F1857"/>
    <w:rsid w:val="7E1857A6"/>
    <w:rsid w:val="7E2675E8"/>
    <w:rsid w:val="7E5E1B1E"/>
    <w:rsid w:val="7EEEBC07"/>
    <w:rsid w:val="7EF3A5FF"/>
    <w:rsid w:val="7EFA09D1"/>
    <w:rsid w:val="7F1C287F"/>
    <w:rsid w:val="7F776144"/>
    <w:rsid w:val="7FB86DFD"/>
    <w:rsid w:val="7FBBC446"/>
    <w:rsid w:val="7FFFEDE7"/>
    <w:rsid w:val="9FED5380"/>
    <w:rsid w:val="A3FB5AA7"/>
    <w:rsid w:val="AFA7870E"/>
    <w:rsid w:val="B5FE3FA7"/>
    <w:rsid w:val="BB63374A"/>
    <w:rsid w:val="BBFFD6F8"/>
    <w:rsid w:val="BE9DDF76"/>
    <w:rsid w:val="BF3F5957"/>
    <w:rsid w:val="BF4187F7"/>
    <w:rsid w:val="BFBFA92C"/>
    <w:rsid w:val="BFF4C827"/>
    <w:rsid w:val="CF7F8CB8"/>
    <w:rsid w:val="CFEFD892"/>
    <w:rsid w:val="D7E7A264"/>
    <w:rsid w:val="DAFFBC56"/>
    <w:rsid w:val="DBBDA062"/>
    <w:rsid w:val="DEF96D0F"/>
    <w:rsid w:val="DFFB4136"/>
    <w:rsid w:val="E36B8DBB"/>
    <w:rsid w:val="E9EB5BBB"/>
    <w:rsid w:val="ECDFA5EF"/>
    <w:rsid w:val="F5DE2F6D"/>
    <w:rsid w:val="F7F723EF"/>
    <w:rsid w:val="F9DF37A5"/>
    <w:rsid w:val="FB55C2FA"/>
    <w:rsid w:val="FD7720A8"/>
    <w:rsid w:val="FDC73A17"/>
    <w:rsid w:val="FE76AC36"/>
    <w:rsid w:val="FEC9D4EF"/>
    <w:rsid w:val="FEF5F64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locked/>
    <w:uiPriority w:val="0"/>
    <w:pPr>
      <w:keepNext/>
      <w:keepLines/>
      <w:spacing w:line="360" w:lineRule="auto"/>
      <w:jc w:val="left"/>
      <w:outlineLvl w:val="2"/>
    </w:pPr>
    <w:rPr>
      <w:rFonts w:eastAsia="仿宋"/>
      <w:b/>
      <w:bCs/>
      <w:sz w:val="28"/>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spacing w:line="360" w:lineRule="auto"/>
      <w:jc w:val="center"/>
    </w:pPr>
    <w:rPr>
      <w:rFonts w:ascii="仿宋_GB2312" w:hAnsi="宋体" w:eastAsia="仿宋_GB2312" w:cs="宋体"/>
      <w:b/>
      <w:bCs/>
      <w:color w:val="000000"/>
      <w:kern w:val="0"/>
      <w:sz w:val="32"/>
      <w:szCs w:val="32"/>
    </w:rPr>
  </w:style>
  <w:style w:type="paragraph" w:styleId="4">
    <w:name w:val="Body Text"/>
    <w:basedOn w:val="1"/>
    <w:next w:val="1"/>
    <w:qFormat/>
    <w:uiPriority w:val="0"/>
    <w:pPr>
      <w:jc w:val="center"/>
    </w:pPr>
    <w:rPr>
      <w:rFonts w:ascii="幼圆" w:eastAsia="幼圆"/>
      <w:b/>
      <w:sz w:val="44"/>
    </w:rPr>
  </w:style>
  <w:style w:type="paragraph" w:styleId="5">
    <w:name w:val="Date"/>
    <w:basedOn w:val="1"/>
    <w:next w:val="1"/>
    <w:link w:val="24"/>
    <w:unhideWhenUsed/>
    <w:qFormat/>
    <w:uiPriority w:val="99"/>
    <w:pPr>
      <w:ind w:left="100" w:leftChars="2500"/>
    </w:pPr>
  </w:style>
  <w:style w:type="paragraph" w:styleId="6">
    <w:name w:val="Balloon Text"/>
    <w:basedOn w:val="1"/>
    <w:link w:val="23"/>
    <w:unhideWhenUsed/>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kern w:val="0"/>
      <w:sz w:val="18"/>
      <w:szCs w:val="18"/>
    </w:rPr>
  </w:style>
  <w:style w:type="paragraph" w:styleId="8">
    <w:name w:val="header"/>
    <w:basedOn w:val="1"/>
    <w:link w:val="16"/>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toc 1"/>
    <w:basedOn w:val="1"/>
    <w:next w:val="1"/>
    <w:qFormat/>
    <w:uiPriority w:val="99"/>
    <w:rPr>
      <w:rFonts w:ascii="Calibri" w:hAnsi="Calibri"/>
      <w:b/>
      <w:szCs w:val="20"/>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qFormat/>
    <w:locked/>
    <w:uiPriority w:val="0"/>
    <w:pPr>
      <w:spacing w:before="240" w:after="60" w:line="360" w:lineRule="auto"/>
      <w:jc w:val="center"/>
      <w:outlineLvl w:val="0"/>
    </w:pPr>
    <w:rPr>
      <w:rFonts w:ascii="Calibri" w:hAnsi="Calibr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样式 首行缩进:  2 字符"/>
    <w:basedOn w:val="1"/>
    <w:qFormat/>
    <w:uiPriority w:val="99"/>
    <w:pPr>
      <w:tabs>
        <w:tab w:val="left" w:pos="8160"/>
      </w:tabs>
      <w:adjustRightInd w:val="0"/>
      <w:snapToGrid w:val="0"/>
      <w:spacing w:line="300" w:lineRule="auto"/>
      <w:ind w:firstLine="200" w:firstLineChars="200"/>
    </w:pPr>
    <w:rPr>
      <w:rFonts w:ascii="仿宋_GB2312" w:eastAsia="华文中宋" w:cs="宋体"/>
      <w:kern w:val="0"/>
      <w:sz w:val="21"/>
      <w:szCs w:val="24"/>
    </w:rPr>
  </w:style>
  <w:style w:type="character" w:customStyle="1" w:styleId="16">
    <w:name w:val="页眉 Char"/>
    <w:link w:val="8"/>
    <w:semiHidden/>
    <w:qFormat/>
    <w:locked/>
    <w:uiPriority w:val="99"/>
    <w:rPr>
      <w:rFonts w:cs="Times New Roman"/>
      <w:sz w:val="18"/>
      <w:szCs w:val="18"/>
    </w:rPr>
  </w:style>
  <w:style w:type="character" w:customStyle="1" w:styleId="17">
    <w:name w:val="页脚 Char"/>
    <w:link w:val="7"/>
    <w:qFormat/>
    <w:locked/>
    <w:uiPriority w:val="99"/>
    <w:rPr>
      <w:rFonts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f14w1"/>
    <w:qFormat/>
    <w:uiPriority w:val="0"/>
    <w:rPr>
      <w:b/>
      <w:bCs/>
      <w:color w:val="002569"/>
      <w:sz w:val="21"/>
      <w:szCs w:val="21"/>
    </w:rPr>
  </w:style>
  <w:style w:type="paragraph" w:customStyle="1" w:styleId="20">
    <w:name w:val="Char Char Char Char Char Char Char Char Char Char Char1 Char Char Char Char"/>
    <w:basedOn w:val="1"/>
    <w:qFormat/>
    <w:uiPriority w:val="0"/>
    <w:pPr>
      <w:widowControl/>
      <w:snapToGrid w:val="0"/>
      <w:spacing w:before="120" w:after="160" w:line="360" w:lineRule="auto"/>
      <w:ind w:right="-360"/>
      <w:jc w:val="left"/>
    </w:pPr>
  </w:style>
  <w:style w:type="paragraph" w:customStyle="1" w:styleId="21">
    <w:name w:val="列出段落11"/>
    <w:basedOn w:val="1"/>
    <w:qFormat/>
    <w:uiPriority w:val="0"/>
    <w:pPr>
      <w:ind w:firstLine="420" w:firstLineChars="200"/>
    </w:pPr>
  </w:style>
  <w:style w:type="paragraph" w:customStyle="1" w:styleId="22">
    <w:name w:val="列出段落2"/>
    <w:basedOn w:val="1"/>
    <w:qFormat/>
    <w:uiPriority w:val="0"/>
    <w:pPr>
      <w:ind w:firstLine="420" w:firstLineChars="200"/>
    </w:pPr>
    <w:rPr>
      <w:rFonts w:ascii="Calibri" w:hAnsi="Calibri"/>
      <w:szCs w:val="22"/>
    </w:rPr>
  </w:style>
  <w:style w:type="character" w:customStyle="1" w:styleId="23">
    <w:name w:val="批注框文本 Char"/>
    <w:link w:val="6"/>
    <w:semiHidden/>
    <w:qFormat/>
    <w:uiPriority w:val="99"/>
    <w:rPr>
      <w:rFonts w:ascii="Times New Roman" w:hAnsi="Times New Roman"/>
      <w:kern w:val="2"/>
      <w:sz w:val="18"/>
      <w:szCs w:val="18"/>
    </w:rPr>
  </w:style>
  <w:style w:type="character" w:customStyle="1" w:styleId="24">
    <w:name w:val="日期 Char"/>
    <w:link w:val="5"/>
    <w:semiHidden/>
    <w:qFormat/>
    <w:uiPriority w:val="99"/>
    <w:rPr>
      <w:rFonts w:ascii="Times New Roman" w:hAnsi="Times New Roman"/>
      <w:kern w:val="2"/>
      <w:sz w:val="21"/>
      <w:szCs w:val="24"/>
    </w:rPr>
  </w:style>
  <w:style w:type="paragraph" w:customStyle="1" w:styleId="25">
    <w:name w:val="zjb正文"/>
    <w:basedOn w:val="1"/>
    <w:qFormat/>
    <w:uiPriority w:val="0"/>
    <w:pPr>
      <w:spacing w:line="360" w:lineRule="auto"/>
      <w:ind w:firstLine="200" w:firstLineChars="200"/>
    </w:pPr>
    <w:rPr>
      <w:rFonts w:ascii="仿宋_GB2312" w:hAnsi="仿宋" w:eastAsia="仿宋_GB2312" w:cs="宋体"/>
      <w:color w:val="00000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0" Type="http://schemas.openxmlformats.org/officeDocument/2006/relationships/fontTable" Target="fontTable.xml"/><Relationship Id="rId7" Type="http://schemas.openxmlformats.org/officeDocument/2006/relationships/image" Target="media/image2.png"/><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1090"/>
    <customShpInfo spid="_x0000_s1089"/>
    <customShpInfo spid="_x0000_s1088"/>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20"/>
    <customShpInfo spid="_x0000_s1118"/>
    <customShpInfo spid="_x0000_s1119"/>
    <customShpInfo spid="_x0000_s1123"/>
    <customShpInfo spid="_x0000_s1122"/>
    <customShpInfo spid="_x0000_s1121"/>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2746</Words>
  <Characters>3073</Characters>
  <Lines>14</Lines>
  <Paragraphs>4</Paragraphs>
  <TotalTime>118</TotalTime>
  <ScaleCrop>false</ScaleCrop>
  <LinksUpToDate>false</LinksUpToDate>
  <CharactersWithSpaces>3156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2012-12-26T08:59:00Z</dcterms:created>
  <dc:creator>李凯01</dc:creator>
  <cp:lastModifiedBy>胡艺</cp:lastModifiedBy>
  <cp:lastPrinted>2026-06-25T16:50:00Z</cp:lastPrinted>
  <dcterms:modified xsi:type="dcterms:W3CDTF">2026-07-03T15:23:10Z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5BC8417B95B742C5A2756B335073F382</vt:lpwstr>
  </property>
  <property fmtid="{D5CDD505-2E9C-101B-9397-08002B2CF9AE}" pid="4" name="KSOTemplateDocerSaveRecord">
    <vt:lpwstr>eyJoZGlkIjoiMTdiODcwZmQ4OThlNmViYWMzYTQzZWE3ZjJjOGM1ZjEiLCJ1c2VySWQiOiIxNzY2MjA0ODc4In0=</vt:lpwstr>
  </property>
</Properties>
</file>