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国际2号货站货台部分防撞块更换项目</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4</w:t>
      </w:r>
      <w:r>
        <w:rPr>
          <w:rFonts w:hint="eastAsia" w:ascii="仿宋_GB2312" w:eastAsia="仿宋_GB2312"/>
          <w:b/>
          <w:color w:val="000000"/>
          <w:sz w:val="32"/>
        </w:rPr>
        <w:t>-0</w:t>
      </w:r>
      <w:r>
        <w:rPr>
          <w:rFonts w:hint="eastAsia" w:ascii="仿宋_GB2312" w:eastAsia="仿宋_GB2312"/>
          <w:b/>
          <w:color w:val="000000"/>
          <w:sz w:val="32"/>
          <w:lang w:val="en-US" w:eastAsia="zh-CN"/>
        </w:rPr>
        <w:t>06</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val="en-US" w:eastAsia="zh-CN"/>
        </w:rPr>
        <w:t>四</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三</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国际2号货站货台部分防撞块更换项目</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w:t>
      </w:r>
      <w:r>
        <w:rPr>
          <w:rFonts w:hint="eastAsia" w:ascii="仿宋_GB2312" w:hAnsi="宋体" w:eastAsia="仿宋_GB2312" w:cs="宋体"/>
          <w:b/>
          <w:bCs/>
          <w:color w:val="000000"/>
          <w:kern w:val="0"/>
          <w:sz w:val="28"/>
          <w:szCs w:val="28"/>
          <w:lang w:eastAsia="zh-CN"/>
        </w:rPr>
        <w:t>.</w:t>
      </w:r>
      <w:r>
        <w:rPr>
          <w:rFonts w:hint="eastAsia" w:ascii="仿宋_GB2312" w:hAnsi="宋体" w:eastAsia="仿宋_GB2312" w:cs="宋体"/>
          <w:b/>
          <w:bCs/>
          <w:color w:val="000000"/>
          <w:kern w:val="0"/>
          <w:sz w:val="28"/>
          <w:szCs w:val="28"/>
        </w:rPr>
        <w:t>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具有建筑装饰装修工程专业或房屋建筑和市政基础设施项目工程总承包相关经营范围</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0"/>
        </w:numPr>
        <w:spacing w:line="360" w:lineRule="auto"/>
        <w:ind w:firstLine="562" w:firstLineChars="200"/>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2.</w:t>
      </w:r>
      <w:r>
        <w:rPr>
          <w:rFonts w:hint="eastAsia" w:ascii="仿宋_GB2312" w:hAnsi="宋体" w:eastAsia="仿宋_GB2312" w:cs="宋体"/>
          <w:b/>
          <w:bCs/>
          <w:color w:val="000000"/>
          <w:kern w:val="0"/>
          <w:sz w:val="28"/>
          <w:szCs w:val="28"/>
        </w:rPr>
        <w:t>项目内容及要求</w:t>
      </w:r>
    </w:p>
    <w:p>
      <w:pPr>
        <w:widowControl/>
        <w:spacing w:line="360" w:lineRule="auto"/>
        <w:ind w:firstLine="560" w:firstLineChars="200"/>
        <w:jc w:val="left"/>
        <w:rPr>
          <w:rFonts w:hint="default" w:ascii="仿宋_GB2312" w:hAnsi="Times New Roman" w:eastAsia="仿宋_GB2312" w:cs="Times New Roman"/>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国际2号货站货台32块防撞块更换（</w:t>
      </w:r>
      <w:r>
        <w:rPr>
          <w:rFonts w:hint="eastAsia" w:ascii="仿宋_GB2312" w:hAnsi="Times New Roman" w:eastAsia="仿宋_GB2312" w:cs="Times New Roman"/>
          <w:color w:val="000000"/>
          <w:sz w:val="28"/>
          <w:szCs w:val="28"/>
          <w:lang w:val="en-US" w:eastAsia="zh-CN"/>
        </w:rPr>
        <w:t>规格为长约400mm*宽约300mm*厚约100mm）；</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2.1.1</w:t>
      </w:r>
      <w:r>
        <w:rPr>
          <w:rFonts w:hint="eastAsia" w:ascii="仿宋_GB2312" w:eastAsia="仿宋_GB2312"/>
          <w:color w:val="000000"/>
          <w:sz w:val="28"/>
          <w:szCs w:val="28"/>
          <w:lang w:val="en-US" w:eastAsia="zh-CN"/>
        </w:rPr>
        <w:t>拆除原破损防撞块（具体数量以现场查看为准），撬掉原防撞块金属基板（若有），打磨修复货台受损角钢；</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2.1.2</w:t>
      </w:r>
      <w:r>
        <w:rPr>
          <w:rFonts w:hint="eastAsia" w:ascii="仿宋_GB2312" w:eastAsia="仿宋_GB2312"/>
          <w:color w:val="000000"/>
          <w:sz w:val="28"/>
          <w:szCs w:val="28"/>
          <w:lang w:val="en-US" w:eastAsia="zh-CN"/>
        </w:rPr>
        <w:t>根据新防撞块安装位置放线、打孔，预埋化学膨胀螺铨（直径约为16mm）固定防撞块，防撞块与货台角钢接触面采用焊接（满焊）加固，确保防撞块安装美观、牢固、耐用。</w:t>
      </w:r>
    </w:p>
    <w:p>
      <w:pPr>
        <w:widowControl/>
        <w:spacing w:line="360" w:lineRule="auto"/>
        <w:ind w:firstLine="560" w:firstLineChars="200"/>
        <w:jc w:val="left"/>
        <w:rPr>
          <w:rFonts w:hint="eastAsia" w:ascii="仿宋_GB2312" w:eastAsia="仿宋_GB2312"/>
          <w:color w:val="000000"/>
          <w:sz w:val="28"/>
          <w:szCs w:val="28"/>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3防撞块的规格、样式等须提前与甲方确认后方可进行安装。</w:t>
      </w:r>
    </w:p>
    <w:p>
      <w:pPr>
        <w:widowControl/>
        <w:spacing w:line="360" w:lineRule="auto"/>
        <w:ind w:firstLine="560" w:firstLineChars="200"/>
        <w:jc w:val="left"/>
        <w:rPr>
          <w:rFonts w:hint="default"/>
          <w:lang w:val="en-US" w:eastAsia="zh-CN"/>
        </w:rPr>
      </w:pPr>
      <w:r>
        <w:rPr>
          <w:rFonts w:hint="eastAsia" w:ascii="仿宋_GB2312" w:eastAsia="仿宋_GB2312"/>
          <w:color w:val="000000"/>
          <w:sz w:val="28"/>
          <w:szCs w:val="28"/>
        </w:rPr>
        <w:t>2.1.</w:t>
      </w:r>
      <w:r>
        <w:rPr>
          <w:rFonts w:hint="eastAsia" w:ascii="仿宋_GB2312" w:eastAsia="仿宋_GB2312"/>
          <w:color w:val="000000"/>
          <w:sz w:val="28"/>
          <w:szCs w:val="28"/>
          <w:lang w:val="en-US" w:eastAsia="zh-CN"/>
        </w:rPr>
        <w:t>4建渣须运输至机场物流园区外自行处理。</w:t>
      </w:r>
    </w:p>
    <w:p>
      <w:pPr>
        <w:widowControl/>
        <w:numPr>
          <w:ilvl w:val="0"/>
          <w:numId w:val="0"/>
        </w:numPr>
        <w:spacing w:line="360" w:lineRule="auto"/>
        <w:ind w:firstLine="562" w:firstLineChars="200"/>
        <w:jc w:val="left"/>
        <w:rPr>
          <w:rFonts w:hint="default" w:ascii="方正仿宋_GBK" w:hAnsi="方正仿宋_GBK" w:eastAsia="方正仿宋_GBK" w:cs="方正仿宋_GBK"/>
          <w:b/>
          <w:bCs/>
          <w:kern w:val="2"/>
          <w:sz w:val="28"/>
          <w:szCs w:val="28"/>
          <w:highlight w:val="none"/>
          <w:lang w:val="en-US" w:eastAsia="zh-CN" w:bidi="ar-SA"/>
        </w:rPr>
      </w:pPr>
      <w:r>
        <w:rPr>
          <w:rFonts w:hint="eastAsia" w:ascii="仿宋_GB2312" w:eastAsia="仿宋_GB2312"/>
          <w:b/>
          <w:bCs/>
          <w:color w:val="000000"/>
          <w:sz w:val="28"/>
          <w:szCs w:val="28"/>
          <w:lang w:val="en-US" w:eastAsia="zh-CN"/>
        </w:rPr>
        <w:t>3.</w:t>
      </w:r>
      <w:r>
        <w:rPr>
          <w:rFonts w:hint="eastAsia" w:ascii="仿宋_GB2312" w:eastAsia="仿宋_GB2312"/>
          <w:b/>
          <w:bCs/>
          <w:color w:val="000000"/>
          <w:sz w:val="28"/>
          <w:szCs w:val="28"/>
        </w:rPr>
        <w:t>施工安全：</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 xml:space="preserve">    施工须提前办理施工许可证及动火证，动火周围五米禁止堆放可燃物，焊工作业人员须持证上岗。</w:t>
      </w:r>
    </w:p>
    <w:p>
      <w:pPr>
        <w:widowControl/>
        <w:spacing w:line="360" w:lineRule="auto"/>
        <w:ind w:firstLine="562" w:firstLineChars="200"/>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0.98万</w:t>
      </w:r>
      <w:r>
        <w:rPr>
          <w:rFonts w:hint="eastAsia" w:ascii="仿宋_GB2312" w:eastAsia="仿宋_GB2312"/>
          <w:sz w:val="28"/>
          <w:szCs w:val="28"/>
        </w:rPr>
        <w:t>元（大写:</w:t>
      </w:r>
      <w:r>
        <w:rPr>
          <w:rFonts w:hint="eastAsia" w:ascii="仿宋_GB2312" w:eastAsia="仿宋_GB2312"/>
          <w:sz w:val="28"/>
          <w:szCs w:val="28"/>
          <w:lang w:val="en-US" w:eastAsia="zh-CN"/>
        </w:rPr>
        <w:t>玖仟捌佰元整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2"/>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lang w:val="en-US" w:eastAsia="zh-CN"/>
        </w:rPr>
        <w:t>2024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13</w:t>
      </w:r>
      <w:bookmarkStart w:id="2" w:name="_GoBack"/>
      <w:bookmarkEnd w:id="2"/>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lang w:val="en-US" w:eastAsia="zh-CN"/>
        </w:rPr>
      </w:pPr>
      <w:r>
        <w:rPr>
          <w:rFonts w:hint="eastAsia" w:ascii="仿宋_GB2312" w:eastAsia="仿宋_GB2312"/>
          <w:sz w:val="28"/>
          <w:szCs w:val="28"/>
        </w:rPr>
        <w:t>5.2</w:t>
      </w:r>
      <w:r>
        <w:rPr>
          <w:rFonts w:hint="eastAsia" w:ascii="仿宋_GB2312" w:eastAsia="仿宋_GB2312"/>
          <w:sz w:val="28"/>
          <w:szCs w:val="28"/>
          <w:lang w:val="en-US" w:eastAsia="zh-CN"/>
        </w:rPr>
        <w:t>履约保证金</w:t>
      </w:r>
      <w:r>
        <w:rPr>
          <w:rFonts w:hint="eastAsia" w:ascii="仿宋_GB2312" w:eastAsia="仿宋_GB2312"/>
          <w:sz w:val="28"/>
          <w:szCs w:val="28"/>
          <w:lang w:eastAsia="zh-CN"/>
        </w:rPr>
        <w:t>：</w:t>
      </w:r>
      <w:r>
        <w:rPr>
          <w:rFonts w:hint="eastAsia" w:ascii="仿宋_GB2312" w:eastAsia="仿宋_GB2312"/>
          <w:sz w:val="28"/>
          <w:szCs w:val="28"/>
          <w:lang w:val="en-US" w:eastAsia="zh-CN"/>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lang w:val="en-US" w:eastAsia="zh-CN"/>
        </w:rPr>
        <w:t>15</w:t>
      </w:r>
      <w:r>
        <w:rPr>
          <w:rFonts w:hint="eastAsia" w:ascii="仿宋_GB2312" w:hAnsi="宋体" w:eastAsia="仿宋_GB2312" w:cs="Arial"/>
          <w:bCs/>
          <w:sz w:val="28"/>
          <w:szCs w:val="28"/>
          <w:u w:val="single"/>
        </w:rPr>
        <w:t>天</w:t>
      </w:r>
      <w:r>
        <w:rPr>
          <w:rFonts w:hint="eastAsia" w:ascii="仿宋_GB2312" w:hAnsi="宋体" w:eastAsia="仿宋_GB2312" w:cs="Arial"/>
          <w:bCs/>
          <w:sz w:val="28"/>
          <w:szCs w:val="28"/>
        </w:rPr>
        <w:t>。</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lang w:val="en-US" w:eastAsia="zh-CN"/>
        </w:rPr>
        <w:t xml:space="preserve"> 3</w:t>
      </w:r>
      <w:r>
        <w:rPr>
          <w:rFonts w:hint="eastAsia" w:ascii="仿宋_GB2312" w:hAnsi="宋体" w:eastAsia="仿宋_GB2312" w:cs="Arial"/>
          <w:color w:val="000000"/>
          <w:sz w:val="28"/>
          <w:szCs w:val="28"/>
          <w:u w:val="single"/>
        </w:rPr>
        <w:t>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eastAsia="仿宋_GB2312" w:cs="Times New Roman"/>
          <w:color w:val="000000"/>
          <w:sz w:val="28"/>
          <w:szCs w:val="28"/>
          <w:lang w:val="en-US" w:eastAsia="zh-CN"/>
        </w:rPr>
        <w:t>2024</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13</w:t>
      </w:r>
      <w:r>
        <w:rPr>
          <w:rFonts w:hint="eastAsia" w:ascii="仿宋_GB2312" w:hAnsi="Times New Roman" w:eastAsia="仿宋_GB2312" w:cs="Times New Roman"/>
          <w:color w:val="000000"/>
          <w:sz w:val="28"/>
          <w:szCs w:val="28"/>
          <w:lang w:val="zh-CN"/>
        </w:rPr>
        <w:t>日</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:00-</w:t>
      </w:r>
      <w:r>
        <w:rPr>
          <w:rFonts w:hint="eastAsia" w:ascii="仿宋_GB2312" w:hAnsi="Times New Roman"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 xml:space="preserve">:30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2024</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13</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09</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40851104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val="0"/>
          <w:bCs/>
          <w:sz w:val="32"/>
          <w:szCs w:val="32"/>
        </w:rPr>
      </w:pPr>
      <w:r>
        <w:rPr>
          <w:rFonts w:hint="eastAsia" w:ascii="宋体" w:hAnsi="宋体"/>
          <w:b w:val="0"/>
          <w:bCs/>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4</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0064A"/>
    <w:multiLevelType w:val="singleLevel"/>
    <w:tmpl w:val="E330064A"/>
    <w:lvl w:ilvl="0" w:tentative="0">
      <w:start w:val="4"/>
      <w:numFmt w:val="chineseCounting"/>
      <w:suff w:val="nothing"/>
      <w:lvlText w:val="%1、"/>
      <w:lvlJc w:val="left"/>
      <w:rPr>
        <w:rFonts w:hint="eastAsia"/>
      </w:rPr>
    </w:lvl>
  </w:abstractNum>
  <w:abstractNum w:abstractNumId="1">
    <w:nsid w:val="59FBB81A"/>
    <w:multiLevelType w:val="singleLevel"/>
    <w:tmpl w:val="59FBB81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3C269B9"/>
    <w:rsid w:val="03F8548D"/>
    <w:rsid w:val="05290211"/>
    <w:rsid w:val="06FB3AE8"/>
    <w:rsid w:val="094F3001"/>
    <w:rsid w:val="099A6A08"/>
    <w:rsid w:val="09C2047E"/>
    <w:rsid w:val="09CF6937"/>
    <w:rsid w:val="0AE22BF0"/>
    <w:rsid w:val="0B7A1EEA"/>
    <w:rsid w:val="0BD5582F"/>
    <w:rsid w:val="0C8E3E60"/>
    <w:rsid w:val="0DB86A62"/>
    <w:rsid w:val="0F0B33E8"/>
    <w:rsid w:val="0FCF6D99"/>
    <w:rsid w:val="10382BA5"/>
    <w:rsid w:val="112F6D66"/>
    <w:rsid w:val="114C6F03"/>
    <w:rsid w:val="11F307DC"/>
    <w:rsid w:val="12193BE1"/>
    <w:rsid w:val="12256D04"/>
    <w:rsid w:val="12D446AC"/>
    <w:rsid w:val="12F53E94"/>
    <w:rsid w:val="156E1005"/>
    <w:rsid w:val="15A0690C"/>
    <w:rsid w:val="163E130D"/>
    <w:rsid w:val="179F759C"/>
    <w:rsid w:val="18050F03"/>
    <w:rsid w:val="18F40524"/>
    <w:rsid w:val="1A2247F0"/>
    <w:rsid w:val="1A5D5310"/>
    <w:rsid w:val="1A827BA2"/>
    <w:rsid w:val="1B7D6E67"/>
    <w:rsid w:val="1BBF3015"/>
    <w:rsid w:val="1C5B6314"/>
    <w:rsid w:val="1C8C755F"/>
    <w:rsid w:val="1E622522"/>
    <w:rsid w:val="1F51106F"/>
    <w:rsid w:val="1FF368CC"/>
    <w:rsid w:val="2077623E"/>
    <w:rsid w:val="20BD15B6"/>
    <w:rsid w:val="21B9289A"/>
    <w:rsid w:val="21CE745E"/>
    <w:rsid w:val="21F54E33"/>
    <w:rsid w:val="22251D9E"/>
    <w:rsid w:val="23AC69A3"/>
    <w:rsid w:val="254B0C2C"/>
    <w:rsid w:val="25944957"/>
    <w:rsid w:val="260F4E2C"/>
    <w:rsid w:val="27AC1AD0"/>
    <w:rsid w:val="27FB020E"/>
    <w:rsid w:val="281B0B35"/>
    <w:rsid w:val="28960322"/>
    <w:rsid w:val="28AE59C9"/>
    <w:rsid w:val="29326A7A"/>
    <w:rsid w:val="29E879CA"/>
    <w:rsid w:val="2A617ADD"/>
    <w:rsid w:val="2B0D40DE"/>
    <w:rsid w:val="2BB52E41"/>
    <w:rsid w:val="2DB914F0"/>
    <w:rsid w:val="2DE74F72"/>
    <w:rsid w:val="2E2F0953"/>
    <w:rsid w:val="2E7D2606"/>
    <w:rsid w:val="303E00D5"/>
    <w:rsid w:val="304269F9"/>
    <w:rsid w:val="30E45C63"/>
    <w:rsid w:val="31097CFF"/>
    <w:rsid w:val="318D027E"/>
    <w:rsid w:val="31B718EC"/>
    <w:rsid w:val="31C74E8E"/>
    <w:rsid w:val="3317335F"/>
    <w:rsid w:val="33F31437"/>
    <w:rsid w:val="355F170B"/>
    <w:rsid w:val="364A14F4"/>
    <w:rsid w:val="36DF1A24"/>
    <w:rsid w:val="390E1A8E"/>
    <w:rsid w:val="39D84473"/>
    <w:rsid w:val="3A140F9B"/>
    <w:rsid w:val="3AE76E8F"/>
    <w:rsid w:val="3B7454DA"/>
    <w:rsid w:val="3BCB39B7"/>
    <w:rsid w:val="3C804994"/>
    <w:rsid w:val="3CEC5442"/>
    <w:rsid w:val="3DCB609C"/>
    <w:rsid w:val="3E101D1E"/>
    <w:rsid w:val="3E314C52"/>
    <w:rsid w:val="3E432362"/>
    <w:rsid w:val="400B2DE2"/>
    <w:rsid w:val="415426A8"/>
    <w:rsid w:val="42EA058A"/>
    <w:rsid w:val="445D290B"/>
    <w:rsid w:val="46332FA5"/>
    <w:rsid w:val="465D5950"/>
    <w:rsid w:val="477404A3"/>
    <w:rsid w:val="480609B0"/>
    <w:rsid w:val="48566B3C"/>
    <w:rsid w:val="48B21D24"/>
    <w:rsid w:val="48CC7324"/>
    <w:rsid w:val="498B3CDD"/>
    <w:rsid w:val="49F06EFA"/>
    <w:rsid w:val="49F46FE7"/>
    <w:rsid w:val="4AA76173"/>
    <w:rsid w:val="4B5D694B"/>
    <w:rsid w:val="4B6A7395"/>
    <w:rsid w:val="4C6F7BDC"/>
    <w:rsid w:val="4CA24874"/>
    <w:rsid w:val="4CD54398"/>
    <w:rsid w:val="4D2B63BA"/>
    <w:rsid w:val="4F304639"/>
    <w:rsid w:val="50DB6BB1"/>
    <w:rsid w:val="518D3273"/>
    <w:rsid w:val="526715A5"/>
    <w:rsid w:val="5360664C"/>
    <w:rsid w:val="53C12F86"/>
    <w:rsid w:val="548C7610"/>
    <w:rsid w:val="550C040F"/>
    <w:rsid w:val="56811338"/>
    <w:rsid w:val="56AB1D99"/>
    <w:rsid w:val="573E25C6"/>
    <w:rsid w:val="57AD4B2A"/>
    <w:rsid w:val="57B32171"/>
    <w:rsid w:val="57F263A2"/>
    <w:rsid w:val="58312386"/>
    <w:rsid w:val="58F2585E"/>
    <w:rsid w:val="58F46DD8"/>
    <w:rsid w:val="59D42EB5"/>
    <w:rsid w:val="5B9117E1"/>
    <w:rsid w:val="5BF32BD4"/>
    <w:rsid w:val="5BF615BC"/>
    <w:rsid w:val="5CD94274"/>
    <w:rsid w:val="5D2A65F2"/>
    <w:rsid w:val="5D2D231E"/>
    <w:rsid w:val="5DA75851"/>
    <w:rsid w:val="5DFF3AC4"/>
    <w:rsid w:val="5E577DBE"/>
    <w:rsid w:val="5E9F1AC6"/>
    <w:rsid w:val="5F847C2A"/>
    <w:rsid w:val="5F947D80"/>
    <w:rsid w:val="6006041D"/>
    <w:rsid w:val="60BD4615"/>
    <w:rsid w:val="62F65C4A"/>
    <w:rsid w:val="63300980"/>
    <w:rsid w:val="64352713"/>
    <w:rsid w:val="6495010E"/>
    <w:rsid w:val="64D62429"/>
    <w:rsid w:val="677D0564"/>
    <w:rsid w:val="67DA1534"/>
    <w:rsid w:val="67E65A7C"/>
    <w:rsid w:val="68B83512"/>
    <w:rsid w:val="68BB21E9"/>
    <w:rsid w:val="68C369BF"/>
    <w:rsid w:val="69B93DE9"/>
    <w:rsid w:val="6A287C64"/>
    <w:rsid w:val="6A6E2F54"/>
    <w:rsid w:val="6ABF7608"/>
    <w:rsid w:val="6B453ED0"/>
    <w:rsid w:val="6B5A0BF5"/>
    <w:rsid w:val="6BA910E4"/>
    <w:rsid w:val="6BE75546"/>
    <w:rsid w:val="6C977C55"/>
    <w:rsid w:val="6CD4529E"/>
    <w:rsid w:val="6DD742C4"/>
    <w:rsid w:val="6E0B1A73"/>
    <w:rsid w:val="6E2454D0"/>
    <w:rsid w:val="6ECA2CBC"/>
    <w:rsid w:val="6F5C50FC"/>
    <w:rsid w:val="6F8B1FE2"/>
    <w:rsid w:val="702C32F4"/>
    <w:rsid w:val="70387630"/>
    <w:rsid w:val="70DE5E26"/>
    <w:rsid w:val="727F03E4"/>
    <w:rsid w:val="738721C8"/>
    <w:rsid w:val="7433707F"/>
    <w:rsid w:val="75B5093F"/>
    <w:rsid w:val="77A24F9E"/>
    <w:rsid w:val="77AB5A92"/>
    <w:rsid w:val="77C55665"/>
    <w:rsid w:val="78135ED4"/>
    <w:rsid w:val="78E03EA1"/>
    <w:rsid w:val="78FE4116"/>
    <w:rsid w:val="790C0EE6"/>
    <w:rsid w:val="798A3C0A"/>
    <w:rsid w:val="7A715172"/>
    <w:rsid w:val="7B307D3B"/>
    <w:rsid w:val="7BA2135B"/>
    <w:rsid w:val="7C231216"/>
    <w:rsid w:val="7C695AC3"/>
    <w:rsid w:val="7C7A3E81"/>
    <w:rsid w:val="7C7F1857"/>
    <w:rsid w:val="7E1857A6"/>
    <w:rsid w:val="7E2675E8"/>
    <w:rsid w:val="7E5E1B1E"/>
    <w:rsid w:val="7EFA09D1"/>
    <w:rsid w:val="7F1C287F"/>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1</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2023-06-15T01:55:00Z</cp:lastPrinted>
  <dcterms:modified xsi:type="dcterms:W3CDTF">2024-03-08T06:24:11Z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