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 w:firstLineChars="200"/>
        <w:jc w:val="center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  <w:t>海霞创新工作室形象墙制作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  <w:t>要求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一、技术要求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海霞创新工作室形象墙技术要求。（详见附件1）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海霞创新工作室设计图。（详见附件2）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制作要求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严格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根据技术要求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、国家相关技术标准和环保标准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制作出符合采购方要求的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物料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三、费用包含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本项目报价为充分考虑了各种因素后的综合报价，总价包干，包含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形象墙的设计费；物料的制作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费、人工费、运费、存储、管理、安装等所需要的一切费用，还包含税费等履行合同的所有费用。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四、工期要求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自下订单/合同10个日历天之内完成制作并验收合格交付。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五、质保要求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质保期为验收合格之日起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1年。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二）质保期内，甲方如遇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展板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质量问题、使用问题或其他需由成交方协助解决的问题时，成交方在采购方提出问题后的</w:t>
      </w:r>
      <w:r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小时内提供电话咨询服务，</w:t>
      </w:r>
      <w:r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小时内提供现场维护服务。对于验收质量不合格的，成交方应无条件进行免费退换。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701" w:right="1417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WM0ODI2NDA0NjgyM2ZkNGRmYmUxZTVjZTBjZjYifQ=="/>
  </w:docVars>
  <w:rsids>
    <w:rsidRoot w:val="00590A62"/>
    <w:rsid w:val="00456F0A"/>
    <w:rsid w:val="00590A62"/>
    <w:rsid w:val="0086707F"/>
    <w:rsid w:val="0092686A"/>
    <w:rsid w:val="00D41519"/>
    <w:rsid w:val="00E533FF"/>
    <w:rsid w:val="00E735D1"/>
    <w:rsid w:val="00F20F80"/>
    <w:rsid w:val="00F22B4B"/>
    <w:rsid w:val="01337D9A"/>
    <w:rsid w:val="03417137"/>
    <w:rsid w:val="080D7574"/>
    <w:rsid w:val="0EF44B98"/>
    <w:rsid w:val="0F5A7DB4"/>
    <w:rsid w:val="2B63547E"/>
    <w:rsid w:val="38B15572"/>
    <w:rsid w:val="4ADF5065"/>
    <w:rsid w:val="4EBA3E5E"/>
    <w:rsid w:val="4F4202EE"/>
    <w:rsid w:val="515679E4"/>
    <w:rsid w:val="5AA24261"/>
    <w:rsid w:val="68014A2D"/>
    <w:rsid w:val="6AEA5C76"/>
    <w:rsid w:val="70D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3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kern w:val="2"/>
      <w:sz w:val="21"/>
      <w:szCs w:val="22"/>
      <w:lang w:bidi="ar-SA"/>
    </w:r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paragraph" w:customStyle="1" w:styleId="10">
    <w:name w:val="Normal Indent1"/>
    <w:basedOn w:val="1"/>
    <w:qFormat/>
    <w:uiPriority w:val="0"/>
    <w:pPr>
      <w:ind w:firstLine="420" w:firstLineChars="200"/>
    </w:pPr>
    <w:rPr>
      <w:rFonts w:hint="default"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479</Characters>
  <Lines>3</Lines>
  <Paragraphs>1</Paragraphs>
  <TotalTime>9</TotalTime>
  <ScaleCrop>false</ScaleCrop>
  <LinksUpToDate>false</LinksUpToDate>
  <CharactersWithSpaces>561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幻想的坛子</cp:lastModifiedBy>
  <dcterms:modified xsi:type="dcterms:W3CDTF">2023-11-23T02:59:59Z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39BEB637AB5D4D06BA97B6A5C4400374_13</vt:lpwstr>
  </property>
</Properties>
</file>