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7951D" w14:textId="77777777" w:rsidR="002544B8" w:rsidRDefault="002544B8" w:rsidP="000543FD">
      <w:pPr>
        <w:rPr>
          <w:rFonts w:ascii="仿宋_GB2312" w:eastAsia="仿宋_GB2312"/>
          <w:b/>
          <w:color w:val="000000"/>
          <w:sz w:val="52"/>
          <w:szCs w:val="52"/>
        </w:rPr>
      </w:pPr>
    </w:p>
    <w:p w14:paraId="238022D3" w14:textId="77777777" w:rsidR="002544B8" w:rsidRDefault="002544B8" w:rsidP="000543FD">
      <w:pPr>
        <w:jc w:val="center"/>
        <w:rPr>
          <w:rFonts w:ascii="仿宋_GB2312" w:eastAsia="仿宋_GB2312"/>
          <w:b/>
          <w:color w:val="000000"/>
          <w:sz w:val="52"/>
          <w:szCs w:val="52"/>
        </w:rPr>
      </w:pPr>
    </w:p>
    <w:p w14:paraId="05C4AF5B" w14:textId="77777777" w:rsidR="002544B8" w:rsidRDefault="002544B8" w:rsidP="000543F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14:paraId="6587F11A" w14:textId="77777777" w:rsidR="002544B8" w:rsidRDefault="002544B8" w:rsidP="000543FD">
      <w:pPr>
        <w:jc w:val="center"/>
        <w:rPr>
          <w:rFonts w:ascii="仿宋" w:eastAsia="仿宋" w:hAnsi="仿宋"/>
          <w:b/>
          <w:color w:val="000000"/>
          <w:sz w:val="52"/>
          <w:szCs w:val="52"/>
        </w:rPr>
      </w:pPr>
    </w:p>
    <w:p w14:paraId="2B395162" w14:textId="6732EA69" w:rsidR="002544B8" w:rsidRPr="002544B8" w:rsidRDefault="002544B8" w:rsidP="000543FD">
      <w:pPr>
        <w:adjustRightInd w:val="0"/>
        <w:snapToGrid w:val="0"/>
        <w:jc w:val="center"/>
        <w:rPr>
          <w:rFonts w:ascii="方正小标宋_GBK" w:eastAsia="方正小标宋_GBK" w:hAnsi="方正小标宋_GBK" w:cs="方正小标宋_GBK"/>
          <w:color w:val="FF0000"/>
          <w:sz w:val="44"/>
          <w:szCs w:val="44"/>
          <w:u w:val="single"/>
        </w:rPr>
      </w:pPr>
      <w:bookmarkStart w:id="0" w:name="_Hlk148015740"/>
      <w:r w:rsidRPr="002544B8">
        <w:rPr>
          <w:rFonts w:ascii="方正小标宋_GBK" w:eastAsia="方正小标宋_GBK" w:hAnsi="方正小标宋_GBK" w:cs="方正小标宋_GBK" w:hint="eastAsia"/>
          <w:sz w:val="44"/>
          <w:szCs w:val="44"/>
          <w:u w:val="single"/>
        </w:rPr>
        <w:t>2023年职工运动会赛事服务采购</w:t>
      </w:r>
      <w:bookmarkEnd w:id="0"/>
      <w:r>
        <w:rPr>
          <w:rFonts w:ascii="方正小标宋_GBK" w:eastAsia="方正小标宋_GBK" w:hAnsi="仿宋" w:cs="方正小标宋简体" w:hint="eastAsia"/>
          <w:bCs/>
          <w:color w:val="000000"/>
          <w:sz w:val="44"/>
          <w:szCs w:val="44"/>
        </w:rPr>
        <w:t>项目</w:t>
      </w:r>
    </w:p>
    <w:p w14:paraId="50F3D566" w14:textId="77777777" w:rsidR="002544B8" w:rsidRDefault="002544B8" w:rsidP="000543F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14:paraId="354E77C2" w14:textId="77777777" w:rsidR="002544B8" w:rsidRDefault="002544B8" w:rsidP="000543FD">
      <w:pPr>
        <w:autoSpaceDE w:val="0"/>
        <w:autoSpaceDN w:val="0"/>
        <w:adjustRightInd w:val="0"/>
        <w:spacing w:line="360" w:lineRule="auto"/>
        <w:jc w:val="center"/>
        <w:rPr>
          <w:rFonts w:ascii="仿宋_GB2312" w:eastAsia="仿宋_GB2312" w:hAnsi="仿宋" w:cs="宋体"/>
          <w:b/>
          <w:bCs/>
          <w:color w:val="000000"/>
          <w:sz w:val="36"/>
          <w:szCs w:val="36"/>
          <w:lang w:val="zh-CN"/>
        </w:rPr>
      </w:pPr>
    </w:p>
    <w:p w14:paraId="1E550ED1" w14:textId="77777777" w:rsidR="002544B8" w:rsidRDefault="002544B8" w:rsidP="000543FD">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竞争性采购方式</w:t>
      </w:r>
      <w:r>
        <w:rPr>
          <w:rFonts w:ascii="仿宋_GB2312" w:eastAsia="仿宋_GB2312" w:hAnsi="仿宋" w:cs="宋体"/>
          <w:b/>
          <w:bCs/>
          <w:color w:val="000000"/>
          <w:sz w:val="36"/>
          <w:szCs w:val="36"/>
          <w:lang w:val="zh-CN"/>
        </w:rPr>
        <w:t>—</w:t>
      </w:r>
      <w:r>
        <w:rPr>
          <w:rFonts w:ascii="仿宋_GB2312" w:eastAsia="仿宋_GB2312" w:hAnsi="仿宋" w:cs="宋体" w:hint="eastAsia"/>
          <w:b/>
          <w:bCs/>
          <w:color w:val="000000"/>
          <w:sz w:val="36"/>
          <w:szCs w:val="36"/>
          <w:lang w:val="zh-CN"/>
        </w:rPr>
        <w:t>综合评分法</w:t>
      </w:r>
    </w:p>
    <w:p w14:paraId="40262A63" w14:textId="77777777" w:rsidR="002544B8" w:rsidRDefault="002544B8" w:rsidP="000543FD">
      <w:pPr>
        <w:jc w:val="center"/>
        <w:rPr>
          <w:rFonts w:ascii="仿宋" w:eastAsia="仿宋" w:hAnsi="仿宋"/>
          <w:b/>
          <w:color w:val="000000"/>
          <w:sz w:val="32"/>
        </w:rPr>
      </w:pPr>
    </w:p>
    <w:p w14:paraId="1334F63A" w14:textId="77777777" w:rsidR="002544B8" w:rsidRDefault="002544B8" w:rsidP="000543FD">
      <w:pPr>
        <w:jc w:val="center"/>
        <w:rPr>
          <w:rFonts w:ascii="仿宋" w:eastAsia="仿宋" w:hAnsi="仿宋"/>
          <w:b/>
          <w:color w:val="000000"/>
          <w:sz w:val="32"/>
        </w:rPr>
      </w:pPr>
    </w:p>
    <w:p w14:paraId="71D6D5E0" w14:textId="7AD08EC6" w:rsidR="002544B8" w:rsidRDefault="002544B8" w:rsidP="000543FD">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sidR="00E03DF0" w:rsidRPr="00E03DF0">
        <w:rPr>
          <w:rFonts w:ascii="仿宋_GB2312" w:eastAsia="仿宋_GB2312" w:hAnsi="仿宋" w:cs="宋体" w:hint="eastAsia"/>
          <w:b/>
          <w:bCs/>
          <w:color w:val="000000"/>
          <w:sz w:val="36"/>
          <w:szCs w:val="36"/>
          <w:lang w:val="zh-CN"/>
        </w:rPr>
        <w:t>服务-101-2023-0101</w:t>
      </w:r>
    </w:p>
    <w:p w14:paraId="59D7E52A" w14:textId="77777777" w:rsidR="002544B8" w:rsidRDefault="002544B8" w:rsidP="000543FD">
      <w:pPr>
        <w:jc w:val="center"/>
        <w:rPr>
          <w:rFonts w:ascii="仿宋" w:eastAsia="仿宋" w:hAnsi="仿宋"/>
          <w:b/>
          <w:color w:val="000000"/>
          <w:sz w:val="32"/>
        </w:rPr>
      </w:pPr>
    </w:p>
    <w:p w14:paraId="4A7F6096" w14:textId="77777777" w:rsidR="002544B8" w:rsidRDefault="002544B8" w:rsidP="000543FD">
      <w:pPr>
        <w:jc w:val="center"/>
        <w:rPr>
          <w:rFonts w:ascii="仿宋" w:eastAsia="仿宋" w:hAnsi="仿宋"/>
          <w:b/>
          <w:color w:val="000000"/>
          <w:sz w:val="52"/>
        </w:rPr>
      </w:pPr>
    </w:p>
    <w:p w14:paraId="13A93CA7" w14:textId="77777777" w:rsidR="002544B8" w:rsidRDefault="002544B8" w:rsidP="000543FD">
      <w:pPr>
        <w:jc w:val="center"/>
        <w:rPr>
          <w:rFonts w:ascii="仿宋" w:eastAsia="仿宋" w:hAnsi="仿宋"/>
          <w:b/>
          <w:color w:val="000000"/>
          <w:sz w:val="52"/>
        </w:rPr>
      </w:pPr>
    </w:p>
    <w:p w14:paraId="5E888432" w14:textId="77777777" w:rsidR="002544B8" w:rsidRDefault="002544B8" w:rsidP="000543F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14:paraId="36444E7A" w14:textId="77777777" w:rsidR="002544B8" w:rsidRDefault="002544B8" w:rsidP="000543F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14:paraId="75836FC4" w14:textId="77777777" w:rsidR="002544B8" w:rsidRDefault="002544B8" w:rsidP="000543FD">
      <w:pPr>
        <w:jc w:val="center"/>
        <w:rPr>
          <w:rFonts w:ascii="仿宋" w:eastAsia="仿宋" w:hAnsi="仿宋"/>
          <w:b/>
          <w:color w:val="000000"/>
          <w:sz w:val="32"/>
          <w:szCs w:val="32"/>
        </w:rPr>
      </w:pPr>
    </w:p>
    <w:p w14:paraId="4E639D0D" w14:textId="10C249DF" w:rsidR="002544B8" w:rsidRDefault="002544B8" w:rsidP="000543FD">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w:t>
      </w:r>
      <w:r>
        <w:rPr>
          <w:rFonts w:ascii="仿宋_GB2312" w:eastAsia="仿宋_GB2312" w:hAnsi="仿宋" w:cs="宋体" w:hint="eastAsia"/>
          <w:b/>
          <w:bCs/>
          <w:color w:val="000000"/>
          <w:sz w:val="32"/>
          <w:szCs w:val="32"/>
        </w:rPr>
        <w:t>三</w:t>
      </w:r>
      <w:r>
        <w:rPr>
          <w:rFonts w:ascii="仿宋_GB2312" w:eastAsia="仿宋_GB2312" w:hAnsi="仿宋" w:cs="宋体" w:hint="eastAsia"/>
          <w:b/>
          <w:bCs/>
          <w:color w:val="000000"/>
          <w:sz w:val="32"/>
          <w:szCs w:val="32"/>
          <w:lang w:val="zh-CN"/>
        </w:rPr>
        <w:t>年十月</w:t>
      </w:r>
    </w:p>
    <w:p w14:paraId="5E8CD676" w14:textId="77777777" w:rsidR="002544B8" w:rsidRDefault="002544B8" w:rsidP="000543FD">
      <w:pPr>
        <w:pStyle w:val="ad"/>
        <w:jc w:val="both"/>
      </w:pPr>
    </w:p>
    <w:p w14:paraId="5C0C456E" w14:textId="77777777" w:rsidR="002544B8" w:rsidRDefault="002544B8" w:rsidP="000543FD"/>
    <w:p w14:paraId="5DD0819F" w14:textId="77777777" w:rsidR="002544B8" w:rsidRDefault="002544B8" w:rsidP="000543FD">
      <w:pPr>
        <w:pStyle w:val="ad"/>
        <w:jc w:val="both"/>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14:paraId="2309A9D9" w14:textId="77777777" w:rsidR="002544B8" w:rsidRDefault="002544B8" w:rsidP="000543FD"/>
    <w:p w14:paraId="44C5B1B0" w14:textId="77777777" w:rsidR="002544B8" w:rsidRDefault="002544B8" w:rsidP="000543FD">
      <w:pPr>
        <w:pStyle w:val="ad"/>
        <w:jc w:val="both"/>
      </w:pPr>
    </w:p>
    <w:p w14:paraId="6F3E8E31" w14:textId="77777777" w:rsidR="002544B8" w:rsidRDefault="002544B8" w:rsidP="000543F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14:paraId="4DE1E529" w14:textId="77777777" w:rsidR="002544B8" w:rsidRDefault="002544B8" w:rsidP="000543F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竞争性采购评分办法</w:t>
      </w:r>
    </w:p>
    <w:p w14:paraId="6E213D5E" w14:textId="77777777" w:rsidR="002544B8" w:rsidRDefault="002544B8" w:rsidP="000543F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14:paraId="0C3C396F" w14:textId="77777777" w:rsidR="002544B8" w:rsidRDefault="002544B8" w:rsidP="000543F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竞争性采购附件</w:t>
      </w:r>
    </w:p>
    <w:p w14:paraId="7D741B95" w14:textId="77777777" w:rsidR="002544B8" w:rsidRDefault="002544B8" w:rsidP="000543FD"/>
    <w:p w14:paraId="6A530F2C" w14:textId="77777777" w:rsidR="002544B8" w:rsidRDefault="002544B8" w:rsidP="000543FD">
      <w:pPr>
        <w:pStyle w:val="ad"/>
        <w:jc w:val="both"/>
      </w:pPr>
    </w:p>
    <w:p w14:paraId="0F7A087E" w14:textId="77777777" w:rsidR="002544B8" w:rsidRDefault="002544B8" w:rsidP="000543FD"/>
    <w:p w14:paraId="57A486C4" w14:textId="77777777" w:rsidR="002544B8" w:rsidRDefault="002544B8" w:rsidP="000543FD">
      <w:pPr>
        <w:pStyle w:val="ad"/>
        <w:jc w:val="both"/>
      </w:pPr>
    </w:p>
    <w:p w14:paraId="5DD2E17F" w14:textId="77777777" w:rsidR="002544B8" w:rsidRDefault="002544B8" w:rsidP="000543FD"/>
    <w:p w14:paraId="7E21AC3C" w14:textId="77777777" w:rsidR="002544B8" w:rsidRDefault="002544B8" w:rsidP="000543FD">
      <w:pPr>
        <w:pStyle w:val="ad"/>
        <w:jc w:val="both"/>
      </w:pPr>
    </w:p>
    <w:p w14:paraId="6CD97799" w14:textId="77777777" w:rsidR="002544B8" w:rsidRDefault="002544B8" w:rsidP="000543FD"/>
    <w:p w14:paraId="6DCE27E2" w14:textId="77777777" w:rsidR="002544B8" w:rsidRDefault="002544B8" w:rsidP="000543FD">
      <w:pPr>
        <w:pStyle w:val="ad"/>
        <w:jc w:val="both"/>
      </w:pPr>
    </w:p>
    <w:p w14:paraId="18DCFA52" w14:textId="77777777" w:rsidR="002544B8" w:rsidRDefault="002544B8" w:rsidP="000543FD"/>
    <w:p w14:paraId="707BE0F2" w14:textId="77777777" w:rsidR="002544B8" w:rsidRDefault="002544B8" w:rsidP="000543FD">
      <w:pPr>
        <w:pStyle w:val="ad"/>
        <w:jc w:val="both"/>
      </w:pPr>
    </w:p>
    <w:p w14:paraId="5B7196DA" w14:textId="77777777" w:rsidR="002544B8" w:rsidRDefault="002544B8" w:rsidP="000543FD"/>
    <w:p w14:paraId="29204014" w14:textId="55CAFF3C" w:rsidR="002544B8" w:rsidRDefault="002544B8" w:rsidP="000543FD">
      <w:pPr>
        <w:pStyle w:val="ad"/>
        <w:jc w:val="both"/>
      </w:pPr>
    </w:p>
    <w:p w14:paraId="67AE7D42" w14:textId="77777777" w:rsidR="009E2B98" w:rsidRPr="009E2B98" w:rsidRDefault="009E2B98" w:rsidP="009E2B98">
      <w:pPr>
        <w:rPr>
          <w:rFonts w:hint="eastAsia"/>
        </w:rPr>
      </w:pPr>
    </w:p>
    <w:p w14:paraId="55471548" w14:textId="77777777" w:rsidR="002544B8" w:rsidRDefault="002544B8" w:rsidP="00465DC4">
      <w:pPr>
        <w:pStyle w:val="ad"/>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14:paraId="23085914" w14:textId="64624313"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Pr="002544B8">
        <w:rPr>
          <w:rFonts w:ascii="方正仿宋_GBK" w:eastAsia="方正仿宋_GBK" w:hAnsi="方正仿宋_GBK" w:cs="方正仿宋_GBK" w:hint="eastAsia"/>
          <w:sz w:val="28"/>
          <w:szCs w:val="28"/>
          <w:u w:val="single"/>
        </w:rPr>
        <w:t>2023年职工运动会赛事服务采购</w:t>
      </w:r>
      <w:r>
        <w:rPr>
          <w:rFonts w:ascii="方正仿宋_GBK" w:eastAsia="方正仿宋_GBK" w:hAnsi="方正仿宋_GBK" w:cs="方正仿宋_GBK" w:hint="eastAsia"/>
          <w:sz w:val="28"/>
          <w:szCs w:val="28"/>
        </w:rPr>
        <w:t>项目进行竞争性采购。本竞争性采购办法适用于我司范围内公开招标限额以下的采购活动。</w:t>
      </w:r>
    </w:p>
    <w:p w14:paraId="124E19A7"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14:paraId="593AD6C9" w14:textId="2BDB2BC4"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sidR="005E0F38" w:rsidRPr="005E0F38">
        <w:rPr>
          <w:rFonts w:ascii="方正仿宋_GBK" w:eastAsia="方正仿宋_GBK" w:hAnsi="方正仿宋_GBK" w:cs="方正仿宋_GBK" w:hint="eastAsia"/>
          <w:sz w:val="28"/>
          <w:szCs w:val="28"/>
        </w:rPr>
        <w:t>2023年职工运动会赛事服务</w:t>
      </w:r>
      <w:r w:rsidR="005E0F38">
        <w:rPr>
          <w:rFonts w:ascii="方正仿宋_GBK" w:eastAsia="方正仿宋_GBK" w:hAnsi="方正仿宋_GBK" w:cs="方正仿宋_GBK" w:hint="eastAsia"/>
          <w:sz w:val="28"/>
          <w:szCs w:val="28"/>
        </w:rPr>
        <w:t>采购项目</w:t>
      </w:r>
    </w:p>
    <w:p w14:paraId="414EC2EC" w14:textId="5F648145"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14:paraId="0598B2C7" w14:textId="2E022F7A" w:rsidR="002544B8" w:rsidRPr="00CC2545"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sidR="00CC2545">
        <w:rPr>
          <w:rFonts w:ascii="方正仿宋_GBK" w:eastAsia="方正仿宋_GBK" w:hAnsi="方正仿宋_GBK" w:cs="方正仿宋_GBK" w:hint="eastAsia"/>
          <w:sz w:val="28"/>
          <w:szCs w:val="28"/>
        </w:rPr>
        <w:t>重庆机场集团</w:t>
      </w:r>
      <w:r w:rsidR="00CC2545" w:rsidRPr="00CC2545">
        <w:rPr>
          <w:rFonts w:ascii="方正仿宋_GBK" w:eastAsia="方正仿宋_GBK" w:hAnsi="方正仿宋_GBK" w:cs="方正仿宋_GBK" w:hint="eastAsia"/>
          <w:sz w:val="28"/>
          <w:szCs w:val="28"/>
        </w:rPr>
        <w:t>拟于2023年10月下旬举办职工运动会。运动会以“凝心聚力启新程，</w:t>
      </w:r>
      <w:proofErr w:type="gramStart"/>
      <w:r w:rsidR="00CC2545" w:rsidRPr="00CC2545">
        <w:rPr>
          <w:rFonts w:ascii="方正仿宋_GBK" w:eastAsia="方正仿宋_GBK" w:hAnsi="方正仿宋_GBK" w:cs="方正仿宋_GBK" w:hint="eastAsia"/>
          <w:sz w:val="28"/>
          <w:szCs w:val="28"/>
        </w:rPr>
        <w:t>踔</w:t>
      </w:r>
      <w:proofErr w:type="gramEnd"/>
      <w:r w:rsidR="00CC2545" w:rsidRPr="00CC2545">
        <w:rPr>
          <w:rFonts w:ascii="方正仿宋_GBK" w:eastAsia="方正仿宋_GBK" w:hAnsi="方正仿宋_GBK" w:cs="方正仿宋_GBK" w:hint="eastAsia"/>
          <w:sz w:val="28"/>
          <w:szCs w:val="28"/>
        </w:rPr>
        <w:t>厉奋发向未来”</w:t>
      </w:r>
      <w:r w:rsidR="003808F2">
        <w:rPr>
          <w:rFonts w:ascii="方正仿宋_GBK" w:eastAsia="方正仿宋_GBK" w:hAnsi="方正仿宋_GBK" w:cs="方正仿宋_GBK" w:hint="eastAsia"/>
          <w:sz w:val="28"/>
          <w:szCs w:val="28"/>
        </w:rPr>
        <w:t>（暂定）</w:t>
      </w:r>
      <w:r w:rsidR="00CC2545" w:rsidRPr="00CC2545">
        <w:rPr>
          <w:rFonts w:ascii="方正仿宋_GBK" w:eastAsia="方正仿宋_GBK" w:hAnsi="方正仿宋_GBK" w:cs="方正仿宋_GBK" w:hint="eastAsia"/>
          <w:sz w:val="28"/>
          <w:szCs w:val="28"/>
        </w:rPr>
        <w:t>为主题，共设置广播体操、长绳、拔河、</w:t>
      </w:r>
      <w:r w:rsidR="003808F2">
        <w:rPr>
          <w:rFonts w:ascii="方正仿宋_GBK" w:eastAsia="方正仿宋_GBK" w:hAnsi="方正仿宋_GBK" w:cs="方正仿宋_GBK"/>
          <w:sz w:val="28"/>
          <w:szCs w:val="28"/>
        </w:rPr>
        <w:t>50</w:t>
      </w:r>
      <w:r w:rsidR="00CC2545" w:rsidRPr="00CC2545">
        <w:rPr>
          <w:rFonts w:ascii="方正仿宋_GBK" w:eastAsia="方正仿宋_GBK" w:hAnsi="方正仿宋_GBK" w:cs="方正仿宋_GBK" w:hint="eastAsia"/>
          <w:sz w:val="28"/>
          <w:szCs w:val="28"/>
        </w:rPr>
        <w:t>米接力赛、健步走、毛毛虫竞速、动感五环竞速、超级障碍赛八类团体项目，100米跑、立定跳远、实心球三类个人项目。参赛单位为机场集团各直属单位、下属企业，共计约</w:t>
      </w:r>
      <w:r w:rsidR="00C225A0">
        <w:rPr>
          <w:rFonts w:ascii="方正仿宋_GBK" w:eastAsia="方正仿宋_GBK" w:hAnsi="方正仿宋_GBK" w:cs="方正仿宋_GBK"/>
          <w:sz w:val="28"/>
          <w:szCs w:val="28"/>
        </w:rPr>
        <w:t>20</w:t>
      </w:r>
      <w:r w:rsidR="00CC2545" w:rsidRPr="00CC2545">
        <w:rPr>
          <w:rFonts w:ascii="方正仿宋_GBK" w:eastAsia="方正仿宋_GBK" w:hAnsi="方正仿宋_GBK" w:cs="方正仿宋_GBK" w:hint="eastAsia"/>
          <w:sz w:val="28"/>
          <w:szCs w:val="28"/>
        </w:rPr>
        <w:t>支队伍、2000名运动员。所含工作</w:t>
      </w:r>
      <w:r w:rsidR="00C225A0">
        <w:rPr>
          <w:rFonts w:ascii="方正仿宋_GBK" w:eastAsia="方正仿宋_GBK" w:hAnsi="方正仿宋_GBK" w:cs="方正仿宋_GBK" w:hint="eastAsia"/>
          <w:sz w:val="28"/>
          <w:szCs w:val="28"/>
        </w:rPr>
        <w:t>包括</w:t>
      </w:r>
      <w:r w:rsidR="00CC2545" w:rsidRPr="00CC2545">
        <w:rPr>
          <w:rFonts w:ascii="方正仿宋_GBK" w:eastAsia="方正仿宋_GBK" w:hAnsi="方正仿宋_GBK" w:cs="方正仿宋_GBK" w:hint="eastAsia"/>
          <w:sz w:val="28"/>
          <w:szCs w:val="28"/>
        </w:rPr>
        <w:t>前期方案策划、开闭幕式策划、设计、布置、比赛场地的布置、氛围宣传、运动员报名及管理、比赛策划及组织开展、比赛</w:t>
      </w:r>
      <w:r w:rsidR="00636906">
        <w:rPr>
          <w:rFonts w:ascii="方正仿宋_GBK" w:eastAsia="方正仿宋_GBK" w:hAnsi="方正仿宋_GBK" w:cs="方正仿宋_GBK" w:hint="eastAsia"/>
          <w:sz w:val="28"/>
          <w:szCs w:val="28"/>
        </w:rPr>
        <w:t>项目相关</w:t>
      </w:r>
      <w:r w:rsidR="00CC2545" w:rsidRPr="00CC2545">
        <w:rPr>
          <w:rFonts w:ascii="方正仿宋_GBK" w:eastAsia="方正仿宋_GBK" w:hAnsi="方正仿宋_GBK" w:cs="方正仿宋_GBK" w:hint="eastAsia"/>
          <w:sz w:val="28"/>
          <w:szCs w:val="28"/>
        </w:rPr>
        <w:t>物品采购、</w:t>
      </w:r>
      <w:proofErr w:type="gramStart"/>
      <w:r w:rsidR="00CC2545" w:rsidRPr="00CC2545">
        <w:rPr>
          <w:rFonts w:ascii="方正仿宋_GBK" w:eastAsia="方正仿宋_GBK" w:hAnsi="方正仿宋_GBK" w:cs="方正仿宋_GBK" w:hint="eastAsia"/>
          <w:sz w:val="28"/>
          <w:szCs w:val="28"/>
        </w:rPr>
        <w:t>协助主办</w:t>
      </w:r>
      <w:proofErr w:type="gramEnd"/>
      <w:r w:rsidR="00CC2545" w:rsidRPr="00CC2545">
        <w:rPr>
          <w:rFonts w:ascii="方正仿宋_GBK" w:eastAsia="方正仿宋_GBK" w:hAnsi="方正仿宋_GBK" w:cs="方正仿宋_GBK" w:hint="eastAsia"/>
          <w:sz w:val="28"/>
          <w:szCs w:val="28"/>
        </w:rPr>
        <w:t>方完成整个项目。</w:t>
      </w:r>
    </w:p>
    <w:p w14:paraId="4E0F2401" w14:textId="081ED2BF"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r w:rsidR="003A1DA0">
        <w:rPr>
          <w:rFonts w:ascii="方正仿宋_GBK" w:eastAsia="方正仿宋_GBK" w:hAnsi="方正仿宋_GBK" w:cs="方正仿宋_GBK" w:hint="eastAsia"/>
          <w:sz w:val="28"/>
          <w:szCs w:val="28"/>
        </w:rPr>
        <w:t>（包含但不仅限于以下</w:t>
      </w:r>
      <w:r w:rsidR="00B276C7">
        <w:rPr>
          <w:rFonts w:ascii="方正仿宋_GBK" w:eastAsia="方正仿宋_GBK" w:hAnsi="方正仿宋_GBK" w:cs="方正仿宋_GBK" w:hint="eastAsia"/>
          <w:sz w:val="28"/>
          <w:szCs w:val="28"/>
        </w:rPr>
        <w:t>物料</w:t>
      </w:r>
      <w:r w:rsidR="003A1DA0">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14:paraId="21878D0E" w14:textId="683B173E" w:rsidR="001D0B63" w:rsidRDefault="001D0B63" w:rsidP="001D0B63">
      <w:pPr>
        <w:pStyle w:val="a0"/>
      </w:pPr>
    </w:p>
    <w:p w14:paraId="3DF79877" w14:textId="5EA0D922" w:rsidR="001D0B63" w:rsidRDefault="001D0B63" w:rsidP="001D0B63">
      <w:pPr>
        <w:pStyle w:val="a0"/>
      </w:pPr>
    </w:p>
    <w:p w14:paraId="5BB6C744" w14:textId="0E075459" w:rsidR="001D0B63" w:rsidRDefault="001D0B63" w:rsidP="001D0B63">
      <w:pPr>
        <w:pStyle w:val="a0"/>
      </w:pPr>
    </w:p>
    <w:p w14:paraId="4A3B893D" w14:textId="690CB7C2" w:rsidR="001D0B63" w:rsidRDefault="001D0B63" w:rsidP="001D0B63">
      <w:pPr>
        <w:pStyle w:val="a0"/>
      </w:pPr>
    </w:p>
    <w:p w14:paraId="27F27C13" w14:textId="1C8E9C47" w:rsidR="001D0B63" w:rsidRDefault="001D0B63" w:rsidP="001D0B63">
      <w:pPr>
        <w:pStyle w:val="a0"/>
      </w:pPr>
    </w:p>
    <w:p w14:paraId="260E0C30" w14:textId="77777777" w:rsidR="001D0B63" w:rsidRPr="001D0B63" w:rsidRDefault="001D0B63" w:rsidP="001D0B63">
      <w:pPr>
        <w:pStyle w:val="a0"/>
      </w:pPr>
    </w:p>
    <w:tbl>
      <w:tblPr>
        <w:tblStyle w:val="af"/>
        <w:tblW w:w="8784" w:type="dxa"/>
        <w:jc w:val="center"/>
        <w:tblLayout w:type="fixed"/>
        <w:tblLook w:val="04A0" w:firstRow="1" w:lastRow="0" w:firstColumn="1" w:lastColumn="0" w:noHBand="0" w:noVBand="1"/>
      </w:tblPr>
      <w:tblGrid>
        <w:gridCol w:w="567"/>
        <w:gridCol w:w="1701"/>
        <w:gridCol w:w="2552"/>
        <w:gridCol w:w="1275"/>
        <w:gridCol w:w="1134"/>
        <w:gridCol w:w="1555"/>
      </w:tblGrid>
      <w:tr w:rsidR="00465DC4" w14:paraId="38A3E59B"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02492DD2" w14:textId="77777777" w:rsidR="00465DC4" w:rsidRPr="009B4505" w:rsidRDefault="00465DC4" w:rsidP="00496216">
            <w:pPr>
              <w:spacing w:line="280" w:lineRule="exact"/>
              <w:rPr>
                <w:rFonts w:ascii="方正仿宋_GBK" w:eastAsia="方正仿宋_GBK"/>
                <w:b/>
                <w:sz w:val="18"/>
                <w:szCs w:val="18"/>
              </w:rPr>
            </w:pPr>
            <w:r w:rsidRPr="009B4505">
              <w:rPr>
                <w:rFonts w:ascii="方正仿宋_GBK" w:eastAsia="方正仿宋_GBK" w:hint="eastAsia"/>
                <w:b/>
                <w:sz w:val="18"/>
                <w:szCs w:val="18"/>
              </w:rPr>
              <w:lastRenderedPageBreak/>
              <w:t>序号</w:t>
            </w:r>
          </w:p>
        </w:tc>
        <w:tc>
          <w:tcPr>
            <w:tcW w:w="1701" w:type="dxa"/>
            <w:tcBorders>
              <w:top w:val="single" w:sz="4" w:space="0" w:color="auto"/>
              <w:left w:val="single" w:sz="4" w:space="0" w:color="auto"/>
              <w:bottom w:val="single" w:sz="4" w:space="0" w:color="auto"/>
              <w:right w:val="single" w:sz="4" w:space="0" w:color="auto"/>
            </w:tcBorders>
            <w:vAlign w:val="center"/>
          </w:tcPr>
          <w:p w14:paraId="4C6F842A" w14:textId="77777777" w:rsidR="00465DC4" w:rsidRPr="009B4505" w:rsidRDefault="00465DC4" w:rsidP="00745251">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品名</w:t>
            </w:r>
          </w:p>
        </w:tc>
        <w:tc>
          <w:tcPr>
            <w:tcW w:w="2552" w:type="dxa"/>
            <w:tcBorders>
              <w:top w:val="single" w:sz="4" w:space="0" w:color="auto"/>
              <w:left w:val="single" w:sz="4" w:space="0" w:color="auto"/>
              <w:bottom w:val="single" w:sz="4" w:space="0" w:color="auto"/>
              <w:right w:val="single" w:sz="4" w:space="0" w:color="auto"/>
            </w:tcBorders>
            <w:vAlign w:val="center"/>
          </w:tcPr>
          <w:p w14:paraId="6D2E25E9" w14:textId="1095B0C9" w:rsidR="00465DC4" w:rsidRPr="009B4505" w:rsidRDefault="00465DC4" w:rsidP="00745251">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规格</w:t>
            </w:r>
            <w:r w:rsidR="001C7A12">
              <w:rPr>
                <w:rFonts w:ascii="方正仿宋_GBK" w:eastAsia="方正仿宋_GBK" w:hint="eastAsia"/>
                <w:b/>
                <w:sz w:val="18"/>
                <w:szCs w:val="18"/>
              </w:rPr>
              <w:t>或要求</w:t>
            </w:r>
          </w:p>
        </w:tc>
        <w:tc>
          <w:tcPr>
            <w:tcW w:w="1275" w:type="dxa"/>
            <w:tcBorders>
              <w:top w:val="single" w:sz="4" w:space="0" w:color="auto"/>
              <w:left w:val="single" w:sz="4" w:space="0" w:color="auto"/>
              <w:bottom w:val="single" w:sz="4" w:space="0" w:color="auto"/>
              <w:right w:val="single" w:sz="4" w:space="0" w:color="auto"/>
            </w:tcBorders>
            <w:vAlign w:val="center"/>
          </w:tcPr>
          <w:p w14:paraId="1E7146A5" w14:textId="77777777" w:rsidR="00465DC4" w:rsidRPr="009B4505" w:rsidRDefault="00465DC4" w:rsidP="00745251">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7AAFEA1A" w14:textId="77777777" w:rsidR="00465DC4" w:rsidRPr="009B4505" w:rsidRDefault="00465DC4" w:rsidP="00745251">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数量</w:t>
            </w:r>
          </w:p>
        </w:tc>
        <w:tc>
          <w:tcPr>
            <w:tcW w:w="1555" w:type="dxa"/>
            <w:tcBorders>
              <w:top w:val="single" w:sz="4" w:space="0" w:color="auto"/>
              <w:left w:val="single" w:sz="4" w:space="0" w:color="auto"/>
              <w:bottom w:val="single" w:sz="4" w:space="0" w:color="auto"/>
              <w:right w:val="single" w:sz="4" w:space="0" w:color="auto"/>
            </w:tcBorders>
            <w:vAlign w:val="center"/>
          </w:tcPr>
          <w:p w14:paraId="49B4D032" w14:textId="77777777" w:rsidR="00465DC4" w:rsidRPr="009B4505" w:rsidRDefault="00465DC4" w:rsidP="00745251">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备注</w:t>
            </w:r>
          </w:p>
        </w:tc>
      </w:tr>
      <w:tr w:rsidR="00465DC4" w14:paraId="25C03629" w14:textId="77777777" w:rsidTr="006B6CA6">
        <w:trPr>
          <w:trHeight w:val="481"/>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02AC442D" w14:textId="55009985" w:rsidR="00465DC4" w:rsidRPr="009B4505" w:rsidRDefault="00465DC4" w:rsidP="00465DC4">
            <w:pPr>
              <w:spacing w:line="280" w:lineRule="exact"/>
              <w:jc w:val="center"/>
              <w:rPr>
                <w:rFonts w:ascii="方正仿宋_GBK" w:eastAsia="方正仿宋_GBK"/>
                <w:b/>
                <w:sz w:val="18"/>
                <w:szCs w:val="18"/>
              </w:rPr>
            </w:pPr>
            <w:r w:rsidRPr="009B4505">
              <w:rPr>
                <w:rFonts w:ascii="方正仿宋_GBK" w:eastAsia="方正仿宋_GBK" w:hint="eastAsia"/>
                <w:b/>
                <w:sz w:val="18"/>
                <w:szCs w:val="18"/>
              </w:rPr>
              <w:t>项目</w:t>
            </w:r>
            <w:r w:rsidR="009C089D">
              <w:rPr>
                <w:rFonts w:ascii="方正仿宋_GBK" w:eastAsia="方正仿宋_GBK" w:hint="eastAsia"/>
                <w:b/>
                <w:sz w:val="18"/>
                <w:szCs w:val="18"/>
              </w:rPr>
              <w:t>要求</w:t>
            </w:r>
          </w:p>
        </w:tc>
      </w:tr>
      <w:tr w:rsidR="001D0B63" w14:paraId="30DAE23B" w14:textId="77777777" w:rsidTr="00496216">
        <w:trPr>
          <w:trHeight w:val="577"/>
          <w:jc w:val="center"/>
        </w:trPr>
        <w:tc>
          <w:tcPr>
            <w:tcW w:w="567" w:type="dxa"/>
            <w:tcBorders>
              <w:top w:val="single" w:sz="4" w:space="0" w:color="auto"/>
              <w:left w:val="single" w:sz="4" w:space="0" w:color="auto"/>
              <w:bottom w:val="single" w:sz="4" w:space="0" w:color="auto"/>
              <w:right w:val="single" w:sz="4" w:space="0" w:color="auto"/>
            </w:tcBorders>
            <w:vAlign w:val="center"/>
          </w:tcPr>
          <w:p w14:paraId="59EA8522"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0249B6" w14:textId="232E15CE"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1</w:t>
            </w:r>
            <w:r>
              <w:rPr>
                <w:rFonts w:ascii="方正仿宋_GBK" w:eastAsia="方正仿宋_GBK" w:hAnsi="宋体" w:cs="宋体"/>
                <w:color w:val="000000"/>
                <w:sz w:val="18"/>
                <w:szCs w:val="18"/>
                <w:lang w:bidi="ar"/>
              </w:rPr>
              <w:t>00</w:t>
            </w:r>
            <w:r>
              <w:rPr>
                <w:rFonts w:ascii="方正仿宋_GBK" w:eastAsia="方正仿宋_GBK" w:hAnsi="宋体" w:cs="宋体" w:hint="eastAsia"/>
                <w:color w:val="000000"/>
                <w:sz w:val="18"/>
                <w:szCs w:val="18"/>
                <w:lang w:bidi="ar"/>
              </w:rPr>
              <w:t>米跑</w:t>
            </w:r>
            <w:r w:rsidR="00BD5012">
              <w:rPr>
                <w:rFonts w:ascii="方正仿宋_GBK" w:eastAsia="方正仿宋_GBK" w:hAnsi="宋体" w:cs="宋体" w:hint="eastAsia"/>
                <w:color w:val="000000"/>
                <w:sz w:val="18"/>
                <w:szCs w:val="18"/>
                <w:lang w:bidi="ar"/>
              </w:rPr>
              <w:t>（个人项目）</w:t>
            </w:r>
          </w:p>
        </w:tc>
        <w:tc>
          <w:tcPr>
            <w:tcW w:w="6516" w:type="dxa"/>
            <w:gridSpan w:val="4"/>
            <w:vMerge w:val="restart"/>
            <w:tcBorders>
              <w:top w:val="single" w:sz="4" w:space="0" w:color="auto"/>
              <w:left w:val="single" w:sz="4" w:space="0" w:color="auto"/>
              <w:right w:val="single" w:sz="4" w:space="0" w:color="auto"/>
            </w:tcBorders>
            <w:vAlign w:val="center"/>
          </w:tcPr>
          <w:p w14:paraId="077F11CF" w14:textId="4276FF1C" w:rsidR="001D0B63" w:rsidRPr="009B4505" w:rsidRDefault="005D022C" w:rsidP="00496216">
            <w:pPr>
              <w:widowControl/>
              <w:spacing w:line="280" w:lineRule="exact"/>
              <w:ind w:firstLine="560"/>
              <w:rPr>
                <w:rFonts w:ascii="方正仿宋_GBK" w:eastAsia="方正仿宋_GBK" w:hAnsi="方正仿宋_GBK" w:cs="方正仿宋_GBK"/>
                <w:sz w:val="18"/>
                <w:szCs w:val="18"/>
              </w:rPr>
            </w:pPr>
            <w:r>
              <w:rPr>
                <w:rFonts w:ascii="方正仿宋_GBK" w:eastAsia="方正仿宋_GBK" w:hAnsi="宋体" w:cs="宋体" w:hint="eastAsia"/>
                <w:color w:val="000000"/>
                <w:sz w:val="18"/>
                <w:szCs w:val="18"/>
                <w:lang w:bidi="ar"/>
              </w:rPr>
              <w:t>要求能满足</w:t>
            </w:r>
            <w:r w:rsidR="001D0B63">
              <w:rPr>
                <w:rFonts w:ascii="方正仿宋_GBK" w:eastAsia="方正仿宋_GBK" w:hAnsi="宋体" w:cs="宋体" w:hint="eastAsia"/>
                <w:color w:val="000000"/>
                <w:sz w:val="18"/>
                <w:szCs w:val="18"/>
                <w:lang w:bidi="ar"/>
              </w:rPr>
              <w:t>完成比赛项目所需物品物资和设施设备（相关体育器材符合国际标准或相关规定及要求）</w:t>
            </w:r>
          </w:p>
        </w:tc>
      </w:tr>
      <w:tr w:rsidR="001D0B63" w14:paraId="77745522" w14:textId="77777777" w:rsidTr="00496216">
        <w:trPr>
          <w:trHeight w:val="414"/>
          <w:jc w:val="center"/>
        </w:trPr>
        <w:tc>
          <w:tcPr>
            <w:tcW w:w="567" w:type="dxa"/>
            <w:tcBorders>
              <w:top w:val="single" w:sz="4" w:space="0" w:color="auto"/>
              <w:left w:val="single" w:sz="4" w:space="0" w:color="auto"/>
              <w:bottom w:val="single" w:sz="4" w:space="0" w:color="auto"/>
              <w:right w:val="single" w:sz="4" w:space="0" w:color="auto"/>
            </w:tcBorders>
            <w:vAlign w:val="center"/>
          </w:tcPr>
          <w:p w14:paraId="5825B578"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9AF93BC" w14:textId="533B71C9"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立定跳远</w:t>
            </w:r>
            <w:r w:rsidR="00BD5012">
              <w:rPr>
                <w:rFonts w:ascii="方正仿宋_GBK" w:eastAsia="方正仿宋_GBK" w:hAnsi="宋体" w:cs="宋体" w:hint="eastAsia"/>
                <w:color w:val="000000"/>
                <w:sz w:val="18"/>
                <w:szCs w:val="18"/>
                <w:lang w:bidi="ar"/>
              </w:rPr>
              <w:t>（个人项目）</w:t>
            </w:r>
          </w:p>
        </w:tc>
        <w:tc>
          <w:tcPr>
            <w:tcW w:w="6516" w:type="dxa"/>
            <w:gridSpan w:val="4"/>
            <w:vMerge/>
            <w:tcBorders>
              <w:left w:val="single" w:sz="4" w:space="0" w:color="auto"/>
              <w:right w:val="single" w:sz="4" w:space="0" w:color="auto"/>
            </w:tcBorders>
            <w:vAlign w:val="center"/>
          </w:tcPr>
          <w:p w14:paraId="5CF67F09"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0FAE1C5A" w14:textId="77777777" w:rsidTr="00496216">
        <w:trPr>
          <w:trHeight w:val="406"/>
          <w:jc w:val="center"/>
        </w:trPr>
        <w:tc>
          <w:tcPr>
            <w:tcW w:w="567" w:type="dxa"/>
            <w:tcBorders>
              <w:top w:val="single" w:sz="4" w:space="0" w:color="auto"/>
              <w:left w:val="single" w:sz="4" w:space="0" w:color="auto"/>
              <w:bottom w:val="single" w:sz="4" w:space="0" w:color="auto"/>
              <w:right w:val="single" w:sz="4" w:space="0" w:color="auto"/>
            </w:tcBorders>
            <w:vAlign w:val="center"/>
          </w:tcPr>
          <w:p w14:paraId="44F2E386"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350F745B" w14:textId="1F148C6E" w:rsidR="001D0B63" w:rsidRPr="009B4505" w:rsidRDefault="001D0B63" w:rsidP="00496216">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rPr>
              <w:t>实心球</w:t>
            </w:r>
            <w:r w:rsidR="00BD5012">
              <w:rPr>
                <w:rFonts w:ascii="方正仿宋_GBK" w:eastAsia="方正仿宋_GBK" w:hAnsi="宋体" w:cs="宋体" w:hint="eastAsia"/>
                <w:color w:val="000000"/>
                <w:sz w:val="18"/>
                <w:szCs w:val="18"/>
                <w:lang w:bidi="ar"/>
              </w:rPr>
              <w:t>（个人项目）</w:t>
            </w:r>
          </w:p>
        </w:tc>
        <w:tc>
          <w:tcPr>
            <w:tcW w:w="6516" w:type="dxa"/>
            <w:gridSpan w:val="4"/>
            <w:vMerge/>
            <w:tcBorders>
              <w:left w:val="single" w:sz="4" w:space="0" w:color="auto"/>
              <w:right w:val="single" w:sz="4" w:space="0" w:color="auto"/>
            </w:tcBorders>
            <w:vAlign w:val="center"/>
          </w:tcPr>
          <w:p w14:paraId="2F45467E"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6FBA7AE5" w14:textId="77777777" w:rsidTr="00496216">
        <w:trPr>
          <w:trHeight w:val="569"/>
          <w:jc w:val="center"/>
        </w:trPr>
        <w:tc>
          <w:tcPr>
            <w:tcW w:w="567" w:type="dxa"/>
            <w:tcBorders>
              <w:top w:val="single" w:sz="4" w:space="0" w:color="auto"/>
              <w:left w:val="single" w:sz="4" w:space="0" w:color="auto"/>
              <w:bottom w:val="single" w:sz="4" w:space="0" w:color="auto"/>
              <w:right w:val="single" w:sz="4" w:space="0" w:color="auto"/>
            </w:tcBorders>
            <w:vAlign w:val="center"/>
          </w:tcPr>
          <w:p w14:paraId="2582749A"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4</w:t>
            </w:r>
          </w:p>
        </w:tc>
        <w:tc>
          <w:tcPr>
            <w:tcW w:w="1701" w:type="dxa"/>
            <w:tcBorders>
              <w:top w:val="single" w:sz="4" w:space="0" w:color="auto"/>
              <w:left w:val="single" w:sz="4" w:space="0" w:color="auto"/>
              <w:bottom w:val="single" w:sz="4" w:space="0" w:color="auto"/>
              <w:right w:val="single" w:sz="4" w:space="0" w:color="auto"/>
            </w:tcBorders>
            <w:vAlign w:val="center"/>
          </w:tcPr>
          <w:p w14:paraId="18BFEB80" w14:textId="0DD0DA48"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广播体操</w:t>
            </w:r>
            <w:r w:rsidR="00BD5012">
              <w:rPr>
                <w:rFonts w:ascii="方正仿宋_GBK" w:eastAsia="方正仿宋_GBK" w:hAnsi="宋体" w:cs="宋体" w:hint="eastAsia"/>
                <w:color w:val="000000"/>
                <w:sz w:val="18"/>
                <w:szCs w:val="18"/>
                <w:lang w:bidi="ar"/>
              </w:rPr>
              <w:t>（集体项目）</w:t>
            </w:r>
          </w:p>
        </w:tc>
        <w:tc>
          <w:tcPr>
            <w:tcW w:w="6516" w:type="dxa"/>
            <w:gridSpan w:val="4"/>
            <w:vMerge/>
            <w:tcBorders>
              <w:left w:val="single" w:sz="4" w:space="0" w:color="auto"/>
              <w:right w:val="single" w:sz="4" w:space="0" w:color="auto"/>
            </w:tcBorders>
            <w:vAlign w:val="center"/>
          </w:tcPr>
          <w:p w14:paraId="56DCCD3D"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4D39DFFB" w14:textId="77777777" w:rsidTr="00496216">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14:paraId="600985F2"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647E56" w14:textId="1A216B65"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跳长绳</w:t>
            </w:r>
            <w:r w:rsidR="00BD5012">
              <w:rPr>
                <w:rFonts w:ascii="方正仿宋_GBK" w:eastAsia="方正仿宋_GBK" w:hAnsi="宋体" w:cs="宋体" w:hint="eastAsia"/>
                <w:color w:val="000000"/>
                <w:sz w:val="18"/>
                <w:szCs w:val="18"/>
                <w:lang w:bidi="ar"/>
              </w:rPr>
              <w:t>（集体项目）</w:t>
            </w:r>
          </w:p>
        </w:tc>
        <w:tc>
          <w:tcPr>
            <w:tcW w:w="6516" w:type="dxa"/>
            <w:gridSpan w:val="4"/>
            <w:vMerge/>
            <w:tcBorders>
              <w:left w:val="single" w:sz="4" w:space="0" w:color="auto"/>
              <w:right w:val="single" w:sz="4" w:space="0" w:color="auto"/>
            </w:tcBorders>
            <w:vAlign w:val="center"/>
          </w:tcPr>
          <w:p w14:paraId="76343DF5"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4233C5DB" w14:textId="77777777" w:rsidTr="00496216">
        <w:trPr>
          <w:trHeight w:val="556"/>
          <w:jc w:val="center"/>
        </w:trPr>
        <w:tc>
          <w:tcPr>
            <w:tcW w:w="567" w:type="dxa"/>
            <w:tcBorders>
              <w:top w:val="single" w:sz="4" w:space="0" w:color="auto"/>
              <w:left w:val="single" w:sz="4" w:space="0" w:color="auto"/>
              <w:bottom w:val="single" w:sz="4" w:space="0" w:color="auto"/>
              <w:right w:val="single" w:sz="4" w:space="0" w:color="auto"/>
            </w:tcBorders>
            <w:vAlign w:val="center"/>
          </w:tcPr>
          <w:p w14:paraId="40528350"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6</w:t>
            </w:r>
          </w:p>
        </w:tc>
        <w:tc>
          <w:tcPr>
            <w:tcW w:w="1701" w:type="dxa"/>
            <w:tcBorders>
              <w:top w:val="single" w:sz="4" w:space="0" w:color="auto"/>
              <w:left w:val="single" w:sz="4" w:space="0" w:color="auto"/>
              <w:bottom w:val="single" w:sz="4" w:space="0" w:color="auto"/>
              <w:right w:val="single" w:sz="4" w:space="0" w:color="auto"/>
            </w:tcBorders>
            <w:vAlign w:val="center"/>
          </w:tcPr>
          <w:p w14:paraId="388479D1" w14:textId="4EACBA42"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拔河</w:t>
            </w:r>
            <w:r w:rsidR="00BD5012">
              <w:rPr>
                <w:rFonts w:ascii="方正仿宋_GBK" w:eastAsia="方正仿宋_GBK" w:hAnsi="宋体" w:cs="宋体" w:hint="eastAsia"/>
                <w:color w:val="000000"/>
                <w:sz w:val="18"/>
                <w:szCs w:val="18"/>
                <w:lang w:bidi="ar"/>
              </w:rPr>
              <w:t>（集体项目）</w:t>
            </w:r>
          </w:p>
        </w:tc>
        <w:tc>
          <w:tcPr>
            <w:tcW w:w="6516" w:type="dxa"/>
            <w:gridSpan w:val="4"/>
            <w:vMerge/>
            <w:tcBorders>
              <w:left w:val="single" w:sz="4" w:space="0" w:color="auto"/>
              <w:right w:val="single" w:sz="4" w:space="0" w:color="auto"/>
            </w:tcBorders>
            <w:vAlign w:val="center"/>
          </w:tcPr>
          <w:p w14:paraId="02EFBD09"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17291E3A" w14:textId="77777777" w:rsidTr="00496216">
        <w:trPr>
          <w:trHeight w:val="565"/>
          <w:jc w:val="center"/>
        </w:trPr>
        <w:tc>
          <w:tcPr>
            <w:tcW w:w="567" w:type="dxa"/>
            <w:tcBorders>
              <w:top w:val="single" w:sz="4" w:space="0" w:color="auto"/>
              <w:left w:val="single" w:sz="4" w:space="0" w:color="auto"/>
              <w:bottom w:val="single" w:sz="4" w:space="0" w:color="auto"/>
              <w:right w:val="single" w:sz="4" w:space="0" w:color="auto"/>
            </w:tcBorders>
            <w:vAlign w:val="center"/>
          </w:tcPr>
          <w:p w14:paraId="573A3641"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7</w:t>
            </w:r>
          </w:p>
        </w:tc>
        <w:tc>
          <w:tcPr>
            <w:tcW w:w="1701" w:type="dxa"/>
            <w:tcBorders>
              <w:top w:val="single" w:sz="4" w:space="0" w:color="auto"/>
              <w:left w:val="single" w:sz="4" w:space="0" w:color="auto"/>
              <w:bottom w:val="single" w:sz="4" w:space="0" w:color="auto"/>
              <w:right w:val="single" w:sz="4" w:space="0" w:color="auto"/>
            </w:tcBorders>
            <w:vAlign w:val="center"/>
          </w:tcPr>
          <w:p w14:paraId="6F404855" w14:textId="730BFDF9"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5</w:t>
            </w:r>
            <w:r>
              <w:rPr>
                <w:rFonts w:ascii="方正仿宋_GBK" w:eastAsia="方正仿宋_GBK" w:hAnsi="宋体" w:cs="宋体"/>
                <w:color w:val="000000"/>
                <w:sz w:val="18"/>
                <w:szCs w:val="18"/>
                <w:lang w:bidi="ar"/>
              </w:rPr>
              <w:t>0</w:t>
            </w:r>
            <w:r>
              <w:rPr>
                <w:rFonts w:ascii="方正仿宋_GBK" w:eastAsia="方正仿宋_GBK" w:hAnsi="宋体" w:cs="宋体" w:hint="eastAsia"/>
                <w:color w:val="000000"/>
                <w:sz w:val="18"/>
                <w:szCs w:val="18"/>
                <w:lang w:bidi="ar"/>
              </w:rPr>
              <w:t>米接力跑</w:t>
            </w:r>
            <w:r w:rsidR="00BD5012">
              <w:rPr>
                <w:rFonts w:ascii="方正仿宋_GBK" w:eastAsia="方正仿宋_GBK" w:hAnsi="宋体" w:cs="宋体" w:hint="eastAsia"/>
                <w:color w:val="000000"/>
                <w:sz w:val="18"/>
                <w:szCs w:val="18"/>
                <w:lang w:bidi="ar"/>
              </w:rPr>
              <w:t>（集体项目）</w:t>
            </w:r>
          </w:p>
        </w:tc>
        <w:tc>
          <w:tcPr>
            <w:tcW w:w="6516" w:type="dxa"/>
            <w:gridSpan w:val="4"/>
            <w:vMerge/>
            <w:tcBorders>
              <w:left w:val="single" w:sz="4" w:space="0" w:color="auto"/>
              <w:right w:val="single" w:sz="4" w:space="0" w:color="auto"/>
            </w:tcBorders>
            <w:vAlign w:val="center"/>
          </w:tcPr>
          <w:p w14:paraId="74A2732B"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169E2804" w14:textId="77777777" w:rsidTr="00496216">
        <w:trPr>
          <w:trHeight w:val="558"/>
          <w:jc w:val="center"/>
        </w:trPr>
        <w:tc>
          <w:tcPr>
            <w:tcW w:w="567" w:type="dxa"/>
            <w:tcBorders>
              <w:top w:val="single" w:sz="4" w:space="0" w:color="auto"/>
              <w:left w:val="single" w:sz="4" w:space="0" w:color="auto"/>
              <w:bottom w:val="single" w:sz="4" w:space="0" w:color="auto"/>
              <w:right w:val="single" w:sz="4" w:space="0" w:color="auto"/>
            </w:tcBorders>
            <w:vAlign w:val="center"/>
          </w:tcPr>
          <w:p w14:paraId="1F79563D"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8</w:t>
            </w:r>
          </w:p>
        </w:tc>
        <w:tc>
          <w:tcPr>
            <w:tcW w:w="1701" w:type="dxa"/>
            <w:tcBorders>
              <w:top w:val="single" w:sz="4" w:space="0" w:color="auto"/>
              <w:left w:val="single" w:sz="4" w:space="0" w:color="auto"/>
              <w:bottom w:val="single" w:sz="4" w:space="0" w:color="auto"/>
              <w:right w:val="single" w:sz="4" w:space="0" w:color="auto"/>
            </w:tcBorders>
            <w:vAlign w:val="center"/>
          </w:tcPr>
          <w:p w14:paraId="0CEE1A5C" w14:textId="42CB793B"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健步走</w:t>
            </w:r>
            <w:r w:rsidR="0021777C">
              <w:rPr>
                <w:rFonts w:ascii="方正仿宋_GBK" w:eastAsia="方正仿宋_GBK" w:hAnsi="宋体" w:cs="宋体" w:hint="eastAsia"/>
                <w:color w:val="000000"/>
                <w:sz w:val="18"/>
                <w:szCs w:val="18"/>
                <w:lang w:bidi="ar"/>
              </w:rPr>
              <w:t>（集体项目）</w:t>
            </w:r>
          </w:p>
        </w:tc>
        <w:tc>
          <w:tcPr>
            <w:tcW w:w="6516" w:type="dxa"/>
            <w:gridSpan w:val="4"/>
            <w:vMerge/>
            <w:tcBorders>
              <w:left w:val="single" w:sz="4" w:space="0" w:color="auto"/>
              <w:right w:val="single" w:sz="4" w:space="0" w:color="auto"/>
            </w:tcBorders>
            <w:vAlign w:val="center"/>
          </w:tcPr>
          <w:p w14:paraId="68DD8E04"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59600808" w14:textId="77777777" w:rsidTr="00496216">
        <w:trPr>
          <w:trHeight w:val="552"/>
          <w:jc w:val="center"/>
        </w:trPr>
        <w:tc>
          <w:tcPr>
            <w:tcW w:w="567" w:type="dxa"/>
            <w:tcBorders>
              <w:top w:val="single" w:sz="4" w:space="0" w:color="auto"/>
              <w:left w:val="single" w:sz="4" w:space="0" w:color="auto"/>
              <w:bottom w:val="single" w:sz="4" w:space="0" w:color="auto"/>
              <w:right w:val="single" w:sz="4" w:space="0" w:color="auto"/>
            </w:tcBorders>
            <w:vAlign w:val="center"/>
          </w:tcPr>
          <w:p w14:paraId="4C71DEE5"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9</w:t>
            </w:r>
          </w:p>
        </w:tc>
        <w:tc>
          <w:tcPr>
            <w:tcW w:w="1701" w:type="dxa"/>
            <w:tcBorders>
              <w:top w:val="single" w:sz="4" w:space="0" w:color="auto"/>
              <w:left w:val="single" w:sz="4" w:space="0" w:color="auto"/>
              <w:bottom w:val="single" w:sz="4" w:space="0" w:color="auto"/>
              <w:right w:val="single" w:sz="4" w:space="0" w:color="auto"/>
            </w:tcBorders>
            <w:vAlign w:val="center"/>
          </w:tcPr>
          <w:p w14:paraId="4780CEEF" w14:textId="54BAE635"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毛毛虫竞速</w:t>
            </w:r>
            <w:r w:rsidR="00A64557">
              <w:rPr>
                <w:rFonts w:ascii="方正仿宋_GBK" w:eastAsia="方正仿宋_GBK" w:hAnsi="宋体" w:cs="宋体" w:hint="eastAsia"/>
                <w:color w:val="000000"/>
                <w:sz w:val="18"/>
                <w:szCs w:val="18"/>
                <w:lang w:bidi="ar"/>
              </w:rPr>
              <w:t>（趣味项目）</w:t>
            </w:r>
          </w:p>
        </w:tc>
        <w:tc>
          <w:tcPr>
            <w:tcW w:w="6516" w:type="dxa"/>
            <w:gridSpan w:val="4"/>
            <w:vMerge/>
            <w:tcBorders>
              <w:left w:val="single" w:sz="4" w:space="0" w:color="auto"/>
              <w:right w:val="single" w:sz="4" w:space="0" w:color="auto"/>
            </w:tcBorders>
            <w:vAlign w:val="center"/>
          </w:tcPr>
          <w:p w14:paraId="00019FE7"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2568EA13" w14:textId="77777777" w:rsidTr="00496216">
        <w:trPr>
          <w:trHeight w:val="419"/>
          <w:jc w:val="center"/>
        </w:trPr>
        <w:tc>
          <w:tcPr>
            <w:tcW w:w="567" w:type="dxa"/>
            <w:tcBorders>
              <w:top w:val="single" w:sz="4" w:space="0" w:color="auto"/>
              <w:left w:val="single" w:sz="4" w:space="0" w:color="auto"/>
              <w:bottom w:val="single" w:sz="4" w:space="0" w:color="auto"/>
              <w:right w:val="single" w:sz="4" w:space="0" w:color="auto"/>
            </w:tcBorders>
            <w:vAlign w:val="center"/>
          </w:tcPr>
          <w:p w14:paraId="5420EDB4"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E4BEF15" w14:textId="188E6EDF"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597DBF">
              <w:rPr>
                <w:rFonts w:ascii="方正仿宋_GBK" w:eastAsia="方正仿宋_GBK" w:hAnsi="宋体" w:cs="宋体" w:hint="eastAsia"/>
                <w:color w:val="000000"/>
                <w:sz w:val="18"/>
                <w:szCs w:val="18"/>
                <w:lang w:bidi="ar"/>
              </w:rPr>
              <w:t>动感五环竞速</w:t>
            </w:r>
            <w:r w:rsidR="00A64557">
              <w:rPr>
                <w:rFonts w:ascii="方正仿宋_GBK" w:eastAsia="方正仿宋_GBK" w:hAnsi="宋体" w:cs="宋体" w:hint="eastAsia"/>
                <w:color w:val="000000"/>
                <w:sz w:val="18"/>
                <w:szCs w:val="18"/>
                <w:lang w:bidi="ar"/>
              </w:rPr>
              <w:t>（趣味项目）</w:t>
            </w:r>
          </w:p>
        </w:tc>
        <w:tc>
          <w:tcPr>
            <w:tcW w:w="6516" w:type="dxa"/>
            <w:gridSpan w:val="4"/>
            <w:vMerge/>
            <w:tcBorders>
              <w:left w:val="single" w:sz="4" w:space="0" w:color="auto"/>
              <w:right w:val="single" w:sz="4" w:space="0" w:color="auto"/>
            </w:tcBorders>
            <w:vAlign w:val="center"/>
          </w:tcPr>
          <w:p w14:paraId="011BDFE4" w14:textId="77777777" w:rsidR="001D0B63" w:rsidRPr="009B4505" w:rsidRDefault="001D0B63" w:rsidP="00496216">
            <w:pPr>
              <w:widowControl/>
              <w:spacing w:line="280" w:lineRule="exact"/>
              <w:ind w:firstLine="560"/>
              <w:rPr>
                <w:rFonts w:ascii="方正仿宋_GBK" w:eastAsia="方正仿宋_GBK" w:hAnsi="方正仿宋_GBK" w:cs="方正仿宋_GBK"/>
                <w:sz w:val="18"/>
                <w:szCs w:val="18"/>
              </w:rPr>
            </w:pPr>
          </w:p>
        </w:tc>
      </w:tr>
      <w:tr w:rsidR="001D0B63" w14:paraId="223C7543" w14:textId="77777777" w:rsidTr="00496216">
        <w:trPr>
          <w:trHeight w:val="419"/>
          <w:jc w:val="center"/>
        </w:trPr>
        <w:tc>
          <w:tcPr>
            <w:tcW w:w="567" w:type="dxa"/>
            <w:tcBorders>
              <w:top w:val="single" w:sz="4" w:space="0" w:color="auto"/>
              <w:left w:val="single" w:sz="4" w:space="0" w:color="auto"/>
              <w:bottom w:val="single" w:sz="4" w:space="0" w:color="auto"/>
              <w:right w:val="single" w:sz="4" w:space="0" w:color="auto"/>
            </w:tcBorders>
            <w:vAlign w:val="center"/>
          </w:tcPr>
          <w:p w14:paraId="44E88FE1" w14:textId="77777777" w:rsidR="001D0B63" w:rsidRPr="009B4505" w:rsidRDefault="001D0B63" w:rsidP="00496216">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11</w:t>
            </w:r>
          </w:p>
        </w:tc>
        <w:tc>
          <w:tcPr>
            <w:tcW w:w="1701" w:type="dxa"/>
            <w:tcBorders>
              <w:top w:val="single" w:sz="4" w:space="0" w:color="auto"/>
              <w:left w:val="single" w:sz="4" w:space="0" w:color="auto"/>
              <w:bottom w:val="single" w:sz="4" w:space="0" w:color="auto"/>
              <w:right w:val="single" w:sz="4" w:space="0" w:color="auto"/>
            </w:tcBorders>
            <w:vAlign w:val="center"/>
          </w:tcPr>
          <w:p w14:paraId="28E479D4" w14:textId="47889707" w:rsidR="001D0B63" w:rsidRPr="009B4505" w:rsidRDefault="001D0B63" w:rsidP="00496216">
            <w:pPr>
              <w:widowControl/>
              <w:spacing w:line="280" w:lineRule="exact"/>
              <w:textAlignment w:val="center"/>
              <w:rPr>
                <w:rFonts w:ascii="方正仿宋_GBK" w:eastAsia="方正仿宋_GBK" w:hAnsi="宋体" w:cs="宋体"/>
                <w:color w:val="000000"/>
                <w:sz w:val="18"/>
                <w:szCs w:val="18"/>
              </w:rPr>
            </w:pPr>
            <w:r w:rsidRPr="00597DBF">
              <w:rPr>
                <w:rFonts w:ascii="方正仿宋_GBK" w:eastAsia="方正仿宋_GBK" w:hAnsi="宋体" w:cs="宋体" w:hint="eastAsia"/>
                <w:color w:val="000000"/>
                <w:sz w:val="18"/>
                <w:szCs w:val="18"/>
                <w:lang w:bidi="ar"/>
              </w:rPr>
              <w:t>超级障碍赛</w:t>
            </w:r>
            <w:r w:rsidR="00A64557">
              <w:rPr>
                <w:rFonts w:ascii="方正仿宋_GBK" w:eastAsia="方正仿宋_GBK" w:hAnsi="宋体" w:cs="宋体" w:hint="eastAsia"/>
                <w:color w:val="000000"/>
                <w:sz w:val="18"/>
                <w:szCs w:val="18"/>
                <w:lang w:bidi="ar"/>
              </w:rPr>
              <w:t>（趣味项目）</w:t>
            </w:r>
          </w:p>
        </w:tc>
        <w:tc>
          <w:tcPr>
            <w:tcW w:w="6516" w:type="dxa"/>
            <w:gridSpan w:val="4"/>
            <w:vMerge/>
            <w:tcBorders>
              <w:left w:val="single" w:sz="4" w:space="0" w:color="auto"/>
              <w:bottom w:val="single" w:sz="4" w:space="0" w:color="auto"/>
              <w:right w:val="single" w:sz="4" w:space="0" w:color="auto"/>
            </w:tcBorders>
            <w:vAlign w:val="center"/>
          </w:tcPr>
          <w:p w14:paraId="37ED35F9" w14:textId="4EAAA297" w:rsidR="001D0B63" w:rsidRPr="009B4505" w:rsidRDefault="001D0B63" w:rsidP="00496216">
            <w:pPr>
              <w:widowControl/>
              <w:spacing w:line="280" w:lineRule="exact"/>
              <w:textAlignment w:val="center"/>
              <w:rPr>
                <w:rFonts w:ascii="方正仿宋_GBK" w:eastAsia="方正仿宋_GBK" w:hAnsi="方正仿宋_GBK" w:cs="方正仿宋_GBK"/>
                <w:sz w:val="18"/>
                <w:szCs w:val="18"/>
              </w:rPr>
            </w:pPr>
          </w:p>
        </w:tc>
      </w:tr>
      <w:tr w:rsidR="00465DC4" w14:paraId="350823F7" w14:textId="77777777" w:rsidTr="00496216">
        <w:trPr>
          <w:trHeight w:val="418"/>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7E2D905C" w14:textId="32304019" w:rsidR="00465DC4" w:rsidRPr="009B4505" w:rsidRDefault="00465DC4" w:rsidP="00496216">
            <w:pPr>
              <w:widowControl/>
              <w:spacing w:line="280" w:lineRule="exact"/>
              <w:jc w:val="center"/>
              <w:rPr>
                <w:rFonts w:ascii="方正仿宋_GBK" w:eastAsia="方正仿宋_GBK" w:hAnsi="方正仿宋_GBK" w:cs="方正仿宋_GBK"/>
                <w:sz w:val="18"/>
                <w:szCs w:val="18"/>
              </w:rPr>
            </w:pPr>
            <w:r w:rsidRPr="009B4505">
              <w:rPr>
                <w:rFonts w:ascii="方正仿宋_GBK" w:eastAsia="方正仿宋_GBK" w:hint="eastAsia"/>
                <w:b/>
                <w:sz w:val="18"/>
                <w:szCs w:val="18"/>
              </w:rPr>
              <w:t>场地布置</w:t>
            </w:r>
            <w:r w:rsidR="00122B16">
              <w:rPr>
                <w:rFonts w:ascii="方正仿宋_GBK" w:eastAsia="方正仿宋_GBK" w:hint="eastAsia"/>
                <w:b/>
                <w:sz w:val="18"/>
                <w:szCs w:val="18"/>
              </w:rPr>
              <w:t>要求</w:t>
            </w:r>
          </w:p>
        </w:tc>
      </w:tr>
      <w:tr w:rsidR="00337BE4" w14:paraId="4E921CA1"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2A25016B" w14:textId="566119D0" w:rsidR="00337BE4" w:rsidRPr="009B4505" w:rsidRDefault="00337BE4"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1</w:t>
            </w:r>
          </w:p>
        </w:tc>
        <w:tc>
          <w:tcPr>
            <w:tcW w:w="1701" w:type="dxa"/>
            <w:tcBorders>
              <w:top w:val="single" w:sz="4" w:space="0" w:color="auto"/>
              <w:left w:val="single" w:sz="4" w:space="0" w:color="auto"/>
              <w:bottom w:val="single" w:sz="4" w:space="0" w:color="auto"/>
              <w:right w:val="single" w:sz="4" w:space="0" w:color="auto"/>
            </w:tcBorders>
            <w:vAlign w:val="center"/>
          </w:tcPr>
          <w:p w14:paraId="68B41D2B" w14:textId="610DF5B1" w:rsidR="00337BE4" w:rsidRPr="009B4505" w:rsidRDefault="00337BE4"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运动会广告设计和制作</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4E0E3CAE" w14:textId="744AECD2" w:rsidR="00337BE4" w:rsidRPr="009B4505" w:rsidRDefault="00337BE4" w:rsidP="00B951A7">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要求设计和制</w:t>
            </w:r>
            <w:proofErr w:type="gramStart"/>
            <w:r>
              <w:rPr>
                <w:rFonts w:ascii="方正仿宋_GBK" w:eastAsia="方正仿宋_GBK" w:hAnsi="宋体" w:cs="宋体" w:hint="eastAsia"/>
                <w:color w:val="000000"/>
                <w:sz w:val="18"/>
                <w:szCs w:val="18"/>
                <w:lang w:bidi="ar"/>
              </w:rPr>
              <w:t>作主</w:t>
            </w:r>
            <w:proofErr w:type="gramEnd"/>
            <w:r>
              <w:rPr>
                <w:rFonts w:ascii="方正仿宋_GBK" w:eastAsia="方正仿宋_GBK" w:hAnsi="宋体" w:cs="宋体" w:hint="eastAsia"/>
                <w:color w:val="000000"/>
                <w:sz w:val="18"/>
                <w:szCs w:val="18"/>
                <w:lang w:bidi="ar"/>
              </w:rPr>
              <w:t>、</w:t>
            </w:r>
            <w:proofErr w:type="gramStart"/>
            <w:r>
              <w:rPr>
                <w:rFonts w:ascii="方正仿宋_GBK" w:eastAsia="方正仿宋_GBK" w:hAnsi="宋体" w:cs="宋体" w:hint="eastAsia"/>
                <w:color w:val="000000"/>
                <w:sz w:val="18"/>
                <w:szCs w:val="18"/>
                <w:lang w:bidi="ar"/>
              </w:rPr>
              <w:t>副背景</w:t>
            </w:r>
            <w:proofErr w:type="gramEnd"/>
            <w:r>
              <w:rPr>
                <w:rFonts w:ascii="方正仿宋_GBK" w:eastAsia="方正仿宋_GBK" w:hAnsi="宋体" w:cs="宋体" w:hint="eastAsia"/>
                <w:color w:val="000000"/>
                <w:sz w:val="18"/>
                <w:szCs w:val="18"/>
                <w:lang w:bidi="ar"/>
              </w:rPr>
              <w:t>墙、合影墙、道路指引</w:t>
            </w:r>
            <w:r w:rsidR="00B951A7">
              <w:rPr>
                <w:rFonts w:ascii="方正仿宋_GBK" w:eastAsia="方正仿宋_GBK" w:hAnsi="宋体" w:cs="宋体" w:hint="eastAsia"/>
                <w:color w:val="000000"/>
                <w:sz w:val="18"/>
                <w:szCs w:val="18"/>
                <w:lang w:bidi="ar"/>
              </w:rPr>
              <w:t>、隔离带、警戒线</w:t>
            </w:r>
            <w:r>
              <w:rPr>
                <w:rFonts w:ascii="方正仿宋_GBK" w:eastAsia="方正仿宋_GBK" w:hAnsi="宋体" w:cs="宋体" w:hint="eastAsia"/>
                <w:color w:val="000000"/>
                <w:sz w:val="18"/>
                <w:szCs w:val="18"/>
                <w:lang w:bidi="ar"/>
              </w:rPr>
              <w:t>等。参考尺寸：</w:t>
            </w:r>
            <w:proofErr w:type="gramStart"/>
            <w:r w:rsidRPr="009B4505">
              <w:rPr>
                <w:rFonts w:ascii="方正仿宋_GBK" w:eastAsia="方正仿宋_GBK" w:hAnsi="宋体" w:cs="宋体" w:hint="eastAsia"/>
                <w:color w:val="000000"/>
                <w:sz w:val="18"/>
                <w:szCs w:val="18"/>
                <w:lang w:bidi="ar"/>
              </w:rPr>
              <w:t>主背景宽</w:t>
            </w:r>
            <w:proofErr w:type="gramEnd"/>
            <w:r w:rsidRPr="009B4505">
              <w:rPr>
                <w:rFonts w:ascii="方正仿宋_GBK" w:eastAsia="方正仿宋_GBK" w:hAnsi="宋体" w:cs="宋体" w:hint="eastAsia"/>
                <w:color w:val="000000"/>
                <w:sz w:val="18"/>
                <w:szCs w:val="18"/>
                <w:lang w:bidi="ar"/>
              </w:rPr>
              <w:t>*高=（200+15000+200）*6000mm</w:t>
            </w:r>
            <w:r>
              <w:rPr>
                <w:rFonts w:ascii="方正仿宋_GBK" w:eastAsia="方正仿宋_GBK" w:hAnsi="宋体" w:cs="宋体" w:hint="eastAsia"/>
                <w:color w:val="000000"/>
                <w:sz w:val="18"/>
                <w:szCs w:val="18"/>
                <w:lang w:bidi="ar"/>
              </w:rPr>
              <w:t>；副背景：</w:t>
            </w:r>
            <w:r w:rsidRPr="009B4505">
              <w:rPr>
                <w:rFonts w:ascii="方正仿宋_GBK" w:eastAsia="方正仿宋_GBK" w:hAnsi="宋体" w:cs="宋体" w:hint="eastAsia"/>
                <w:color w:val="000000"/>
                <w:sz w:val="18"/>
                <w:szCs w:val="18"/>
                <w:lang w:bidi="ar"/>
              </w:rPr>
              <w:t>宽*高=（100+15000+100）*5000mm</w:t>
            </w:r>
          </w:p>
        </w:tc>
        <w:tc>
          <w:tcPr>
            <w:tcW w:w="1555" w:type="dxa"/>
            <w:tcBorders>
              <w:top w:val="single" w:sz="4" w:space="0" w:color="auto"/>
              <w:left w:val="single" w:sz="4" w:space="0" w:color="auto"/>
              <w:bottom w:val="single" w:sz="4" w:space="0" w:color="auto"/>
              <w:right w:val="single" w:sz="4" w:space="0" w:color="auto"/>
            </w:tcBorders>
            <w:vAlign w:val="center"/>
          </w:tcPr>
          <w:p w14:paraId="133AB72E" w14:textId="2918D46D" w:rsidR="00337BE4" w:rsidRPr="009B4505" w:rsidRDefault="00337BE4" w:rsidP="00D73C91">
            <w:pPr>
              <w:widowControl/>
              <w:spacing w:line="28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具体设计尺寸以现场实际情况为准。</w:t>
            </w:r>
          </w:p>
        </w:tc>
      </w:tr>
      <w:tr w:rsidR="00337BE4" w14:paraId="150A9F14" w14:textId="77777777" w:rsidTr="003A4EC7">
        <w:trPr>
          <w:trHeight w:val="470"/>
          <w:jc w:val="center"/>
        </w:trPr>
        <w:tc>
          <w:tcPr>
            <w:tcW w:w="567" w:type="dxa"/>
            <w:tcBorders>
              <w:top w:val="single" w:sz="4" w:space="0" w:color="auto"/>
              <w:left w:val="single" w:sz="4" w:space="0" w:color="auto"/>
              <w:bottom w:val="single" w:sz="4" w:space="0" w:color="auto"/>
              <w:right w:val="single" w:sz="4" w:space="0" w:color="auto"/>
            </w:tcBorders>
            <w:vAlign w:val="center"/>
          </w:tcPr>
          <w:p w14:paraId="14588F07" w14:textId="5881B782" w:rsidR="00337BE4" w:rsidRPr="009B4505" w:rsidRDefault="00337BE4"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2473C048" w14:textId="5AEDCEF5" w:rsidR="00337BE4" w:rsidRPr="009B4505" w:rsidRDefault="00337BE4" w:rsidP="00496216">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音控</w:t>
            </w:r>
            <w:r w:rsidRPr="009B4505">
              <w:rPr>
                <w:rFonts w:ascii="方正仿宋_GBK" w:eastAsia="方正仿宋_GBK" w:hAnsi="宋体" w:cs="宋体" w:hint="eastAsia"/>
                <w:color w:val="000000"/>
                <w:sz w:val="18"/>
                <w:szCs w:val="18"/>
                <w:lang w:bidi="ar"/>
              </w:rPr>
              <w:t>设备</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60256117" w14:textId="2A124E6D" w:rsidR="00337BE4" w:rsidRPr="009B4505" w:rsidRDefault="00337BE4" w:rsidP="003A4EC7">
            <w:pPr>
              <w:widowControl/>
              <w:spacing w:line="280" w:lineRule="exact"/>
              <w:jc w:val="left"/>
              <w:rPr>
                <w:rFonts w:ascii="方正仿宋_GBK" w:eastAsia="方正仿宋_GBK" w:hAnsi="方正仿宋_GBK" w:cs="方正仿宋_GBK"/>
                <w:sz w:val="18"/>
                <w:szCs w:val="18"/>
              </w:rPr>
            </w:pPr>
            <w:r>
              <w:rPr>
                <w:rFonts w:ascii="方正仿宋_GBK" w:eastAsia="方正仿宋_GBK" w:hAnsi="宋体" w:cs="宋体" w:hint="eastAsia"/>
                <w:color w:val="000000"/>
                <w:sz w:val="18"/>
                <w:szCs w:val="18"/>
                <w:lang w:bidi="ar"/>
              </w:rPr>
              <w:t>要求覆盖整个会场区域（面积为</w:t>
            </w:r>
            <w:r w:rsidRPr="00232FE0">
              <w:rPr>
                <w:rFonts w:ascii="方正仿宋_GBK" w:eastAsia="方正仿宋_GBK" w:hAnsi="宋体" w:cs="宋体"/>
                <w:color w:val="000000"/>
                <w:sz w:val="18"/>
                <w:szCs w:val="18"/>
                <w:lang w:bidi="ar"/>
              </w:rPr>
              <w:t>13620</w:t>
            </w:r>
            <w:r>
              <w:rPr>
                <w:rFonts w:ascii="方正仿宋_GBK" w:eastAsia="方正仿宋_GBK" w:hAnsi="宋体" w:cs="宋体" w:hint="eastAsia"/>
                <w:color w:val="000000"/>
                <w:sz w:val="18"/>
                <w:szCs w:val="18"/>
                <w:lang w:bidi="ar"/>
              </w:rPr>
              <w:t>㎡），并可独立分区控制。</w:t>
            </w:r>
          </w:p>
        </w:tc>
      </w:tr>
      <w:tr w:rsidR="00944272" w14:paraId="27B2681E" w14:textId="77777777" w:rsidTr="003A4EC7">
        <w:trPr>
          <w:trHeight w:val="690"/>
          <w:jc w:val="center"/>
        </w:trPr>
        <w:tc>
          <w:tcPr>
            <w:tcW w:w="567" w:type="dxa"/>
            <w:tcBorders>
              <w:top w:val="single" w:sz="4" w:space="0" w:color="auto"/>
              <w:left w:val="single" w:sz="4" w:space="0" w:color="auto"/>
              <w:bottom w:val="single" w:sz="4" w:space="0" w:color="auto"/>
              <w:right w:val="single" w:sz="4" w:space="0" w:color="auto"/>
            </w:tcBorders>
            <w:vAlign w:val="center"/>
          </w:tcPr>
          <w:p w14:paraId="58D057B3" w14:textId="0369E49A" w:rsidR="00944272" w:rsidRPr="009B4505" w:rsidRDefault="00944272"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4BC15102" w14:textId="242D87BB" w:rsidR="00944272" w:rsidRPr="009B4505" w:rsidRDefault="00944272"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舞台搭建</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2070EFF6" w14:textId="3F607585" w:rsidR="00944272" w:rsidRPr="009B4505" w:rsidRDefault="00944272" w:rsidP="003A4EC7">
            <w:pPr>
              <w:widowControl/>
              <w:spacing w:line="280" w:lineRule="exact"/>
              <w:rPr>
                <w:rFonts w:ascii="方正仿宋_GBK" w:eastAsia="方正仿宋_GBK" w:hAnsi="方正仿宋_GBK" w:cs="方正仿宋_GBK"/>
                <w:sz w:val="18"/>
                <w:szCs w:val="18"/>
              </w:rPr>
            </w:pPr>
            <w:r>
              <w:rPr>
                <w:rFonts w:ascii="方正仿宋_GBK" w:eastAsia="方正仿宋_GBK" w:hAnsi="宋体" w:cs="宋体" w:hint="eastAsia"/>
                <w:color w:val="000000"/>
                <w:sz w:val="18"/>
                <w:szCs w:val="18"/>
                <w:lang w:bidi="ar"/>
              </w:rPr>
              <w:t>要求</w:t>
            </w:r>
            <w:r w:rsidR="007D5AD9">
              <w:rPr>
                <w:rFonts w:ascii="方正仿宋_GBK" w:eastAsia="方正仿宋_GBK" w:hAnsi="宋体" w:cs="宋体" w:hint="eastAsia"/>
                <w:color w:val="000000"/>
                <w:sz w:val="18"/>
                <w:szCs w:val="18"/>
                <w:lang w:bidi="ar"/>
              </w:rPr>
              <w:t>适当设计</w:t>
            </w:r>
            <w:r>
              <w:rPr>
                <w:rFonts w:ascii="方正仿宋_GBK" w:eastAsia="方正仿宋_GBK" w:hAnsi="宋体" w:cs="宋体" w:hint="eastAsia"/>
                <w:color w:val="000000"/>
                <w:sz w:val="18"/>
                <w:szCs w:val="18"/>
                <w:lang w:bidi="ar"/>
              </w:rPr>
              <w:t>舞台</w:t>
            </w:r>
            <w:r w:rsidR="007D5AD9">
              <w:rPr>
                <w:rFonts w:ascii="方正仿宋_GBK" w:eastAsia="方正仿宋_GBK" w:hAnsi="宋体" w:cs="宋体" w:hint="eastAsia"/>
                <w:color w:val="000000"/>
                <w:sz w:val="18"/>
                <w:szCs w:val="18"/>
                <w:lang w:bidi="ar"/>
              </w:rPr>
              <w:t>（主席台），</w:t>
            </w:r>
            <w:r>
              <w:rPr>
                <w:rFonts w:ascii="方正仿宋_GBK" w:eastAsia="方正仿宋_GBK" w:hAnsi="宋体" w:cs="宋体" w:hint="eastAsia"/>
                <w:color w:val="000000"/>
                <w:sz w:val="18"/>
                <w:szCs w:val="18"/>
                <w:lang w:bidi="ar"/>
              </w:rPr>
              <w:t>铺设地毯，</w:t>
            </w:r>
            <w:r w:rsidR="005D022C">
              <w:rPr>
                <w:rFonts w:ascii="方正仿宋_GBK" w:eastAsia="方正仿宋_GBK" w:hAnsi="宋体" w:cs="宋体" w:hint="eastAsia"/>
                <w:color w:val="000000"/>
                <w:sz w:val="18"/>
                <w:szCs w:val="18"/>
                <w:lang w:bidi="ar"/>
              </w:rPr>
              <w:t>具备较高</w:t>
            </w:r>
            <w:r w:rsidR="00584D85">
              <w:rPr>
                <w:rFonts w:ascii="方正仿宋_GBK" w:eastAsia="方正仿宋_GBK" w:hAnsi="宋体" w:cs="宋体" w:hint="eastAsia"/>
                <w:color w:val="000000"/>
                <w:sz w:val="18"/>
                <w:szCs w:val="18"/>
                <w:lang w:bidi="ar"/>
              </w:rPr>
              <w:t>安全性和</w:t>
            </w:r>
            <w:r w:rsidR="005D022C">
              <w:rPr>
                <w:rFonts w:ascii="方正仿宋_GBK" w:eastAsia="方正仿宋_GBK" w:hAnsi="宋体" w:cs="宋体" w:hint="eastAsia"/>
                <w:color w:val="000000"/>
                <w:sz w:val="18"/>
                <w:szCs w:val="18"/>
                <w:lang w:bidi="ar"/>
              </w:rPr>
              <w:t>舒适性</w:t>
            </w:r>
            <w:r w:rsidR="0085010C">
              <w:rPr>
                <w:rFonts w:ascii="方正仿宋_GBK" w:eastAsia="方正仿宋_GBK" w:hAnsi="宋体" w:cs="宋体" w:hint="eastAsia"/>
                <w:color w:val="000000"/>
                <w:sz w:val="18"/>
                <w:szCs w:val="18"/>
                <w:lang w:bidi="ar"/>
              </w:rPr>
              <w:t>。</w:t>
            </w:r>
          </w:p>
        </w:tc>
      </w:tr>
      <w:tr w:rsidR="0050529A" w14:paraId="51DB0305" w14:textId="77777777" w:rsidTr="00496216">
        <w:trPr>
          <w:trHeight w:val="401"/>
          <w:jc w:val="center"/>
        </w:trPr>
        <w:tc>
          <w:tcPr>
            <w:tcW w:w="567" w:type="dxa"/>
            <w:tcBorders>
              <w:top w:val="single" w:sz="4" w:space="0" w:color="auto"/>
              <w:left w:val="single" w:sz="4" w:space="0" w:color="auto"/>
              <w:bottom w:val="single" w:sz="4" w:space="0" w:color="auto"/>
              <w:right w:val="single" w:sz="4" w:space="0" w:color="auto"/>
            </w:tcBorders>
            <w:vAlign w:val="center"/>
          </w:tcPr>
          <w:p w14:paraId="72703236" w14:textId="463EFE10" w:rsidR="0050529A" w:rsidRPr="009B450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4</w:t>
            </w:r>
          </w:p>
        </w:tc>
        <w:tc>
          <w:tcPr>
            <w:tcW w:w="1701" w:type="dxa"/>
            <w:tcBorders>
              <w:top w:val="single" w:sz="4" w:space="0" w:color="auto"/>
              <w:left w:val="single" w:sz="4" w:space="0" w:color="auto"/>
              <w:bottom w:val="single" w:sz="4" w:space="0" w:color="auto"/>
              <w:right w:val="single" w:sz="4" w:space="0" w:color="auto"/>
            </w:tcBorders>
            <w:vAlign w:val="center"/>
          </w:tcPr>
          <w:p w14:paraId="55432BB7" w14:textId="322B34F7" w:rsidR="0050529A" w:rsidRPr="009B4505" w:rsidRDefault="0050529A"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桌椅</w:t>
            </w:r>
            <w:r w:rsidR="00B53B72">
              <w:rPr>
                <w:rFonts w:ascii="方正仿宋_GBK" w:eastAsia="方正仿宋_GBK" w:hAnsi="宋体" w:cs="宋体" w:hint="eastAsia"/>
                <w:color w:val="000000"/>
                <w:sz w:val="18"/>
                <w:szCs w:val="18"/>
                <w:lang w:bidi="ar"/>
              </w:rPr>
              <w:t>、靠背椅</w:t>
            </w:r>
          </w:p>
        </w:tc>
        <w:tc>
          <w:tcPr>
            <w:tcW w:w="6516" w:type="dxa"/>
            <w:gridSpan w:val="4"/>
            <w:vMerge w:val="restart"/>
            <w:tcBorders>
              <w:top w:val="single" w:sz="4" w:space="0" w:color="auto"/>
              <w:left w:val="single" w:sz="4" w:space="0" w:color="auto"/>
              <w:right w:val="single" w:sz="4" w:space="0" w:color="auto"/>
            </w:tcBorders>
            <w:vAlign w:val="center"/>
          </w:tcPr>
          <w:p w14:paraId="7BA05B49" w14:textId="07EA56CC" w:rsidR="0050529A" w:rsidRPr="009B4505" w:rsidRDefault="0050529A" w:rsidP="001A0FF4">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lang w:bidi="ar"/>
              </w:rPr>
              <w:t>要求能</w:t>
            </w:r>
            <w:proofErr w:type="gramStart"/>
            <w:r>
              <w:rPr>
                <w:rFonts w:ascii="方正仿宋_GBK" w:eastAsia="方正仿宋_GBK" w:hAnsi="宋体" w:cs="宋体" w:hint="eastAsia"/>
                <w:color w:val="000000"/>
                <w:sz w:val="18"/>
                <w:szCs w:val="18"/>
                <w:lang w:bidi="ar"/>
              </w:rPr>
              <w:t>保障约</w:t>
            </w:r>
            <w:proofErr w:type="gramEnd"/>
            <w:r>
              <w:rPr>
                <w:rFonts w:ascii="方正仿宋_GBK" w:eastAsia="方正仿宋_GBK" w:hAnsi="宋体" w:cs="宋体" w:hint="eastAsia"/>
                <w:color w:val="000000"/>
                <w:sz w:val="18"/>
                <w:szCs w:val="18"/>
                <w:lang w:bidi="ar"/>
              </w:rPr>
              <w:t>2</w:t>
            </w:r>
            <w:r>
              <w:rPr>
                <w:rFonts w:ascii="方正仿宋_GBK" w:eastAsia="方正仿宋_GBK" w:hAnsi="宋体" w:cs="宋体"/>
                <w:color w:val="000000"/>
                <w:sz w:val="18"/>
                <w:szCs w:val="18"/>
                <w:lang w:bidi="ar"/>
              </w:rPr>
              <w:t>2</w:t>
            </w:r>
            <w:r>
              <w:rPr>
                <w:rFonts w:ascii="方正仿宋_GBK" w:eastAsia="方正仿宋_GBK" w:hAnsi="宋体" w:cs="宋体" w:hint="eastAsia"/>
                <w:color w:val="000000"/>
                <w:sz w:val="18"/>
                <w:szCs w:val="18"/>
                <w:lang w:bidi="ar"/>
              </w:rPr>
              <w:t>支参赛队伍</w:t>
            </w:r>
            <w:r w:rsidR="00337BE4">
              <w:rPr>
                <w:rFonts w:ascii="方正仿宋_GBK" w:eastAsia="方正仿宋_GBK" w:hAnsi="宋体" w:cs="宋体" w:hint="eastAsia"/>
                <w:color w:val="000000"/>
                <w:sz w:val="18"/>
                <w:szCs w:val="18"/>
                <w:lang w:bidi="ar"/>
              </w:rPr>
              <w:t>、</w:t>
            </w:r>
            <w:r w:rsidR="0085010C">
              <w:rPr>
                <w:rFonts w:ascii="方正仿宋_GBK" w:eastAsia="方正仿宋_GBK" w:hAnsi="宋体" w:cs="宋体" w:hint="eastAsia"/>
                <w:color w:val="000000"/>
                <w:sz w:val="18"/>
                <w:szCs w:val="18"/>
                <w:lang w:bidi="ar"/>
              </w:rPr>
              <w:t>主席台</w:t>
            </w:r>
            <w:r w:rsidR="00337BE4">
              <w:rPr>
                <w:rFonts w:ascii="方正仿宋_GBK" w:eastAsia="方正仿宋_GBK" w:hAnsi="宋体" w:cs="宋体" w:hint="eastAsia"/>
                <w:color w:val="000000"/>
                <w:sz w:val="18"/>
                <w:szCs w:val="18"/>
                <w:lang w:bidi="ar"/>
              </w:rPr>
              <w:t>领导</w:t>
            </w:r>
            <w:r>
              <w:rPr>
                <w:rFonts w:ascii="方正仿宋_GBK" w:eastAsia="方正仿宋_GBK" w:hAnsi="宋体" w:cs="宋体" w:hint="eastAsia"/>
                <w:color w:val="000000"/>
                <w:sz w:val="18"/>
                <w:szCs w:val="18"/>
                <w:lang w:bidi="ar"/>
              </w:rPr>
              <w:t>和</w:t>
            </w:r>
            <w:r w:rsidR="0085010C">
              <w:rPr>
                <w:rFonts w:ascii="方正仿宋_GBK" w:eastAsia="方正仿宋_GBK" w:hAnsi="宋体" w:cs="宋体" w:hint="eastAsia"/>
                <w:color w:val="000000"/>
                <w:sz w:val="18"/>
                <w:szCs w:val="18"/>
                <w:lang w:bidi="ar"/>
              </w:rPr>
              <w:t>台下</w:t>
            </w:r>
            <w:r>
              <w:rPr>
                <w:rFonts w:ascii="方正仿宋_GBK" w:eastAsia="方正仿宋_GBK" w:hAnsi="宋体" w:cs="宋体" w:hint="eastAsia"/>
                <w:color w:val="000000"/>
                <w:sz w:val="18"/>
                <w:szCs w:val="18"/>
                <w:lang w:bidi="ar"/>
              </w:rPr>
              <w:t>观众休息，以及满足</w:t>
            </w:r>
            <w:r w:rsidRPr="009B4505">
              <w:rPr>
                <w:rFonts w:ascii="方正仿宋_GBK" w:eastAsia="方正仿宋_GBK" w:hAnsi="宋体" w:cs="宋体" w:hint="eastAsia"/>
                <w:color w:val="000000"/>
                <w:sz w:val="18"/>
                <w:szCs w:val="18"/>
                <w:lang w:bidi="ar"/>
              </w:rPr>
              <w:t>运动员检录</w:t>
            </w:r>
            <w:r>
              <w:rPr>
                <w:rFonts w:ascii="方正仿宋_GBK" w:eastAsia="方正仿宋_GBK" w:hAnsi="宋体" w:cs="宋体" w:hint="eastAsia"/>
                <w:color w:val="000000"/>
                <w:sz w:val="18"/>
                <w:szCs w:val="18"/>
                <w:lang w:bidi="ar"/>
              </w:rPr>
              <w:t>等</w:t>
            </w:r>
            <w:r w:rsidR="00897C3B">
              <w:rPr>
                <w:rFonts w:ascii="方正仿宋_GBK" w:eastAsia="方正仿宋_GBK" w:hAnsi="宋体" w:cs="宋体" w:hint="eastAsia"/>
                <w:color w:val="000000"/>
                <w:sz w:val="18"/>
                <w:szCs w:val="18"/>
                <w:lang w:bidi="ar"/>
              </w:rPr>
              <w:t>（各区域</w:t>
            </w:r>
            <w:r w:rsidR="00FD6B33">
              <w:rPr>
                <w:rFonts w:ascii="方正仿宋_GBK" w:eastAsia="方正仿宋_GBK" w:hAnsi="宋体" w:cs="宋体" w:hint="eastAsia"/>
                <w:color w:val="000000"/>
                <w:sz w:val="18"/>
                <w:szCs w:val="18"/>
                <w:lang w:bidi="ar"/>
              </w:rPr>
              <w:t>需</w:t>
            </w:r>
            <w:r w:rsidR="00897C3B">
              <w:rPr>
                <w:rFonts w:ascii="方正仿宋_GBK" w:eastAsia="方正仿宋_GBK" w:hAnsi="宋体" w:cs="宋体" w:hint="eastAsia"/>
                <w:color w:val="000000"/>
                <w:sz w:val="18"/>
                <w:szCs w:val="18"/>
                <w:lang w:bidi="ar"/>
              </w:rPr>
              <w:t>有醒目的标识标牌）</w:t>
            </w:r>
            <w:r>
              <w:rPr>
                <w:rFonts w:ascii="方正仿宋_GBK" w:eastAsia="方正仿宋_GBK" w:hAnsi="宋体" w:cs="宋体" w:hint="eastAsia"/>
                <w:color w:val="000000"/>
                <w:sz w:val="18"/>
                <w:szCs w:val="18"/>
                <w:lang w:bidi="ar"/>
              </w:rPr>
              <w:t>。</w:t>
            </w:r>
          </w:p>
        </w:tc>
      </w:tr>
      <w:tr w:rsidR="0050529A" w14:paraId="0517B75B" w14:textId="77777777" w:rsidTr="00496216">
        <w:trPr>
          <w:trHeight w:val="395"/>
          <w:jc w:val="center"/>
        </w:trPr>
        <w:tc>
          <w:tcPr>
            <w:tcW w:w="567" w:type="dxa"/>
            <w:tcBorders>
              <w:top w:val="single" w:sz="4" w:space="0" w:color="auto"/>
              <w:left w:val="single" w:sz="4" w:space="0" w:color="auto"/>
              <w:bottom w:val="single" w:sz="4" w:space="0" w:color="auto"/>
              <w:right w:val="single" w:sz="4" w:space="0" w:color="auto"/>
            </w:tcBorders>
            <w:vAlign w:val="center"/>
          </w:tcPr>
          <w:p w14:paraId="5A0FA843" w14:textId="5FEDD35A" w:rsidR="0050529A" w:rsidRPr="009B450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5</w:t>
            </w:r>
          </w:p>
        </w:tc>
        <w:tc>
          <w:tcPr>
            <w:tcW w:w="1701" w:type="dxa"/>
            <w:tcBorders>
              <w:top w:val="single" w:sz="4" w:space="0" w:color="auto"/>
              <w:left w:val="single" w:sz="4" w:space="0" w:color="auto"/>
              <w:bottom w:val="single" w:sz="4" w:space="0" w:color="auto"/>
              <w:right w:val="single" w:sz="4" w:space="0" w:color="auto"/>
            </w:tcBorders>
            <w:vAlign w:val="center"/>
          </w:tcPr>
          <w:p w14:paraId="25B6FD31" w14:textId="77777777" w:rsidR="0050529A" w:rsidRPr="009B4505" w:rsidRDefault="0050529A"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主会场帐篷</w:t>
            </w:r>
          </w:p>
        </w:tc>
        <w:tc>
          <w:tcPr>
            <w:tcW w:w="6516" w:type="dxa"/>
            <w:gridSpan w:val="4"/>
            <w:vMerge/>
            <w:tcBorders>
              <w:left w:val="single" w:sz="4" w:space="0" w:color="auto"/>
              <w:right w:val="single" w:sz="4" w:space="0" w:color="auto"/>
            </w:tcBorders>
            <w:vAlign w:val="center"/>
          </w:tcPr>
          <w:p w14:paraId="51109B04" w14:textId="20E4E8F2" w:rsidR="0050529A" w:rsidRPr="009B4505" w:rsidRDefault="0050529A" w:rsidP="001A0FF4">
            <w:pPr>
              <w:widowControl/>
              <w:spacing w:line="280" w:lineRule="exact"/>
              <w:textAlignment w:val="center"/>
              <w:rPr>
                <w:rFonts w:ascii="方正仿宋_GBK" w:eastAsia="方正仿宋_GBK" w:hAnsi="方正仿宋_GBK" w:cs="方正仿宋_GBK"/>
                <w:sz w:val="18"/>
                <w:szCs w:val="18"/>
              </w:rPr>
            </w:pPr>
          </w:p>
        </w:tc>
      </w:tr>
      <w:tr w:rsidR="0050529A" w14:paraId="1BDA8791" w14:textId="77777777" w:rsidTr="00496216">
        <w:trPr>
          <w:trHeight w:val="403"/>
          <w:jc w:val="center"/>
        </w:trPr>
        <w:tc>
          <w:tcPr>
            <w:tcW w:w="567" w:type="dxa"/>
            <w:tcBorders>
              <w:top w:val="single" w:sz="4" w:space="0" w:color="auto"/>
              <w:left w:val="single" w:sz="4" w:space="0" w:color="auto"/>
              <w:bottom w:val="single" w:sz="4" w:space="0" w:color="auto"/>
              <w:right w:val="single" w:sz="4" w:space="0" w:color="auto"/>
            </w:tcBorders>
            <w:vAlign w:val="center"/>
          </w:tcPr>
          <w:p w14:paraId="32697218" w14:textId="34259255" w:rsidR="0050529A" w:rsidRPr="009B450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6</w:t>
            </w:r>
          </w:p>
        </w:tc>
        <w:tc>
          <w:tcPr>
            <w:tcW w:w="1701" w:type="dxa"/>
            <w:tcBorders>
              <w:top w:val="single" w:sz="4" w:space="0" w:color="auto"/>
              <w:left w:val="single" w:sz="4" w:space="0" w:color="auto"/>
              <w:bottom w:val="single" w:sz="4" w:space="0" w:color="auto"/>
              <w:right w:val="single" w:sz="4" w:space="0" w:color="auto"/>
            </w:tcBorders>
            <w:vAlign w:val="center"/>
          </w:tcPr>
          <w:p w14:paraId="124ABDFD" w14:textId="77777777" w:rsidR="0050529A" w:rsidRPr="009B4505" w:rsidRDefault="0050529A"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塑料凳</w:t>
            </w:r>
          </w:p>
        </w:tc>
        <w:tc>
          <w:tcPr>
            <w:tcW w:w="6516" w:type="dxa"/>
            <w:gridSpan w:val="4"/>
            <w:vMerge/>
            <w:tcBorders>
              <w:left w:val="single" w:sz="4" w:space="0" w:color="auto"/>
              <w:right w:val="single" w:sz="4" w:space="0" w:color="auto"/>
            </w:tcBorders>
            <w:vAlign w:val="center"/>
          </w:tcPr>
          <w:p w14:paraId="5F38A9E4" w14:textId="521A7C7C" w:rsidR="0050529A" w:rsidRPr="009B4505" w:rsidRDefault="0050529A" w:rsidP="001A0FF4">
            <w:pPr>
              <w:widowControl/>
              <w:spacing w:line="280" w:lineRule="exact"/>
              <w:textAlignment w:val="center"/>
              <w:rPr>
                <w:rFonts w:ascii="方正仿宋_GBK" w:eastAsia="方正仿宋_GBK" w:hAnsi="宋体" w:cs="宋体"/>
                <w:color w:val="000000"/>
                <w:sz w:val="18"/>
                <w:szCs w:val="18"/>
                <w:lang w:bidi="ar"/>
              </w:rPr>
            </w:pPr>
          </w:p>
        </w:tc>
      </w:tr>
      <w:tr w:rsidR="0050529A" w14:paraId="277A6B06" w14:textId="77777777" w:rsidTr="00496216">
        <w:trPr>
          <w:trHeight w:val="411"/>
          <w:jc w:val="center"/>
        </w:trPr>
        <w:tc>
          <w:tcPr>
            <w:tcW w:w="567" w:type="dxa"/>
            <w:tcBorders>
              <w:top w:val="single" w:sz="4" w:space="0" w:color="auto"/>
              <w:left w:val="single" w:sz="4" w:space="0" w:color="auto"/>
              <w:bottom w:val="single" w:sz="4" w:space="0" w:color="auto"/>
              <w:right w:val="single" w:sz="4" w:space="0" w:color="auto"/>
            </w:tcBorders>
            <w:vAlign w:val="center"/>
          </w:tcPr>
          <w:p w14:paraId="298F8332" w14:textId="5C29C2B4" w:rsidR="0050529A" w:rsidRPr="009B450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7</w:t>
            </w:r>
          </w:p>
        </w:tc>
        <w:tc>
          <w:tcPr>
            <w:tcW w:w="1701" w:type="dxa"/>
            <w:tcBorders>
              <w:top w:val="single" w:sz="4" w:space="0" w:color="auto"/>
              <w:left w:val="single" w:sz="4" w:space="0" w:color="auto"/>
              <w:bottom w:val="single" w:sz="4" w:space="0" w:color="auto"/>
              <w:right w:val="single" w:sz="4" w:space="0" w:color="auto"/>
            </w:tcBorders>
            <w:vAlign w:val="center"/>
          </w:tcPr>
          <w:p w14:paraId="01A8CD84" w14:textId="77777777" w:rsidR="0050529A" w:rsidRPr="009B4505" w:rsidRDefault="0050529A"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运动员帐篷</w:t>
            </w:r>
          </w:p>
        </w:tc>
        <w:tc>
          <w:tcPr>
            <w:tcW w:w="6516" w:type="dxa"/>
            <w:gridSpan w:val="4"/>
            <w:vMerge/>
            <w:tcBorders>
              <w:left w:val="single" w:sz="4" w:space="0" w:color="auto"/>
              <w:bottom w:val="single" w:sz="4" w:space="0" w:color="auto"/>
              <w:right w:val="single" w:sz="4" w:space="0" w:color="auto"/>
            </w:tcBorders>
            <w:vAlign w:val="center"/>
          </w:tcPr>
          <w:p w14:paraId="5AE893C9" w14:textId="77777777" w:rsidR="0050529A" w:rsidRPr="009B4505" w:rsidRDefault="0050529A" w:rsidP="001A0FF4">
            <w:pPr>
              <w:widowControl/>
              <w:spacing w:line="280" w:lineRule="exact"/>
              <w:ind w:firstLine="560"/>
              <w:rPr>
                <w:rFonts w:ascii="方正仿宋_GBK" w:eastAsia="方正仿宋_GBK" w:hAnsi="方正仿宋_GBK" w:cs="方正仿宋_GBK"/>
                <w:sz w:val="18"/>
                <w:szCs w:val="18"/>
              </w:rPr>
            </w:pPr>
          </w:p>
        </w:tc>
      </w:tr>
      <w:tr w:rsidR="003F5325" w14:paraId="07B14198"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680BD6AE" w14:textId="53AB8208" w:rsidR="003F532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8</w:t>
            </w:r>
          </w:p>
        </w:tc>
        <w:tc>
          <w:tcPr>
            <w:tcW w:w="1701" w:type="dxa"/>
            <w:tcBorders>
              <w:top w:val="single" w:sz="4" w:space="0" w:color="auto"/>
              <w:left w:val="single" w:sz="4" w:space="0" w:color="auto"/>
              <w:bottom w:val="single" w:sz="4" w:space="0" w:color="auto"/>
              <w:right w:val="single" w:sz="4" w:space="0" w:color="auto"/>
            </w:tcBorders>
            <w:vAlign w:val="center"/>
          </w:tcPr>
          <w:p w14:paraId="2937B29F" w14:textId="655ECDEE" w:rsidR="003F5325" w:rsidRPr="009B4505" w:rsidRDefault="003F5325"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氛围制作和设计</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6A2E2794" w14:textId="11430E49" w:rsidR="003F5325" w:rsidRPr="009B4505" w:rsidRDefault="003F5325"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要求提升</w:t>
            </w:r>
            <w:r w:rsidR="005B23A4">
              <w:rPr>
                <w:rFonts w:ascii="方正仿宋_GBK" w:eastAsia="方正仿宋_GBK" w:hAnsi="宋体" w:cs="宋体" w:hint="eastAsia"/>
                <w:color w:val="000000"/>
                <w:sz w:val="18"/>
                <w:szCs w:val="18"/>
                <w:lang w:bidi="ar"/>
              </w:rPr>
              <w:t>运动会场内外</w:t>
            </w:r>
            <w:r>
              <w:rPr>
                <w:rFonts w:ascii="方正仿宋_GBK" w:eastAsia="方正仿宋_GBK" w:hAnsi="宋体" w:cs="宋体" w:hint="eastAsia"/>
                <w:color w:val="000000"/>
                <w:sz w:val="18"/>
                <w:szCs w:val="18"/>
                <w:lang w:bidi="ar"/>
              </w:rPr>
              <w:t>氛围</w:t>
            </w:r>
            <w:r w:rsidR="00C32772">
              <w:rPr>
                <w:rFonts w:ascii="方正仿宋_GBK" w:eastAsia="方正仿宋_GBK" w:hAnsi="宋体" w:cs="宋体" w:hint="eastAsia"/>
                <w:color w:val="000000"/>
                <w:sz w:val="18"/>
                <w:szCs w:val="18"/>
                <w:lang w:bidi="ar"/>
              </w:rPr>
              <w:t>感</w:t>
            </w:r>
            <w:r>
              <w:rPr>
                <w:rFonts w:ascii="方正仿宋_GBK" w:eastAsia="方正仿宋_GBK" w:hAnsi="宋体" w:cs="宋体" w:hint="eastAsia"/>
                <w:color w:val="000000"/>
                <w:sz w:val="18"/>
                <w:szCs w:val="18"/>
                <w:lang w:bidi="ar"/>
              </w:rPr>
              <w:t>，</w:t>
            </w:r>
            <w:r w:rsidR="001D0EF8">
              <w:rPr>
                <w:rFonts w:ascii="方正仿宋_GBK" w:eastAsia="方正仿宋_GBK" w:hAnsi="宋体" w:cs="宋体" w:hint="eastAsia"/>
                <w:color w:val="000000"/>
                <w:sz w:val="18"/>
                <w:szCs w:val="18"/>
                <w:lang w:bidi="ar"/>
              </w:rPr>
              <w:t>场外：</w:t>
            </w:r>
            <w:r>
              <w:rPr>
                <w:rFonts w:ascii="方正仿宋_GBK" w:eastAsia="方正仿宋_GBK" w:hAnsi="宋体" w:cs="宋体" w:hint="eastAsia"/>
                <w:color w:val="000000"/>
                <w:sz w:val="18"/>
                <w:szCs w:val="18"/>
                <w:lang w:bidi="ar"/>
              </w:rPr>
              <w:t>加入</w:t>
            </w:r>
            <w:r w:rsidR="0088403E">
              <w:rPr>
                <w:rFonts w:ascii="方正仿宋_GBK" w:eastAsia="方正仿宋_GBK" w:hAnsi="宋体" w:cs="宋体" w:hint="eastAsia"/>
                <w:color w:val="000000"/>
                <w:sz w:val="18"/>
                <w:szCs w:val="18"/>
                <w:lang w:bidi="ar"/>
              </w:rPr>
              <w:t>入口</w:t>
            </w:r>
            <w:r w:rsidR="0088403E" w:rsidRPr="009B4505">
              <w:rPr>
                <w:rFonts w:ascii="方正仿宋_GBK" w:eastAsia="方正仿宋_GBK" w:hAnsi="宋体" w:cs="宋体" w:hint="eastAsia"/>
                <w:color w:val="000000"/>
                <w:kern w:val="2"/>
                <w:sz w:val="18"/>
                <w:szCs w:val="18"/>
              </w:rPr>
              <w:t>龙门架</w:t>
            </w:r>
            <w:r w:rsidR="0088403E">
              <w:rPr>
                <w:rFonts w:ascii="方正仿宋_GBK" w:eastAsia="方正仿宋_GBK" w:hAnsi="宋体" w:cs="宋体" w:hint="eastAsia"/>
                <w:color w:val="000000"/>
                <w:kern w:val="2"/>
                <w:sz w:val="18"/>
                <w:szCs w:val="18"/>
              </w:rPr>
              <w:t>、</w:t>
            </w:r>
            <w:r>
              <w:rPr>
                <w:rFonts w:ascii="方正仿宋_GBK" w:eastAsia="方正仿宋_GBK" w:hAnsi="宋体" w:cs="宋体" w:hint="eastAsia"/>
                <w:color w:val="000000"/>
                <w:sz w:val="18"/>
                <w:szCs w:val="18"/>
                <w:lang w:bidi="ar"/>
              </w:rPr>
              <w:t>入口车道彩旗等装饰</w:t>
            </w:r>
            <w:r w:rsidR="009364AE">
              <w:rPr>
                <w:rFonts w:ascii="方正仿宋_GBK" w:eastAsia="方正仿宋_GBK" w:hAnsi="宋体" w:cs="宋体" w:hint="eastAsia"/>
                <w:color w:val="000000"/>
                <w:sz w:val="18"/>
                <w:szCs w:val="18"/>
                <w:lang w:bidi="ar"/>
              </w:rPr>
              <w:t>；</w:t>
            </w:r>
            <w:r w:rsidR="001D0EF8">
              <w:rPr>
                <w:rFonts w:ascii="方正仿宋_GBK" w:eastAsia="方正仿宋_GBK" w:hAnsi="宋体" w:cs="宋体" w:hint="eastAsia"/>
                <w:color w:val="000000"/>
                <w:sz w:val="18"/>
                <w:szCs w:val="18"/>
                <w:lang w:bidi="ar"/>
              </w:rPr>
              <w:t>场内：</w:t>
            </w:r>
            <w:r w:rsidR="00097787">
              <w:rPr>
                <w:rFonts w:ascii="方正仿宋_GBK" w:eastAsia="方正仿宋_GBK" w:hAnsi="宋体" w:cs="宋体" w:hint="eastAsia"/>
                <w:color w:val="000000"/>
                <w:sz w:val="18"/>
                <w:szCs w:val="18"/>
                <w:lang w:bidi="ar"/>
              </w:rPr>
              <w:t>为各参赛单位提供手举牌</w:t>
            </w:r>
            <w:r w:rsidR="00584D85">
              <w:rPr>
                <w:rFonts w:ascii="方正仿宋_GBK" w:eastAsia="方正仿宋_GBK" w:hAnsi="宋体" w:cs="宋体" w:hint="eastAsia"/>
                <w:color w:val="000000"/>
                <w:sz w:val="18"/>
                <w:szCs w:val="18"/>
                <w:lang w:bidi="ar"/>
              </w:rPr>
              <w:t>、A字版</w:t>
            </w:r>
            <w:r w:rsidR="00655873">
              <w:rPr>
                <w:rFonts w:ascii="方正仿宋_GBK" w:eastAsia="方正仿宋_GBK" w:hAnsi="宋体" w:cs="宋体" w:hint="eastAsia"/>
                <w:color w:val="000000"/>
                <w:sz w:val="18"/>
                <w:szCs w:val="18"/>
                <w:lang w:bidi="ar"/>
              </w:rPr>
              <w:t>、运动会现场图片直播二</w:t>
            </w:r>
            <w:proofErr w:type="gramStart"/>
            <w:r w:rsidR="00655873">
              <w:rPr>
                <w:rFonts w:ascii="方正仿宋_GBK" w:eastAsia="方正仿宋_GBK" w:hAnsi="宋体" w:cs="宋体" w:hint="eastAsia"/>
                <w:color w:val="000000"/>
                <w:sz w:val="18"/>
                <w:szCs w:val="18"/>
                <w:lang w:bidi="ar"/>
              </w:rPr>
              <w:t>维码展示</w:t>
            </w:r>
            <w:proofErr w:type="gramEnd"/>
            <w:r w:rsidR="00097787">
              <w:rPr>
                <w:rFonts w:ascii="方正仿宋_GBK" w:eastAsia="方正仿宋_GBK" w:hAnsi="宋体" w:cs="宋体" w:hint="eastAsia"/>
                <w:color w:val="000000"/>
                <w:sz w:val="18"/>
                <w:szCs w:val="18"/>
                <w:lang w:bidi="ar"/>
              </w:rPr>
              <w:t>等</w:t>
            </w:r>
            <w:r w:rsidR="00655873">
              <w:rPr>
                <w:rFonts w:ascii="方正仿宋_GBK" w:eastAsia="方正仿宋_GBK" w:hAnsi="宋体" w:cs="宋体" w:hint="eastAsia"/>
                <w:color w:val="000000"/>
                <w:sz w:val="18"/>
                <w:szCs w:val="18"/>
                <w:lang w:bidi="ar"/>
              </w:rPr>
              <w:t>标识</w:t>
            </w:r>
            <w:r w:rsidR="009364AE">
              <w:rPr>
                <w:rFonts w:ascii="方正仿宋_GBK" w:eastAsia="方正仿宋_GBK" w:hAnsi="宋体" w:cs="宋体" w:hint="eastAsia"/>
                <w:color w:val="000000"/>
                <w:sz w:val="18"/>
                <w:szCs w:val="18"/>
                <w:lang w:bidi="ar"/>
              </w:rPr>
              <w:t>制作和设计</w:t>
            </w:r>
            <w:r w:rsidR="00097787">
              <w:rPr>
                <w:rFonts w:ascii="方正仿宋_GBK" w:eastAsia="方正仿宋_GBK" w:hAnsi="宋体" w:cs="宋体" w:hint="eastAsia"/>
                <w:color w:val="000000"/>
                <w:sz w:val="18"/>
                <w:szCs w:val="18"/>
                <w:lang w:bidi="ar"/>
              </w:rPr>
              <w:t>。</w:t>
            </w:r>
          </w:p>
        </w:tc>
      </w:tr>
      <w:tr w:rsidR="005B23A4" w14:paraId="6CCFD852"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39676303" w14:textId="23A5BC61" w:rsidR="005B23A4" w:rsidRPr="009B4505" w:rsidRDefault="0085010C" w:rsidP="001A0FF4">
            <w:pPr>
              <w:widowControl/>
              <w:spacing w:line="280" w:lineRule="exact"/>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9</w:t>
            </w:r>
          </w:p>
        </w:tc>
        <w:tc>
          <w:tcPr>
            <w:tcW w:w="1701" w:type="dxa"/>
            <w:tcBorders>
              <w:top w:val="single" w:sz="4" w:space="0" w:color="auto"/>
              <w:left w:val="single" w:sz="4" w:space="0" w:color="auto"/>
              <w:bottom w:val="single" w:sz="4" w:space="0" w:color="auto"/>
              <w:right w:val="single" w:sz="4" w:space="0" w:color="auto"/>
            </w:tcBorders>
            <w:vAlign w:val="center"/>
          </w:tcPr>
          <w:p w14:paraId="4E4E2FEC" w14:textId="77777777" w:rsidR="005B23A4" w:rsidRPr="009B4505" w:rsidRDefault="005B23A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成绩公布栏</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668DE67B" w14:textId="46F7B9B8" w:rsidR="005B23A4" w:rsidRPr="009B4505" w:rsidRDefault="005B23A4" w:rsidP="00954C19">
            <w:pPr>
              <w:widowControl/>
              <w:spacing w:line="280" w:lineRule="exact"/>
              <w:rPr>
                <w:rFonts w:ascii="方正仿宋_GBK" w:eastAsia="方正仿宋_GBK" w:hAnsi="方正仿宋_GBK" w:cs="方正仿宋_GBK"/>
                <w:sz w:val="18"/>
                <w:szCs w:val="18"/>
              </w:rPr>
            </w:pPr>
            <w:r>
              <w:rPr>
                <w:rFonts w:ascii="方正仿宋_GBK" w:eastAsia="方正仿宋_GBK" w:hAnsi="宋体" w:cs="宋体" w:hint="eastAsia"/>
                <w:color w:val="000000"/>
                <w:sz w:val="18"/>
                <w:szCs w:val="18"/>
                <w:lang w:bidi="ar"/>
              </w:rPr>
              <w:t>要求在合适区域对运动会比赛项目结果、对阵情况等进行公布</w:t>
            </w:r>
            <w:r w:rsidR="006633FA">
              <w:rPr>
                <w:rFonts w:ascii="方正仿宋_GBK" w:eastAsia="方正仿宋_GBK" w:hAnsi="宋体" w:cs="宋体" w:hint="eastAsia"/>
                <w:color w:val="000000"/>
                <w:sz w:val="18"/>
                <w:szCs w:val="18"/>
                <w:lang w:bidi="ar"/>
              </w:rPr>
              <w:t>。</w:t>
            </w:r>
          </w:p>
        </w:tc>
      </w:tr>
      <w:tr w:rsidR="001A0FF4" w14:paraId="19DB4D1F" w14:textId="77777777" w:rsidTr="00496216">
        <w:trPr>
          <w:trHeight w:val="531"/>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69C73223" w14:textId="3AB3CDD5" w:rsidR="001A0FF4" w:rsidRPr="009B4505" w:rsidRDefault="001A0FF4" w:rsidP="001A0FF4">
            <w:pPr>
              <w:widowControl/>
              <w:spacing w:line="280" w:lineRule="exact"/>
              <w:ind w:firstLine="560"/>
              <w:jc w:val="center"/>
              <w:rPr>
                <w:rFonts w:ascii="方正仿宋_GBK" w:eastAsia="方正仿宋_GBK" w:hAnsi="方正仿宋_GBK" w:cs="方正仿宋_GBK"/>
                <w:sz w:val="18"/>
                <w:szCs w:val="18"/>
              </w:rPr>
            </w:pPr>
            <w:r w:rsidRPr="009B4505">
              <w:rPr>
                <w:rFonts w:ascii="方正仿宋_GBK" w:eastAsia="方正仿宋_GBK" w:hint="eastAsia"/>
                <w:b/>
                <w:sz w:val="18"/>
                <w:szCs w:val="18"/>
              </w:rPr>
              <w:t>物料</w:t>
            </w:r>
            <w:r>
              <w:rPr>
                <w:rFonts w:ascii="方正仿宋_GBK" w:eastAsia="方正仿宋_GBK" w:hint="eastAsia"/>
                <w:b/>
                <w:sz w:val="18"/>
                <w:szCs w:val="18"/>
              </w:rPr>
              <w:t>要求</w:t>
            </w:r>
          </w:p>
        </w:tc>
      </w:tr>
      <w:tr w:rsidR="001A0FF4" w14:paraId="7F18B35C" w14:textId="77777777" w:rsidTr="00496216">
        <w:trPr>
          <w:trHeight w:val="450"/>
          <w:jc w:val="center"/>
        </w:trPr>
        <w:tc>
          <w:tcPr>
            <w:tcW w:w="567" w:type="dxa"/>
            <w:tcBorders>
              <w:top w:val="single" w:sz="4" w:space="0" w:color="auto"/>
              <w:left w:val="single" w:sz="4" w:space="0" w:color="auto"/>
              <w:bottom w:val="single" w:sz="4" w:space="0" w:color="auto"/>
              <w:right w:val="single" w:sz="4" w:space="0" w:color="auto"/>
            </w:tcBorders>
            <w:vAlign w:val="center"/>
          </w:tcPr>
          <w:p w14:paraId="0D2A6107"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14:paraId="2DD8F6F3"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奖杯</w:t>
            </w:r>
          </w:p>
        </w:tc>
        <w:tc>
          <w:tcPr>
            <w:tcW w:w="2552" w:type="dxa"/>
            <w:tcBorders>
              <w:top w:val="single" w:sz="4" w:space="0" w:color="auto"/>
              <w:left w:val="single" w:sz="4" w:space="0" w:color="auto"/>
              <w:bottom w:val="single" w:sz="4" w:space="0" w:color="auto"/>
              <w:right w:val="single" w:sz="4" w:space="0" w:color="auto"/>
            </w:tcBorders>
            <w:vAlign w:val="center"/>
          </w:tcPr>
          <w:p w14:paraId="7786A4F6" w14:textId="777ADA83" w:rsidR="001A0FF4" w:rsidRPr="009B4505" w:rsidRDefault="001A0FF4" w:rsidP="001A0FF4">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lang w:bidi="ar"/>
              </w:rPr>
              <w:t>需三种规格区别：最大尺寸为</w:t>
            </w:r>
            <w:r w:rsidRPr="009B4505">
              <w:rPr>
                <w:rFonts w:ascii="方正仿宋_GBK" w:eastAsia="方正仿宋_GBK" w:hAnsi="宋体" w:cs="宋体" w:hint="eastAsia"/>
                <w:color w:val="000000"/>
                <w:sz w:val="18"/>
                <w:szCs w:val="18"/>
                <w:lang w:bidi="ar"/>
              </w:rPr>
              <w:t>宽*高=</w:t>
            </w:r>
            <w:r w:rsidRPr="009B4505">
              <w:rPr>
                <w:rFonts w:ascii="方正仿宋_GBK" w:eastAsia="方正仿宋_GBK" w:hAnsi="宋体" w:cs="宋体"/>
                <w:color w:val="000000"/>
                <w:sz w:val="18"/>
                <w:szCs w:val="18"/>
                <w:lang w:bidi="ar"/>
              </w:rPr>
              <w:t>32</w:t>
            </w:r>
            <w:r w:rsidRPr="009B4505">
              <w:rPr>
                <w:rFonts w:ascii="方正仿宋_GBK" w:eastAsia="方正仿宋_GBK" w:hAnsi="宋体" w:cs="宋体" w:hint="eastAsia"/>
                <w:color w:val="000000"/>
                <w:sz w:val="18"/>
                <w:szCs w:val="18"/>
                <w:lang w:bidi="ar"/>
              </w:rPr>
              <w:t>*</w:t>
            </w:r>
            <w:r w:rsidRPr="009B4505">
              <w:rPr>
                <w:rFonts w:ascii="方正仿宋_GBK" w:eastAsia="方正仿宋_GBK" w:hAnsi="宋体" w:cs="宋体"/>
                <w:color w:val="000000"/>
                <w:sz w:val="18"/>
                <w:szCs w:val="18"/>
                <w:lang w:bidi="ar"/>
              </w:rPr>
              <w:t>60</w:t>
            </w:r>
            <w:r w:rsidRPr="009B4505">
              <w:rPr>
                <w:rFonts w:ascii="方正仿宋_GBK" w:eastAsia="方正仿宋_GBK" w:hAnsi="宋体" w:cs="宋体" w:hint="eastAsia"/>
                <w:color w:val="000000"/>
                <w:sz w:val="18"/>
                <w:szCs w:val="18"/>
                <w:lang w:bidi="ar"/>
              </w:rPr>
              <w:t>cm</w:t>
            </w:r>
          </w:p>
        </w:tc>
        <w:tc>
          <w:tcPr>
            <w:tcW w:w="1275" w:type="dxa"/>
            <w:tcBorders>
              <w:top w:val="single" w:sz="4" w:space="0" w:color="auto"/>
              <w:left w:val="single" w:sz="4" w:space="0" w:color="auto"/>
              <w:bottom w:val="single" w:sz="4" w:space="0" w:color="auto"/>
              <w:right w:val="single" w:sz="4" w:space="0" w:color="auto"/>
            </w:tcBorders>
            <w:vAlign w:val="center"/>
          </w:tcPr>
          <w:p w14:paraId="037365A9"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proofErr w:type="gramStart"/>
            <w:r w:rsidRPr="009B4505">
              <w:rPr>
                <w:rFonts w:ascii="方正仿宋_GBK" w:eastAsia="方正仿宋_GBK" w:hAnsi="宋体" w:cs="宋体" w:hint="eastAsia"/>
                <w:color w:val="000000"/>
                <w:sz w:val="18"/>
                <w:szCs w:val="18"/>
                <w:lang w:bidi="ar"/>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D0FB445"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60</w:t>
            </w:r>
          </w:p>
        </w:tc>
        <w:tc>
          <w:tcPr>
            <w:tcW w:w="1555" w:type="dxa"/>
            <w:tcBorders>
              <w:top w:val="single" w:sz="4" w:space="0" w:color="auto"/>
              <w:left w:val="single" w:sz="4" w:space="0" w:color="auto"/>
              <w:bottom w:val="single" w:sz="4" w:space="0" w:color="auto"/>
              <w:right w:val="single" w:sz="4" w:space="0" w:color="auto"/>
            </w:tcBorders>
            <w:vAlign w:val="center"/>
          </w:tcPr>
          <w:p w14:paraId="5E83BDE4" w14:textId="77777777" w:rsidR="001A0FF4" w:rsidRPr="009B4505" w:rsidRDefault="001A0FF4" w:rsidP="001A0FF4">
            <w:pPr>
              <w:widowControl/>
              <w:spacing w:line="280" w:lineRule="exact"/>
              <w:ind w:firstLine="560"/>
              <w:rPr>
                <w:rFonts w:ascii="方正仿宋_GBK" w:eastAsia="方正仿宋_GBK" w:hAnsi="方正仿宋_GBK" w:cs="方正仿宋_GBK"/>
                <w:sz w:val="18"/>
                <w:szCs w:val="18"/>
              </w:rPr>
            </w:pPr>
          </w:p>
        </w:tc>
      </w:tr>
      <w:tr w:rsidR="001A0FF4" w14:paraId="006F34FA" w14:textId="77777777" w:rsidTr="00496216">
        <w:trPr>
          <w:trHeight w:val="428"/>
          <w:jc w:val="center"/>
        </w:trPr>
        <w:tc>
          <w:tcPr>
            <w:tcW w:w="567" w:type="dxa"/>
            <w:tcBorders>
              <w:top w:val="single" w:sz="4" w:space="0" w:color="auto"/>
              <w:left w:val="single" w:sz="4" w:space="0" w:color="auto"/>
              <w:bottom w:val="single" w:sz="4" w:space="0" w:color="auto"/>
              <w:right w:val="single" w:sz="4" w:space="0" w:color="auto"/>
            </w:tcBorders>
            <w:vAlign w:val="center"/>
          </w:tcPr>
          <w:p w14:paraId="71A5C0F6"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7EE896F9" w14:textId="135E421F"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定制奖牌</w:t>
            </w:r>
            <w:r w:rsidR="006C3561">
              <w:rPr>
                <w:rFonts w:ascii="方正仿宋_GBK" w:eastAsia="方正仿宋_GBK" w:hAnsi="宋体" w:cs="宋体" w:hint="eastAsia"/>
                <w:color w:val="000000"/>
                <w:sz w:val="18"/>
                <w:szCs w:val="18"/>
                <w:lang w:bidi="ar"/>
              </w:rPr>
              <w:t>：圆形</w:t>
            </w:r>
            <w:r w:rsidRPr="009B4505">
              <w:rPr>
                <w:rFonts w:ascii="方正仿宋_GBK" w:eastAsia="方正仿宋_GBK" w:hAnsi="宋体" w:cs="宋体" w:hint="eastAsia"/>
                <w:color w:val="000000"/>
                <w:sz w:val="18"/>
                <w:szCs w:val="18"/>
                <w:lang w:bidi="ar"/>
              </w:rPr>
              <w:t>（单人项目前三）</w:t>
            </w:r>
          </w:p>
        </w:tc>
        <w:tc>
          <w:tcPr>
            <w:tcW w:w="2552" w:type="dxa"/>
            <w:tcBorders>
              <w:top w:val="single" w:sz="4" w:space="0" w:color="auto"/>
              <w:left w:val="single" w:sz="4" w:space="0" w:color="auto"/>
              <w:bottom w:val="single" w:sz="4" w:space="0" w:color="auto"/>
              <w:right w:val="single" w:sz="4" w:space="0" w:color="auto"/>
            </w:tcBorders>
            <w:vAlign w:val="center"/>
          </w:tcPr>
          <w:p w14:paraId="3BF4C72B"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材质:锡合金；7</w:t>
            </w:r>
            <w:r w:rsidRPr="009B4505">
              <w:rPr>
                <w:rFonts w:ascii="方正仿宋_GBK" w:eastAsia="方正仿宋_GBK" w:hAnsi="宋体" w:cs="宋体"/>
                <w:color w:val="000000"/>
                <w:sz w:val="18"/>
                <w:szCs w:val="18"/>
                <w:lang w:bidi="ar"/>
              </w:rPr>
              <w:t>0*70</w:t>
            </w:r>
            <w:r w:rsidRPr="009B4505">
              <w:rPr>
                <w:rFonts w:ascii="方正仿宋_GBK" w:eastAsia="方正仿宋_GBK" w:hAnsi="宋体" w:cs="宋体" w:hint="eastAsia"/>
                <w:color w:val="000000"/>
                <w:sz w:val="18"/>
                <w:szCs w:val="18"/>
                <w:lang w:bidi="ar"/>
              </w:rPr>
              <w:t>mm</w:t>
            </w:r>
          </w:p>
        </w:tc>
        <w:tc>
          <w:tcPr>
            <w:tcW w:w="1275" w:type="dxa"/>
            <w:tcBorders>
              <w:top w:val="single" w:sz="4" w:space="0" w:color="auto"/>
              <w:left w:val="single" w:sz="4" w:space="0" w:color="auto"/>
              <w:bottom w:val="single" w:sz="4" w:space="0" w:color="auto"/>
              <w:right w:val="single" w:sz="4" w:space="0" w:color="auto"/>
            </w:tcBorders>
            <w:vAlign w:val="center"/>
          </w:tcPr>
          <w:p w14:paraId="38898813" w14:textId="7881E9F0"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proofErr w:type="gramStart"/>
            <w:r w:rsidRPr="009B4505">
              <w:rPr>
                <w:rFonts w:ascii="方正仿宋_GBK" w:eastAsia="方正仿宋_GBK" w:hAnsi="宋体" w:cs="宋体" w:hint="eastAsia"/>
                <w:color w:val="000000"/>
                <w:sz w:val="18"/>
                <w:szCs w:val="18"/>
                <w:lang w:bidi="ar"/>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F36175F" w14:textId="0E77C35A"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9</w:t>
            </w:r>
          </w:p>
        </w:tc>
        <w:tc>
          <w:tcPr>
            <w:tcW w:w="1555" w:type="dxa"/>
            <w:tcBorders>
              <w:top w:val="single" w:sz="4" w:space="0" w:color="auto"/>
              <w:left w:val="single" w:sz="4" w:space="0" w:color="auto"/>
              <w:bottom w:val="single" w:sz="4" w:space="0" w:color="auto"/>
              <w:right w:val="single" w:sz="4" w:space="0" w:color="auto"/>
            </w:tcBorders>
            <w:vAlign w:val="center"/>
          </w:tcPr>
          <w:p w14:paraId="292B6284" w14:textId="77777777" w:rsidR="001A0FF4" w:rsidRPr="009B4505" w:rsidRDefault="001A0FF4" w:rsidP="001A0FF4">
            <w:pPr>
              <w:widowControl/>
              <w:spacing w:line="280" w:lineRule="exact"/>
              <w:ind w:firstLine="560"/>
              <w:rPr>
                <w:rFonts w:ascii="方正仿宋_GBK" w:eastAsia="方正仿宋_GBK" w:hAnsi="方正仿宋_GBK" w:cs="方正仿宋_GBK"/>
                <w:sz w:val="18"/>
                <w:szCs w:val="18"/>
              </w:rPr>
            </w:pPr>
          </w:p>
        </w:tc>
      </w:tr>
      <w:tr w:rsidR="001A0FF4" w14:paraId="6691F983" w14:textId="77777777" w:rsidTr="00496216">
        <w:trPr>
          <w:trHeight w:val="428"/>
          <w:jc w:val="center"/>
        </w:trPr>
        <w:tc>
          <w:tcPr>
            <w:tcW w:w="567" w:type="dxa"/>
            <w:tcBorders>
              <w:top w:val="single" w:sz="4" w:space="0" w:color="auto"/>
              <w:left w:val="single" w:sz="4" w:space="0" w:color="auto"/>
              <w:bottom w:val="single" w:sz="4" w:space="0" w:color="auto"/>
              <w:right w:val="single" w:sz="4" w:space="0" w:color="auto"/>
            </w:tcBorders>
            <w:vAlign w:val="center"/>
          </w:tcPr>
          <w:p w14:paraId="45501830"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2CBCBA36"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定制证书（个人）</w:t>
            </w:r>
          </w:p>
        </w:tc>
        <w:tc>
          <w:tcPr>
            <w:tcW w:w="2552" w:type="dxa"/>
            <w:tcBorders>
              <w:top w:val="single" w:sz="4" w:space="0" w:color="auto"/>
              <w:left w:val="single" w:sz="4" w:space="0" w:color="auto"/>
              <w:bottom w:val="single" w:sz="4" w:space="0" w:color="auto"/>
              <w:right w:val="single" w:sz="4" w:space="0" w:color="auto"/>
            </w:tcBorders>
            <w:vAlign w:val="center"/>
          </w:tcPr>
          <w:p w14:paraId="5F408793" w14:textId="77777777" w:rsidR="001A0FF4" w:rsidRPr="009B4505" w:rsidRDefault="001A0FF4" w:rsidP="001A0FF4">
            <w:pPr>
              <w:widowControl/>
              <w:spacing w:line="280" w:lineRule="exact"/>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1</w:t>
            </w:r>
            <w:r w:rsidRPr="009B4505">
              <w:rPr>
                <w:rFonts w:ascii="方正仿宋_GBK" w:eastAsia="方正仿宋_GBK" w:hAnsi="宋体" w:cs="宋体"/>
                <w:color w:val="000000"/>
                <w:sz w:val="18"/>
                <w:szCs w:val="18"/>
                <w:lang w:bidi="ar"/>
              </w:rPr>
              <w:t>2K</w:t>
            </w:r>
            <w:r w:rsidRPr="009B4505">
              <w:rPr>
                <w:rFonts w:ascii="方正仿宋_GBK" w:eastAsia="方正仿宋_GBK" w:hAnsi="宋体" w:cs="宋体" w:hint="eastAsia"/>
                <w:color w:val="000000"/>
                <w:sz w:val="18"/>
                <w:szCs w:val="18"/>
                <w:lang w:bidi="ar"/>
              </w:rPr>
              <w:t>大小</w:t>
            </w:r>
          </w:p>
        </w:tc>
        <w:tc>
          <w:tcPr>
            <w:tcW w:w="1275" w:type="dxa"/>
            <w:tcBorders>
              <w:top w:val="single" w:sz="4" w:space="0" w:color="auto"/>
              <w:left w:val="single" w:sz="4" w:space="0" w:color="auto"/>
              <w:bottom w:val="single" w:sz="4" w:space="0" w:color="auto"/>
              <w:right w:val="single" w:sz="4" w:space="0" w:color="auto"/>
            </w:tcBorders>
            <w:vAlign w:val="center"/>
          </w:tcPr>
          <w:p w14:paraId="499E0A10"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4EF4E4B9" w14:textId="2209CAF8"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100</w:t>
            </w:r>
          </w:p>
        </w:tc>
        <w:tc>
          <w:tcPr>
            <w:tcW w:w="1555" w:type="dxa"/>
            <w:tcBorders>
              <w:top w:val="single" w:sz="4" w:space="0" w:color="auto"/>
              <w:left w:val="single" w:sz="4" w:space="0" w:color="auto"/>
              <w:bottom w:val="single" w:sz="4" w:space="0" w:color="auto"/>
              <w:right w:val="single" w:sz="4" w:space="0" w:color="auto"/>
            </w:tcBorders>
            <w:vAlign w:val="center"/>
          </w:tcPr>
          <w:p w14:paraId="23F7700A" w14:textId="77777777" w:rsidR="001A0FF4" w:rsidRPr="009B4505" w:rsidRDefault="001A0FF4" w:rsidP="001A0FF4">
            <w:pPr>
              <w:widowControl/>
              <w:spacing w:line="280" w:lineRule="exact"/>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包括封面</w:t>
            </w:r>
          </w:p>
        </w:tc>
      </w:tr>
      <w:tr w:rsidR="001A0FF4" w14:paraId="7E4C6AB5" w14:textId="77777777" w:rsidTr="00496216">
        <w:trPr>
          <w:trHeight w:val="549"/>
          <w:jc w:val="center"/>
        </w:trPr>
        <w:tc>
          <w:tcPr>
            <w:tcW w:w="567" w:type="dxa"/>
            <w:tcBorders>
              <w:top w:val="single" w:sz="4" w:space="0" w:color="auto"/>
              <w:left w:val="single" w:sz="4" w:space="0" w:color="auto"/>
              <w:bottom w:val="single" w:sz="4" w:space="0" w:color="auto"/>
              <w:right w:val="single" w:sz="4" w:space="0" w:color="auto"/>
            </w:tcBorders>
            <w:vAlign w:val="center"/>
          </w:tcPr>
          <w:p w14:paraId="091DF42E"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color w:val="000000"/>
                <w:sz w:val="18"/>
                <w:szCs w:val="18"/>
                <w:lang w:bidi="ar"/>
              </w:rPr>
              <w:t>4</w:t>
            </w:r>
          </w:p>
        </w:tc>
        <w:tc>
          <w:tcPr>
            <w:tcW w:w="1701" w:type="dxa"/>
            <w:tcBorders>
              <w:top w:val="single" w:sz="4" w:space="0" w:color="auto"/>
              <w:left w:val="single" w:sz="4" w:space="0" w:color="auto"/>
              <w:bottom w:val="single" w:sz="4" w:space="0" w:color="auto"/>
              <w:right w:val="single" w:sz="4" w:space="0" w:color="auto"/>
            </w:tcBorders>
            <w:vAlign w:val="center"/>
          </w:tcPr>
          <w:p w14:paraId="5D2D372A"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定制牌匾（团体）</w:t>
            </w:r>
          </w:p>
        </w:tc>
        <w:tc>
          <w:tcPr>
            <w:tcW w:w="2552" w:type="dxa"/>
            <w:tcBorders>
              <w:top w:val="single" w:sz="4" w:space="0" w:color="auto"/>
              <w:left w:val="single" w:sz="4" w:space="0" w:color="auto"/>
              <w:bottom w:val="single" w:sz="4" w:space="0" w:color="auto"/>
              <w:right w:val="single" w:sz="4" w:space="0" w:color="auto"/>
            </w:tcBorders>
            <w:vAlign w:val="center"/>
          </w:tcPr>
          <w:p w14:paraId="2AAA37C7"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仿宋_GB2312" w:eastAsia="仿宋_GB2312" w:hAnsi="宋体" w:cs="宋体" w:hint="eastAsia"/>
                <w:sz w:val="18"/>
                <w:szCs w:val="18"/>
              </w:rPr>
              <w:t>砂金、木质；</w:t>
            </w:r>
            <w:r w:rsidRPr="009B4505">
              <w:rPr>
                <w:rFonts w:ascii="仿宋_GB2312" w:eastAsia="仿宋_GB2312" w:hAnsi="宋体" w:cs="宋体"/>
                <w:sz w:val="18"/>
                <w:szCs w:val="18"/>
              </w:rPr>
              <w:t>60*40</w:t>
            </w:r>
            <w:r w:rsidRPr="009B4505">
              <w:rPr>
                <w:rFonts w:ascii="仿宋_GB2312" w:eastAsia="仿宋_GB2312" w:hAnsi="宋体" w:cs="宋体" w:hint="eastAsia"/>
                <w:sz w:val="18"/>
                <w:szCs w:val="18"/>
              </w:rPr>
              <w:t>cm</w:t>
            </w:r>
          </w:p>
        </w:tc>
        <w:tc>
          <w:tcPr>
            <w:tcW w:w="1275" w:type="dxa"/>
            <w:tcBorders>
              <w:top w:val="single" w:sz="4" w:space="0" w:color="auto"/>
              <w:left w:val="single" w:sz="4" w:space="0" w:color="auto"/>
              <w:bottom w:val="single" w:sz="4" w:space="0" w:color="auto"/>
              <w:right w:val="single" w:sz="4" w:space="0" w:color="auto"/>
            </w:tcBorders>
            <w:vAlign w:val="center"/>
          </w:tcPr>
          <w:p w14:paraId="5F2A87E3"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proofErr w:type="gramStart"/>
            <w:r w:rsidRPr="009B4505">
              <w:rPr>
                <w:rFonts w:ascii="方正仿宋_GBK" w:eastAsia="方正仿宋_GBK" w:hAnsi="宋体" w:cs="宋体" w:hint="eastAsia"/>
                <w:color w:val="000000"/>
                <w:sz w:val="18"/>
                <w:szCs w:val="18"/>
                <w:lang w:bidi="ar"/>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DABEAF3" w14:textId="41E9D6FD"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10</w:t>
            </w:r>
          </w:p>
        </w:tc>
        <w:tc>
          <w:tcPr>
            <w:tcW w:w="1555" w:type="dxa"/>
            <w:tcBorders>
              <w:top w:val="single" w:sz="4" w:space="0" w:color="auto"/>
              <w:left w:val="single" w:sz="4" w:space="0" w:color="auto"/>
              <w:bottom w:val="single" w:sz="4" w:space="0" w:color="auto"/>
              <w:right w:val="single" w:sz="4" w:space="0" w:color="auto"/>
            </w:tcBorders>
            <w:vAlign w:val="center"/>
          </w:tcPr>
          <w:p w14:paraId="4761642A" w14:textId="77777777" w:rsidR="001A0FF4" w:rsidRPr="009B4505" w:rsidRDefault="001A0FF4" w:rsidP="001A0FF4">
            <w:pPr>
              <w:widowControl/>
              <w:spacing w:line="280" w:lineRule="exact"/>
              <w:ind w:firstLine="560"/>
              <w:rPr>
                <w:rFonts w:ascii="方正仿宋_GBK" w:eastAsia="方正仿宋_GBK" w:hAnsi="方正仿宋_GBK" w:cs="方正仿宋_GBK"/>
                <w:sz w:val="18"/>
                <w:szCs w:val="18"/>
              </w:rPr>
            </w:pPr>
          </w:p>
        </w:tc>
      </w:tr>
      <w:tr w:rsidR="001A0FF4" w14:paraId="1E1526E8" w14:textId="77777777" w:rsidTr="00496216">
        <w:trPr>
          <w:trHeight w:val="558"/>
          <w:jc w:val="center"/>
        </w:trPr>
        <w:tc>
          <w:tcPr>
            <w:tcW w:w="567" w:type="dxa"/>
            <w:tcBorders>
              <w:top w:val="single" w:sz="4" w:space="0" w:color="auto"/>
              <w:left w:val="single" w:sz="4" w:space="0" w:color="auto"/>
              <w:bottom w:val="single" w:sz="4" w:space="0" w:color="auto"/>
              <w:right w:val="single" w:sz="4" w:space="0" w:color="auto"/>
            </w:tcBorders>
            <w:vAlign w:val="center"/>
          </w:tcPr>
          <w:p w14:paraId="61125713" w14:textId="162A04B4"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5</w:t>
            </w:r>
          </w:p>
        </w:tc>
        <w:tc>
          <w:tcPr>
            <w:tcW w:w="1701" w:type="dxa"/>
            <w:tcBorders>
              <w:top w:val="single" w:sz="4" w:space="0" w:color="auto"/>
              <w:left w:val="single" w:sz="4" w:space="0" w:color="auto"/>
              <w:bottom w:val="single" w:sz="4" w:space="0" w:color="auto"/>
              <w:right w:val="single" w:sz="4" w:space="0" w:color="auto"/>
            </w:tcBorders>
            <w:vAlign w:val="center"/>
          </w:tcPr>
          <w:p w14:paraId="17A35A8F"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秩序册</w:t>
            </w:r>
          </w:p>
        </w:tc>
        <w:tc>
          <w:tcPr>
            <w:tcW w:w="2552" w:type="dxa"/>
            <w:tcBorders>
              <w:top w:val="single" w:sz="4" w:space="0" w:color="auto"/>
              <w:left w:val="single" w:sz="4" w:space="0" w:color="auto"/>
              <w:bottom w:val="single" w:sz="4" w:space="0" w:color="auto"/>
              <w:right w:val="single" w:sz="4" w:space="0" w:color="auto"/>
            </w:tcBorders>
            <w:vAlign w:val="center"/>
          </w:tcPr>
          <w:p w14:paraId="70D5CD94"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封面200g铜版纸 A4(内页双面黑白80页) 胶装</w:t>
            </w:r>
          </w:p>
        </w:tc>
        <w:tc>
          <w:tcPr>
            <w:tcW w:w="1275" w:type="dxa"/>
            <w:tcBorders>
              <w:top w:val="single" w:sz="4" w:space="0" w:color="auto"/>
              <w:left w:val="single" w:sz="4" w:space="0" w:color="auto"/>
              <w:bottom w:val="single" w:sz="4" w:space="0" w:color="auto"/>
              <w:right w:val="single" w:sz="4" w:space="0" w:color="auto"/>
            </w:tcBorders>
            <w:vAlign w:val="center"/>
          </w:tcPr>
          <w:p w14:paraId="553C985B"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10ADC2FD"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100</w:t>
            </w:r>
          </w:p>
        </w:tc>
        <w:tc>
          <w:tcPr>
            <w:tcW w:w="1555" w:type="dxa"/>
            <w:tcBorders>
              <w:top w:val="single" w:sz="4" w:space="0" w:color="auto"/>
              <w:left w:val="single" w:sz="4" w:space="0" w:color="auto"/>
              <w:bottom w:val="single" w:sz="4" w:space="0" w:color="auto"/>
              <w:right w:val="single" w:sz="4" w:space="0" w:color="auto"/>
            </w:tcBorders>
            <w:vAlign w:val="center"/>
          </w:tcPr>
          <w:p w14:paraId="751E14E9" w14:textId="2DA14B5D" w:rsidR="001A0FF4" w:rsidRPr="009B4505" w:rsidRDefault="006633FA" w:rsidP="001A0FF4">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lang w:bidi="ar"/>
              </w:rPr>
              <w:t>加入</w:t>
            </w:r>
            <w:r w:rsidR="001A0FF4" w:rsidRPr="009B4505">
              <w:rPr>
                <w:rFonts w:ascii="方正仿宋_GBK" w:eastAsia="方正仿宋_GBK" w:hAnsi="宋体" w:cs="宋体" w:hint="eastAsia"/>
                <w:color w:val="000000"/>
                <w:sz w:val="18"/>
                <w:szCs w:val="18"/>
                <w:lang w:bidi="ar"/>
              </w:rPr>
              <w:t>各参赛队伍、裁判、组委会</w:t>
            </w:r>
          </w:p>
        </w:tc>
      </w:tr>
      <w:tr w:rsidR="001A0FF4" w14:paraId="6F392282" w14:textId="77777777" w:rsidTr="00496216">
        <w:trPr>
          <w:trHeight w:val="552"/>
          <w:jc w:val="center"/>
        </w:trPr>
        <w:tc>
          <w:tcPr>
            <w:tcW w:w="567" w:type="dxa"/>
            <w:tcBorders>
              <w:top w:val="single" w:sz="4" w:space="0" w:color="auto"/>
              <w:left w:val="single" w:sz="4" w:space="0" w:color="auto"/>
              <w:bottom w:val="single" w:sz="4" w:space="0" w:color="auto"/>
              <w:right w:val="single" w:sz="4" w:space="0" w:color="auto"/>
            </w:tcBorders>
            <w:vAlign w:val="center"/>
          </w:tcPr>
          <w:p w14:paraId="2C825A4A" w14:textId="479A2D95"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6</w:t>
            </w:r>
          </w:p>
        </w:tc>
        <w:tc>
          <w:tcPr>
            <w:tcW w:w="1701" w:type="dxa"/>
            <w:tcBorders>
              <w:top w:val="single" w:sz="4" w:space="0" w:color="auto"/>
              <w:left w:val="single" w:sz="4" w:space="0" w:color="auto"/>
              <w:bottom w:val="single" w:sz="4" w:space="0" w:color="auto"/>
              <w:right w:val="single" w:sz="4" w:space="0" w:color="auto"/>
            </w:tcBorders>
            <w:vAlign w:val="center"/>
          </w:tcPr>
          <w:p w14:paraId="1FCE91B7"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工作证</w:t>
            </w:r>
          </w:p>
        </w:tc>
        <w:tc>
          <w:tcPr>
            <w:tcW w:w="2552" w:type="dxa"/>
            <w:tcBorders>
              <w:top w:val="single" w:sz="4" w:space="0" w:color="auto"/>
              <w:left w:val="single" w:sz="4" w:space="0" w:color="auto"/>
              <w:bottom w:val="single" w:sz="4" w:space="0" w:color="auto"/>
              <w:right w:val="single" w:sz="4" w:space="0" w:color="auto"/>
            </w:tcBorders>
            <w:vAlign w:val="center"/>
          </w:tcPr>
          <w:p w14:paraId="52B8E23C"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lang w:bidi="ar"/>
              </w:rPr>
            </w:pPr>
          </w:p>
        </w:tc>
        <w:tc>
          <w:tcPr>
            <w:tcW w:w="1275" w:type="dxa"/>
            <w:tcBorders>
              <w:top w:val="single" w:sz="4" w:space="0" w:color="auto"/>
              <w:left w:val="single" w:sz="4" w:space="0" w:color="auto"/>
              <w:bottom w:val="single" w:sz="4" w:space="0" w:color="auto"/>
              <w:right w:val="single" w:sz="4" w:space="0" w:color="auto"/>
            </w:tcBorders>
            <w:vAlign w:val="center"/>
          </w:tcPr>
          <w:p w14:paraId="19CBFFF3"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4226D330" w14:textId="77777777"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40</w:t>
            </w:r>
          </w:p>
        </w:tc>
        <w:tc>
          <w:tcPr>
            <w:tcW w:w="1555" w:type="dxa"/>
            <w:tcBorders>
              <w:top w:val="single" w:sz="4" w:space="0" w:color="auto"/>
              <w:left w:val="single" w:sz="4" w:space="0" w:color="auto"/>
              <w:bottom w:val="single" w:sz="4" w:space="0" w:color="auto"/>
              <w:right w:val="single" w:sz="4" w:space="0" w:color="auto"/>
            </w:tcBorders>
            <w:vAlign w:val="center"/>
          </w:tcPr>
          <w:p w14:paraId="66809DF8" w14:textId="77777777" w:rsidR="001A0FF4" w:rsidRPr="009B4505" w:rsidRDefault="001A0FF4" w:rsidP="001A0FF4">
            <w:pPr>
              <w:widowControl/>
              <w:spacing w:line="280" w:lineRule="exact"/>
              <w:textAlignment w:val="center"/>
              <w:rPr>
                <w:rFonts w:ascii="方正仿宋_GBK" w:eastAsia="方正仿宋_GBK" w:hAnsi="宋体" w:cs="宋体"/>
                <w:color w:val="000000"/>
                <w:sz w:val="18"/>
                <w:szCs w:val="18"/>
              </w:rPr>
            </w:pPr>
            <w:proofErr w:type="spellStart"/>
            <w:r w:rsidRPr="009B4505">
              <w:rPr>
                <w:rFonts w:ascii="方正仿宋_GBK" w:eastAsia="方正仿宋_GBK" w:hAnsi="宋体" w:cs="宋体" w:hint="eastAsia"/>
                <w:color w:val="000000"/>
                <w:sz w:val="18"/>
                <w:szCs w:val="18"/>
                <w:lang w:bidi="ar"/>
              </w:rPr>
              <w:t>pvc</w:t>
            </w:r>
            <w:proofErr w:type="spellEnd"/>
          </w:p>
        </w:tc>
      </w:tr>
      <w:tr w:rsidR="00056C64" w14:paraId="5C2BE50C" w14:textId="77777777" w:rsidTr="00496216">
        <w:trPr>
          <w:trHeight w:val="7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DEDD93F" w14:textId="5CC4772C" w:rsidR="00056C64" w:rsidRPr="009B4505" w:rsidRDefault="00056C64" w:rsidP="001A0FF4">
            <w:pPr>
              <w:widowControl/>
              <w:spacing w:line="280" w:lineRule="exact"/>
              <w:jc w:val="center"/>
              <w:textAlignment w:val="center"/>
              <w:rPr>
                <w:rFonts w:ascii="方正仿宋_GBK" w:eastAsia="方正仿宋_GBK" w:hAnsi="宋体" w:cs="宋体"/>
                <w:color w:val="000000"/>
                <w:sz w:val="18"/>
                <w:szCs w:val="18"/>
                <w:lang w:bidi="ar"/>
              </w:rPr>
            </w:pPr>
            <w:r>
              <w:rPr>
                <w:rFonts w:ascii="方正仿宋_GBK" w:eastAsia="方正仿宋_GBK" w:hAnsi="宋体" w:cs="宋体"/>
                <w:color w:val="000000"/>
                <w:sz w:val="18"/>
                <w:szCs w:val="18"/>
                <w:lang w:bidi="ar"/>
              </w:rPr>
              <w:t>7</w:t>
            </w:r>
          </w:p>
        </w:tc>
        <w:tc>
          <w:tcPr>
            <w:tcW w:w="1701" w:type="dxa"/>
            <w:tcBorders>
              <w:top w:val="single" w:sz="4" w:space="0" w:color="auto"/>
              <w:left w:val="single" w:sz="4" w:space="0" w:color="auto"/>
              <w:bottom w:val="single" w:sz="4" w:space="0" w:color="auto"/>
              <w:right w:val="single" w:sz="4" w:space="0" w:color="auto"/>
            </w:tcBorders>
            <w:vAlign w:val="center"/>
          </w:tcPr>
          <w:p w14:paraId="28B44830" w14:textId="77777777" w:rsidR="00056C64" w:rsidRPr="009B4505" w:rsidRDefault="00056C64" w:rsidP="001A0FF4">
            <w:pPr>
              <w:widowControl/>
              <w:spacing w:line="280" w:lineRule="exact"/>
              <w:textAlignment w:val="center"/>
              <w:rPr>
                <w:rFonts w:ascii="方正仿宋_GBK" w:eastAsia="方正仿宋_GBK" w:hAnsi="宋体" w:cs="宋体"/>
                <w:color w:val="000000"/>
                <w:sz w:val="18"/>
                <w:szCs w:val="18"/>
                <w:lang w:bidi="ar"/>
              </w:rPr>
            </w:pPr>
            <w:r w:rsidRPr="009B4505">
              <w:rPr>
                <w:rFonts w:ascii="方正仿宋_GBK" w:eastAsia="方正仿宋_GBK" w:hAnsi="宋体" w:cs="宋体" w:hint="eastAsia"/>
                <w:color w:val="000000"/>
                <w:sz w:val="18"/>
                <w:szCs w:val="18"/>
                <w:lang w:bidi="ar"/>
              </w:rPr>
              <w:t>颁奖台</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16F8A703" w14:textId="6284E251" w:rsidR="00056C64" w:rsidRPr="009B4505" w:rsidRDefault="00137F1F" w:rsidP="001A0FF4">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rPr>
              <w:t>至少能</w:t>
            </w:r>
            <w:r w:rsidR="00056C64">
              <w:rPr>
                <w:rFonts w:ascii="方正仿宋_GBK" w:eastAsia="方正仿宋_GBK" w:hAnsi="宋体" w:cs="宋体" w:hint="eastAsia"/>
                <w:color w:val="000000"/>
                <w:sz w:val="18"/>
                <w:szCs w:val="18"/>
              </w:rPr>
              <w:t>满足</w:t>
            </w:r>
            <w:r>
              <w:rPr>
                <w:rFonts w:ascii="方正仿宋_GBK" w:eastAsia="方正仿宋_GBK" w:hAnsi="宋体" w:cs="宋体" w:hint="eastAsia"/>
                <w:color w:val="000000"/>
                <w:sz w:val="18"/>
                <w:szCs w:val="18"/>
              </w:rPr>
              <w:t>2个</w:t>
            </w:r>
            <w:r w:rsidR="00056C64">
              <w:rPr>
                <w:rFonts w:ascii="方正仿宋_GBK" w:eastAsia="方正仿宋_GBK" w:hAnsi="宋体" w:cs="宋体" w:hint="eastAsia"/>
                <w:color w:val="000000"/>
                <w:sz w:val="18"/>
                <w:szCs w:val="18"/>
              </w:rPr>
              <w:t>比赛项目</w:t>
            </w:r>
            <w:r>
              <w:rPr>
                <w:rFonts w:ascii="方正仿宋_GBK" w:eastAsia="方正仿宋_GBK" w:hAnsi="宋体" w:cs="宋体" w:hint="eastAsia"/>
                <w:color w:val="000000"/>
                <w:sz w:val="18"/>
                <w:szCs w:val="18"/>
              </w:rPr>
              <w:t>同时</w:t>
            </w:r>
            <w:r w:rsidR="00056C64">
              <w:rPr>
                <w:rFonts w:ascii="方正仿宋_GBK" w:eastAsia="方正仿宋_GBK" w:hAnsi="宋体" w:cs="宋体" w:hint="eastAsia"/>
                <w:color w:val="000000"/>
                <w:sz w:val="18"/>
                <w:szCs w:val="18"/>
              </w:rPr>
              <w:t>颁奖情况。</w:t>
            </w:r>
          </w:p>
        </w:tc>
      </w:tr>
      <w:tr w:rsidR="001A0FF4" w14:paraId="5CB2FE07" w14:textId="77777777" w:rsidTr="006B6CA6">
        <w:trPr>
          <w:trHeight w:val="528"/>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1AFFA6E9" w14:textId="2808C6BD" w:rsidR="001A0FF4" w:rsidRPr="009B4505" w:rsidRDefault="001A0FF4" w:rsidP="001A0FF4">
            <w:pPr>
              <w:widowControl/>
              <w:spacing w:line="280" w:lineRule="exact"/>
              <w:jc w:val="center"/>
              <w:rPr>
                <w:rFonts w:ascii="方正仿宋_GBK" w:eastAsia="方正仿宋_GBK" w:hAnsi="方正仿宋_GBK" w:cs="方正仿宋_GBK"/>
                <w:sz w:val="18"/>
                <w:szCs w:val="18"/>
              </w:rPr>
            </w:pPr>
            <w:r w:rsidRPr="009B4505">
              <w:rPr>
                <w:rFonts w:ascii="方正仿宋_GBK" w:eastAsia="方正仿宋_GBK" w:hint="eastAsia"/>
                <w:b/>
                <w:sz w:val="18"/>
                <w:szCs w:val="18"/>
              </w:rPr>
              <w:t>人员</w:t>
            </w:r>
            <w:r>
              <w:rPr>
                <w:rFonts w:ascii="方正仿宋_GBK" w:eastAsia="方正仿宋_GBK" w:hint="eastAsia"/>
                <w:b/>
                <w:sz w:val="18"/>
                <w:szCs w:val="18"/>
              </w:rPr>
              <w:t>要求</w:t>
            </w:r>
          </w:p>
        </w:tc>
      </w:tr>
      <w:tr w:rsidR="00617934" w14:paraId="2B7AA0C1"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59C83406" w14:textId="77777777" w:rsidR="00617934" w:rsidRPr="009B4505" w:rsidRDefault="00617934" w:rsidP="001A0FF4">
            <w:pPr>
              <w:widowControl/>
              <w:spacing w:line="280" w:lineRule="exact"/>
              <w:jc w:val="center"/>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1</w:t>
            </w:r>
          </w:p>
        </w:tc>
        <w:tc>
          <w:tcPr>
            <w:tcW w:w="1701" w:type="dxa"/>
            <w:tcBorders>
              <w:top w:val="single" w:sz="4" w:space="0" w:color="auto"/>
              <w:left w:val="single" w:sz="4" w:space="0" w:color="auto"/>
              <w:bottom w:val="single" w:sz="4" w:space="0" w:color="auto"/>
              <w:right w:val="single" w:sz="4" w:space="0" w:color="auto"/>
            </w:tcBorders>
            <w:vAlign w:val="center"/>
          </w:tcPr>
          <w:p w14:paraId="7080B014" w14:textId="77777777"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rPr>
              <w:t>赛事主管</w:t>
            </w:r>
          </w:p>
        </w:tc>
        <w:tc>
          <w:tcPr>
            <w:tcW w:w="2552" w:type="dxa"/>
            <w:tcBorders>
              <w:top w:val="single" w:sz="4" w:space="0" w:color="auto"/>
              <w:left w:val="single" w:sz="4" w:space="0" w:color="auto"/>
              <w:bottom w:val="single" w:sz="4" w:space="0" w:color="auto"/>
              <w:right w:val="single" w:sz="4" w:space="0" w:color="auto"/>
            </w:tcBorders>
            <w:vAlign w:val="center"/>
          </w:tcPr>
          <w:p w14:paraId="76F09E45" w14:textId="5662F532"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要求需持有：重庆市社会体育指导员证和国家体育总局发的赛事</w:t>
            </w:r>
            <w:proofErr w:type="gramStart"/>
            <w:r w:rsidRPr="009B4505">
              <w:rPr>
                <w:rFonts w:ascii="方正仿宋_GBK" w:eastAsia="方正仿宋_GBK" w:hAnsi="宋体" w:cs="宋体" w:hint="eastAsia"/>
                <w:sz w:val="18"/>
                <w:szCs w:val="18"/>
                <w:lang w:bidi="ar"/>
              </w:rPr>
              <w:t>管理师证</w:t>
            </w:r>
            <w:proofErr w:type="gramEnd"/>
          </w:p>
        </w:tc>
        <w:tc>
          <w:tcPr>
            <w:tcW w:w="3964" w:type="dxa"/>
            <w:gridSpan w:val="3"/>
            <w:vMerge w:val="restart"/>
            <w:tcBorders>
              <w:top w:val="single" w:sz="4" w:space="0" w:color="auto"/>
              <w:left w:val="single" w:sz="4" w:space="0" w:color="auto"/>
              <w:right w:val="single" w:sz="4" w:space="0" w:color="auto"/>
            </w:tcBorders>
            <w:vAlign w:val="center"/>
          </w:tcPr>
          <w:p w14:paraId="48EF9D84" w14:textId="5F0B23E3" w:rsidR="00617934" w:rsidRPr="009B4505" w:rsidRDefault="003141CF" w:rsidP="001A0FF4">
            <w:pPr>
              <w:widowControl/>
              <w:spacing w:line="280" w:lineRule="exact"/>
              <w:textAlignment w:val="center"/>
              <w:rPr>
                <w:rFonts w:ascii="方正仿宋_GBK" w:eastAsia="方正仿宋_GBK" w:hAnsi="宋体" w:cs="宋体"/>
                <w:sz w:val="18"/>
                <w:szCs w:val="18"/>
              </w:rPr>
            </w:pPr>
            <w:r>
              <w:rPr>
                <w:rFonts w:ascii="方正仿宋_GBK" w:eastAsia="方正仿宋_GBK" w:hAnsi="宋体" w:cs="宋体" w:hint="eastAsia"/>
                <w:sz w:val="18"/>
                <w:szCs w:val="18"/>
              </w:rPr>
              <w:t>要求工作人员数量满足此次运动会项目需求，并按时保质完成。</w:t>
            </w:r>
          </w:p>
        </w:tc>
      </w:tr>
      <w:tr w:rsidR="00617934" w14:paraId="6400516F"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1A75D0C0" w14:textId="77777777" w:rsidR="00617934" w:rsidRPr="009B4505" w:rsidRDefault="00617934" w:rsidP="001A0FF4">
            <w:pPr>
              <w:widowControl/>
              <w:spacing w:line="280" w:lineRule="exact"/>
              <w:jc w:val="center"/>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4D617EA" w14:textId="77777777"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lang w:bidi="ar"/>
              </w:rPr>
              <w:t>裁判长</w:t>
            </w:r>
          </w:p>
        </w:tc>
        <w:tc>
          <w:tcPr>
            <w:tcW w:w="2552" w:type="dxa"/>
            <w:tcBorders>
              <w:top w:val="single" w:sz="4" w:space="0" w:color="auto"/>
              <w:left w:val="single" w:sz="4" w:space="0" w:color="auto"/>
              <w:bottom w:val="single" w:sz="4" w:space="0" w:color="auto"/>
              <w:right w:val="single" w:sz="4" w:space="0" w:color="auto"/>
            </w:tcBorders>
            <w:vAlign w:val="center"/>
          </w:tcPr>
          <w:p w14:paraId="14602E66"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持有田径国家二级及以上裁判证书</w:t>
            </w:r>
          </w:p>
        </w:tc>
        <w:tc>
          <w:tcPr>
            <w:tcW w:w="3964" w:type="dxa"/>
            <w:gridSpan w:val="3"/>
            <w:vMerge/>
            <w:tcBorders>
              <w:left w:val="single" w:sz="4" w:space="0" w:color="auto"/>
              <w:right w:val="single" w:sz="4" w:space="0" w:color="auto"/>
            </w:tcBorders>
            <w:vAlign w:val="center"/>
          </w:tcPr>
          <w:p w14:paraId="282D1160"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p>
        </w:tc>
      </w:tr>
      <w:tr w:rsidR="00617934" w14:paraId="5FE24EB3"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7B410D0D" w14:textId="77777777" w:rsidR="00617934" w:rsidRPr="009B4505" w:rsidRDefault="00617934" w:rsidP="001A0FF4">
            <w:pPr>
              <w:widowControl/>
              <w:spacing w:line="280" w:lineRule="exact"/>
              <w:jc w:val="center"/>
              <w:textAlignment w:val="center"/>
              <w:rPr>
                <w:rFonts w:ascii="方正仿宋_GBK" w:eastAsia="方正仿宋_GBK" w:hAnsi="宋体" w:cs="宋体"/>
                <w:sz w:val="18"/>
                <w:szCs w:val="18"/>
                <w:lang w:bidi="ar"/>
              </w:rPr>
            </w:pPr>
            <w:r w:rsidRPr="009B4505">
              <w:rPr>
                <w:rFonts w:ascii="方正仿宋_GBK" w:eastAsia="方正仿宋_GBK" w:hAnsi="宋体" w:cs="宋体"/>
                <w:sz w:val="18"/>
                <w:szCs w:val="18"/>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099EA3FC"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裁判员</w:t>
            </w:r>
          </w:p>
        </w:tc>
        <w:tc>
          <w:tcPr>
            <w:tcW w:w="2552" w:type="dxa"/>
            <w:tcBorders>
              <w:top w:val="single" w:sz="4" w:space="0" w:color="auto"/>
              <w:left w:val="single" w:sz="4" w:space="0" w:color="auto"/>
              <w:bottom w:val="single" w:sz="4" w:space="0" w:color="auto"/>
              <w:right w:val="single" w:sz="4" w:space="0" w:color="auto"/>
            </w:tcBorders>
            <w:vAlign w:val="center"/>
          </w:tcPr>
          <w:p w14:paraId="2605C28E"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持有田径国家二级及以上裁判证书</w:t>
            </w:r>
          </w:p>
        </w:tc>
        <w:tc>
          <w:tcPr>
            <w:tcW w:w="3964" w:type="dxa"/>
            <w:gridSpan w:val="3"/>
            <w:vMerge/>
            <w:tcBorders>
              <w:left w:val="single" w:sz="4" w:space="0" w:color="auto"/>
              <w:right w:val="single" w:sz="4" w:space="0" w:color="auto"/>
            </w:tcBorders>
            <w:vAlign w:val="center"/>
          </w:tcPr>
          <w:p w14:paraId="42DE2947"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p>
        </w:tc>
      </w:tr>
      <w:tr w:rsidR="00617934" w14:paraId="5F46F54B"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07F214EE" w14:textId="77777777" w:rsidR="00617934" w:rsidRPr="009B4505" w:rsidRDefault="00617934" w:rsidP="001A0FF4">
            <w:pPr>
              <w:widowControl/>
              <w:spacing w:line="280" w:lineRule="exact"/>
              <w:jc w:val="center"/>
              <w:textAlignment w:val="center"/>
              <w:rPr>
                <w:rFonts w:ascii="方正仿宋_GBK" w:eastAsia="方正仿宋_GBK" w:hAnsi="宋体" w:cs="宋体"/>
                <w:sz w:val="18"/>
                <w:szCs w:val="18"/>
                <w:lang w:bidi="ar"/>
              </w:rPr>
            </w:pPr>
            <w:r w:rsidRPr="009B4505">
              <w:rPr>
                <w:rFonts w:ascii="方正仿宋_GBK" w:eastAsia="方正仿宋_GBK" w:hAnsi="宋体" w:cs="宋体"/>
                <w:sz w:val="18"/>
                <w:szCs w:val="18"/>
                <w:lang w:bidi="ar"/>
              </w:rPr>
              <w:t>4</w:t>
            </w:r>
          </w:p>
        </w:tc>
        <w:tc>
          <w:tcPr>
            <w:tcW w:w="1701" w:type="dxa"/>
            <w:tcBorders>
              <w:top w:val="single" w:sz="4" w:space="0" w:color="auto"/>
              <w:left w:val="single" w:sz="4" w:space="0" w:color="auto"/>
              <w:bottom w:val="single" w:sz="4" w:space="0" w:color="auto"/>
              <w:right w:val="single" w:sz="4" w:space="0" w:color="auto"/>
            </w:tcBorders>
            <w:vAlign w:val="center"/>
          </w:tcPr>
          <w:p w14:paraId="6D199126" w14:textId="77777777"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lang w:bidi="ar"/>
              </w:rPr>
              <w:t>现场管理人员</w:t>
            </w:r>
          </w:p>
        </w:tc>
        <w:tc>
          <w:tcPr>
            <w:tcW w:w="2552" w:type="dxa"/>
            <w:tcBorders>
              <w:top w:val="single" w:sz="4" w:space="0" w:color="auto"/>
              <w:left w:val="single" w:sz="4" w:space="0" w:color="auto"/>
              <w:bottom w:val="single" w:sz="4" w:space="0" w:color="auto"/>
              <w:right w:val="single" w:sz="4" w:space="0" w:color="auto"/>
            </w:tcBorders>
            <w:vAlign w:val="center"/>
          </w:tcPr>
          <w:p w14:paraId="08E262D5" w14:textId="77777777" w:rsidR="00617934" w:rsidRPr="009B4505" w:rsidRDefault="00617934" w:rsidP="001A0FF4">
            <w:pPr>
              <w:widowControl/>
              <w:spacing w:line="280" w:lineRule="exact"/>
              <w:textAlignment w:val="center"/>
              <w:rPr>
                <w:rFonts w:ascii="方正仿宋_GBK" w:eastAsia="方正仿宋_GBK" w:hAnsi="宋体" w:cs="宋体"/>
                <w:sz w:val="18"/>
                <w:szCs w:val="18"/>
                <w:lang w:bidi="ar"/>
              </w:rPr>
            </w:pPr>
            <w:r w:rsidRPr="009B4505">
              <w:rPr>
                <w:rFonts w:ascii="方正仿宋_GBK" w:eastAsia="方正仿宋_GBK" w:hAnsi="宋体" w:cs="宋体" w:hint="eastAsia"/>
                <w:sz w:val="18"/>
                <w:szCs w:val="18"/>
                <w:lang w:bidi="ar"/>
              </w:rPr>
              <w:t>负责检录、带队、发令、维护秩序等现场执行工作人员</w:t>
            </w:r>
          </w:p>
        </w:tc>
        <w:tc>
          <w:tcPr>
            <w:tcW w:w="3964" w:type="dxa"/>
            <w:gridSpan w:val="3"/>
            <w:vMerge/>
            <w:tcBorders>
              <w:left w:val="single" w:sz="4" w:space="0" w:color="auto"/>
              <w:right w:val="single" w:sz="4" w:space="0" w:color="auto"/>
            </w:tcBorders>
            <w:vAlign w:val="center"/>
          </w:tcPr>
          <w:p w14:paraId="483974E9" w14:textId="77777777" w:rsidR="00617934" w:rsidRPr="009B4505" w:rsidRDefault="00617934" w:rsidP="001A0FF4">
            <w:pPr>
              <w:widowControl/>
              <w:spacing w:line="280" w:lineRule="exact"/>
              <w:textAlignment w:val="center"/>
              <w:rPr>
                <w:rFonts w:ascii="方正仿宋_GBK" w:eastAsia="方正仿宋_GBK" w:hAnsi="方正仿宋_GBK" w:cs="方正仿宋_GBK"/>
                <w:sz w:val="18"/>
                <w:szCs w:val="18"/>
              </w:rPr>
            </w:pPr>
          </w:p>
        </w:tc>
      </w:tr>
      <w:tr w:rsidR="00617934" w14:paraId="63775555"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059D060F" w14:textId="7411837B" w:rsidR="00617934" w:rsidRPr="009B4505" w:rsidRDefault="00617934" w:rsidP="001A0FF4">
            <w:pPr>
              <w:widowControl/>
              <w:spacing w:line="280" w:lineRule="exact"/>
              <w:jc w:val="center"/>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14:paraId="73FE1349" w14:textId="2A0BDE72"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rPr>
              <w:t>音控人员</w:t>
            </w:r>
          </w:p>
        </w:tc>
        <w:tc>
          <w:tcPr>
            <w:tcW w:w="2552" w:type="dxa"/>
            <w:tcBorders>
              <w:top w:val="single" w:sz="4" w:space="0" w:color="auto"/>
              <w:left w:val="single" w:sz="4" w:space="0" w:color="auto"/>
              <w:bottom w:val="single" w:sz="4" w:space="0" w:color="auto"/>
              <w:right w:val="single" w:sz="4" w:space="0" w:color="auto"/>
            </w:tcBorders>
            <w:vAlign w:val="center"/>
          </w:tcPr>
          <w:p w14:paraId="7536CD4E" w14:textId="5C11BEEC"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rPr>
              <w:t>负责控制声音、调试音响设备、播放</w:t>
            </w:r>
            <w:proofErr w:type="gramStart"/>
            <w:r w:rsidRPr="009B4505">
              <w:rPr>
                <w:rFonts w:ascii="方正仿宋_GBK" w:eastAsia="方正仿宋_GBK" w:hAnsi="宋体" w:cs="宋体" w:hint="eastAsia"/>
                <w:sz w:val="18"/>
                <w:szCs w:val="18"/>
              </w:rPr>
              <w:t>暖场音乐</w:t>
            </w:r>
            <w:proofErr w:type="gramEnd"/>
            <w:r w:rsidRPr="009B4505">
              <w:rPr>
                <w:rFonts w:ascii="方正仿宋_GBK" w:eastAsia="方正仿宋_GBK" w:hAnsi="宋体" w:cs="宋体" w:hint="eastAsia"/>
                <w:sz w:val="18"/>
                <w:szCs w:val="18"/>
              </w:rPr>
              <w:t>等</w:t>
            </w:r>
          </w:p>
        </w:tc>
        <w:tc>
          <w:tcPr>
            <w:tcW w:w="3964" w:type="dxa"/>
            <w:gridSpan w:val="3"/>
            <w:vMerge/>
            <w:tcBorders>
              <w:left w:val="single" w:sz="4" w:space="0" w:color="auto"/>
              <w:right w:val="single" w:sz="4" w:space="0" w:color="auto"/>
            </w:tcBorders>
            <w:vAlign w:val="center"/>
          </w:tcPr>
          <w:p w14:paraId="27D64DE7" w14:textId="77777777" w:rsidR="00617934" w:rsidRPr="009B4505" w:rsidRDefault="00617934" w:rsidP="001A0FF4">
            <w:pPr>
              <w:widowControl/>
              <w:spacing w:line="280" w:lineRule="exact"/>
              <w:rPr>
                <w:rFonts w:ascii="方正仿宋_GBK" w:eastAsia="方正仿宋_GBK" w:hAnsi="方正仿宋_GBK" w:cs="方正仿宋_GBK"/>
                <w:sz w:val="18"/>
                <w:szCs w:val="18"/>
              </w:rPr>
            </w:pPr>
          </w:p>
        </w:tc>
      </w:tr>
      <w:tr w:rsidR="00617934" w14:paraId="4AF5254D"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403D389B" w14:textId="68655540" w:rsidR="00617934" w:rsidRPr="009B4505" w:rsidRDefault="00617934" w:rsidP="001A0FF4">
            <w:pPr>
              <w:widowControl/>
              <w:spacing w:line="280" w:lineRule="exact"/>
              <w:jc w:val="center"/>
              <w:textAlignment w:val="center"/>
              <w:rPr>
                <w:rFonts w:ascii="方正仿宋_GBK" w:eastAsia="方正仿宋_GBK" w:hAnsi="宋体" w:cs="宋体"/>
                <w:sz w:val="18"/>
                <w:szCs w:val="18"/>
              </w:rPr>
            </w:pPr>
            <w:r w:rsidRPr="009B4505">
              <w:rPr>
                <w:rFonts w:ascii="方正仿宋_GBK" w:eastAsia="方正仿宋_GBK" w:hAnsi="宋体" w:cs="宋体"/>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14:paraId="07B15D8A" w14:textId="77777777" w:rsidR="00617934" w:rsidRPr="009B4505" w:rsidRDefault="00617934" w:rsidP="001A0FF4">
            <w:pPr>
              <w:widowControl/>
              <w:spacing w:line="280" w:lineRule="exact"/>
              <w:textAlignment w:val="center"/>
              <w:rPr>
                <w:rFonts w:ascii="方正仿宋_GBK" w:eastAsia="方正仿宋_GBK" w:hAnsi="宋体" w:cs="宋体"/>
                <w:sz w:val="18"/>
                <w:szCs w:val="18"/>
              </w:rPr>
            </w:pPr>
            <w:r w:rsidRPr="009B4505">
              <w:rPr>
                <w:rFonts w:ascii="方正仿宋_GBK" w:eastAsia="方正仿宋_GBK" w:hAnsi="宋体" w:cs="宋体" w:hint="eastAsia"/>
                <w:sz w:val="18"/>
                <w:szCs w:val="18"/>
              </w:rPr>
              <w:t>摄像</w:t>
            </w:r>
          </w:p>
        </w:tc>
        <w:tc>
          <w:tcPr>
            <w:tcW w:w="2552" w:type="dxa"/>
            <w:tcBorders>
              <w:top w:val="single" w:sz="4" w:space="0" w:color="auto"/>
              <w:left w:val="single" w:sz="4" w:space="0" w:color="auto"/>
              <w:bottom w:val="single" w:sz="4" w:space="0" w:color="auto"/>
              <w:right w:val="single" w:sz="4" w:space="0" w:color="auto"/>
            </w:tcBorders>
            <w:vAlign w:val="center"/>
          </w:tcPr>
          <w:p w14:paraId="4BB1DC08" w14:textId="411FD865" w:rsidR="00617934" w:rsidRPr="009B4505" w:rsidRDefault="00617934" w:rsidP="001A0FF4">
            <w:pPr>
              <w:widowControl/>
              <w:spacing w:line="280" w:lineRule="exact"/>
              <w:textAlignment w:val="center"/>
              <w:rPr>
                <w:rFonts w:ascii="方正仿宋_GBK" w:eastAsia="方正仿宋_GBK" w:hAnsi="宋体" w:cs="宋体"/>
                <w:sz w:val="18"/>
                <w:szCs w:val="18"/>
              </w:rPr>
            </w:pPr>
            <w:r>
              <w:rPr>
                <w:rFonts w:ascii="方正仿宋_GBK" w:eastAsia="方正仿宋_GBK" w:hAnsi="宋体" w:cs="宋体" w:hint="eastAsia"/>
                <w:sz w:val="18"/>
                <w:szCs w:val="18"/>
              </w:rPr>
              <w:t>需制作</w:t>
            </w:r>
            <w:r w:rsidRPr="009B4505">
              <w:rPr>
                <w:rFonts w:ascii="方正仿宋_GBK" w:eastAsia="方正仿宋_GBK" w:hAnsi="宋体" w:cs="宋体" w:hint="eastAsia"/>
                <w:sz w:val="18"/>
                <w:szCs w:val="18"/>
              </w:rPr>
              <w:t>30秒、2分钟活动花絮剪辑，</w:t>
            </w:r>
            <w:r>
              <w:rPr>
                <w:rFonts w:ascii="方正仿宋_GBK" w:eastAsia="方正仿宋_GBK" w:hAnsi="宋体" w:cs="宋体" w:hint="eastAsia"/>
                <w:sz w:val="18"/>
                <w:szCs w:val="18"/>
              </w:rPr>
              <w:t>以及全程记录开闭幕式短片；</w:t>
            </w:r>
            <w:r w:rsidRPr="009B4505">
              <w:rPr>
                <w:rFonts w:ascii="方正仿宋_GBK" w:eastAsia="方正仿宋_GBK" w:hAnsi="宋体" w:cs="宋体" w:hint="eastAsia"/>
                <w:sz w:val="18"/>
                <w:szCs w:val="18"/>
              </w:rPr>
              <w:t>拍照、拍视频</w:t>
            </w:r>
            <w:r>
              <w:rPr>
                <w:rFonts w:ascii="方正仿宋_GBK" w:eastAsia="方正仿宋_GBK" w:hAnsi="宋体" w:cs="宋体" w:hint="eastAsia"/>
                <w:sz w:val="18"/>
                <w:szCs w:val="18"/>
              </w:rPr>
              <w:t>各不低于</w:t>
            </w:r>
            <w:r w:rsidRPr="009B4505">
              <w:rPr>
                <w:rFonts w:ascii="方正仿宋_GBK" w:eastAsia="方正仿宋_GBK" w:hAnsi="宋体" w:cs="宋体" w:hint="eastAsia"/>
                <w:sz w:val="18"/>
                <w:szCs w:val="18"/>
              </w:rPr>
              <w:t>2人</w:t>
            </w:r>
            <w:r>
              <w:rPr>
                <w:rFonts w:ascii="方正仿宋_GBK" w:eastAsia="方正仿宋_GBK" w:hAnsi="宋体" w:cs="宋体" w:hint="eastAsia"/>
                <w:sz w:val="18"/>
                <w:szCs w:val="18"/>
              </w:rPr>
              <w:t>；要求提供图片直播功能</w:t>
            </w:r>
          </w:p>
        </w:tc>
        <w:tc>
          <w:tcPr>
            <w:tcW w:w="3964" w:type="dxa"/>
            <w:gridSpan w:val="3"/>
            <w:vMerge/>
            <w:tcBorders>
              <w:left w:val="single" w:sz="4" w:space="0" w:color="auto"/>
              <w:bottom w:val="single" w:sz="4" w:space="0" w:color="auto"/>
              <w:right w:val="single" w:sz="4" w:space="0" w:color="auto"/>
            </w:tcBorders>
            <w:vAlign w:val="center"/>
          </w:tcPr>
          <w:p w14:paraId="49F8056E" w14:textId="77777777" w:rsidR="00617934" w:rsidRPr="009B4505" w:rsidRDefault="00617934" w:rsidP="001A0FF4">
            <w:pPr>
              <w:widowControl/>
              <w:spacing w:line="280" w:lineRule="exact"/>
              <w:rPr>
                <w:rFonts w:ascii="方正仿宋_GBK" w:eastAsia="方正仿宋_GBK" w:hAnsi="方正仿宋_GBK" w:cs="方正仿宋_GBK"/>
                <w:sz w:val="18"/>
                <w:szCs w:val="18"/>
              </w:rPr>
            </w:pPr>
          </w:p>
        </w:tc>
      </w:tr>
      <w:tr w:rsidR="001A0FF4" w14:paraId="733F0543" w14:textId="77777777" w:rsidTr="006B6CA6">
        <w:trPr>
          <w:trHeight w:val="428"/>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53F82F65" w14:textId="13B3C23B" w:rsidR="001A0FF4" w:rsidRPr="009B4505" w:rsidRDefault="001A0FF4" w:rsidP="001A0FF4">
            <w:pPr>
              <w:widowControl/>
              <w:spacing w:line="280" w:lineRule="exact"/>
              <w:jc w:val="center"/>
              <w:textAlignment w:val="center"/>
              <w:rPr>
                <w:rFonts w:ascii="方正仿宋_GBK" w:eastAsia="方正仿宋_GBK" w:hAnsi="宋体" w:cs="宋体"/>
                <w:color w:val="000000"/>
                <w:sz w:val="18"/>
                <w:szCs w:val="18"/>
              </w:rPr>
            </w:pPr>
            <w:r w:rsidRPr="009B4505">
              <w:rPr>
                <w:rFonts w:ascii="方正仿宋_GBK" w:eastAsia="方正仿宋_GBK" w:hint="eastAsia"/>
                <w:b/>
                <w:sz w:val="18"/>
                <w:szCs w:val="18"/>
              </w:rPr>
              <w:t>其他</w:t>
            </w:r>
            <w:r>
              <w:rPr>
                <w:rFonts w:ascii="方正仿宋_GBK" w:eastAsia="方正仿宋_GBK" w:hint="eastAsia"/>
                <w:b/>
                <w:sz w:val="18"/>
                <w:szCs w:val="18"/>
              </w:rPr>
              <w:t>要求</w:t>
            </w:r>
          </w:p>
        </w:tc>
      </w:tr>
      <w:tr w:rsidR="00EF1D4D" w14:paraId="07D598FB" w14:textId="77777777" w:rsidTr="00496216">
        <w:trPr>
          <w:trHeight w:val="693"/>
          <w:jc w:val="center"/>
        </w:trPr>
        <w:tc>
          <w:tcPr>
            <w:tcW w:w="567" w:type="dxa"/>
            <w:tcBorders>
              <w:top w:val="single" w:sz="4" w:space="0" w:color="auto"/>
              <w:left w:val="single" w:sz="4" w:space="0" w:color="auto"/>
              <w:bottom w:val="single" w:sz="4" w:space="0" w:color="auto"/>
              <w:right w:val="single" w:sz="4" w:space="0" w:color="auto"/>
            </w:tcBorders>
            <w:vAlign w:val="center"/>
          </w:tcPr>
          <w:p w14:paraId="6B4A424B" w14:textId="5E133E5C" w:rsidR="00EF1D4D" w:rsidRPr="009B4505" w:rsidRDefault="00EF1D4D" w:rsidP="001A0FF4">
            <w:pPr>
              <w:widowControl/>
              <w:spacing w:line="280" w:lineRule="exact"/>
              <w:jc w:val="center"/>
              <w:textAlignment w:val="center"/>
              <w:rPr>
                <w:rFonts w:ascii="方正仿宋_GBK" w:eastAsia="方正仿宋_GBK" w:hAnsi="宋体" w:cs="宋体"/>
                <w:color w:val="000000"/>
                <w:sz w:val="18"/>
                <w:szCs w:val="18"/>
              </w:rPr>
            </w:pPr>
            <w:r>
              <w:rPr>
                <w:rFonts w:ascii="方正仿宋_GBK" w:eastAsia="方正仿宋_GBK" w:hAnsi="宋体" w:cs="宋体"/>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1ADE2E3C" w14:textId="2474AD46" w:rsidR="00EF1D4D" w:rsidRPr="009B4505" w:rsidRDefault="00EF1D4D" w:rsidP="001A0FF4">
            <w:pPr>
              <w:widowControl/>
              <w:spacing w:line="280" w:lineRule="exact"/>
              <w:textAlignment w:val="center"/>
              <w:rPr>
                <w:rFonts w:ascii="方正仿宋_GBK" w:eastAsia="方正仿宋_GBK" w:hAnsi="宋体" w:cs="宋体"/>
                <w:color w:val="000000"/>
                <w:sz w:val="18"/>
                <w:szCs w:val="18"/>
              </w:rPr>
            </w:pPr>
            <w:r>
              <w:rPr>
                <w:rFonts w:ascii="方正仿宋_GBK" w:eastAsia="方正仿宋_GBK" w:hAnsi="宋体" w:cs="宋体" w:hint="eastAsia"/>
                <w:color w:val="000000"/>
                <w:sz w:val="18"/>
                <w:szCs w:val="18"/>
              </w:rPr>
              <w:t>主持人化妆及服装租赁</w:t>
            </w:r>
          </w:p>
        </w:tc>
        <w:tc>
          <w:tcPr>
            <w:tcW w:w="6516" w:type="dxa"/>
            <w:gridSpan w:val="4"/>
            <w:tcBorders>
              <w:top w:val="single" w:sz="4" w:space="0" w:color="auto"/>
              <w:left w:val="single" w:sz="4" w:space="0" w:color="auto"/>
              <w:bottom w:val="single" w:sz="4" w:space="0" w:color="auto"/>
              <w:right w:val="single" w:sz="4" w:space="0" w:color="auto"/>
            </w:tcBorders>
            <w:vAlign w:val="center"/>
          </w:tcPr>
          <w:p w14:paraId="38A75E33" w14:textId="12AE686D" w:rsidR="00EF1D4D" w:rsidRPr="009B4505" w:rsidRDefault="00EF1D4D" w:rsidP="005A47AD">
            <w:pPr>
              <w:widowControl/>
              <w:spacing w:line="280" w:lineRule="exact"/>
              <w:jc w:val="left"/>
              <w:textAlignment w:val="center"/>
              <w:rPr>
                <w:rFonts w:ascii="方正仿宋_GBK" w:eastAsia="方正仿宋_GBK" w:hAnsi="宋体" w:cs="宋体"/>
                <w:color w:val="000000"/>
                <w:sz w:val="18"/>
                <w:szCs w:val="18"/>
                <w:lang w:bidi="ar"/>
              </w:rPr>
            </w:pPr>
            <w:r>
              <w:rPr>
                <w:rFonts w:ascii="方正仿宋_GBK" w:eastAsia="方正仿宋_GBK" w:hAnsi="宋体" w:cs="宋体" w:hint="eastAsia"/>
                <w:color w:val="000000"/>
                <w:sz w:val="18"/>
                <w:szCs w:val="18"/>
                <w:lang w:bidi="ar"/>
              </w:rPr>
              <w:t>要求</w:t>
            </w:r>
            <w:r w:rsidR="005A47AD">
              <w:rPr>
                <w:rFonts w:ascii="方正仿宋_GBK" w:eastAsia="方正仿宋_GBK" w:hAnsi="宋体" w:cs="宋体" w:hint="eastAsia"/>
                <w:color w:val="000000"/>
                <w:sz w:val="18"/>
                <w:szCs w:val="18"/>
                <w:lang w:bidi="ar"/>
              </w:rPr>
              <w:t>为4名</w:t>
            </w:r>
            <w:r>
              <w:rPr>
                <w:rFonts w:ascii="方正仿宋_GBK" w:eastAsia="方正仿宋_GBK" w:hAnsi="宋体" w:cs="宋体" w:hint="eastAsia"/>
                <w:color w:val="000000"/>
                <w:sz w:val="18"/>
                <w:szCs w:val="18"/>
                <w:lang w:bidi="ar"/>
              </w:rPr>
              <w:t>主持人服装租赁</w:t>
            </w:r>
            <w:r w:rsidR="005A47AD">
              <w:rPr>
                <w:rFonts w:ascii="方正仿宋_GBK" w:eastAsia="方正仿宋_GBK" w:hAnsi="宋体" w:cs="宋体" w:hint="eastAsia"/>
                <w:color w:val="000000"/>
                <w:sz w:val="18"/>
                <w:szCs w:val="18"/>
                <w:lang w:bidi="ar"/>
              </w:rPr>
              <w:t>和</w:t>
            </w:r>
            <w:r>
              <w:rPr>
                <w:rFonts w:ascii="方正仿宋_GBK" w:eastAsia="方正仿宋_GBK" w:hAnsi="宋体" w:cs="宋体" w:hint="eastAsia"/>
                <w:color w:val="000000"/>
                <w:sz w:val="18"/>
                <w:szCs w:val="18"/>
                <w:lang w:bidi="ar"/>
              </w:rPr>
              <w:t>化妆</w:t>
            </w:r>
            <w:r w:rsidR="005A47AD">
              <w:rPr>
                <w:rFonts w:ascii="方正仿宋_GBK" w:eastAsia="方正仿宋_GBK" w:hAnsi="宋体" w:cs="宋体" w:hint="eastAsia"/>
                <w:color w:val="000000"/>
                <w:sz w:val="18"/>
                <w:szCs w:val="18"/>
                <w:lang w:bidi="ar"/>
              </w:rPr>
              <w:t>服务。</w:t>
            </w:r>
          </w:p>
        </w:tc>
      </w:tr>
    </w:tbl>
    <w:p w14:paraId="3DD2344D" w14:textId="04CB43E9"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w:t>
      </w:r>
      <w:r w:rsidR="00AC33B6">
        <w:rPr>
          <w:rFonts w:ascii="方正仿宋_GBK" w:eastAsia="方正仿宋_GBK" w:hAnsi="方正仿宋_GBK" w:cs="方正仿宋_GBK" w:hint="eastAsia"/>
          <w:sz w:val="28"/>
          <w:szCs w:val="28"/>
        </w:rPr>
        <w:t>比赛暂定</w:t>
      </w:r>
      <w:r w:rsidR="00E0039D">
        <w:rPr>
          <w:rFonts w:ascii="方正仿宋_GBK" w:eastAsia="方正仿宋_GBK" w:hAnsi="方正仿宋_GBK" w:cs="方正仿宋_GBK" w:hint="eastAsia"/>
          <w:sz w:val="28"/>
          <w:szCs w:val="28"/>
        </w:rPr>
        <w:t>1</w:t>
      </w:r>
      <w:r w:rsidR="00E0039D">
        <w:rPr>
          <w:rFonts w:ascii="方正仿宋_GBK" w:eastAsia="方正仿宋_GBK" w:hAnsi="方正仿宋_GBK" w:cs="方正仿宋_GBK"/>
          <w:sz w:val="28"/>
          <w:szCs w:val="28"/>
        </w:rPr>
        <w:t>0</w:t>
      </w:r>
      <w:r w:rsidR="00E0039D">
        <w:rPr>
          <w:rFonts w:ascii="方正仿宋_GBK" w:eastAsia="方正仿宋_GBK" w:hAnsi="方正仿宋_GBK" w:cs="方正仿宋_GBK" w:hint="eastAsia"/>
          <w:sz w:val="28"/>
          <w:szCs w:val="28"/>
        </w:rPr>
        <w:t>月2</w:t>
      </w:r>
      <w:r w:rsidR="00E0039D">
        <w:rPr>
          <w:rFonts w:ascii="方正仿宋_GBK" w:eastAsia="方正仿宋_GBK" w:hAnsi="方正仿宋_GBK" w:cs="方正仿宋_GBK"/>
          <w:sz w:val="28"/>
          <w:szCs w:val="28"/>
        </w:rPr>
        <w:t>6-27</w:t>
      </w:r>
      <w:r w:rsidR="00E0039D">
        <w:rPr>
          <w:rFonts w:ascii="方正仿宋_GBK" w:eastAsia="方正仿宋_GBK" w:hAnsi="方正仿宋_GBK" w:cs="方正仿宋_GBK" w:hint="eastAsia"/>
          <w:sz w:val="28"/>
          <w:szCs w:val="28"/>
        </w:rPr>
        <w:t>日（</w:t>
      </w:r>
      <w:r w:rsidR="002962A1">
        <w:rPr>
          <w:rFonts w:ascii="方正仿宋_GBK" w:eastAsia="方正仿宋_GBK" w:hAnsi="方正仿宋_GBK" w:cs="方正仿宋_GBK" w:hint="eastAsia"/>
          <w:sz w:val="28"/>
          <w:szCs w:val="28"/>
        </w:rPr>
        <w:t>所有物资物料</w:t>
      </w:r>
      <w:r w:rsidR="00427C5E">
        <w:rPr>
          <w:rFonts w:ascii="方正仿宋_GBK" w:eastAsia="方正仿宋_GBK" w:hAnsi="方正仿宋_GBK" w:cs="方正仿宋_GBK" w:hint="eastAsia"/>
          <w:sz w:val="28"/>
          <w:szCs w:val="28"/>
        </w:rPr>
        <w:t>以及服务保障，</w:t>
      </w:r>
      <w:r w:rsidR="002962A1">
        <w:rPr>
          <w:rFonts w:ascii="方正仿宋_GBK" w:eastAsia="方正仿宋_GBK" w:hAnsi="方正仿宋_GBK" w:cs="方正仿宋_GBK" w:hint="eastAsia"/>
          <w:sz w:val="28"/>
          <w:szCs w:val="28"/>
        </w:rPr>
        <w:t>需</w:t>
      </w:r>
      <w:r w:rsidR="008654D4">
        <w:rPr>
          <w:rFonts w:ascii="方正仿宋_GBK" w:eastAsia="方正仿宋_GBK" w:hAnsi="方正仿宋_GBK" w:cs="方正仿宋_GBK" w:hint="eastAsia"/>
          <w:sz w:val="28"/>
          <w:szCs w:val="28"/>
        </w:rPr>
        <w:t>在运动会</w:t>
      </w:r>
      <w:r w:rsidR="00E0039D">
        <w:rPr>
          <w:rFonts w:ascii="方正仿宋_GBK" w:eastAsia="方正仿宋_GBK" w:hAnsi="方正仿宋_GBK" w:cs="方正仿宋_GBK" w:hint="eastAsia"/>
          <w:sz w:val="28"/>
          <w:szCs w:val="28"/>
        </w:rPr>
        <w:t>正式比赛前1</w:t>
      </w:r>
      <w:r w:rsidR="00E0039D">
        <w:rPr>
          <w:rFonts w:ascii="方正仿宋_GBK" w:eastAsia="方正仿宋_GBK" w:hAnsi="方正仿宋_GBK" w:cs="方正仿宋_GBK"/>
          <w:sz w:val="28"/>
          <w:szCs w:val="28"/>
        </w:rPr>
        <w:t>-2</w:t>
      </w:r>
      <w:r w:rsidR="00E0039D">
        <w:rPr>
          <w:rFonts w:ascii="方正仿宋_GBK" w:eastAsia="方正仿宋_GBK" w:hAnsi="方正仿宋_GBK" w:cs="方正仿宋_GBK" w:hint="eastAsia"/>
          <w:sz w:val="28"/>
          <w:szCs w:val="28"/>
        </w:rPr>
        <w:t>天内</w:t>
      </w:r>
      <w:r w:rsidR="00427C5E">
        <w:rPr>
          <w:rFonts w:ascii="方正仿宋_GBK" w:eastAsia="方正仿宋_GBK" w:hAnsi="方正仿宋_GBK" w:cs="方正仿宋_GBK" w:hint="eastAsia"/>
          <w:sz w:val="28"/>
          <w:szCs w:val="28"/>
        </w:rPr>
        <w:t>准备</w:t>
      </w:r>
      <w:r w:rsidR="00E0039D">
        <w:rPr>
          <w:rFonts w:ascii="方正仿宋_GBK" w:eastAsia="方正仿宋_GBK" w:hAnsi="方正仿宋_GBK" w:cs="方正仿宋_GBK" w:hint="eastAsia"/>
          <w:sz w:val="28"/>
          <w:szCs w:val="28"/>
        </w:rPr>
        <w:t>完成</w:t>
      </w:r>
      <w:r w:rsidR="008654D4">
        <w:rPr>
          <w:rFonts w:ascii="方正仿宋_GBK" w:eastAsia="方正仿宋_GBK" w:hAnsi="方正仿宋_GBK" w:cs="方正仿宋_GBK" w:hint="eastAsia"/>
          <w:sz w:val="28"/>
          <w:szCs w:val="28"/>
        </w:rPr>
        <w:t>，</w:t>
      </w:r>
      <w:r w:rsidR="00E0039D">
        <w:rPr>
          <w:rFonts w:ascii="方正仿宋_GBK" w:eastAsia="方正仿宋_GBK" w:hAnsi="方正仿宋_GBK" w:cs="方正仿宋_GBK" w:hint="eastAsia"/>
          <w:sz w:val="28"/>
          <w:szCs w:val="28"/>
        </w:rPr>
        <w:t>并按照甲方要求彩排）</w:t>
      </w:r>
    </w:p>
    <w:p w14:paraId="442D3FDF"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14:paraId="16F815F2"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14:paraId="466EA6C7"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14:paraId="24977266" w14:textId="0CCAAFC5"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w:t>
      </w:r>
      <w:r w:rsidR="00232FE0">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 业绩要求</w:t>
      </w:r>
    </w:p>
    <w:p w14:paraId="610C7C7C" w14:textId="7DFBAE44" w:rsidR="002544B8" w:rsidRPr="005D58D2" w:rsidRDefault="00552522" w:rsidP="000543FD">
      <w:pPr>
        <w:pStyle w:val="a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sidR="00617934">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.1须具有大型赛事组织经验，20</w:t>
      </w:r>
      <w:r w:rsidR="00336967">
        <w:rPr>
          <w:rFonts w:ascii="方正仿宋_GBK" w:eastAsia="方正仿宋_GBK" w:hAnsi="方正仿宋_GBK" w:cs="方正仿宋_GBK"/>
          <w:sz w:val="28"/>
          <w:szCs w:val="28"/>
        </w:rPr>
        <w:t>19</w:t>
      </w:r>
      <w:r>
        <w:rPr>
          <w:rFonts w:ascii="方正仿宋_GBK" w:eastAsia="方正仿宋_GBK" w:hAnsi="方正仿宋_GBK" w:cs="方正仿宋_GBK" w:hint="eastAsia"/>
          <w:sz w:val="28"/>
          <w:szCs w:val="28"/>
        </w:rPr>
        <w:t>年</w:t>
      </w:r>
      <w:r w:rsidR="00F770D8">
        <w:rPr>
          <w:rFonts w:ascii="方正仿宋_GBK" w:eastAsia="方正仿宋_GBK" w:hAnsi="方正仿宋_GBK" w:cs="方正仿宋_GBK" w:hint="eastAsia"/>
          <w:sz w:val="28"/>
          <w:szCs w:val="28"/>
        </w:rPr>
        <w:t>1月1日</w:t>
      </w:r>
      <w:r>
        <w:rPr>
          <w:rFonts w:ascii="方正仿宋_GBK" w:eastAsia="方正仿宋_GBK" w:hAnsi="方正仿宋_GBK" w:cs="方正仿宋_GBK" w:hint="eastAsia"/>
          <w:sz w:val="28"/>
          <w:szCs w:val="28"/>
        </w:rPr>
        <w:t>至今至少举办过</w:t>
      </w:r>
      <w:r w:rsidR="005340F7">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次超过1000人规模</w:t>
      </w:r>
      <w:r w:rsidR="005D58D2">
        <w:rPr>
          <w:rFonts w:ascii="方正仿宋_GBK" w:eastAsia="方正仿宋_GBK" w:hAnsi="方正仿宋_GBK" w:cs="方正仿宋_GBK" w:hint="eastAsia"/>
          <w:sz w:val="28"/>
          <w:szCs w:val="28"/>
        </w:rPr>
        <w:t>，且合同金额在5</w:t>
      </w:r>
      <w:r w:rsidR="005D58D2">
        <w:rPr>
          <w:rFonts w:ascii="方正仿宋_GBK" w:eastAsia="方正仿宋_GBK" w:hAnsi="方正仿宋_GBK" w:cs="方正仿宋_GBK"/>
          <w:sz w:val="28"/>
          <w:szCs w:val="28"/>
        </w:rPr>
        <w:t>0</w:t>
      </w:r>
      <w:r w:rsidR="005D58D2">
        <w:rPr>
          <w:rFonts w:ascii="方正仿宋_GBK" w:eastAsia="方正仿宋_GBK" w:hAnsi="方正仿宋_GBK" w:cs="方正仿宋_GBK" w:hint="eastAsia"/>
          <w:sz w:val="28"/>
          <w:szCs w:val="28"/>
        </w:rPr>
        <w:t>万以上</w:t>
      </w:r>
      <w:r>
        <w:rPr>
          <w:rFonts w:ascii="方正仿宋_GBK" w:eastAsia="方正仿宋_GBK" w:hAnsi="方正仿宋_GBK" w:cs="方正仿宋_GBK" w:hint="eastAsia"/>
          <w:sz w:val="28"/>
          <w:szCs w:val="28"/>
        </w:rPr>
        <w:t>的运动会赛事，提供合同复印件</w:t>
      </w:r>
      <w:r w:rsidR="00617934">
        <w:rPr>
          <w:rFonts w:ascii="方正仿宋_GBK" w:eastAsia="方正仿宋_GBK" w:hAnsi="方正仿宋_GBK" w:cs="方正仿宋_GBK" w:hint="eastAsia"/>
          <w:sz w:val="28"/>
          <w:szCs w:val="28"/>
        </w:rPr>
        <w:t>以及相关证明材料</w:t>
      </w:r>
      <w:r w:rsidR="005D58D2" w:rsidRPr="005D58D2">
        <w:rPr>
          <w:rFonts w:ascii="方正仿宋_GBK" w:eastAsia="方正仿宋_GBK" w:hAnsi="方正仿宋_GBK" w:cs="方正仿宋_GBK" w:hint="eastAsia"/>
          <w:sz w:val="28"/>
          <w:szCs w:val="28"/>
        </w:rPr>
        <w:t>（以合同复印件为准，原合同备查）</w:t>
      </w:r>
      <w:r>
        <w:rPr>
          <w:rFonts w:ascii="方正仿宋_GBK" w:eastAsia="方正仿宋_GBK" w:hAnsi="方正仿宋_GBK" w:cs="方正仿宋_GBK" w:hint="eastAsia"/>
          <w:sz w:val="28"/>
          <w:szCs w:val="28"/>
        </w:rPr>
        <w:t>。</w:t>
      </w:r>
    </w:p>
    <w:p w14:paraId="37107B30"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14:paraId="0E52A79F"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14:paraId="13F547AC" w14:textId="77777777" w:rsidR="002544B8" w:rsidRDefault="002544B8" w:rsidP="000543FD">
      <w:pPr>
        <w:widowControl/>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color w:val="000000" w:themeColor="text1"/>
          <w:sz w:val="28"/>
          <w:szCs w:val="28"/>
        </w:rPr>
        <w:t>单位负责人为同一人或者存在控股、管理关系的不同单位，不得参加同一标段或者未划分标段的同一采购项目竞争性采购。</w:t>
      </w:r>
    </w:p>
    <w:p w14:paraId="43CB3AD8"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14:paraId="669D547F"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14:paraId="3CBF78C9" w14:textId="77777777" w:rsidR="002544B8" w:rsidRDefault="002544B8" w:rsidP="000543FD">
      <w:pPr>
        <w:pStyle w:val="a0"/>
        <w:ind w:firstLineChars="200" w:firstLine="562"/>
        <w:rPr>
          <w:rFonts w:eastAsia="方正仿宋_GBK"/>
          <w:highlight w:val="yellow"/>
        </w:rPr>
      </w:pPr>
      <w:r>
        <w:rPr>
          <w:rFonts w:ascii="方正仿宋_GBK" w:eastAsia="方正仿宋_GBK" w:hAnsi="方正仿宋_GBK" w:cs="方正仿宋_GBK" w:hint="eastAsia"/>
          <w:b/>
          <w:bCs/>
          <w:sz w:val="28"/>
          <w:szCs w:val="28"/>
          <w:highlight w:val="yellow"/>
        </w:rPr>
        <w:t>提供：承诺书（格式按照附件5）</w:t>
      </w:r>
    </w:p>
    <w:p w14:paraId="18897909"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14:paraId="72D2F145" w14:textId="77777777" w:rsidR="000543FD" w:rsidRDefault="000543FD" w:rsidP="000543FD">
      <w:pPr>
        <w:widowControl/>
        <w:spacing w:line="360" w:lineRule="auto"/>
        <w:ind w:firstLineChars="200" w:firstLine="560"/>
        <w:rPr>
          <w:rFonts w:ascii="方正仿宋_GBK" w:eastAsia="方正仿宋_GBK"/>
          <w:sz w:val="28"/>
          <w:szCs w:val="28"/>
        </w:rPr>
      </w:pPr>
      <w:r>
        <w:rPr>
          <w:rFonts w:ascii="方正仿宋_GBK" w:eastAsia="方正仿宋_GBK" w:hAnsi="方正仿宋_GBK" w:cs="方正仿宋_GBK" w:hint="eastAsia"/>
          <w:sz w:val="28"/>
          <w:szCs w:val="28"/>
        </w:rPr>
        <w:t>3.1提</w:t>
      </w:r>
      <w:r>
        <w:rPr>
          <w:rFonts w:ascii="方正仿宋_GBK" w:eastAsia="方正仿宋_GBK" w:hint="eastAsia"/>
          <w:sz w:val="28"/>
          <w:szCs w:val="28"/>
        </w:rPr>
        <w:t>供运动会承办工作方案，方案包含场地设计布置、人员安排、具体组织实施，以PPT形式重点介绍，不超过10分钟。</w:t>
      </w:r>
    </w:p>
    <w:p w14:paraId="217EDA28" w14:textId="77777777" w:rsidR="000543FD" w:rsidRDefault="000543FD" w:rsidP="000543FD">
      <w:pPr>
        <w:ind w:firstLineChars="200" w:firstLine="560"/>
        <w:rPr>
          <w:rFonts w:ascii="方正仿宋_GBK" w:eastAsia="方正仿宋_GBK"/>
          <w:sz w:val="28"/>
          <w:szCs w:val="28"/>
        </w:rPr>
      </w:pPr>
      <w:r>
        <w:rPr>
          <w:rFonts w:ascii="方正仿宋_GBK" w:eastAsia="方正仿宋_GBK" w:hAnsi="方正仿宋_GBK" w:cs="方正仿宋_GBK" w:hint="eastAsia"/>
          <w:sz w:val="28"/>
          <w:szCs w:val="28"/>
        </w:rPr>
        <w:t>3.2</w:t>
      </w:r>
      <w:r>
        <w:rPr>
          <w:rFonts w:ascii="方正仿宋_GBK" w:eastAsia="方正仿宋_GBK" w:hint="eastAsia"/>
          <w:sz w:val="28"/>
          <w:szCs w:val="28"/>
        </w:rPr>
        <w:t>本项目采用比选形式择优选择服务商，不允许转包或分包，一经发现，立即取消中选方资格，并由响应人承担由此引起的一切经</w:t>
      </w:r>
      <w:r>
        <w:rPr>
          <w:rFonts w:ascii="方正仿宋_GBK" w:eastAsia="方正仿宋_GBK" w:hint="eastAsia"/>
          <w:sz w:val="28"/>
          <w:szCs w:val="28"/>
        </w:rPr>
        <w:lastRenderedPageBreak/>
        <w:t>济损失。</w:t>
      </w:r>
    </w:p>
    <w:p w14:paraId="1A83EE33" w14:textId="77777777" w:rsidR="000543FD" w:rsidRDefault="000543FD" w:rsidP="000543FD">
      <w:pPr>
        <w:ind w:firstLineChars="200" w:firstLine="560"/>
        <w:rPr>
          <w:rFonts w:ascii="方正仿宋_GBK" w:eastAsia="方正仿宋_GBK"/>
          <w:sz w:val="28"/>
          <w:szCs w:val="28"/>
        </w:rPr>
      </w:pPr>
      <w:r>
        <w:rPr>
          <w:rFonts w:ascii="方正仿宋_GBK" w:eastAsia="方正仿宋_GBK" w:hint="eastAsia"/>
          <w:sz w:val="28"/>
          <w:szCs w:val="28"/>
        </w:rPr>
        <w:t>3.3响应人必须严格按照经询价方确认的承办工作方案实施。</w:t>
      </w:r>
    </w:p>
    <w:p w14:paraId="5255E0CF" w14:textId="77777777" w:rsidR="000543FD" w:rsidRDefault="000543FD" w:rsidP="000543FD">
      <w:pPr>
        <w:ind w:firstLineChars="200" w:firstLine="560"/>
        <w:rPr>
          <w:rFonts w:ascii="方正仿宋_GBK" w:eastAsia="方正仿宋_GBK"/>
          <w:sz w:val="28"/>
          <w:szCs w:val="28"/>
        </w:rPr>
      </w:pPr>
      <w:r>
        <w:rPr>
          <w:rFonts w:ascii="方正仿宋_GBK" w:eastAsia="方正仿宋_GBK" w:hint="eastAsia"/>
          <w:sz w:val="28"/>
          <w:szCs w:val="28"/>
        </w:rPr>
        <w:t>3.4响应人不得任意更换项目负责人。</w:t>
      </w:r>
    </w:p>
    <w:p w14:paraId="439E4D93" w14:textId="77777777" w:rsidR="000543FD" w:rsidRDefault="000543FD" w:rsidP="000543FD">
      <w:pPr>
        <w:ind w:firstLineChars="200" w:firstLine="560"/>
      </w:pPr>
      <w:r>
        <w:rPr>
          <w:rFonts w:ascii="方正仿宋_GBK" w:eastAsia="方正仿宋_GBK" w:hint="eastAsia"/>
          <w:sz w:val="28"/>
          <w:szCs w:val="28"/>
        </w:rPr>
        <w:t>3.5赛事主管、总裁判长、编排裁判长、编排裁判员、计时裁判长、计时裁判员均具有国家二级及以上裁判证书。</w:t>
      </w:r>
    </w:p>
    <w:p w14:paraId="0E762C61" w14:textId="77777777" w:rsidR="002544B8" w:rsidRDefault="002544B8" w:rsidP="000543FD">
      <w:pPr>
        <w:widowControl/>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14:paraId="66914F7D"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14:paraId="6FA36ED6" w14:textId="066955B3"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sidR="009E2B98">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增值税税额的最高限价为人民币</w:t>
      </w:r>
      <w:r w:rsidR="0071576A">
        <w:rPr>
          <w:rFonts w:ascii="方正仿宋_GBK" w:eastAsia="方正仿宋_GBK" w:hAnsi="方正仿宋_GBK" w:cs="方正仿宋_GBK"/>
          <w:sz w:val="28"/>
          <w:szCs w:val="28"/>
        </w:rPr>
        <w:t>250000</w:t>
      </w:r>
      <w:r>
        <w:rPr>
          <w:rFonts w:ascii="方正仿宋_GBK" w:eastAsia="方正仿宋_GBK" w:hAnsi="方正仿宋_GBK" w:cs="方正仿宋_GBK" w:hint="eastAsia"/>
          <w:sz w:val="28"/>
          <w:szCs w:val="28"/>
        </w:rPr>
        <w:t>元（大写金额：</w:t>
      </w:r>
      <w:r w:rsidR="0071576A">
        <w:rPr>
          <w:rFonts w:ascii="方正仿宋_GBK" w:eastAsia="方正仿宋_GBK" w:hAnsi="方正仿宋_GBK" w:cs="方正仿宋_GBK" w:hint="eastAsia"/>
          <w:sz w:val="28"/>
          <w:szCs w:val="28"/>
        </w:rPr>
        <w:t>贰拾伍万</w:t>
      </w:r>
      <w:r>
        <w:rPr>
          <w:rFonts w:ascii="方正仿宋_GBK" w:eastAsia="方正仿宋_GBK" w:hAnsi="方正仿宋_GBK" w:cs="方正仿宋_GBK" w:hint="eastAsia"/>
          <w:sz w:val="28"/>
          <w:szCs w:val="28"/>
        </w:rPr>
        <w:t>元整），报价超过最高限价，将取消竞争性采购响应方的竞争性采购资格。</w:t>
      </w:r>
    </w:p>
    <w:p w14:paraId="6BDFEE51"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14:paraId="08C68CE5"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14:paraId="4417DD38"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14:paraId="628E97BD"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（3）总价金额与依据单价计算出的结果不一致的，以单价金额为准修正总价，但单价金额小数点有明显错误的除外。</w:t>
      </w:r>
    </w:p>
    <w:p w14:paraId="13602B2B" w14:textId="77777777" w:rsidR="002544B8" w:rsidRDefault="002544B8" w:rsidP="000543F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14:paraId="6B64CD9C" w14:textId="77777777" w:rsidR="002544B8" w:rsidRDefault="002544B8" w:rsidP="000543F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r>
        <w:rPr>
          <w:rFonts w:ascii="方正仿宋_GBK" w:eastAsia="方正仿宋_GBK" w:hAnsi="方正仿宋_GBK" w:cs="方正仿宋_GBK" w:hint="eastAsia"/>
          <w:bCs/>
          <w:sz w:val="28"/>
          <w:szCs w:val="28"/>
        </w:rPr>
        <w:t>如果综合评分相等时，以报价低的优先；若报价也相等的，以技术部分得分高的优先；如果技术部分得分也相等，由评审委员会按照投票原则进行排序。</w:t>
      </w:r>
    </w:p>
    <w:p w14:paraId="1530D455" w14:textId="77777777" w:rsidR="002544B8" w:rsidRDefault="002544B8" w:rsidP="000543FD">
      <w:pPr>
        <w:widowControl/>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具体竞争性采购</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14:paraId="0D4E81B2" w14:textId="77777777" w:rsidR="002544B8" w:rsidRDefault="002544B8" w:rsidP="000543FD">
      <w:pPr>
        <w:widowControl/>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.1递交</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响应文件截止时，送达的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响应文件在2家及以上的，可以正常进行竞争性采购活动；送达的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响应文件时，将重新组织</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w:t>
      </w:r>
    </w:p>
    <w:p w14:paraId="17D241B7" w14:textId="77777777" w:rsidR="002544B8" w:rsidRDefault="002544B8" w:rsidP="000543FD">
      <w:pPr>
        <w:widowControl/>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采购响应单位与竞争性采购发起方进行定向谈判，采用满足条件且报价经谈判双方认可成交。具体为唯一参比的竞争性采购响应单位完全满足竞争性采购文件要求，可以二次报价，根据符合采购需求、质量和服务，且报价经评委会、报价方均认可的原则确定成交。</w:t>
      </w:r>
    </w:p>
    <w:p w14:paraId="782FB7DC" w14:textId="77777777" w:rsidR="002544B8" w:rsidRDefault="002544B8" w:rsidP="000543FD">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.2如有项目因专业性及特殊性，导致有效竞争性采购响应人不足3个的，评审委员会应当否决所有竞争性采购响应人。但是有效竞争性采购响应人的经济、技术等指标仍然具有市场竞争力，能够满足</w:t>
      </w:r>
      <w:r>
        <w:rPr>
          <w:rFonts w:ascii="方正仿宋_GBK" w:eastAsia="方正仿宋_GBK" w:hAnsi="方正仿宋_GBK" w:cs="方正仿宋_GBK" w:hint="eastAsia"/>
          <w:color w:val="000000"/>
          <w:kern w:val="0"/>
          <w:sz w:val="28"/>
          <w:szCs w:val="28"/>
        </w:rPr>
        <w:lastRenderedPageBreak/>
        <w:t>竞争性采购文件要求的，评审委员会可以继续评审，根据符合采购需求、质量和服务，且综合评分最高的原则确定成交候选人。</w:t>
      </w:r>
    </w:p>
    <w:p w14:paraId="59AD5D78" w14:textId="77777777" w:rsidR="002544B8" w:rsidRDefault="002544B8" w:rsidP="000543FD">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六、竞争性采购文件的发布方式及时间</w:t>
      </w:r>
    </w:p>
    <w:p w14:paraId="6AE7A9D2" w14:textId="77777777" w:rsidR="002544B8" w:rsidRDefault="002544B8" w:rsidP="000543F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14:paraId="546AC656" w14:textId="5670788D" w:rsidR="002544B8" w:rsidRDefault="002544B8" w:rsidP="000543F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9E2B98">
        <w:rPr>
          <w:rFonts w:ascii="方正仿宋_GBK" w:eastAsia="方正仿宋_GBK" w:hAnsi="方正仿宋_GBK" w:cs="方正仿宋_GBK"/>
          <w:color w:val="000000" w:themeColor="text1"/>
          <w:kern w:val="0"/>
          <w:sz w:val="28"/>
          <w:szCs w:val="28"/>
        </w:rPr>
        <w:t xml:space="preserve"> 2023</w:t>
      </w:r>
      <w:r>
        <w:rPr>
          <w:rFonts w:ascii="方正仿宋_GBK" w:eastAsia="方正仿宋_GBK" w:hAnsi="方正仿宋_GBK" w:cs="方正仿宋_GBK" w:hint="eastAsia"/>
          <w:color w:val="000000" w:themeColor="text1"/>
          <w:kern w:val="0"/>
          <w:sz w:val="28"/>
          <w:szCs w:val="28"/>
        </w:rPr>
        <w:t>年</w:t>
      </w:r>
      <w:r w:rsidR="009E2B98">
        <w:rPr>
          <w:rFonts w:ascii="方正仿宋_GBK" w:eastAsia="方正仿宋_GBK" w:hAnsi="方正仿宋_GBK" w:cs="方正仿宋_GBK"/>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月</w:t>
      </w:r>
      <w:r w:rsidR="009E2B98">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bookmarkStart w:id="1" w:name="_Toc45632355"/>
    </w:p>
    <w:p w14:paraId="1F47C48F" w14:textId="77777777" w:rsidR="002544B8" w:rsidRDefault="002544B8" w:rsidP="000543FD">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14:paraId="1F4C6A55" w14:textId="51D43959" w:rsidR="002544B8" w:rsidRDefault="002544B8" w:rsidP="000543F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9E2B98">
        <w:rPr>
          <w:rFonts w:ascii="方正仿宋_GBK" w:eastAsia="方正仿宋_GBK" w:hAnsi="方正仿宋_GBK" w:cs="方正仿宋_GBK"/>
          <w:color w:val="000000" w:themeColor="text1"/>
          <w:kern w:val="0"/>
          <w:sz w:val="28"/>
          <w:szCs w:val="28"/>
        </w:rPr>
        <w:t>2023</w:t>
      </w:r>
      <w:r>
        <w:rPr>
          <w:rFonts w:ascii="方正仿宋_GBK" w:eastAsia="方正仿宋_GBK" w:hAnsi="方正仿宋_GBK" w:cs="方正仿宋_GBK" w:hint="eastAsia"/>
          <w:color w:val="000000" w:themeColor="text1"/>
          <w:kern w:val="0"/>
          <w:sz w:val="28"/>
          <w:szCs w:val="28"/>
        </w:rPr>
        <w:t>年</w:t>
      </w:r>
      <w:r w:rsidR="009E2B98">
        <w:rPr>
          <w:rFonts w:ascii="方正仿宋_GBK" w:eastAsia="方正仿宋_GBK" w:hAnsi="方正仿宋_GBK" w:cs="方正仿宋_GBK"/>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月</w:t>
      </w:r>
      <w:r w:rsidR="009E2B98">
        <w:rPr>
          <w:rFonts w:ascii="方正仿宋_GBK" w:eastAsia="方正仿宋_GBK" w:hAnsi="方正仿宋_GBK" w:cs="方正仿宋_GBK"/>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日</w:t>
      </w:r>
      <w:r w:rsidR="009E2B98">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9E2B98">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14:paraId="51980430" w14:textId="338C259B" w:rsidR="002544B8" w:rsidRDefault="002544B8" w:rsidP="000543F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9E2B98">
        <w:rPr>
          <w:rFonts w:ascii="方正仿宋_GBK" w:eastAsia="方正仿宋_GBK" w:hAnsi="方正仿宋_GBK" w:cs="方正仿宋_GBK"/>
          <w:color w:val="000000" w:themeColor="text1"/>
          <w:kern w:val="0"/>
          <w:sz w:val="28"/>
          <w:szCs w:val="28"/>
        </w:rPr>
        <w:t>2023</w:t>
      </w:r>
      <w:r>
        <w:rPr>
          <w:rFonts w:ascii="方正仿宋_GBK" w:eastAsia="方正仿宋_GBK" w:hAnsi="方正仿宋_GBK" w:cs="方正仿宋_GBK" w:hint="eastAsia"/>
          <w:color w:val="000000" w:themeColor="text1"/>
          <w:kern w:val="0"/>
          <w:sz w:val="28"/>
          <w:szCs w:val="28"/>
        </w:rPr>
        <w:t>年</w:t>
      </w:r>
      <w:r w:rsidR="009E2B98">
        <w:rPr>
          <w:rFonts w:ascii="方正仿宋_GBK" w:eastAsia="方正仿宋_GBK" w:hAnsi="方正仿宋_GBK" w:cs="方正仿宋_GBK"/>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月</w:t>
      </w:r>
      <w:r w:rsidR="009E2B98">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14:paraId="4FE57FF3" w14:textId="77777777" w:rsidR="002544B8" w:rsidRDefault="002544B8" w:rsidP="000543FD">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14:paraId="326A774D" w14:textId="2D0FA7D1" w:rsidR="002544B8" w:rsidRDefault="002544B8" w:rsidP="000543FD">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lastRenderedPageBreak/>
        <w:t>八、竞争性采购响应保证金</w:t>
      </w:r>
    </w:p>
    <w:p w14:paraId="396F9FA3" w14:textId="1E02FCAA" w:rsidR="002544B8" w:rsidRDefault="002544B8" w:rsidP="000543F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kern w:val="0"/>
          <w:sz w:val="28"/>
          <w:szCs w:val="28"/>
        </w:rPr>
        <w:t xml:space="preserve">.1.1 </w:t>
      </w:r>
      <w:r>
        <w:rPr>
          <w:rFonts w:ascii="方正仿宋_GBK" w:eastAsia="方正仿宋_GBK" w:hAnsi="方正仿宋_GBK" w:cs="方正仿宋_GBK" w:hint="eastAsia"/>
          <w:kern w:val="0"/>
          <w:sz w:val="28"/>
          <w:szCs w:val="28"/>
        </w:rPr>
        <w:t>有意愿参与本项目竞争性采购的单位应按规定缴纳竞争性采购响应保证金（作投标保证金理解），本项目竞争性采购响应保证金金额为人民币</w:t>
      </w:r>
      <w:r w:rsidR="000508DD">
        <w:rPr>
          <w:rFonts w:ascii="方正仿宋_GBK" w:eastAsia="方正仿宋_GBK" w:hAnsi="方正仿宋_GBK" w:cs="方正仿宋_GBK" w:hint="eastAsia"/>
          <w:sz w:val="28"/>
          <w:szCs w:val="28"/>
          <w:u w:val="single"/>
        </w:rPr>
        <w:t>5</w:t>
      </w:r>
      <w:r w:rsidR="000508DD">
        <w:rPr>
          <w:rFonts w:ascii="方正仿宋_GBK" w:eastAsia="方正仿宋_GBK" w:hAnsi="方正仿宋_GBK" w:cs="方正仿宋_GBK"/>
          <w:sz w:val="28"/>
          <w:szCs w:val="28"/>
          <w:u w:val="single"/>
        </w:rPr>
        <w:t>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kern w:val="0"/>
          <w:sz w:val="28"/>
          <w:szCs w:val="28"/>
        </w:rPr>
        <w:t>（大写：</w:t>
      </w:r>
      <w:r w:rsidR="000508DD">
        <w:rPr>
          <w:rFonts w:ascii="方正仿宋_GBK" w:eastAsia="方正仿宋_GBK" w:hAnsi="方正仿宋_GBK" w:cs="方正仿宋_GBK" w:hint="eastAsia"/>
          <w:kern w:val="0"/>
          <w:sz w:val="28"/>
          <w:szCs w:val="28"/>
          <w:u w:val="single"/>
        </w:rPr>
        <w:t>伍仟元整</w:t>
      </w:r>
      <w:r>
        <w:rPr>
          <w:rFonts w:ascii="方正仿宋_GBK" w:eastAsia="方正仿宋_GBK" w:hAnsi="方正仿宋_GBK" w:cs="方正仿宋_GBK" w:hint="eastAsia"/>
          <w:kern w:val="0"/>
          <w:sz w:val="28"/>
          <w:szCs w:val="28"/>
        </w:rPr>
        <w:t>）。竞争性采购响应保证金以本项目开标现场展示的保证金交纳情况为准。</w:t>
      </w:r>
    </w:p>
    <w:p w14:paraId="0A4C01D1" w14:textId="77777777" w:rsidR="002544B8" w:rsidRDefault="002544B8" w:rsidP="000543F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 xml:space="preserve"> 提交时间：竞争性采购开始前</w:t>
      </w:r>
    </w:p>
    <w:p w14:paraId="027D00F8" w14:textId="77777777" w:rsidR="00B62768" w:rsidRDefault="002544B8" w:rsidP="000543F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3</w:t>
      </w:r>
      <w:r>
        <w:rPr>
          <w:rFonts w:ascii="方正仿宋_GBK" w:eastAsia="方正仿宋_GBK" w:hAnsi="方正仿宋_GBK" w:cs="方正仿宋_GBK" w:hint="eastAsia"/>
          <w:kern w:val="0"/>
          <w:sz w:val="28"/>
          <w:szCs w:val="28"/>
        </w:rPr>
        <w:t xml:space="preserve"> 提交方式：竞争性采购响应人企业基本账户银行转账。</w:t>
      </w:r>
      <w:r w:rsidR="00B62768">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竞争性采购响应人必须在银行转账时</w:t>
      </w:r>
      <w:r>
        <w:rPr>
          <w:rFonts w:ascii="方正仿宋_GBK" w:eastAsia="方正仿宋_GBK" w:hAnsi="方正仿宋_GBK" w:cs="方正仿宋_GBK" w:hint="eastAsia"/>
          <w:b/>
          <w:bCs/>
          <w:kern w:val="0"/>
          <w:sz w:val="28"/>
          <w:szCs w:val="28"/>
        </w:rPr>
        <w:t>付款凭证备注栏</w:t>
      </w:r>
      <w:r>
        <w:rPr>
          <w:rFonts w:ascii="方正仿宋_GBK" w:eastAsia="方正仿宋_GBK" w:hAnsi="方正仿宋_GBK" w:cs="方正仿宋_GBK" w:hint="eastAsia"/>
          <w:kern w:val="0"/>
          <w:sz w:val="28"/>
          <w:szCs w:val="28"/>
        </w:rPr>
        <w:t>中</w:t>
      </w:r>
      <w:r w:rsidR="004728EA">
        <w:rPr>
          <w:rFonts w:ascii="方正仿宋_GBK" w:eastAsia="方正仿宋_GBK" w:hAnsi="方正仿宋_GBK" w:cs="方正仿宋_GBK" w:hint="eastAsia"/>
          <w:kern w:val="0"/>
          <w:sz w:val="28"/>
          <w:szCs w:val="28"/>
        </w:rPr>
        <w:t>备注</w:t>
      </w:r>
      <w:r w:rsidR="0061501E">
        <w:rPr>
          <w:rFonts w:ascii="方正仿宋_GBK" w:eastAsia="方正仿宋_GBK" w:hAnsi="方正仿宋_GBK" w:cs="方正仿宋_GBK" w:hint="eastAsia"/>
          <w:kern w:val="0"/>
          <w:sz w:val="28"/>
          <w:szCs w:val="28"/>
        </w:rPr>
        <w:t>：</w:t>
      </w:r>
      <w:r w:rsidR="00544F1B" w:rsidRPr="0061501E">
        <w:rPr>
          <w:rFonts w:ascii="方正仿宋_GBK" w:eastAsia="方正仿宋_GBK" w:hAnsi="方正仿宋_GBK" w:cs="方正仿宋_GBK" w:hint="eastAsia"/>
          <w:kern w:val="0"/>
          <w:sz w:val="28"/>
          <w:szCs w:val="28"/>
          <w:u w:val="single"/>
        </w:rPr>
        <w:t>“</w:t>
      </w:r>
      <w:r w:rsidR="0061501E" w:rsidRPr="0061501E">
        <w:rPr>
          <w:rFonts w:ascii="方正仿宋_GBK" w:eastAsia="方正仿宋_GBK" w:hAnsi="方正仿宋_GBK" w:cs="方正仿宋_GBK" w:hint="eastAsia"/>
          <w:kern w:val="0"/>
          <w:sz w:val="28"/>
          <w:szCs w:val="28"/>
          <w:u w:val="single"/>
        </w:rPr>
        <w:t>2023年职工运动会赛事服务采购</w:t>
      </w:r>
      <w:r w:rsidR="0061501E">
        <w:rPr>
          <w:rFonts w:ascii="方正仿宋_GBK" w:eastAsia="方正仿宋_GBK" w:hAnsi="方正仿宋_GBK" w:cs="方正仿宋_GBK" w:hint="eastAsia"/>
          <w:kern w:val="0"/>
          <w:sz w:val="28"/>
          <w:szCs w:val="28"/>
          <w:u w:val="single"/>
        </w:rPr>
        <w:t>项目</w:t>
      </w:r>
      <w:r w:rsidR="00D423F8">
        <w:rPr>
          <w:rFonts w:ascii="方正仿宋_GBK" w:eastAsia="方正仿宋_GBK" w:hAnsi="方正仿宋_GBK" w:cs="方正仿宋_GBK" w:hint="eastAsia"/>
          <w:kern w:val="0"/>
          <w:sz w:val="28"/>
          <w:szCs w:val="28"/>
          <w:u w:val="single"/>
        </w:rPr>
        <w:t>响应</w:t>
      </w:r>
      <w:r w:rsidR="0061501E">
        <w:rPr>
          <w:rFonts w:ascii="方正仿宋_GBK" w:eastAsia="方正仿宋_GBK" w:hAnsi="方正仿宋_GBK" w:cs="方正仿宋_GBK" w:hint="eastAsia"/>
          <w:kern w:val="0"/>
          <w:sz w:val="28"/>
          <w:szCs w:val="28"/>
          <w:u w:val="single"/>
        </w:rPr>
        <w:t>保证金</w:t>
      </w:r>
      <w:r w:rsidR="00544F1B" w:rsidRPr="0061501E">
        <w:rPr>
          <w:rFonts w:ascii="方正仿宋_GBK" w:eastAsia="方正仿宋_GBK" w:hAnsi="方正仿宋_GBK" w:cs="方正仿宋_GBK" w:hint="eastAsia"/>
          <w:kern w:val="0"/>
          <w:sz w:val="28"/>
          <w:szCs w:val="28"/>
          <w:u w:val="single"/>
        </w:rPr>
        <w:t>”</w:t>
      </w:r>
      <w:r>
        <w:rPr>
          <w:rFonts w:ascii="方正仿宋_GBK" w:eastAsia="方正仿宋_GBK" w:hAnsi="方正仿宋_GBK" w:cs="方正仿宋_GBK" w:hint="eastAsia"/>
          <w:kern w:val="0"/>
          <w:sz w:val="28"/>
          <w:szCs w:val="28"/>
        </w:rPr>
        <w:t>。</w:t>
      </w:r>
      <w:r w:rsidR="00B62768">
        <w:rPr>
          <w:rFonts w:ascii="方正仿宋_GBK" w:eastAsia="方正仿宋_GBK" w:hAnsi="方正仿宋_GBK" w:cs="方正仿宋_GBK" w:hint="eastAsia"/>
          <w:kern w:val="0"/>
          <w:sz w:val="28"/>
          <w:szCs w:val="28"/>
        </w:rPr>
        <w:t>)</w:t>
      </w:r>
      <w:r w:rsidR="00B62768" w:rsidRPr="00B62768">
        <w:rPr>
          <w:rFonts w:ascii="方正仿宋_GBK" w:eastAsia="方正仿宋_GBK" w:hAnsi="方正仿宋_GBK" w:cs="方正仿宋_GBK" w:hint="eastAsia"/>
          <w:color w:val="000000"/>
          <w:kern w:val="0"/>
          <w:sz w:val="28"/>
          <w:szCs w:val="28"/>
        </w:rPr>
        <w:t xml:space="preserve"> </w:t>
      </w:r>
    </w:p>
    <w:p w14:paraId="20EE5AFC" w14:textId="5247B59F" w:rsidR="002544B8" w:rsidRPr="00B62768" w:rsidRDefault="00B62768" w:rsidP="00B62768">
      <w:pPr>
        <w:adjustRightInd w:val="0"/>
        <w:snapToGrid w:val="0"/>
        <w:spacing w:line="360" w:lineRule="auto"/>
        <w:ind w:firstLineChars="200" w:firstLine="560"/>
        <w:rPr>
          <w:rFonts w:ascii="方正仿宋_GBK" w:eastAsia="方正仿宋_GBK" w:hAnsi="方正仿宋_GBK" w:cs="方正仿宋_GBK" w:hint="eastAsia"/>
          <w:color w:val="000000"/>
          <w:kern w:val="0"/>
          <w:sz w:val="28"/>
          <w:szCs w:val="28"/>
          <w:shd w:val="clear" w:color="auto" w:fill="FFFF00"/>
        </w:rPr>
      </w:pPr>
      <w:r w:rsidRPr="00B62768">
        <w:rPr>
          <w:rFonts w:ascii="方正仿宋_GBK" w:eastAsia="方正仿宋_GBK" w:hAnsi="方正仿宋_GBK" w:cs="方正仿宋_GBK" w:hint="eastAsia"/>
          <w:color w:val="000000"/>
          <w:kern w:val="0"/>
          <w:sz w:val="28"/>
          <w:szCs w:val="28"/>
          <w:shd w:val="clear" w:color="auto" w:fill="FFFF00"/>
        </w:rPr>
        <w:t>比选响应人按要求缴纳比选响应保证金后，持相关银行转账证明材料在重庆机场集团有限公司办公楼</w:t>
      </w:r>
      <w:r w:rsidRPr="00B62768">
        <w:rPr>
          <w:rFonts w:ascii="方正仿宋_GBK" w:eastAsia="方正仿宋_GBK" w:hAnsi="方正仿宋_GBK" w:cs="方正仿宋_GBK" w:hint="eastAsia"/>
          <w:color w:val="000000"/>
          <w:kern w:val="0"/>
          <w:sz w:val="28"/>
          <w:szCs w:val="28"/>
          <w:shd w:val="clear" w:color="auto" w:fill="FFFF00"/>
        </w:rPr>
        <w:t>9011办公室</w:t>
      </w:r>
      <w:r w:rsidRPr="00B62768">
        <w:rPr>
          <w:rFonts w:ascii="方正仿宋_GBK" w:eastAsia="方正仿宋_GBK" w:hAnsi="方正仿宋_GBK" w:cs="方正仿宋_GBK"/>
          <w:color w:val="000000"/>
          <w:kern w:val="0"/>
          <w:sz w:val="28"/>
          <w:szCs w:val="28"/>
          <w:shd w:val="clear" w:color="auto" w:fill="FFFF00"/>
        </w:rPr>
        <w:t>孙老师处</w:t>
      </w:r>
      <w:r w:rsidRPr="00B62768">
        <w:rPr>
          <w:rFonts w:ascii="方正仿宋_GBK" w:eastAsia="方正仿宋_GBK" w:hAnsi="方正仿宋_GBK" w:cs="方正仿宋_GBK" w:hint="eastAsia"/>
          <w:color w:val="000000"/>
          <w:kern w:val="0"/>
          <w:sz w:val="28"/>
          <w:szCs w:val="28"/>
          <w:shd w:val="clear" w:color="auto" w:fill="FFFF00"/>
        </w:rPr>
        <w:t>开具</w:t>
      </w:r>
      <w:r w:rsidRPr="00B62768">
        <w:rPr>
          <w:rFonts w:ascii="方正仿宋_GBK" w:eastAsia="方正仿宋_GBK" w:hAnsi="方正仿宋_GBK" w:cs="方正仿宋_GBK" w:hint="eastAsia"/>
          <w:color w:val="000000"/>
          <w:kern w:val="0"/>
          <w:sz w:val="28"/>
          <w:szCs w:val="28"/>
          <w:shd w:val="clear" w:color="auto" w:fill="FFFF00"/>
        </w:rPr>
        <w:t>保证金收据，</w:t>
      </w:r>
      <w:r w:rsidRPr="00B62768">
        <w:rPr>
          <w:rFonts w:ascii="方正仿宋_GBK" w:eastAsia="方正仿宋_GBK" w:hAnsi="方正仿宋_GBK" w:cs="方正仿宋_GBK" w:hint="eastAsia"/>
          <w:color w:val="000000"/>
          <w:kern w:val="0"/>
          <w:sz w:val="28"/>
          <w:szCs w:val="28"/>
          <w:shd w:val="clear" w:color="auto" w:fill="FFFF00"/>
        </w:rPr>
        <w:t>并将保证金收据复印件装入</w:t>
      </w:r>
      <w:r w:rsidRPr="00B62768">
        <w:rPr>
          <w:rFonts w:ascii="方正仿宋_GBK" w:eastAsia="方正仿宋_GBK" w:hAnsi="方正仿宋_GBK" w:cs="方正仿宋_GBK" w:hint="eastAsia"/>
          <w:color w:val="000000"/>
          <w:kern w:val="0"/>
          <w:sz w:val="28"/>
          <w:szCs w:val="28"/>
          <w:shd w:val="clear" w:color="auto" w:fill="FFFF00"/>
        </w:rPr>
        <w:t>响应文件中。</w:t>
      </w:r>
    </w:p>
    <w:p w14:paraId="732547E4" w14:textId="777029C6" w:rsidR="002544B8" w:rsidRDefault="002544B8" w:rsidP="000543F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竞争性采购响应保证金缴纳账户信息如下</w:t>
      </w:r>
      <w:r w:rsidR="009F6E5B">
        <w:rPr>
          <w:rFonts w:ascii="方正仿宋_GBK" w:eastAsia="方正仿宋_GBK" w:hAnsi="方正仿宋_GBK" w:cs="方正仿宋_GBK" w:hint="eastAsia"/>
          <w:kern w:val="0"/>
          <w:sz w:val="28"/>
          <w:szCs w:val="28"/>
        </w:rPr>
        <w:t>：</w:t>
      </w:r>
    </w:p>
    <w:p w14:paraId="7843E791" w14:textId="77D816EE" w:rsidR="002544B8" w:rsidRDefault="002544B8" w:rsidP="000543F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w:t>
      </w:r>
      <w:r w:rsidR="000508DD" w:rsidRPr="000508DD">
        <w:rPr>
          <w:rFonts w:ascii="方正仿宋_GBK" w:eastAsia="方正仿宋_GBK" w:hAnsi="方正仿宋_GBK" w:cs="方正仿宋_GBK" w:hint="eastAsia"/>
          <w:kern w:val="0"/>
          <w:sz w:val="28"/>
          <w:szCs w:val="28"/>
        </w:rPr>
        <w:t>重庆机场集团有限公司工会委员会</w:t>
      </w:r>
    </w:p>
    <w:p w14:paraId="60179BB0" w14:textId="77777777" w:rsidR="002544B8" w:rsidRDefault="002544B8" w:rsidP="000543F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开户银行：建设银行重庆渝北机场支行</w:t>
      </w:r>
    </w:p>
    <w:p w14:paraId="24488DC8" w14:textId="5951F8BF" w:rsidR="00B62768" w:rsidRPr="00B62768" w:rsidRDefault="002544B8" w:rsidP="00B62768">
      <w:pPr>
        <w:adjustRightInd w:val="0"/>
        <w:snapToGrid w:val="0"/>
        <w:spacing w:line="360" w:lineRule="auto"/>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账号：</w:t>
      </w:r>
      <w:r w:rsidR="00ED746F" w:rsidRPr="00ED746F">
        <w:rPr>
          <w:rFonts w:ascii="方正仿宋_GBK" w:eastAsia="方正仿宋_GBK" w:hAnsi="方正仿宋_GBK" w:cs="方正仿宋_GBK"/>
          <w:kern w:val="0"/>
          <w:sz w:val="28"/>
          <w:szCs w:val="28"/>
        </w:rPr>
        <w:t>50001083800059200714</w:t>
      </w:r>
    </w:p>
    <w:p w14:paraId="5A3A682E" w14:textId="2F7BA834" w:rsidR="00B62768" w:rsidRPr="00B62768" w:rsidRDefault="009F6E5B" w:rsidP="00B62768">
      <w:pPr>
        <w:adjustRightInd w:val="0"/>
        <w:snapToGrid w:val="0"/>
        <w:spacing w:line="360" w:lineRule="auto"/>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highlight w:val="yellow"/>
        </w:rPr>
        <w:t>注意：</w:t>
      </w:r>
      <w:r w:rsidR="00B62768" w:rsidRPr="00B62768">
        <w:rPr>
          <w:rFonts w:ascii="方正仿宋_GBK" w:eastAsia="方正仿宋_GBK" w:hAnsi="方正仿宋_GBK" w:cs="方正仿宋_GBK" w:hint="eastAsia"/>
          <w:color w:val="000000"/>
          <w:kern w:val="0"/>
          <w:sz w:val="28"/>
          <w:szCs w:val="28"/>
          <w:highlight w:val="yellow"/>
        </w:rPr>
        <w:t>响应人递交响应文件时应出示采购人</w:t>
      </w:r>
      <w:r w:rsidR="00B62768" w:rsidRPr="00B62768">
        <w:rPr>
          <w:rFonts w:ascii="方正仿宋_GBK" w:eastAsia="方正仿宋_GBK" w:hAnsi="方正仿宋_GBK" w:cs="方正仿宋_GBK" w:hint="eastAsia"/>
          <w:color w:val="000000"/>
          <w:kern w:val="0"/>
          <w:sz w:val="28"/>
          <w:szCs w:val="28"/>
          <w:highlight w:val="yellow"/>
        </w:rPr>
        <w:t>开具的项目保证金收据，否则，采购人将拒收</w:t>
      </w:r>
      <w:r w:rsidR="00B62768" w:rsidRPr="00B62768">
        <w:rPr>
          <w:rFonts w:ascii="方正仿宋_GBK" w:eastAsia="方正仿宋_GBK" w:hAnsi="方正仿宋_GBK" w:cs="方正仿宋_GBK" w:hint="eastAsia"/>
          <w:color w:val="000000"/>
          <w:kern w:val="0"/>
          <w:sz w:val="28"/>
          <w:szCs w:val="28"/>
          <w:highlight w:val="yellow"/>
        </w:rPr>
        <w:t>响应文件。</w:t>
      </w:r>
      <w:bookmarkStart w:id="2" w:name="_GoBack"/>
      <w:bookmarkEnd w:id="2"/>
    </w:p>
    <w:p w14:paraId="226A0F50" w14:textId="77777777" w:rsidR="002544B8" w:rsidRDefault="002544B8" w:rsidP="000543FD">
      <w:pPr>
        <w:adjustRightInd w:val="0"/>
        <w:snapToGrid w:val="0"/>
        <w:spacing w:line="360" w:lineRule="auto"/>
        <w:ind w:left="1"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4</w:t>
      </w:r>
      <w:r>
        <w:rPr>
          <w:rFonts w:ascii="方正仿宋_GBK" w:eastAsia="方正仿宋_GBK" w:hAnsi="方正仿宋_GBK" w:cs="方正仿宋_GBK" w:hint="eastAsia"/>
          <w:kern w:val="0"/>
          <w:sz w:val="28"/>
          <w:szCs w:val="28"/>
        </w:rPr>
        <w:t xml:space="preserve"> 项目竞争性采购响应保证金的退还</w:t>
      </w:r>
    </w:p>
    <w:p w14:paraId="59DA2868" w14:textId="59B24740" w:rsidR="002544B8" w:rsidRDefault="002544B8" w:rsidP="000543FD">
      <w:pPr>
        <w:adjustRightInd w:val="0"/>
        <w:snapToGrid w:val="0"/>
        <w:spacing w:line="360" w:lineRule="auto"/>
        <w:ind w:left="1"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成交候选人以外的单位提交的本项目竞争性采购响应保证金，在成交结果公示期结束且无异议后，</w:t>
      </w:r>
      <w:r w:rsidR="00B82FF5">
        <w:rPr>
          <w:rFonts w:ascii="方正仿宋_GBK" w:eastAsia="方正仿宋_GBK" w:hAnsi="方正仿宋_GBK" w:cs="方正仿宋_GBK" w:hint="eastAsia"/>
          <w:kern w:val="0"/>
          <w:sz w:val="28"/>
          <w:szCs w:val="28"/>
        </w:rPr>
        <w:t>向集团公司工会办公室（</w:t>
      </w:r>
      <w:r w:rsidR="008E528D">
        <w:rPr>
          <w:rFonts w:ascii="方正仿宋_GBK" w:eastAsia="方正仿宋_GBK" w:hAnsi="方正仿宋_GBK" w:cs="方正仿宋_GBK" w:hint="eastAsia"/>
          <w:kern w:val="0"/>
          <w:sz w:val="28"/>
          <w:szCs w:val="28"/>
        </w:rPr>
        <w:t>办公楼9</w:t>
      </w:r>
      <w:r w:rsidR="008E528D">
        <w:rPr>
          <w:rFonts w:ascii="方正仿宋_GBK" w:eastAsia="方正仿宋_GBK" w:hAnsi="方正仿宋_GBK" w:cs="方正仿宋_GBK"/>
          <w:kern w:val="0"/>
          <w:sz w:val="28"/>
          <w:szCs w:val="28"/>
        </w:rPr>
        <w:t>011</w:t>
      </w:r>
      <w:r w:rsidR="008E528D">
        <w:rPr>
          <w:rFonts w:ascii="方正仿宋_GBK" w:eastAsia="方正仿宋_GBK" w:hAnsi="方正仿宋_GBK" w:cs="方正仿宋_GBK" w:hint="eastAsia"/>
          <w:kern w:val="0"/>
          <w:sz w:val="28"/>
          <w:szCs w:val="28"/>
        </w:rPr>
        <w:t>办公室）</w:t>
      </w:r>
      <w:r>
        <w:rPr>
          <w:rFonts w:ascii="方正仿宋_GBK" w:eastAsia="方正仿宋_GBK" w:hAnsi="方正仿宋_GBK" w:cs="方正仿宋_GBK" w:hint="eastAsia"/>
          <w:kern w:val="0"/>
          <w:sz w:val="28"/>
          <w:szCs w:val="28"/>
        </w:rPr>
        <w:t>发起退还申请</w:t>
      </w:r>
      <w:r w:rsidR="00CD18DD">
        <w:rPr>
          <w:rFonts w:ascii="方正仿宋_GBK" w:eastAsia="方正仿宋_GBK" w:hAnsi="方正仿宋_GBK" w:cs="方正仿宋_GBK" w:hint="eastAsia"/>
          <w:kern w:val="0"/>
          <w:sz w:val="28"/>
          <w:szCs w:val="28"/>
        </w:rPr>
        <w:t>（需提交收据、</w:t>
      </w:r>
      <w:r w:rsidR="00800656">
        <w:rPr>
          <w:rFonts w:ascii="方正仿宋_GBK" w:eastAsia="方正仿宋_GBK" w:hAnsi="方正仿宋_GBK" w:cs="方正仿宋_GBK" w:hint="eastAsia"/>
          <w:kern w:val="0"/>
          <w:sz w:val="28"/>
          <w:szCs w:val="28"/>
        </w:rPr>
        <w:t>交款银行回单</w:t>
      </w:r>
      <w:r w:rsidR="00CD18DD">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，采购人</w:t>
      </w:r>
      <w:r>
        <w:rPr>
          <w:rFonts w:ascii="方正仿宋_GBK" w:eastAsia="方正仿宋_GBK" w:hAnsi="方正仿宋_GBK" w:cs="方正仿宋_GBK" w:hint="eastAsia"/>
          <w:kern w:val="0"/>
          <w:sz w:val="28"/>
          <w:szCs w:val="28"/>
        </w:rPr>
        <w:lastRenderedPageBreak/>
        <w:t>根据相关规定在20个工作日内将项目竞争性采购响应保证金以银行转账方式退还至竞争性采购响应人，本项目竞争性采购响应保证金递交期间不计利息。</w:t>
      </w:r>
    </w:p>
    <w:p w14:paraId="214D0E67" w14:textId="77777777" w:rsidR="002544B8" w:rsidRDefault="002544B8" w:rsidP="000543FD">
      <w:pPr>
        <w:adjustRightInd w:val="0"/>
        <w:snapToGrid w:val="0"/>
        <w:spacing w:line="360" w:lineRule="auto"/>
        <w:ind w:left="1"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成交候选人范围内的单位提交的本项目竞争性采购响应保证金，在本项目合同签订完成后退还，退还手续同上。</w:t>
      </w:r>
    </w:p>
    <w:p w14:paraId="5DF76AC3" w14:textId="77777777" w:rsidR="002544B8" w:rsidRDefault="002544B8" w:rsidP="000543F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14:paraId="77C795BA" w14:textId="77777777" w:rsidR="002544B8" w:rsidRDefault="002544B8" w:rsidP="000543F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14:paraId="3EC7E713" w14:textId="77777777" w:rsidR="002544B8" w:rsidRDefault="002544B8" w:rsidP="000543F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14:paraId="15F889F7" w14:textId="77777777" w:rsidR="002544B8" w:rsidRDefault="002544B8" w:rsidP="000543F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14:paraId="7AD175D6" w14:textId="77777777" w:rsidR="002544B8" w:rsidRDefault="002544B8" w:rsidP="000543F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w:t>
      </w:r>
      <w:proofErr w:type="gramStart"/>
      <w:r>
        <w:rPr>
          <w:rFonts w:ascii="方正仿宋_GBK" w:eastAsia="方正仿宋_GBK" w:hAnsi="方正仿宋_GBK" w:cs="方正仿宋_GBK" w:hint="eastAsia"/>
          <w:color w:val="000000"/>
          <w:kern w:val="0"/>
          <w:sz w:val="28"/>
          <w:szCs w:val="28"/>
        </w:rPr>
        <w:t>作出</w:t>
      </w:r>
      <w:proofErr w:type="gramEnd"/>
      <w:r>
        <w:rPr>
          <w:rFonts w:ascii="方正仿宋_GBK" w:eastAsia="方正仿宋_GBK" w:hAnsi="方正仿宋_GBK" w:cs="方正仿宋_GBK" w:hint="eastAsia"/>
          <w:color w:val="000000"/>
          <w:kern w:val="0"/>
          <w:sz w:val="28"/>
          <w:szCs w:val="28"/>
        </w:rPr>
        <w:t>实质性应答。</w:t>
      </w:r>
    </w:p>
    <w:p w14:paraId="50A279EB" w14:textId="77777777"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14:paraId="042C0ADC" w14:textId="77777777"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14:paraId="28A94F46" w14:textId="77777777"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14:paraId="0252F07F" w14:textId="1FC7AA11" w:rsidR="002544B8" w:rsidRPr="00F51945" w:rsidRDefault="002544B8" w:rsidP="000543F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F51945">
        <w:rPr>
          <w:rFonts w:ascii="方正仿宋_GBK" w:eastAsia="方正仿宋_GBK" w:hAnsi="方正仿宋_GBK" w:cs="方正仿宋_GBK" w:hint="eastAsia"/>
          <w:sz w:val="28"/>
          <w:szCs w:val="28"/>
        </w:rPr>
        <w:t>1</w:t>
      </w:r>
      <w:r w:rsidRPr="00F51945">
        <w:rPr>
          <w:rFonts w:ascii="方正仿宋_GBK" w:eastAsia="方正仿宋_GBK" w:hAnsi="方正仿宋_GBK" w:cs="方正仿宋_GBK"/>
          <w:sz w:val="28"/>
          <w:szCs w:val="28"/>
        </w:rPr>
        <w:t>0</w:t>
      </w:r>
      <w:r w:rsidRPr="00F51945">
        <w:rPr>
          <w:rFonts w:ascii="方正仿宋_GBK" w:eastAsia="方正仿宋_GBK" w:hAnsi="方正仿宋_GBK" w:cs="方正仿宋_GBK" w:hint="eastAsia"/>
          <w:sz w:val="28"/>
          <w:szCs w:val="28"/>
          <w:lang w:val="zh-CN"/>
        </w:rPr>
        <w:t>.2.</w:t>
      </w:r>
      <w:r w:rsidRPr="00F51945">
        <w:rPr>
          <w:rFonts w:ascii="方正仿宋_GBK" w:eastAsia="方正仿宋_GBK" w:hAnsi="方正仿宋_GBK" w:cs="方正仿宋_GBK" w:hint="eastAsia"/>
          <w:sz w:val="28"/>
          <w:szCs w:val="28"/>
        </w:rPr>
        <w:t xml:space="preserve">3 </w:t>
      </w:r>
      <w:r w:rsidRPr="00F51945">
        <w:rPr>
          <w:rFonts w:ascii="方正仿宋_GBK" w:eastAsia="方正仿宋_GBK" w:hAnsi="方正仿宋_GBK" w:cs="方正仿宋_GBK" w:hint="eastAsia"/>
          <w:sz w:val="28"/>
          <w:szCs w:val="28"/>
          <w:lang w:val="zh-CN"/>
        </w:rPr>
        <w:t>报价部分。竞争性采购响应方应按照</w:t>
      </w:r>
      <w:r w:rsidRPr="00F51945">
        <w:rPr>
          <w:rFonts w:ascii="方正仿宋_GBK" w:eastAsia="方正仿宋_GBK" w:hAnsi="方正仿宋_GBK" w:cs="方正仿宋_GBK" w:hint="eastAsia"/>
          <w:sz w:val="28"/>
          <w:szCs w:val="28"/>
        </w:rPr>
        <w:t>竞争性采购</w:t>
      </w:r>
      <w:r w:rsidRPr="00F51945">
        <w:rPr>
          <w:rFonts w:ascii="方正仿宋_GBK" w:eastAsia="方正仿宋_GBK" w:hAnsi="方正仿宋_GBK" w:cs="方正仿宋_GBK" w:hint="eastAsia"/>
          <w:sz w:val="28"/>
          <w:szCs w:val="28"/>
          <w:lang w:val="zh-CN"/>
        </w:rPr>
        <w:t>文件要求报出拟提供</w:t>
      </w:r>
      <w:r w:rsidR="007B69FC" w:rsidRPr="00F51945">
        <w:rPr>
          <w:rFonts w:ascii="方正仿宋_GBK" w:eastAsia="方正仿宋_GBK" w:hAnsi="方正仿宋_GBK" w:cs="方正仿宋_GBK" w:hint="eastAsia"/>
          <w:sz w:val="28"/>
          <w:szCs w:val="28"/>
          <w:lang w:val="zh-CN"/>
        </w:rPr>
        <w:t>物资的</w:t>
      </w:r>
      <w:r w:rsidRPr="00F51945">
        <w:rPr>
          <w:rFonts w:ascii="方正仿宋_GBK" w:eastAsia="方正仿宋_GBK" w:hAnsi="方正仿宋_GBK" w:cs="方正仿宋_GBK" w:hint="eastAsia"/>
          <w:sz w:val="28"/>
          <w:szCs w:val="28"/>
          <w:lang w:val="zh-CN"/>
        </w:rPr>
        <w:t>规格、单价、总价等详细内容，各项报价应包括拟提供</w:t>
      </w:r>
      <w:r w:rsidR="007B69FC" w:rsidRPr="00F51945">
        <w:rPr>
          <w:rFonts w:ascii="方正仿宋_GBK" w:eastAsia="方正仿宋_GBK" w:hAnsi="方正仿宋_GBK" w:cs="方正仿宋_GBK" w:hint="eastAsia"/>
          <w:sz w:val="28"/>
          <w:szCs w:val="28"/>
          <w:lang w:val="zh-CN"/>
        </w:rPr>
        <w:t>物资</w:t>
      </w:r>
      <w:r w:rsidRPr="00F51945">
        <w:rPr>
          <w:rFonts w:ascii="方正仿宋_GBK" w:eastAsia="方正仿宋_GBK" w:hAnsi="方正仿宋_GBK" w:cs="方正仿宋_GBK" w:hint="eastAsia"/>
          <w:sz w:val="28"/>
          <w:szCs w:val="28"/>
          <w:lang w:val="zh-CN"/>
        </w:rPr>
        <w:t>的运输、</w:t>
      </w:r>
      <w:r w:rsidR="007B69FC" w:rsidRPr="00F51945">
        <w:rPr>
          <w:rFonts w:ascii="方正仿宋_GBK" w:eastAsia="方正仿宋_GBK" w:hAnsi="方正仿宋_GBK" w:cs="方正仿宋_GBK" w:hint="eastAsia"/>
          <w:sz w:val="28"/>
          <w:szCs w:val="28"/>
          <w:lang w:val="zh-CN"/>
        </w:rPr>
        <w:t>安装、</w:t>
      </w:r>
      <w:r w:rsidRPr="00F51945">
        <w:rPr>
          <w:rFonts w:ascii="方正仿宋_GBK" w:eastAsia="方正仿宋_GBK" w:hAnsi="方正仿宋_GBK" w:cs="方正仿宋_GBK" w:hint="eastAsia"/>
          <w:sz w:val="28"/>
          <w:szCs w:val="28"/>
          <w:lang w:val="zh-CN"/>
        </w:rPr>
        <w:t>相关税金和服务等全部费用，报价为含增值税税额的报价，增值税税率单列。</w:t>
      </w:r>
    </w:p>
    <w:p w14:paraId="42E0F73A" w14:textId="6ABC36B6"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sidRPr="00F51945">
        <w:rPr>
          <w:rFonts w:ascii="方正仿宋_GBK" w:eastAsia="方正仿宋_GBK" w:hAnsi="方正仿宋_GBK" w:cs="方正仿宋_GBK" w:hint="eastAsia"/>
          <w:sz w:val="28"/>
          <w:szCs w:val="28"/>
          <w:lang w:val="zh-CN"/>
        </w:rPr>
        <w:t>主要包括</w:t>
      </w:r>
      <w:r w:rsidR="00CE1CD5" w:rsidRPr="00F51945">
        <w:rPr>
          <w:rFonts w:ascii="方正仿宋_GBK" w:eastAsia="方正仿宋_GBK" w:hAnsi="方正仿宋_GBK" w:cs="方正仿宋_GBK" w:hint="eastAsia"/>
          <w:sz w:val="28"/>
          <w:szCs w:val="28"/>
          <w:lang w:val="zh-CN"/>
        </w:rPr>
        <w:t>承办此次赛事活动</w:t>
      </w:r>
      <w:r w:rsidR="00920947" w:rsidRPr="00F51945">
        <w:rPr>
          <w:rFonts w:ascii="方正仿宋_GBK" w:eastAsia="方正仿宋_GBK" w:hAnsi="方正仿宋_GBK" w:cs="方正仿宋_GBK" w:hint="eastAsia"/>
          <w:sz w:val="28"/>
          <w:szCs w:val="28"/>
          <w:lang w:val="zh-CN"/>
        </w:rPr>
        <w:t>前期方案、</w:t>
      </w:r>
      <w:r w:rsidR="00F51945">
        <w:rPr>
          <w:rFonts w:ascii="方正仿宋_GBK" w:eastAsia="方正仿宋_GBK" w:hAnsi="方正仿宋_GBK" w:cs="方正仿宋_GBK" w:hint="eastAsia"/>
          <w:sz w:val="28"/>
          <w:szCs w:val="28"/>
          <w:lang w:val="zh-CN"/>
        </w:rPr>
        <w:t>人员配</w:t>
      </w:r>
      <w:r w:rsidR="00F51945">
        <w:rPr>
          <w:rFonts w:ascii="方正仿宋_GBK" w:eastAsia="方正仿宋_GBK" w:hAnsi="方正仿宋_GBK" w:cs="方正仿宋_GBK" w:hint="eastAsia"/>
          <w:sz w:val="28"/>
          <w:szCs w:val="28"/>
          <w:lang w:val="zh-CN"/>
        </w:rPr>
        <w:lastRenderedPageBreak/>
        <w:t>备、</w:t>
      </w:r>
      <w:r w:rsidR="00920947" w:rsidRPr="00F51945">
        <w:rPr>
          <w:rFonts w:ascii="方正仿宋_GBK" w:eastAsia="方正仿宋_GBK" w:hAnsi="方正仿宋_GBK" w:cs="方正仿宋_GBK" w:hint="eastAsia"/>
          <w:sz w:val="28"/>
          <w:szCs w:val="28"/>
          <w:lang w:val="zh-CN"/>
        </w:rPr>
        <w:t>执行情况</w:t>
      </w:r>
      <w:r w:rsidRPr="00F51945">
        <w:rPr>
          <w:rFonts w:ascii="方正仿宋_GBK" w:eastAsia="方正仿宋_GBK" w:hAnsi="方正仿宋_GBK" w:cs="方正仿宋_GBK" w:hint="eastAsia"/>
          <w:sz w:val="28"/>
          <w:szCs w:val="28"/>
          <w:lang w:val="zh-CN"/>
        </w:rPr>
        <w:t>说明等。</w:t>
      </w:r>
      <w:r>
        <w:rPr>
          <w:rFonts w:ascii="方正仿宋_GBK" w:eastAsia="方正仿宋_GBK" w:hAnsi="方正仿宋_GBK" w:cs="方正仿宋_GBK" w:hint="eastAsia"/>
          <w:sz w:val="28"/>
          <w:szCs w:val="28"/>
          <w:lang w:val="zh-CN"/>
        </w:rPr>
        <w:t>如果提供的</w:t>
      </w:r>
      <w:r w:rsidRPr="00881650">
        <w:rPr>
          <w:rFonts w:ascii="方正仿宋_GBK" w:eastAsia="方正仿宋_GBK" w:hAnsi="方正仿宋_GBK" w:cs="方正仿宋_GBK" w:hint="eastAsia"/>
          <w:sz w:val="28"/>
          <w:szCs w:val="28"/>
          <w:lang w:val="zh-CN"/>
        </w:rPr>
        <w:t>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sidR="008E602F">
        <w:rPr>
          <w:rFonts w:ascii="方正仿宋_GBK" w:eastAsia="方正仿宋_GBK" w:hAnsi="方正仿宋_GBK" w:cs="方正仿宋_GBK" w:hint="eastAsia"/>
          <w:color w:val="000000"/>
          <w:sz w:val="28"/>
          <w:szCs w:val="28"/>
        </w:rPr>
        <w:t>方案和</w:t>
      </w:r>
      <w:proofErr w:type="spellStart"/>
      <w:r w:rsidR="008E602F">
        <w:rPr>
          <w:rFonts w:ascii="方正仿宋_GBK" w:eastAsia="方正仿宋_GBK" w:hAnsi="方正仿宋_GBK" w:cs="方正仿宋_GBK" w:hint="eastAsia"/>
          <w:color w:val="000000"/>
          <w:sz w:val="28"/>
          <w:szCs w:val="28"/>
        </w:rPr>
        <w:t>ppt</w:t>
      </w:r>
      <w:proofErr w:type="spellEnd"/>
      <w:r>
        <w:rPr>
          <w:rFonts w:ascii="方正仿宋_GBK" w:eastAsia="方正仿宋_GBK" w:hAnsi="方正仿宋_GBK" w:cs="方正仿宋_GBK" w:hint="eastAsia"/>
          <w:color w:val="000000"/>
          <w:sz w:val="28"/>
          <w:szCs w:val="28"/>
        </w:rPr>
        <w:t>自制)</w:t>
      </w:r>
    </w:p>
    <w:p w14:paraId="4B7943AA" w14:textId="254D7F92"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商务部分。主要包括三证合一的营业执照（复印件），法人代表委托书（原件）、其它资格证明（如企业资信证明、质量体系认证等）以及服务承诺等。</w:t>
      </w:r>
    </w:p>
    <w:p w14:paraId="0625A834" w14:textId="77777777" w:rsidR="002544B8" w:rsidRDefault="002544B8" w:rsidP="000543FD">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14:paraId="6DB28564" w14:textId="38C16BBB" w:rsidR="002544B8" w:rsidRDefault="002544B8" w:rsidP="000543FD">
      <w:pPr>
        <w:pStyle w:val="3"/>
        <w:ind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10.2.7 竞争性采购响应文件的密封：响应人应将正本、副本、电子竞争性采购响应文件统一装在密封袋里，密封袋封面上须注明：“项目名称”、“项目编号”，在</w:t>
      </w:r>
      <w:r w:rsidR="00496216">
        <w:rPr>
          <w:rFonts w:ascii="方正仿宋_GBK" w:eastAsia="方正仿宋_GBK" w:hAnsi="方正仿宋_GBK" w:cs="方正仿宋_GBK" w:hint="eastAsia"/>
          <w:color w:val="000000"/>
          <w:sz w:val="28"/>
          <w:szCs w:val="28"/>
        </w:rPr>
        <w:t>2023</w:t>
      </w:r>
      <w:r>
        <w:rPr>
          <w:rFonts w:ascii="方正仿宋_GBK" w:eastAsia="方正仿宋_GBK" w:hAnsi="方正仿宋_GBK" w:cs="方正仿宋_GBK" w:hint="eastAsia"/>
          <w:color w:val="000000"/>
          <w:sz w:val="28"/>
          <w:szCs w:val="28"/>
        </w:rPr>
        <w:t>年</w:t>
      </w:r>
      <w:r w:rsidR="00496216">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月</w:t>
      </w:r>
      <w:r w:rsidR="00496216">
        <w:rPr>
          <w:rFonts w:ascii="方正仿宋_GBK" w:eastAsia="方正仿宋_GBK" w:hAnsi="方正仿宋_GBK" w:cs="方正仿宋_GBK" w:hint="eastAsia"/>
          <w:color w:val="000000"/>
          <w:sz w:val="28"/>
          <w:szCs w:val="28"/>
        </w:rPr>
        <w:t>23</w:t>
      </w:r>
      <w:r>
        <w:rPr>
          <w:rFonts w:ascii="方正仿宋_GBK" w:eastAsia="方正仿宋_GBK" w:hAnsi="方正仿宋_GBK" w:cs="方正仿宋_GBK" w:hint="eastAsia"/>
          <w:color w:val="000000"/>
          <w:sz w:val="28"/>
          <w:szCs w:val="28"/>
        </w:rPr>
        <w:t>日</w:t>
      </w:r>
      <w:r w:rsidR="00496216">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时</w:t>
      </w:r>
      <w:r w:rsidR="00496216">
        <w:rPr>
          <w:rFonts w:ascii="方正仿宋_GBK" w:eastAsia="方正仿宋_GBK" w:hAnsi="方正仿宋_GBK" w:cs="方正仿宋_GBK" w:hint="eastAsia"/>
          <w:color w:val="000000"/>
          <w:sz w:val="28"/>
          <w:szCs w:val="28"/>
        </w:rPr>
        <w:t>00</w:t>
      </w:r>
      <w:r>
        <w:rPr>
          <w:rFonts w:ascii="方正仿宋_GBK" w:eastAsia="方正仿宋_GBK" w:hAnsi="方正仿宋_GBK" w:cs="方正仿宋_GBK" w:hint="eastAsia"/>
          <w:color w:val="000000"/>
          <w:sz w:val="28"/>
          <w:szCs w:val="28"/>
        </w:rPr>
        <w:t>分前不得开启，并加盖响应单位公章。</w:t>
      </w:r>
    </w:p>
    <w:p w14:paraId="74B43780" w14:textId="77777777" w:rsidR="002544B8" w:rsidRDefault="002544B8" w:rsidP="000543FD">
      <w:pPr>
        <w:pStyle w:val="3"/>
        <w:ind w:firstLine="560"/>
        <w:rPr>
          <w:rFonts w:ascii="方正仿宋_GBK" w:eastAsia="方正仿宋_GBK" w:hAnsi="方正仿宋_GBK" w:cs="方正仿宋_GBK"/>
          <w:color w:val="000000"/>
          <w:sz w:val="28"/>
          <w:szCs w:val="28"/>
          <w:highlight w:val="cyan"/>
        </w:rPr>
      </w:pPr>
      <w:r>
        <w:rPr>
          <w:rFonts w:ascii="方正仿宋_GBK" w:eastAsia="方正仿宋_GBK" w:hAnsi="方正仿宋_GBK" w:cs="方正仿宋_GBK" w:hint="eastAsia"/>
          <w:color w:val="000000"/>
          <w:sz w:val="28"/>
          <w:szCs w:val="28"/>
        </w:rPr>
        <w:t>10.2.8 签名盖章要求：竞争性采购文件第四章竞争性采购附件中要求法定代表人或其委托代理人签名（或盖章）的须齐全。</w:t>
      </w:r>
    </w:p>
    <w:p w14:paraId="40C2122D" w14:textId="77777777" w:rsidR="002544B8" w:rsidRDefault="002544B8" w:rsidP="000543FD"/>
    <w:p w14:paraId="704018BE" w14:textId="77777777" w:rsidR="002544B8" w:rsidRDefault="002544B8" w:rsidP="000543FD"/>
    <w:p w14:paraId="66022D67" w14:textId="77777777" w:rsidR="002544B8" w:rsidRDefault="002544B8" w:rsidP="000543F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十一、竞争性采购响应文件作废及串通投标行为认定</w:t>
      </w:r>
    </w:p>
    <w:p w14:paraId="7C94B656"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响应文件存在附件A表中情形之一的，被视为重大偏差并由评审委员会作否决处理，否则，评审委员会不得视为重大偏差而否决响应人的响应文件。</w:t>
      </w:r>
    </w:p>
    <w:p w14:paraId="7023ECFD"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有下列情形之一的，视为竞争性采购响应人相互串通投标：</w:t>
      </w:r>
    </w:p>
    <w:p w14:paraId="2D47878B"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11.2.1 不同竞争性采购响应人的响应文件由同一单位或者个人编制；</w:t>
      </w:r>
    </w:p>
    <w:p w14:paraId="2C27AD0C"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11.2.2 不同竞争性采购响应人委托同一单位或者个人办理投标</w:t>
      </w:r>
      <w:r>
        <w:rPr>
          <w:rFonts w:ascii="方正仿宋_GBK" w:eastAsia="方正仿宋_GBK" w:hAnsi="方正仿宋_GBK" w:cs="方正仿宋_GBK" w:hint="eastAsia"/>
          <w:color w:val="000000"/>
          <w:sz w:val="28"/>
          <w:szCs w:val="28"/>
        </w:rPr>
        <w:lastRenderedPageBreak/>
        <w:t>事宜；</w:t>
      </w:r>
    </w:p>
    <w:p w14:paraId="09267F21"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11.2.3 不同竞争性采购响应人的委托代理人登记相同的电话号码；</w:t>
      </w:r>
    </w:p>
    <w:p w14:paraId="24E7B955"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11.2.4 不同竞争性采购响应人的响应文件载明的项目管理成员为同一人；</w:t>
      </w:r>
    </w:p>
    <w:p w14:paraId="68BDA906"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11.2.5 不同竞争性采购响应人的响应文件相互混装；</w:t>
      </w:r>
    </w:p>
    <w:p w14:paraId="4F0A3F65"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11.2.6 不同竞争性采购响应人的响应保证金从同一单位或者个人的账户转出；</w:t>
      </w:r>
    </w:p>
    <w:p w14:paraId="572ED4F7"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11.2.7 不同竞争性采购响应人的响应文件技术部分内容异常一致或雷同，相同比例达到50%（含）以上；</w:t>
      </w:r>
    </w:p>
    <w:p w14:paraId="3AACE850"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11.2.8 不同竞争性采购响应人的响应文件中工程量清单（如有）报价完全相同；</w:t>
      </w:r>
    </w:p>
    <w:p w14:paraId="16592413"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11.2.9 不同竞争性采购响应人的投标报价异常一致，呈规律性差异；</w:t>
      </w:r>
    </w:p>
    <w:p w14:paraId="74C9ACAA"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11.2.10 不同竞争性采购响应人编制的响应文件在实质性内容上存在2处以上相同细节的错误；</w:t>
      </w:r>
    </w:p>
    <w:p w14:paraId="77F1E5B3"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11.2.11 不同竞争性采购响应人的工程量清单（如有）报价中存在相同的错项、或漏项、或增项数量之和超过5项；</w:t>
      </w:r>
    </w:p>
    <w:p w14:paraId="1605EC41"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11.2.12 不同竞争性采购响应人编制的响应文件中存在基价不一致，但以基价*相同费率形式报价的价格完全一致（如</w:t>
      </w:r>
      <w:proofErr w:type="gramStart"/>
      <w:r>
        <w:rPr>
          <w:rFonts w:ascii="方正仿宋_GBK" w:eastAsia="方正仿宋_GBK" w:hAnsi="方正仿宋_GBK" w:cs="方正仿宋_GBK" w:hint="eastAsia"/>
          <w:color w:val="000000"/>
          <w:sz w:val="28"/>
          <w:szCs w:val="28"/>
        </w:rPr>
        <w:t>规</w:t>
      </w:r>
      <w:proofErr w:type="gramEnd"/>
      <w:r>
        <w:rPr>
          <w:rFonts w:ascii="方正仿宋_GBK" w:eastAsia="方正仿宋_GBK" w:hAnsi="方正仿宋_GBK" w:cs="方正仿宋_GBK" w:hint="eastAsia"/>
          <w:color w:val="000000"/>
          <w:sz w:val="28"/>
          <w:szCs w:val="28"/>
        </w:rPr>
        <w:t>费、税金等）。</w:t>
      </w:r>
    </w:p>
    <w:p w14:paraId="7C454690" w14:textId="77777777" w:rsidR="002544B8" w:rsidRPr="00496216" w:rsidRDefault="002544B8" w:rsidP="000543FD">
      <w:pPr>
        <w:pStyle w:val="a0"/>
        <w:ind w:firstLineChars="200" w:firstLine="560"/>
        <w:rPr>
          <w:rFonts w:ascii="方正仿宋_GBK" w:eastAsia="方正仿宋_GBK" w:hAnsi="方正仿宋_GBK" w:cs="方正仿宋_GBK"/>
          <w:color w:val="000000"/>
          <w:sz w:val="28"/>
          <w:szCs w:val="28"/>
        </w:rPr>
      </w:pPr>
      <w:r w:rsidRPr="00496216">
        <w:rPr>
          <w:rFonts w:ascii="方正仿宋_GBK" w:eastAsia="方正仿宋_GBK" w:hAnsi="方正仿宋_GBK" w:cs="方正仿宋_GBK" w:hint="eastAsia"/>
          <w:color w:val="000000"/>
          <w:sz w:val="28"/>
          <w:szCs w:val="28"/>
        </w:rPr>
        <w:t>11.2.13 国家、地方、行业法律法规规定的其他</w:t>
      </w:r>
      <w:proofErr w:type="gramStart"/>
      <w:r w:rsidRPr="00496216">
        <w:rPr>
          <w:rFonts w:ascii="方正仿宋_GBK" w:eastAsia="方正仿宋_GBK" w:hAnsi="方正仿宋_GBK" w:cs="方正仿宋_GBK" w:hint="eastAsia"/>
          <w:color w:val="000000"/>
          <w:sz w:val="28"/>
          <w:szCs w:val="28"/>
        </w:rPr>
        <w:t>围标串标</w:t>
      </w:r>
      <w:proofErr w:type="gramEnd"/>
      <w:r w:rsidRPr="00496216">
        <w:rPr>
          <w:rFonts w:ascii="方正仿宋_GBK" w:eastAsia="方正仿宋_GBK" w:hAnsi="方正仿宋_GBK" w:cs="方正仿宋_GBK" w:hint="eastAsia"/>
          <w:color w:val="000000"/>
          <w:sz w:val="28"/>
          <w:szCs w:val="28"/>
        </w:rPr>
        <w:t>情形。</w:t>
      </w:r>
    </w:p>
    <w:p w14:paraId="08B0F10F" w14:textId="77777777" w:rsidR="002544B8" w:rsidRDefault="002544B8" w:rsidP="000543F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14:paraId="071C91E9"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14:paraId="6E1659BB"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14:paraId="6A7D3CB6" w14:textId="77777777" w:rsidR="002544B8" w:rsidRDefault="002544B8" w:rsidP="000543F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14:paraId="618F13F7"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14:paraId="48FDE29E"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14:paraId="4EEB92DA"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14:paraId="3E6D8BAA"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14:paraId="0B93C3C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14:paraId="3EC9E2DC"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14:paraId="6210F5A6"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14:paraId="3FACD871" w14:textId="77777777" w:rsidR="002544B8" w:rsidRDefault="002544B8" w:rsidP="000543F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14:paraId="64F8398B" w14:textId="77777777" w:rsidR="002544B8" w:rsidRDefault="002544B8" w:rsidP="000543F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14:paraId="21C4892D"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w:t>
      </w:r>
      <w:r>
        <w:rPr>
          <w:rFonts w:ascii="方正仿宋_GBK" w:eastAsia="方正仿宋_GBK" w:hAnsi="方正仿宋_GBK" w:cs="方正仿宋_GBK"/>
          <w:color w:val="000000"/>
          <w:sz w:val="28"/>
          <w:szCs w:val="28"/>
        </w:rPr>
        <w:lastRenderedPageBreak/>
        <w:t>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14:paraId="0BCF4A9C"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14:paraId="2A6DEC2F"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14:paraId="560A92AD"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14:paraId="6EA9DB40"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采购人按规定组建的评审委员会在</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w:t>
      </w:r>
      <w:r>
        <w:rPr>
          <w:rFonts w:ascii="方正仿宋_GBK" w:eastAsia="方正仿宋_GBK" w:hAnsi="方正仿宋_GBK" w:cs="方正仿宋_GBK" w:hint="eastAsia"/>
          <w:color w:val="000000"/>
          <w:sz w:val="28"/>
          <w:szCs w:val="28"/>
        </w:rPr>
        <w:lastRenderedPageBreak/>
        <w:t>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14:paraId="054D0F61"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14:paraId="7853A9B7" w14:textId="77777777" w:rsidR="002544B8" w:rsidRDefault="002544B8" w:rsidP="000543F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14:paraId="3CA2DB80"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14:paraId="4ECB877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14:paraId="711851B1"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14:paraId="4D02EA5D"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14:paraId="03E5BD6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14:paraId="1F9F635F"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14:paraId="40B3F646"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14:paraId="52FBAF33"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w:t>
      </w:r>
      <w:r>
        <w:rPr>
          <w:rFonts w:ascii="方正仿宋_GBK" w:eastAsia="方正仿宋_GBK" w:hAnsi="方正仿宋_GBK" w:cs="方正仿宋_GBK" w:hint="eastAsia"/>
          <w:color w:val="000000"/>
          <w:sz w:val="28"/>
          <w:szCs w:val="28"/>
        </w:rPr>
        <w:lastRenderedPageBreak/>
        <w:t>张不予支持。</w:t>
      </w:r>
    </w:p>
    <w:p w14:paraId="1C7D1437"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14:paraId="057D4FE9"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14:paraId="336F4D86"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14:paraId="4FFDEA2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14:paraId="5B0C4676"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14:paraId="00F7FF7A"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14:paraId="4510A04B"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14:paraId="29E24733"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14:paraId="68D22852"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14:paraId="6161C5DA"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w:t>
      </w:r>
      <w:r>
        <w:rPr>
          <w:rFonts w:ascii="方正仿宋_GBK" w:eastAsia="方正仿宋_GBK" w:hAnsi="方正仿宋_GBK" w:cs="方正仿宋_GBK" w:hint="eastAsia"/>
          <w:color w:val="000000"/>
          <w:sz w:val="28"/>
          <w:szCs w:val="28"/>
        </w:rPr>
        <w:lastRenderedPageBreak/>
        <w:t>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14:paraId="7EF023E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14:paraId="5D9DF104"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14:paraId="0F3404CB"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14:paraId="59A88728"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3155F834" w14:textId="77777777" w:rsidR="002544B8" w:rsidRDefault="002544B8" w:rsidP="000543F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14:paraId="4A1FA13B"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14:paraId="3A793312"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14:paraId="56A8FCD3"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14:paraId="2BF808D7" w14:textId="77777777" w:rsidR="002544B8" w:rsidRDefault="002544B8" w:rsidP="000543F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14:paraId="6577DFF1"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14:paraId="42D71776" w14:textId="77777777" w:rsidR="002544B8" w:rsidRDefault="002544B8" w:rsidP="000543F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14:paraId="50ABEDD2" w14:textId="195A7DFE" w:rsidR="002544B8" w:rsidRDefault="002544B8" w:rsidP="000543FD">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496216">
        <w:rPr>
          <w:rFonts w:ascii="方正仿宋_GBK" w:eastAsia="方正仿宋_GBK" w:hAnsi="方正仿宋_GBK" w:cs="方正仿宋_GBK"/>
          <w:color w:val="000000" w:themeColor="text1"/>
          <w:kern w:val="0"/>
          <w:sz w:val="28"/>
          <w:szCs w:val="28"/>
        </w:rPr>
        <w:t>2023</w:t>
      </w:r>
      <w:r>
        <w:rPr>
          <w:rFonts w:ascii="方正仿宋_GBK" w:eastAsia="方正仿宋_GBK" w:hAnsi="方正仿宋_GBK" w:cs="方正仿宋_GBK" w:hint="eastAsia"/>
          <w:color w:val="000000" w:themeColor="text1"/>
          <w:kern w:val="0"/>
          <w:sz w:val="28"/>
          <w:szCs w:val="28"/>
        </w:rPr>
        <w:t>年</w:t>
      </w:r>
      <w:r w:rsidR="00496216">
        <w:rPr>
          <w:rFonts w:ascii="方正仿宋_GBK" w:eastAsia="方正仿宋_GBK" w:hAnsi="方正仿宋_GBK" w:cs="方正仿宋_GBK"/>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月</w:t>
      </w:r>
      <w:r w:rsidR="00382A82">
        <w:rPr>
          <w:rFonts w:ascii="方正仿宋_GBK" w:eastAsia="方正仿宋_GBK" w:hAnsi="方正仿宋_GBK" w:cs="方正仿宋_GBK"/>
          <w:color w:val="000000" w:themeColor="text1"/>
          <w:kern w:val="0"/>
          <w:sz w:val="28"/>
          <w:szCs w:val="28"/>
        </w:rPr>
        <w:t>23</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北区机场东二路19号）</w:t>
      </w:r>
      <w:r w:rsidR="00382A82">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14:paraId="6ECF76F7" w14:textId="009390F2"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382A82">
        <w:rPr>
          <w:rFonts w:ascii="方正仿宋_GBK" w:eastAsia="方正仿宋_GBK" w:hAnsi="方正仿宋_GBK" w:cs="方正仿宋_GBK"/>
          <w:color w:val="000000"/>
          <w:sz w:val="28"/>
          <w:szCs w:val="28"/>
        </w:rPr>
        <w:t>2023</w:t>
      </w:r>
      <w:r>
        <w:rPr>
          <w:rFonts w:ascii="方正仿宋_GBK" w:eastAsia="方正仿宋_GBK" w:hAnsi="方正仿宋_GBK" w:cs="方正仿宋_GBK" w:hint="eastAsia"/>
          <w:color w:val="000000"/>
          <w:sz w:val="28"/>
          <w:szCs w:val="28"/>
        </w:rPr>
        <w:t>年</w:t>
      </w:r>
      <w:r w:rsidR="00382A82">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月</w:t>
      </w:r>
      <w:r w:rsidR="00382A82">
        <w:rPr>
          <w:rFonts w:ascii="方正仿宋_GBK" w:eastAsia="方正仿宋_GBK" w:hAnsi="方正仿宋_GBK" w:cs="方正仿宋_GBK"/>
          <w:color w:val="000000"/>
          <w:sz w:val="28"/>
          <w:szCs w:val="28"/>
        </w:rPr>
        <w:t>23</w:t>
      </w:r>
      <w:r>
        <w:rPr>
          <w:rFonts w:ascii="方正仿宋_GBK" w:eastAsia="方正仿宋_GBK" w:hAnsi="方正仿宋_GBK" w:cs="方正仿宋_GBK" w:hint="eastAsia"/>
          <w:color w:val="000000"/>
          <w:sz w:val="28"/>
          <w:szCs w:val="28"/>
        </w:rPr>
        <w:t>日10:00时在重庆机场集团有限公司办公楼</w:t>
      </w:r>
      <w:r w:rsidR="00382A82">
        <w:rPr>
          <w:rFonts w:ascii="方正仿宋_GBK" w:eastAsia="方正仿宋_GBK" w:hAnsi="方正仿宋_GBK" w:cs="方正仿宋_GBK" w:hint="eastAsia"/>
          <w:color w:val="000000"/>
          <w:sz w:val="28"/>
          <w:szCs w:val="28"/>
        </w:rPr>
        <w:t>601</w:t>
      </w:r>
      <w:r w:rsidR="00382A82">
        <w:rPr>
          <w:rFonts w:ascii="方正仿宋_GBK" w:eastAsia="方正仿宋_GBK" w:hAnsi="方正仿宋_GBK" w:cs="方正仿宋_GBK" w:hint="eastAsia"/>
          <w:kern w:val="0"/>
          <w:sz w:val="28"/>
          <w:szCs w:val="28"/>
        </w:rPr>
        <w:t>室</w:t>
      </w:r>
      <w:r>
        <w:rPr>
          <w:rFonts w:ascii="方正仿宋_GBK" w:eastAsia="方正仿宋_GBK" w:hAnsi="方正仿宋_GBK" w:cs="方正仿宋_GBK" w:hint="eastAsia"/>
          <w:color w:val="000000"/>
          <w:sz w:val="28"/>
          <w:szCs w:val="28"/>
        </w:rPr>
        <w:t>对本项目进行竞争性采购，各竞争性采购响应人须参加。</w:t>
      </w:r>
    </w:p>
    <w:p w14:paraId="2813CE3A" w14:textId="0D02FF4E" w:rsidR="002544B8" w:rsidRDefault="00382A82"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注：竞争性采购开始前，各竞争性采购响应人可</w:t>
      </w:r>
      <w:r w:rsidR="002544B8">
        <w:rPr>
          <w:rFonts w:ascii="方正仿宋_GBK" w:eastAsia="方正仿宋_GBK" w:hAnsi="方正仿宋_GBK" w:cs="方正仿宋_GBK" w:hint="eastAsia"/>
          <w:color w:val="000000"/>
          <w:sz w:val="28"/>
          <w:szCs w:val="28"/>
        </w:rPr>
        <w:t>在重庆机场集团公司办公楼</w:t>
      </w:r>
      <w:r>
        <w:rPr>
          <w:rFonts w:ascii="方正仿宋_GBK" w:eastAsia="方正仿宋_GBK" w:hAnsi="方正仿宋_GBK" w:cs="方正仿宋_GBK" w:hint="eastAsia"/>
          <w:color w:val="000000"/>
          <w:sz w:val="28"/>
          <w:szCs w:val="28"/>
        </w:rPr>
        <w:t>6012</w:t>
      </w:r>
      <w:r w:rsidR="002544B8">
        <w:rPr>
          <w:rFonts w:ascii="方正仿宋_GBK" w:eastAsia="方正仿宋_GBK" w:hAnsi="方正仿宋_GBK" w:cs="方正仿宋_GBK" w:hint="eastAsia"/>
          <w:color w:val="000000"/>
          <w:sz w:val="28"/>
          <w:szCs w:val="28"/>
        </w:rPr>
        <w:t>室</w:t>
      </w:r>
      <w:r>
        <w:rPr>
          <w:rFonts w:ascii="方正仿宋_GBK" w:eastAsia="方正仿宋_GBK" w:hAnsi="方正仿宋_GBK" w:cs="方正仿宋_GBK" w:hint="eastAsia"/>
          <w:color w:val="000000"/>
          <w:sz w:val="28"/>
          <w:szCs w:val="28"/>
        </w:rPr>
        <w:t>确认</w:t>
      </w:r>
      <w:r w:rsidR="002544B8">
        <w:rPr>
          <w:rFonts w:ascii="方正仿宋_GBK" w:eastAsia="方正仿宋_GBK" w:hAnsi="方正仿宋_GBK" w:cs="方正仿宋_GBK" w:hint="eastAsia"/>
          <w:color w:val="000000"/>
          <w:sz w:val="28"/>
          <w:szCs w:val="28"/>
        </w:rPr>
        <w:t>通知具体竞争性采购地点。</w:t>
      </w:r>
    </w:p>
    <w:p w14:paraId="1ADB6183"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14:paraId="6D389B48"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14:paraId="2FA9F7F1" w14:textId="77777777" w:rsidR="002544B8" w:rsidRDefault="002544B8" w:rsidP="000543F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w:t>
      </w:r>
      <w:proofErr w:type="gramStart"/>
      <w:r>
        <w:rPr>
          <w:rFonts w:ascii="方正仿宋_GBK" w:eastAsia="方正仿宋_GBK" w:hAnsi="方正仿宋_GBK" w:cs="方正仿宋_GBK" w:hint="eastAsia"/>
          <w:color w:val="000000"/>
          <w:sz w:val="28"/>
          <w:szCs w:val="28"/>
        </w:rPr>
        <w:t>拟成交</w:t>
      </w:r>
      <w:proofErr w:type="gramEnd"/>
      <w:r>
        <w:rPr>
          <w:rFonts w:ascii="方正仿宋_GBK" w:eastAsia="方正仿宋_GBK" w:hAnsi="方正仿宋_GBK" w:cs="方正仿宋_GBK" w:hint="eastAsia"/>
          <w:color w:val="000000"/>
          <w:sz w:val="28"/>
          <w:szCs w:val="28"/>
        </w:rPr>
        <w:t>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w:t>
      </w:r>
      <w:proofErr w:type="gramStart"/>
      <w:r>
        <w:rPr>
          <w:rFonts w:ascii="方正仿宋_GBK" w:eastAsia="方正仿宋_GBK" w:hAnsi="方正仿宋_GBK" w:cs="方正仿宋_GBK" w:hint="eastAsia"/>
          <w:color w:val="000000"/>
          <w:sz w:val="28"/>
          <w:szCs w:val="28"/>
        </w:rPr>
        <w:t>待结果</w:t>
      </w:r>
      <w:proofErr w:type="gramEnd"/>
      <w:r>
        <w:rPr>
          <w:rFonts w:ascii="方正仿宋_GBK" w:eastAsia="方正仿宋_GBK" w:hAnsi="方正仿宋_GBK" w:cs="方正仿宋_GBK" w:hint="eastAsia"/>
          <w:color w:val="000000"/>
          <w:sz w:val="28"/>
          <w:szCs w:val="28"/>
        </w:rPr>
        <w:t>确定后会及时通知，原则上只通知被选中的竞争性采购响应人，对未被选中的竞争性采购响应人不通知、不解释，响应文件不予退还、不予查看。</w:t>
      </w:r>
    </w:p>
    <w:p w14:paraId="2699A9DA" w14:textId="77777777" w:rsidR="002544B8" w:rsidRDefault="002544B8" w:rsidP="000543F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14:paraId="7015C6BE" w14:textId="77777777" w:rsidR="002544B8" w:rsidRDefault="002544B8" w:rsidP="000543F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14:paraId="0E7649DB" w14:textId="32F02A51" w:rsidR="002544B8" w:rsidRDefault="002544B8" w:rsidP="000543F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382A82">
        <w:rPr>
          <w:rFonts w:ascii="方正仿宋_GBK" w:eastAsia="方正仿宋_GBK" w:hAnsi="方正仿宋_GBK" w:cs="方正仿宋_GBK" w:hint="eastAsia"/>
          <w:sz w:val="28"/>
          <w:szCs w:val="28"/>
        </w:rPr>
        <w:t>齐老师</w:t>
      </w:r>
    </w:p>
    <w:p w14:paraId="6AFC2083" w14:textId="60E443E6" w:rsidR="002544B8" w:rsidRDefault="002544B8" w:rsidP="000543F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382A82">
        <w:rPr>
          <w:rFonts w:ascii="方正仿宋_GBK" w:eastAsia="方正仿宋_GBK" w:hAnsi="方正仿宋_GBK" w:cs="方正仿宋_GBK" w:hint="eastAsia"/>
          <w:sz w:val="28"/>
          <w:szCs w:val="28"/>
        </w:rPr>
        <w:t>023</w:t>
      </w:r>
      <w:r w:rsidR="00382A82">
        <w:rPr>
          <w:rFonts w:ascii="方正仿宋_GBK" w:eastAsia="方正仿宋_GBK" w:hAnsi="方正仿宋_GBK" w:cs="方正仿宋_GBK"/>
          <w:sz w:val="28"/>
          <w:szCs w:val="28"/>
        </w:rPr>
        <w:t>-67153066</w:t>
      </w:r>
    </w:p>
    <w:p w14:paraId="65782624" w14:textId="44DACEA3" w:rsidR="002544B8" w:rsidRDefault="002544B8" w:rsidP="000543F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电子邮箱：</w:t>
      </w:r>
      <w:r w:rsidR="00382A82">
        <w:rPr>
          <w:rFonts w:ascii="方正仿宋_GBK" w:eastAsia="方正仿宋_GBK" w:hAnsi="方正仿宋_GBK" w:cs="方正仿宋_GBK" w:hint="eastAsia"/>
          <w:sz w:val="28"/>
          <w:szCs w:val="28"/>
        </w:rPr>
        <w:t>17657012</w:t>
      </w:r>
      <w:r w:rsidR="00382A82">
        <w:rPr>
          <w:rFonts w:ascii="方正仿宋_GBK" w:eastAsia="方正仿宋_GBK" w:hAnsi="方正仿宋_GBK" w:cs="方正仿宋_GBK"/>
          <w:sz w:val="28"/>
          <w:szCs w:val="28"/>
        </w:rPr>
        <w:t>@qq.com</w:t>
      </w:r>
    </w:p>
    <w:p w14:paraId="4D5C2A4A" w14:textId="77777777" w:rsidR="002544B8" w:rsidRDefault="002544B8" w:rsidP="000543F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14:paraId="63CF3258" w14:textId="77777777" w:rsidR="002544B8" w:rsidRDefault="002544B8" w:rsidP="000543FD">
      <w:pPr>
        <w:snapToGrid w:val="0"/>
        <w:spacing w:line="360" w:lineRule="auto"/>
        <w:ind w:firstLine="539"/>
        <w:rPr>
          <w:rFonts w:ascii="仿宋" w:eastAsia="仿宋" w:hAnsi="仿宋"/>
          <w:sz w:val="28"/>
          <w:szCs w:val="28"/>
        </w:rPr>
      </w:pPr>
    </w:p>
    <w:p w14:paraId="1ECB5587" w14:textId="77777777" w:rsidR="002544B8" w:rsidRDefault="002544B8" w:rsidP="000543FD">
      <w:pPr>
        <w:snapToGrid w:val="0"/>
        <w:spacing w:line="360" w:lineRule="auto"/>
        <w:ind w:firstLine="539"/>
        <w:rPr>
          <w:rFonts w:ascii="仿宋" w:eastAsia="仿宋" w:hAnsi="仿宋"/>
          <w:sz w:val="28"/>
          <w:szCs w:val="28"/>
        </w:rPr>
      </w:pPr>
    </w:p>
    <w:p w14:paraId="799CE3AC" w14:textId="77777777" w:rsidR="002544B8" w:rsidRDefault="002544B8" w:rsidP="000543FD">
      <w:pPr>
        <w:pStyle w:val="ad"/>
        <w:jc w:val="both"/>
      </w:pPr>
    </w:p>
    <w:p w14:paraId="12D73034" w14:textId="77777777" w:rsidR="002544B8" w:rsidRDefault="002544B8" w:rsidP="000543FD"/>
    <w:p w14:paraId="6460F1F6" w14:textId="77777777" w:rsidR="002544B8" w:rsidRDefault="002544B8" w:rsidP="000543FD">
      <w:pPr>
        <w:pStyle w:val="ad"/>
        <w:jc w:val="both"/>
      </w:pPr>
    </w:p>
    <w:p w14:paraId="762F579C" w14:textId="77777777" w:rsidR="002544B8" w:rsidRDefault="002544B8" w:rsidP="000543FD"/>
    <w:p w14:paraId="1140F56F" w14:textId="77777777" w:rsidR="002544B8" w:rsidRDefault="002544B8" w:rsidP="000543FD">
      <w:pPr>
        <w:pStyle w:val="ad"/>
        <w:jc w:val="both"/>
      </w:pPr>
    </w:p>
    <w:p w14:paraId="04145D3F" w14:textId="77777777" w:rsidR="002544B8" w:rsidRDefault="002544B8" w:rsidP="000543FD"/>
    <w:p w14:paraId="1C49FD06" w14:textId="77777777" w:rsidR="002544B8" w:rsidRDefault="002544B8" w:rsidP="000543FD">
      <w:pPr>
        <w:pStyle w:val="ad"/>
        <w:jc w:val="both"/>
      </w:pPr>
    </w:p>
    <w:p w14:paraId="5D7C9F6D" w14:textId="77777777" w:rsidR="002544B8" w:rsidRDefault="002544B8" w:rsidP="000543FD"/>
    <w:p w14:paraId="10FD070C" w14:textId="77777777" w:rsidR="002544B8" w:rsidRDefault="002544B8" w:rsidP="000543FD">
      <w:pPr>
        <w:pStyle w:val="ad"/>
        <w:jc w:val="both"/>
      </w:pPr>
    </w:p>
    <w:p w14:paraId="560400CB" w14:textId="77777777" w:rsidR="002544B8" w:rsidRDefault="002544B8" w:rsidP="000543FD"/>
    <w:p w14:paraId="729F56BE" w14:textId="77777777" w:rsidR="002544B8" w:rsidRDefault="002544B8" w:rsidP="000543FD">
      <w:pPr>
        <w:pStyle w:val="ad"/>
        <w:jc w:val="both"/>
      </w:pPr>
    </w:p>
    <w:p w14:paraId="65CF9F8C" w14:textId="77777777" w:rsidR="002544B8" w:rsidRDefault="002544B8" w:rsidP="000543FD"/>
    <w:p w14:paraId="6928A6AF" w14:textId="77777777" w:rsidR="002544B8" w:rsidRDefault="002544B8" w:rsidP="000543FD">
      <w:pPr>
        <w:pStyle w:val="3"/>
        <w:ind w:firstLine="640"/>
      </w:pPr>
    </w:p>
    <w:p w14:paraId="578F65D5" w14:textId="77777777" w:rsidR="002544B8" w:rsidRDefault="002544B8" w:rsidP="000543FD"/>
    <w:p w14:paraId="3342898D" w14:textId="77777777" w:rsidR="002544B8" w:rsidRDefault="002544B8" w:rsidP="000543FD">
      <w:pPr>
        <w:spacing w:line="600" w:lineRule="exact"/>
        <w:rPr>
          <w:rFonts w:ascii="方正小标宋_GBK" w:eastAsia="方正小标宋_GBK" w:hAnsi="方正小标宋_GBK" w:cs="方正小标宋_GBK"/>
          <w:color w:val="000000"/>
          <w:sz w:val="44"/>
          <w:szCs w:val="44"/>
        </w:rPr>
        <w:sectPr w:rsidR="002544B8">
          <w:footerReference w:type="default" r:id="rId7"/>
          <w:pgSz w:w="11906" w:h="16838"/>
          <w:pgMar w:top="1440" w:right="1800" w:bottom="1440" w:left="1800" w:header="851" w:footer="992" w:gutter="0"/>
          <w:cols w:space="425"/>
          <w:docGrid w:type="lines" w:linePitch="312"/>
        </w:sectPr>
      </w:pPr>
    </w:p>
    <w:p w14:paraId="1AA3B2A7" w14:textId="77777777" w:rsidR="002544B8" w:rsidRDefault="002544B8" w:rsidP="000543FD">
      <w:pPr>
        <w:pStyle w:val="3"/>
        <w:ind w:firstLine="640"/>
      </w:pPr>
    </w:p>
    <w:p w14:paraId="15096EA3" w14:textId="77777777" w:rsidR="002544B8" w:rsidRDefault="002544B8" w:rsidP="0088165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竞争性采购评分办法</w:t>
      </w:r>
    </w:p>
    <w:p w14:paraId="25E61F02" w14:textId="77777777" w:rsidR="002544B8" w:rsidRDefault="002544B8" w:rsidP="000543FD">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p>
    <w:p w14:paraId="29D3F4B6" w14:textId="347F8C11" w:rsidR="002544B8" w:rsidRPr="000A1A63" w:rsidRDefault="002544B8" w:rsidP="000A1A63">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竞争性采购采取综合评分法。在经过初步审查后对符合本文件基本要求的竞争性采购响应人进行详细评审，总得分为经济、技术、商务三种评定因素分别按照相应分值计算分项得分后相加的总和，满分为100分，竞争性采购响应人得分最高者作为成交供应商，综合得分从高到底排名前1-3名的竞争性采购响应人作为成交候选人。</w:t>
      </w:r>
      <w:r>
        <w:rPr>
          <w:rFonts w:ascii="方正仿宋_GBK" w:eastAsia="方正仿宋_GBK" w:hAnsi="方正仿宋_GBK" w:cs="方正仿宋_GBK" w:hint="eastAsia"/>
          <w:bCs/>
          <w:color w:val="000000"/>
          <w:sz w:val="28"/>
          <w:szCs w:val="28"/>
        </w:rPr>
        <w:t>如果综合评分相等时，以报价低的优先；若报价也相等的，以技术部分得分高的优先。</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367"/>
        <w:gridCol w:w="1136"/>
        <w:gridCol w:w="992"/>
        <w:gridCol w:w="5151"/>
      </w:tblGrid>
      <w:tr w:rsidR="002544B8" w14:paraId="05AF60AE" w14:textId="77777777" w:rsidTr="00496216">
        <w:tc>
          <w:tcPr>
            <w:tcW w:w="1135" w:type="dxa"/>
            <w:vAlign w:val="center"/>
          </w:tcPr>
          <w:p w14:paraId="435FBB90" w14:textId="77777777" w:rsidR="002544B8" w:rsidRDefault="002544B8" w:rsidP="000543FD">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14:paraId="4AAB6E29" w14:textId="77777777" w:rsidR="002544B8" w:rsidRDefault="002544B8" w:rsidP="000543FD">
            <w:pPr>
              <w:tabs>
                <w:tab w:val="left" w:pos="1875"/>
              </w:tabs>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14:paraId="2DADF57C" w14:textId="77777777" w:rsidR="002544B8" w:rsidRDefault="002544B8" w:rsidP="000543FD">
            <w:pPr>
              <w:tabs>
                <w:tab w:val="left" w:pos="1875"/>
              </w:tabs>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2544B8" w14:paraId="3058060F" w14:textId="77777777" w:rsidTr="00496216">
        <w:tc>
          <w:tcPr>
            <w:tcW w:w="1135" w:type="dxa"/>
            <w:vAlign w:val="center"/>
          </w:tcPr>
          <w:p w14:paraId="341CA364" w14:textId="77777777" w:rsidR="002544B8" w:rsidRDefault="002544B8" w:rsidP="000543FD">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14:paraId="49B5054D" w14:textId="77777777" w:rsidR="002544B8" w:rsidRDefault="002544B8" w:rsidP="000543FD">
            <w:pPr>
              <w:snapToGrid w:val="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14:paraId="409929DF" w14:textId="77777777" w:rsidR="002544B8" w:rsidRDefault="002544B8" w:rsidP="000543FD">
            <w:pPr>
              <w:snapToGrid w:val="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14:paraId="4EE8341E" w14:textId="77777777" w:rsidR="002544B8" w:rsidRDefault="002544B8" w:rsidP="000543FD">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14:paraId="3D243026" w14:textId="7DB1347C" w:rsidR="002544B8" w:rsidRDefault="002544B8" w:rsidP="000543FD">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w:t>
            </w:r>
            <w:r w:rsidR="00F654A9">
              <w:rPr>
                <w:rFonts w:ascii="方正仿宋_GBK" w:eastAsia="方正仿宋_GBK" w:hAnsi="方正仿宋_GBK" w:cs="方正仿宋_GBK"/>
                <w:sz w:val="24"/>
              </w:rPr>
              <w:t>60</w:t>
            </w:r>
            <w:r>
              <w:rPr>
                <w:rFonts w:ascii="方正仿宋_GBK" w:eastAsia="方正仿宋_GBK" w:hAnsi="方正仿宋_GBK" w:cs="方正仿宋_GBK" w:hint="eastAsia"/>
                <w:sz w:val="24"/>
              </w:rPr>
              <w:t>分；商务部分：</w:t>
            </w:r>
            <w:r w:rsidR="00EA54A6">
              <w:rPr>
                <w:rFonts w:ascii="方正仿宋_GBK" w:eastAsia="方正仿宋_GBK" w:hAnsi="方正仿宋_GBK" w:cs="方正仿宋_GBK"/>
                <w:sz w:val="24"/>
              </w:rPr>
              <w:t>1</w:t>
            </w:r>
            <w:r w:rsidR="00592CE6">
              <w:rPr>
                <w:rFonts w:ascii="方正仿宋_GBK" w:eastAsia="方正仿宋_GBK" w:hAnsi="方正仿宋_GBK" w:cs="方正仿宋_GBK"/>
                <w:sz w:val="24"/>
              </w:rPr>
              <w:t>1</w:t>
            </w:r>
            <w:r>
              <w:rPr>
                <w:rFonts w:ascii="方正仿宋_GBK" w:eastAsia="方正仿宋_GBK" w:hAnsi="方正仿宋_GBK" w:cs="方正仿宋_GBK" w:hint="eastAsia"/>
                <w:sz w:val="24"/>
              </w:rPr>
              <w:t>；技术部分：</w:t>
            </w:r>
            <w:r w:rsidR="00592CE6">
              <w:rPr>
                <w:rFonts w:ascii="方正仿宋_GBK" w:eastAsia="方正仿宋_GBK" w:hAnsi="方正仿宋_GBK" w:cs="方正仿宋_GBK"/>
                <w:sz w:val="24"/>
              </w:rPr>
              <w:t>29</w:t>
            </w:r>
            <w:r>
              <w:rPr>
                <w:rFonts w:ascii="方正仿宋_GBK" w:eastAsia="方正仿宋_GBK" w:hAnsi="方正仿宋_GBK" w:cs="方正仿宋_GBK" w:hint="eastAsia"/>
                <w:sz w:val="24"/>
              </w:rPr>
              <w:t>分</w:t>
            </w:r>
          </w:p>
        </w:tc>
      </w:tr>
      <w:tr w:rsidR="002544B8" w14:paraId="7A496CE7" w14:textId="77777777" w:rsidTr="00496216">
        <w:tc>
          <w:tcPr>
            <w:tcW w:w="1135" w:type="dxa"/>
            <w:vAlign w:val="center"/>
          </w:tcPr>
          <w:p w14:paraId="3BED48A3" w14:textId="77777777" w:rsidR="002544B8" w:rsidRDefault="002544B8" w:rsidP="000543FD">
            <w:pPr>
              <w:spacing w:line="3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14:paraId="1908713B" w14:textId="77777777" w:rsidR="002544B8" w:rsidRDefault="002544B8" w:rsidP="000543FD">
            <w:pPr>
              <w:spacing w:line="3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14:paraId="73EC9A01" w14:textId="77777777" w:rsidR="002544B8" w:rsidRDefault="002544B8" w:rsidP="000543FD">
            <w:pPr>
              <w:spacing w:line="3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14:paraId="56DD13B2" w14:textId="77777777" w:rsidR="002544B8" w:rsidRDefault="002544B8" w:rsidP="000543FD">
            <w:pPr>
              <w:snapToGrid w:val="0"/>
              <w:spacing w:line="360"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2544B8" w14:paraId="601C0479" w14:textId="77777777" w:rsidTr="00EF41E8">
        <w:trPr>
          <w:trHeight w:val="2097"/>
        </w:trPr>
        <w:tc>
          <w:tcPr>
            <w:tcW w:w="1135" w:type="dxa"/>
            <w:vAlign w:val="center"/>
          </w:tcPr>
          <w:p w14:paraId="6DE3C091" w14:textId="77777777" w:rsidR="002544B8" w:rsidRDefault="002544B8" w:rsidP="000543FD">
            <w:pPr>
              <w:spacing w:line="3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14:paraId="555F752F" w14:textId="77777777" w:rsidR="002544B8" w:rsidRDefault="002544B8" w:rsidP="000543FD">
            <w:pPr>
              <w:spacing w:line="3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14:paraId="4A1F6550" w14:textId="7A441E5A" w:rsidR="002544B8" w:rsidRDefault="00213F7C" w:rsidP="000543FD">
            <w:pPr>
              <w:spacing w:line="360" w:lineRule="exac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60</w:t>
            </w:r>
            <w:r w:rsidR="002544B8">
              <w:rPr>
                <w:rFonts w:ascii="方正仿宋_GBK" w:eastAsia="方正仿宋_GBK" w:hAnsi="方正仿宋_GBK" w:cs="方正仿宋_GBK" w:hint="eastAsia"/>
                <w:b/>
                <w:sz w:val="28"/>
                <w:szCs w:val="28"/>
              </w:rPr>
              <w:t>分</w:t>
            </w:r>
          </w:p>
        </w:tc>
        <w:tc>
          <w:tcPr>
            <w:tcW w:w="5151" w:type="dxa"/>
            <w:tcBorders>
              <w:left w:val="single" w:sz="4" w:space="0" w:color="auto"/>
            </w:tcBorders>
            <w:shd w:val="clear" w:color="auto" w:fill="auto"/>
            <w:vAlign w:val="center"/>
          </w:tcPr>
          <w:p w14:paraId="317E94B7" w14:textId="488AA17D" w:rsidR="002544B8" w:rsidRPr="00A35B29" w:rsidRDefault="002544B8" w:rsidP="00A35B29">
            <w:pPr>
              <w:spacing w:line="240" w:lineRule="exact"/>
              <w:ind w:firstLineChars="200" w:firstLine="420"/>
              <w:rPr>
                <w:rFonts w:ascii="方正仿宋_GBK" w:eastAsia="方正仿宋_GBK" w:hAnsi="方正仿宋_GBK" w:cs="方正仿宋_GBK"/>
                <w:b/>
                <w:kern w:val="0"/>
                <w:szCs w:val="21"/>
              </w:rPr>
            </w:pPr>
            <w:r w:rsidRPr="00A35B29">
              <w:rPr>
                <w:rFonts w:ascii="方正仿宋_GBK" w:eastAsia="方正仿宋_GBK" w:hAnsi="方正仿宋_GBK" w:cs="方正仿宋_GBK" w:hint="eastAsia"/>
                <w:bCs/>
                <w:szCs w:val="21"/>
              </w:rPr>
              <w:t>在竞争性采购人公布的最高限价以内的所有经初步评审合格的响应人的报价中去掉其中（有效报价不足六家（含）报价则不去掉）的</w:t>
            </w:r>
            <w:proofErr w:type="gramStart"/>
            <w:r w:rsidRPr="00A35B29">
              <w:rPr>
                <w:rFonts w:ascii="方正仿宋_GBK" w:eastAsia="方正仿宋_GBK" w:hAnsi="方正仿宋_GBK" w:cs="方正仿宋_GBK" w:hint="eastAsia"/>
                <w:bCs/>
                <w:szCs w:val="21"/>
              </w:rPr>
              <w:t>最</w:t>
            </w:r>
            <w:proofErr w:type="gramEnd"/>
            <w:r w:rsidRPr="00A35B29">
              <w:rPr>
                <w:rFonts w:ascii="方正仿宋_GBK" w:eastAsia="方正仿宋_GBK" w:hAnsi="方正仿宋_GBK" w:cs="方正仿宋_GBK" w:hint="eastAsia"/>
                <w:bCs/>
                <w:szCs w:val="21"/>
              </w:rPr>
              <w:t>高价和最低价后进行算术平均，为竞争性采购评审基础报价。报价等于竞争性采购评审基础报价的，得</w:t>
            </w:r>
            <w:r w:rsidR="00F654A9">
              <w:rPr>
                <w:rFonts w:ascii="方正仿宋_GBK" w:eastAsia="方正仿宋_GBK" w:hAnsi="方正仿宋_GBK" w:cs="方正仿宋_GBK"/>
                <w:bCs/>
                <w:szCs w:val="21"/>
              </w:rPr>
              <w:t>60</w:t>
            </w:r>
            <w:r w:rsidRPr="00A35B29">
              <w:rPr>
                <w:rFonts w:ascii="方正仿宋_GBK" w:eastAsia="方正仿宋_GBK" w:hAnsi="方正仿宋_GBK" w:cs="方正仿宋_GBK" w:hint="eastAsia"/>
                <w:bCs/>
                <w:szCs w:val="21"/>
              </w:rPr>
              <w:t>分；除</w:t>
            </w:r>
            <w:r w:rsidR="00F654A9">
              <w:rPr>
                <w:rFonts w:ascii="方正仿宋_GBK" w:eastAsia="方正仿宋_GBK" w:hAnsi="方正仿宋_GBK" w:cs="方正仿宋_GBK"/>
                <w:bCs/>
                <w:szCs w:val="21"/>
              </w:rPr>
              <w:t>60</w:t>
            </w:r>
            <w:r w:rsidRPr="00A35B29">
              <w:rPr>
                <w:rFonts w:ascii="方正仿宋_GBK" w:eastAsia="方正仿宋_GBK" w:hAnsi="方正仿宋_GBK" w:cs="方正仿宋_GBK" w:hint="eastAsia"/>
                <w:bCs/>
                <w:szCs w:val="21"/>
              </w:rPr>
              <w:t>分情况以外的其他报价，按照以下标准计算分值：报价每高于竞争性采购评审基础报价的1%，扣1分；报价每低于竞争性采购评审基础报价的1%，扣0.5分（不足1%，按1%处理）；以此类推直至扣完为止。（具体得分采用插入法计算，保留小数点后两位，第三位四舍五入。）</w:t>
            </w:r>
          </w:p>
        </w:tc>
      </w:tr>
      <w:tr w:rsidR="002544B8" w14:paraId="057C310C" w14:textId="77777777" w:rsidTr="00540428">
        <w:trPr>
          <w:trHeight w:val="1551"/>
        </w:trPr>
        <w:tc>
          <w:tcPr>
            <w:tcW w:w="1135" w:type="dxa"/>
            <w:vAlign w:val="center"/>
          </w:tcPr>
          <w:p w14:paraId="02015845" w14:textId="77777777" w:rsidR="002544B8" w:rsidRDefault="002544B8" w:rsidP="000543FD">
            <w:pPr>
              <w:spacing w:line="4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367" w:type="dxa"/>
            <w:tcBorders>
              <w:right w:val="single" w:sz="4" w:space="0" w:color="auto"/>
            </w:tcBorders>
            <w:vAlign w:val="center"/>
          </w:tcPr>
          <w:p w14:paraId="35CDA3E7"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14:paraId="2D159A87"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14:paraId="30D5FD11"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14:paraId="4F8A9EA4" w14:textId="3271B3EB"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1136" w:type="dxa"/>
            <w:tcBorders>
              <w:left w:val="single" w:sz="4" w:space="0" w:color="auto"/>
              <w:bottom w:val="single" w:sz="4" w:space="0" w:color="auto"/>
            </w:tcBorders>
            <w:vAlign w:val="center"/>
          </w:tcPr>
          <w:p w14:paraId="34C6A5DE" w14:textId="61F1ADBB" w:rsidR="002544B8" w:rsidRDefault="004B0E95" w:rsidP="00D42803">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公司资质</w:t>
            </w:r>
            <w:r w:rsidR="00540428">
              <w:rPr>
                <w:rFonts w:ascii="方正仿宋_GBK" w:eastAsia="方正仿宋_GBK" w:hAnsi="方正仿宋_GBK" w:cs="方正仿宋_GBK" w:hint="eastAsia"/>
                <w:b/>
                <w:bCs/>
                <w:sz w:val="28"/>
                <w:szCs w:val="28"/>
              </w:rPr>
              <w:t>和</w:t>
            </w:r>
            <w:r w:rsidR="00540428" w:rsidRPr="00540428">
              <w:rPr>
                <w:rFonts w:ascii="方正仿宋_GBK" w:eastAsia="方正仿宋_GBK" w:hAnsi="方正仿宋_GBK" w:cs="方正仿宋_GBK" w:hint="eastAsia"/>
                <w:b/>
                <w:bCs/>
                <w:sz w:val="28"/>
                <w:szCs w:val="28"/>
              </w:rPr>
              <w:t>项目工作人员资质经验</w:t>
            </w:r>
          </w:p>
        </w:tc>
        <w:tc>
          <w:tcPr>
            <w:tcW w:w="992" w:type="dxa"/>
            <w:tcBorders>
              <w:bottom w:val="single" w:sz="4" w:space="0" w:color="auto"/>
              <w:right w:val="single" w:sz="4" w:space="0" w:color="auto"/>
            </w:tcBorders>
            <w:shd w:val="clear" w:color="auto" w:fill="auto"/>
            <w:vAlign w:val="center"/>
          </w:tcPr>
          <w:p w14:paraId="061D0016" w14:textId="2FA9DDB6" w:rsidR="002544B8" w:rsidRDefault="00592CE6" w:rsidP="000543FD">
            <w:pPr>
              <w:adjustRightInd w:val="0"/>
              <w:snapToGrid w:val="0"/>
              <w:spacing w:line="360" w:lineRule="exact"/>
              <w:rPr>
                <w:rFonts w:ascii="方正仿宋_GBK" w:eastAsia="方正仿宋_GBK" w:hAnsi="方正仿宋_GBK" w:cs="方正仿宋_GBK"/>
                <w:b/>
                <w:bCs/>
                <w:sz w:val="28"/>
                <w:szCs w:val="28"/>
              </w:rPr>
            </w:pPr>
            <w:r>
              <w:rPr>
                <w:rFonts w:ascii="方正仿宋_GBK" w:eastAsia="方正仿宋_GBK" w:hAnsi="方正仿宋_GBK" w:cs="方正仿宋_GBK"/>
                <w:b/>
                <w:bCs/>
                <w:sz w:val="28"/>
                <w:szCs w:val="28"/>
              </w:rPr>
              <w:t>11</w:t>
            </w:r>
            <w:r w:rsidR="002544B8">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14:paraId="2FF2C0BB" w14:textId="1ACF460C" w:rsidR="002544B8" w:rsidRPr="00C607E1" w:rsidRDefault="00D66277" w:rsidP="00D6694C">
            <w:pPr>
              <w:spacing w:line="240" w:lineRule="exact"/>
              <w:rPr>
                <w:rFonts w:ascii="方正仿宋_GBK" w:eastAsia="方正仿宋_GBK" w:hAnsi="方正仿宋_GBK" w:cs="方正仿宋_GBK"/>
                <w:b/>
                <w:szCs w:val="21"/>
              </w:rPr>
            </w:pPr>
            <w:r w:rsidRPr="00C607E1">
              <w:rPr>
                <w:rFonts w:ascii="方正仿宋_GBK" w:eastAsia="方正仿宋_GBK" w:hAnsi="方正仿宋_GBK" w:cs="方正仿宋_GBK" w:hint="eastAsia"/>
                <w:b/>
                <w:szCs w:val="21"/>
              </w:rPr>
              <w:t>公司资质</w:t>
            </w:r>
            <w:r w:rsidR="006C5A14" w:rsidRPr="00C607E1">
              <w:rPr>
                <w:rFonts w:ascii="方正仿宋_GBK" w:eastAsia="方正仿宋_GBK" w:hAnsi="方正仿宋_GBK" w:cs="方正仿宋_GBK" w:hint="eastAsia"/>
                <w:b/>
                <w:szCs w:val="21"/>
              </w:rPr>
              <w:t>（</w:t>
            </w:r>
            <w:r w:rsidR="00D77F44">
              <w:rPr>
                <w:rFonts w:ascii="方正仿宋_GBK" w:eastAsia="方正仿宋_GBK" w:hAnsi="方正仿宋_GBK" w:cs="方正仿宋_GBK"/>
                <w:b/>
                <w:szCs w:val="21"/>
              </w:rPr>
              <w:t>3</w:t>
            </w:r>
            <w:r w:rsidR="006C5A14" w:rsidRPr="00C607E1">
              <w:rPr>
                <w:rFonts w:ascii="方正仿宋_GBK" w:eastAsia="方正仿宋_GBK" w:hAnsi="方正仿宋_GBK" w:cs="方正仿宋_GBK" w:hint="eastAsia"/>
                <w:b/>
                <w:szCs w:val="21"/>
              </w:rPr>
              <w:t>分）</w:t>
            </w:r>
            <w:r w:rsidRPr="00C607E1">
              <w:rPr>
                <w:rFonts w:ascii="方正仿宋_GBK" w:eastAsia="方正仿宋_GBK" w:hAnsi="方正仿宋_GBK" w:cs="方正仿宋_GBK" w:hint="eastAsia"/>
                <w:b/>
                <w:szCs w:val="21"/>
              </w:rPr>
              <w:t>：</w:t>
            </w:r>
          </w:p>
          <w:p w14:paraId="752DF183" w14:textId="32CE8E9C" w:rsidR="00D66277" w:rsidRPr="00C607E1" w:rsidRDefault="00D66277" w:rsidP="00D6694C">
            <w:pPr>
              <w:pStyle w:val="a0"/>
              <w:spacing w:line="240" w:lineRule="exact"/>
              <w:rPr>
                <w:rFonts w:ascii="方正仿宋_GBK" w:eastAsia="方正仿宋_GBK" w:hAnsi="方正仿宋_GBK" w:cs="方正仿宋_GBK"/>
                <w:bCs/>
                <w:szCs w:val="21"/>
              </w:rPr>
            </w:pPr>
            <w:bookmarkStart w:id="3" w:name="_Hlk148346808"/>
            <w:r w:rsidRPr="00C607E1">
              <w:rPr>
                <w:rFonts w:ascii="方正仿宋_GBK" w:eastAsia="方正仿宋_GBK" w:hAnsi="方正仿宋_GBK" w:cs="方正仿宋_GBK" w:hint="eastAsia"/>
                <w:bCs/>
                <w:szCs w:val="21"/>
              </w:rPr>
              <w:t>响应单位</w:t>
            </w:r>
            <w:r w:rsidR="00435DD6" w:rsidRPr="00C607E1">
              <w:rPr>
                <w:rFonts w:ascii="方正仿宋_GBK" w:eastAsia="方正仿宋_GBK" w:hAnsi="方正仿宋_GBK" w:cs="方正仿宋_GBK" w:hint="eastAsia"/>
                <w:bCs/>
                <w:szCs w:val="21"/>
              </w:rPr>
              <w:t>属于中国田径协会会员单位，得</w:t>
            </w:r>
            <w:r w:rsidR="00821042">
              <w:rPr>
                <w:rFonts w:ascii="方正仿宋_GBK" w:eastAsia="方正仿宋_GBK" w:hAnsi="方正仿宋_GBK" w:cs="方正仿宋_GBK"/>
                <w:bCs/>
                <w:szCs w:val="21"/>
              </w:rPr>
              <w:t>3</w:t>
            </w:r>
            <w:r w:rsidR="00AD2F27" w:rsidRPr="00C607E1">
              <w:rPr>
                <w:rFonts w:ascii="方正仿宋_GBK" w:eastAsia="方正仿宋_GBK" w:hAnsi="方正仿宋_GBK" w:cs="方正仿宋_GBK" w:hint="eastAsia"/>
                <w:bCs/>
                <w:szCs w:val="21"/>
              </w:rPr>
              <w:t>分，</w:t>
            </w:r>
            <w:r w:rsidR="00654267" w:rsidRPr="00C607E1">
              <w:rPr>
                <w:rFonts w:ascii="方正仿宋_GBK" w:eastAsia="方正仿宋_GBK" w:hAnsi="方正仿宋_GBK" w:cs="方正仿宋_GBK" w:hint="eastAsia"/>
                <w:bCs/>
                <w:szCs w:val="21"/>
              </w:rPr>
              <w:t>不是会员单位则不得分。</w:t>
            </w:r>
            <w:r w:rsidR="00C647DD">
              <w:rPr>
                <w:rFonts w:ascii="方正仿宋_GBK" w:eastAsia="方正仿宋_GBK" w:hAnsi="方正仿宋_GBK" w:cs="方正仿宋_GBK" w:hint="eastAsia"/>
                <w:bCs/>
                <w:szCs w:val="21"/>
              </w:rPr>
              <w:t>（提供</w:t>
            </w:r>
            <w:r w:rsidR="00296828">
              <w:rPr>
                <w:rFonts w:ascii="方正仿宋_GBK" w:eastAsia="方正仿宋_GBK" w:hAnsi="方正仿宋_GBK" w:cs="方正仿宋_GBK" w:hint="eastAsia"/>
                <w:bCs/>
                <w:szCs w:val="21"/>
              </w:rPr>
              <w:t>资质证书复印件并加盖公章</w:t>
            </w:r>
            <w:r w:rsidR="00C647DD">
              <w:rPr>
                <w:rFonts w:ascii="方正仿宋_GBK" w:eastAsia="方正仿宋_GBK" w:hAnsi="方正仿宋_GBK" w:cs="方正仿宋_GBK" w:hint="eastAsia"/>
                <w:bCs/>
                <w:szCs w:val="21"/>
              </w:rPr>
              <w:t>）</w:t>
            </w:r>
          </w:p>
          <w:bookmarkEnd w:id="3"/>
          <w:p w14:paraId="3ED742AD" w14:textId="4C6496BD" w:rsidR="003176DC" w:rsidRPr="00C607E1" w:rsidRDefault="003176DC" w:rsidP="00D6694C">
            <w:pPr>
              <w:pStyle w:val="a0"/>
              <w:spacing w:line="240" w:lineRule="exact"/>
              <w:rPr>
                <w:rFonts w:ascii="方正仿宋_GBK" w:eastAsia="方正仿宋_GBK" w:hAnsi="方正仿宋_GBK" w:cs="方正仿宋_GBK"/>
                <w:b/>
                <w:szCs w:val="21"/>
              </w:rPr>
            </w:pPr>
            <w:r w:rsidRPr="00C607E1">
              <w:rPr>
                <w:rFonts w:ascii="方正仿宋_GBK" w:eastAsia="方正仿宋_GBK" w:hAnsi="方正仿宋_GBK" w:cs="方正仿宋_GBK" w:hint="eastAsia"/>
                <w:b/>
                <w:szCs w:val="21"/>
              </w:rPr>
              <w:t>项目</w:t>
            </w:r>
            <w:r w:rsidR="00B55445" w:rsidRPr="00C607E1">
              <w:rPr>
                <w:rFonts w:ascii="方正仿宋_GBK" w:eastAsia="方正仿宋_GBK" w:hAnsi="方正仿宋_GBK" w:cs="方正仿宋_GBK" w:hint="eastAsia"/>
                <w:b/>
                <w:szCs w:val="21"/>
              </w:rPr>
              <w:t>工作人员</w:t>
            </w:r>
            <w:r w:rsidRPr="00C607E1">
              <w:rPr>
                <w:rFonts w:ascii="方正仿宋_GBK" w:eastAsia="方正仿宋_GBK" w:hAnsi="方正仿宋_GBK" w:cs="方正仿宋_GBK" w:hint="eastAsia"/>
                <w:b/>
                <w:szCs w:val="21"/>
              </w:rPr>
              <w:t>资质经验</w:t>
            </w:r>
            <w:r w:rsidR="00061335" w:rsidRPr="00C607E1">
              <w:rPr>
                <w:rFonts w:ascii="方正仿宋_GBK" w:eastAsia="方正仿宋_GBK" w:hAnsi="方正仿宋_GBK" w:cs="方正仿宋_GBK" w:hint="eastAsia"/>
                <w:b/>
                <w:szCs w:val="21"/>
              </w:rPr>
              <w:t>（</w:t>
            </w:r>
            <w:r w:rsidR="006C5A14" w:rsidRPr="00C607E1">
              <w:rPr>
                <w:rFonts w:ascii="方正仿宋_GBK" w:eastAsia="方正仿宋_GBK" w:hAnsi="方正仿宋_GBK" w:cs="方正仿宋_GBK"/>
                <w:b/>
                <w:szCs w:val="21"/>
              </w:rPr>
              <w:t>8</w:t>
            </w:r>
            <w:r w:rsidR="00232587" w:rsidRPr="00C607E1">
              <w:rPr>
                <w:rFonts w:ascii="方正仿宋_GBK" w:eastAsia="方正仿宋_GBK" w:hAnsi="方正仿宋_GBK" w:cs="方正仿宋_GBK" w:hint="eastAsia"/>
                <w:b/>
                <w:szCs w:val="21"/>
              </w:rPr>
              <w:t>分</w:t>
            </w:r>
            <w:r w:rsidR="00061335" w:rsidRPr="00C607E1">
              <w:rPr>
                <w:rFonts w:ascii="方正仿宋_GBK" w:eastAsia="方正仿宋_GBK" w:hAnsi="方正仿宋_GBK" w:cs="方正仿宋_GBK" w:hint="eastAsia"/>
                <w:b/>
                <w:szCs w:val="21"/>
              </w:rPr>
              <w:t>）</w:t>
            </w:r>
            <w:r w:rsidRPr="00C607E1">
              <w:rPr>
                <w:rFonts w:ascii="方正仿宋_GBK" w:eastAsia="方正仿宋_GBK" w:hAnsi="方正仿宋_GBK" w:cs="方正仿宋_GBK" w:hint="eastAsia"/>
                <w:b/>
                <w:szCs w:val="21"/>
              </w:rPr>
              <w:t>：</w:t>
            </w:r>
          </w:p>
          <w:p w14:paraId="2198FF05" w14:textId="2168E822" w:rsidR="003176DC" w:rsidRPr="0071441A" w:rsidRDefault="003176DC" w:rsidP="00D6694C">
            <w:pPr>
              <w:pStyle w:val="a0"/>
              <w:spacing w:line="240" w:lineRule="exact"/>
            </w:pPr>
            <w:bookmarkStart w:id="4" w:name="_Hlk148346860"/>
            <w:r w:rsidRPr="00C607E1">
              <w:rPr>
                <w:rFonts w:ascii="方正仿宋_GBK" w:eastAsia="方正仿宋_GBK" w:hAnsi="方正仿宋_GBK" w:cs="方正仿宋_GBK" w:hint="eastAsia"/>
                <w:bCs/>
                <w:szCs w:val="21"/>
              </w:rPr>
              <w:t>拟</w:t>
            </w:r>
            <w:r w:rsidR="0071441A" w:rsidRPr="00C607E1">
              <w:rPr>
                <w:rFonts w:ascii="方正仿宋_GBK" w:eastAsia="方正仿宋_GBK" w:hAnsi="方正仿宋_GBK" w:cs="方正仿宋_GBK" w:hint="eastAsia"/>
                <w:bCs/>
                <w:szCs w:val="21"/>
              </w:rPr>
              <w:t>派项目</w:t>
            </w:r>
            <w:r w:rsidR="00C607E1">
              <w:rPr>
                <w:rFonts w:ascii="方正仿宋_GBK" w:eastAsia="方正仿宋_GBK" w:hAnsi="方正仿宋_GBK" w:cs="方正仿宋_GBK" w:hint="eastAsia"/>
                <w:bCs/>
                <w:szCs w:val="21"/>
              </w:rPr>
              <w:t>工作人员</w:t>
            </w:r>
            <w:r w:rsidRPr="00C607E1">
              <w:rPr>
                <w:rFonts w:ascii="方正仿宋_GBK" w:eastAsia="方正仿宋_GBK" w:hAnsi="方正仿宋_GBK" w:cs="方正仿宋_GBK" w:hint="eastAsia"/>
                <w:bCs/>
                <w:szCs w:val="21"/>
              </w:rPr>
              <w:t>有</w:t>
            </w:r>
            <w:r w:rsidR="00B55445" w:rsidRPr="00C607E1">
              <w:rPr>
                <w:rFonts w:ascii="方正仿宋_GBK" w:eastAsia="方正仿宋_GBK" w:hAnsi="方正仿宋_GBK" w:cs="方正仿宋_GBK" w:hint="eastAsia"/>
                <w:bCs/>
                <w:szCs w:val="21"/>
              </w:rPr>
              <w:t>国家一级裁判资格证</w:t>
            </w:r>
            <w:r w:rsidR="00606453" w:rsidRPr="00C607E1">
              <w:rPr>
                <w:rFonts w:ascii="方正仿宋_GBK" w:eastAsia="方正仿宋_GBK" w:hAnsi="方正仿宋_GBK" w:cs="方正仿宋_GBK" w:hint="eastAsia"/>
                <w:bCs/>
                <w:szCs w:val="21"/>
              </w:rPr>
              <w:t>，</w:t>
            </w:r>
            <w:r w:rsidRPr="00C607E1">
              <w:rPr>
                <w:rFonts w:ascii="方正仿宋_GBK" w:eastAsia="方正仿宋_GBK" w:hAnsi="方正仿宋_GBK" w:cs="方正仿宋_GBK" w:hint="eastAsia"/>
                <w:bCs/>
                <w:szCs w:val="21"/>
              </w:rPr>
              <w:t>每增加</w:t>
            </w:r>
            <w:r w:rsidR="00C647DD">
              <w:rPr>
                <w:rFonts w:ascii="方正仿宋_GBK" w:eastAsia="方正仿宋_GBK" w:hAnsi="方正仿宋_GBK" w:cs="方正仿宋_GBK" w:hint="eastAsia"/>
                <w:bCs/>
                <w:szCs w:val="21"/>
              </w:rPr>
              <w:t>1人</w:t>
            </w:r>
            <w:r w:rsidRPr="00C607E1">
              <w:rPr>
                <w:rFonts w:ascii="方正仿宋_GBK" w:eastAsia="方正仿宋_GBK" w:hAnsi="方正仿宋_GBK" w:cs="方正仿宋_GBK" w:hint="eastAsia"/>
                <w:bCs/>
                <w:szCs w:val="21"/>
              </w:rPr>
              <w:t>可增加2分</w:t>
            </w:r>
            <w:r w:rsidR="00606453" w:rsidRPr="00C607E1">
              <w:rPr>
                <w:rFonts w:ascii="方正仿宋_GBK" w:eastAsia="方正仿宋_GBK" w:hAnsi="方正仿宋_GBK" w:cs="方正仿宋_GBK" w:hint="eastAsia"/>
                <w:bCs/>
                <w:szCs w:val="21"/>
              </w:rPr>
              <w:t>，</w:t>
            </w:r>
            <w:r w:rsidRPr="00C607E1">
              <w:rPr>
                <w:rFonts w:ascii="方正仿宋_GBK" w:eastAsia="方正仿宋_GBK" w:hAnsi="方正仿宋_GBK" w:cs="方正仿宋_GBK" w:hint="eastAsia"/>
                <w:bCs/>
                <w:szCs w:val="21"/>
              </w:rPr>
              <w:t>累计不超过</w:t>
            </w:r>
            <w:r w:rsidR="006C5A14" w:rsidRPr="00C607E1">
              <w:rPr>
                <w:rFonts w:ascii="方正仿宋_GBK" w:eastAsia="方正仿宋_GBK" w:hAnsi="方正仿宋_GBK" w:cs="方正仿宋_GBK" w:hint="eastAsia"/>
                <w:bCs/>
                <w:szCs w:val="21"/>
              </w:rPr>
              <w:t>8</w:t>
            </w:r>
            <w:r w:rsidRPr="00C607E1">
              <w:rPr>
                <w:rFonts w:ascii="方正仿宋_GBK" w:eastAsia="方正仿宋_GBK" w:hAnsi="方正仿宋_GBK" w:cs="方正仿宋_GBK" w:hint="eastAsia"/>
                <w:bCs/>
                <w:szCs w:val="21"/>
              </w:rPr>
              <w:t>分。（提供资质证书复印件，</w:t>
            </w:r>
            <w:r w:rsidR="00C607E1">
              <w:rPr>
                <w:rFonts w:ascii="方正仿宋_GBK" w:eastAsia="方正仿宋_GBK" w:hAnsi="方正仿宋_GBK" w:cs="方正仿宋_GBK" w:hint="eastAsia"/>
                <w:bCs/>
                <w:szCs w:val="21"/>
              </w:rPr>
              <w:t>以及相关人员</w:t>
            </w:r>
            <w:r w:rsidR="00C647DD">
              <w:rPr>
                <w:rFonts w:ascii="方正仿宋_GBK" w:eastAsia="方正仿宋_GBK" w:hAnsi="方正仿宋_GBK" w:cs="方正仿宋_GBK" w:hint="eastAsia"/>
                <w:bCs/>
                <w:szCs w:val="21"/>
              </w:rPr>
              <w:t>社保缴纳证明，并</w:t>
            </w:r>
            <w:r w:rsidRPr="00C607E1">
              <w:rPr>
                <w:rFonts w:ascii="方正仿宋_GBK" w:eastAsia="方正仿宋_GBK" w:hAnsi="方正仿宋_GBK" w:cs="方正仿宋_GBK" w:hint="eastAsia"/>
                <w:bCs/>
                <w:szCs w:val="21"/>
              </w:rPr>
              <w:t>加盖公章）</w:t>
            </w:r>
            <w:bookmarkEnd w:id="4"/>
          </w:p>
        </w:tc>
      </w:tr>
      <w:tr w:rsidR="002544B8" w14:paraId="056E297C" w14:textId="77777777" w:rsidTr="00540428">
        <w:tc>
          <w:tcPr>
            <w:tcW w:w="1135" w:type="dxa"/>
            <w:vAlign w:val="center"/>
          </w:tcPr>
          <w:p w14:paraId="69970211" w14:textId="77777777" w:rsidR="002544B8" w:rsidRDefault="002544B8" w:rsidP="000543FD">
            <w:pPr>
              <w:spacing w:line="4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1367" w:type="dxa"/>
            <w:tcBorders>
              <w:right w:val="single" w:sz="4" w:space="0" w:color="auto"/>
            </w:tcBorders>
            <w:vAlign w:val="center"/>
          </w:tcPr>
          <w:p w14:paraId="613733A5"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14:paraId="1DC5293E"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14:paraId="2FCC035F"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14:paraId="40AA10CE" w14:textId="77777777" w:rsidR="002544B8" w:rsidRDefault="002544B8" w:rsidP="00EF41E8">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1136" w:type="dxa"/>
            <w:tcBorders>
              <w:left w:val="single" w:sz="4" w:space="0" w:color="auto"/>
              <w:bottom w:val="single" w:sz="4" w:space="0" w:color="auto"/>
            </w:tcBorders>
            <w:vAlign w:val="center"/>
          </w:tcPr>
          <w:p w14:paraId="38480232" w14:textId="170A5ABF" w:rsidR="002544B8" w:rsidRDefault="00F67E62" w:rsidP="000543FD">
            <w:pPr>
              <w:adjustRightInd w:val="0"/>
              <w:snapToGrid w:val="0"/>
              <w:spacing w:line="36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比赛活动</w:t>
            </w:r>
            <w:r w:rsidR="002544B8">
              <w:rPr>
                <w:rFonts w:ascii="方正仿宋_GBK" w:eastAsia="方正仿宋_GBK" w:hAnsi="方正仿宋_GBK" w:cs="方正仿宋_GBK" w:hint="eastAsia"/>
                <w:b/>
                <w:bCs/>
                <w:sz w:val="28"/>
                <w:szCs w:val="28"/>
              </w:rPr>
              <w:t>方案</w:t>
            </w:r>
            <w:r>
              <w:rPr>
                <w:rFonts w:ascii="方正仿宋_GBK" w:eastAsia="方正仿宋_GBK" w:hAnsi="方正仿宋_GBK" w:cs="方正仿宋_GBK" w:hint="eastAsia"/>
                <w:b/>
                <w:bCs/>
                <w:sz w:val="28"/>
                <w:szCs w:val="28"/>
              </w:rPr>
              <w:t>设计</w:t>
            </w:r>
          </w:p>
        </w:tc>
        <w:tc>
          <w:tcPr>
            <w:tcW w:w="992" w:type="dxa"/>
            <w:tcBorders>
              <w:bottom w:val="single" w:sz="4" w:space="0" w:color="auto"/>
              <w:right w:val="single" w:sz="4" w:space="0" w:color="auto"/>
            </w:tcBorders>
            <w:shd w:val="clear" w:color="auto" w:fill="auto"/>
            <w:vAlign w:val="center"/>
          </w:tcPr>
          <w:p w14:paraId="3D89111B" w14:textId="4EC8FADD" w:rsidR="002544B8" w:rsidRDefault="007C5197" w:rsidP="00070D5B">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b/>
                <w:bCs/>
                <w:sz w:val="28"/>
                <w:szCs w:val="28"/>
              </w:rPr>
              <w:t>2</w:t>
            </w:r>
            <w:r w:rsidR="00592CE6">
              <w:rPr>
                <w:rFonts w:ascii="方正仿宋_GBK" w:eastAsia="方正仿宋_GBK" w:hAnsi="方正仿宋_GBK" w:cs="方正仿宋_GBK"/>
                <w:b/>
                <w:bCs/>
                <w:sz w:val="28"/>
                <w:szCs w:val="28"/>
              </w:rPr>
              <w:t>9</w:t>
            </w:r>
            <w:r w:rsidR="00291388">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14:paraId="7A293265" w14:textId="2BAA6839" w:rsidR="00F67E62" w:rsidRPr="00087066" w:rsidRDefault="00B5494C" w:rsidP="00C56457">
            <w:pPr>
              <w:spacing w:line="240" w:lineRule="exact"/>
              <w:jc w:val="left"/>
              <w:rPr>
                <w:rFonts w:ascii="方正仿宋_GBK" w:eastAsia="方正仿宋_GBK"/>
                <w:b/>
                <w:bCs/>
                <w:szCs w:val="21"/>
              </w:rPr>
            </w:pPr>
            <w:r w:rsidRPr="00087066">
              <w:rPr>
                <w:rFonts w:ascii="方正仿宋_GBK" w:eastAsia="方正仿宋_GBK" w:hint="eastAsia"/>
                <w:b/>
                <w:bCs/>
                <w:szCs w:val="21"/>
              </w:rPr>
              <w:t>1.</w:t>
            </w:r>
            <w:r w:rsidR="00980BC7" w:rsidRPr="00087066">
              <w:rPr>
                <w:rFonts w:ascii="方正仿宋_GBK" w:eastAsia="方正仿宋_GBK" w:hint="eastAsia"/>
                <w:b/>
                <w:bCs/>
                <w:szCs w:val="21"/>
              </w:rPr>
              <w:t>运动会</w:t>
            </w:r>
            <w:r w:rsidR="00F67E62" w:rsidRPr="00087066">
              <w:rPr>
                <w:rFonts w:ascii="方正仿宋_GBK" w:eastAsia="方正仿宋_GBK" w:hint="eastAsia"/>
                <w:b/>
                <w:bCs/>
                <w:szCs w:val="21"/>
              </w:rPr>
              <w:t>整体策划方案</w:t>
            </w:r>
            <w:r w:rsidR="00A14D69">
              <w:rPr>
                <w:rFonts w:ascii="方正仿宋_GBK" w:eastAsia="方正仿宋_GBK" w:hint="eastAsia"/>
                <w:b/>
                <w:bCs/>
                <w:szCs w:val="21"/>
              </w:rPr>
              <w:t>和设计</w:t>
            </w:r>
            <w:r w:rsidR="00F67E62" w:rsidRPr="00087066">
              <w:rPr>
                <w:rFonts w:ascii="方正仿宋_GBK" w:eastAsia="方正仿宋_GBK" w:hint="eastAsia"/>
                <w:b/>
                <w:bCs/>
                <w:szCs w:val="21"/>
              </w:rPr>
              <w:t>（</w:t>
            </w:r>
            <w:r w:rsidR="00844BBD">
              <w:rPr>
                <w:rFonts w:ascii="方正仿宋_GBK" w:eastAsia="方正仿宋_GBK"/>
                <w:b/>
                <w:bCs/>
                <w:szCs w:val="21"/>
              </w:rPr>
              <w:t>0</w:t>
            </w:r>
            <w:r w:rsidR="00F67E62" w:rsidRPr="00087066">
              <w:rPr>
                <w:rFonts w:ascii="方正仿宋_GBK" w:eastAsia="方正仿宋_GBK" w:hint="eastAsia"/>
                <w:b/>
                <w:bCs/>
                <w:szCs w:val="21"/>
              </w:rPr>
              <w:t>-</w:t>
            </w:r>
            <w:r w:rsidR="00F31605">
              <w:rPr>
                <w:rFonts w:ascii="方正仿宋_GBK" w:eastAsia="方正仿宋_GBK"/>
                <w:b/>
                <w:bCs/>
                <w:szCs w:val="21"/>
              </w:rPr>
              <w:t>20</w:t>
            </w:r>
            <w:r w:rsidR="00F67E62" w:rsidRPr="00087066">
              <w:rPr>
                <w:rFonts w:ascii="方正仿宋_GBK" w:eastAsia="方正仿宋_GBK" w:hint="eastAsia"/>
                <w:b/>
                <w:bCs/>
                <w:szCs w:val="21"/>
              </w:rPr>
              <w:t>分）</w:t>
            </w:r>
          </w:p>
          <w:p w14:paraId="197F3645" w14:textId="4A2578A4" w:rsidR="00F67E62" w:rsidRPr="00C60457" w:rsidRDefault="00F67E62" w:rsidP="00C56457">
            <w:pPr>
              <w:spacing w:line="240" w:lineRule="exact"/>
              <w:rPr>
                <w:rFonts w:ascii="方正仿宋_GBK" w:eastAsia="方正仿宋_GBK"/>
                <w:szCs w:val="21"/>
              </w:rPr>
            </w:pPr>
            <w:r w:rsidRPr="00C60457">
              <w:rPr>
                <w:rFonts w:ascii="方正仿宋_GBK" w:eastAsia="方正仿宋_GBK" w:hint="eastAsia"/>
                <w:szCs w:val="21"/>
              </w:rPr>
              <w:t>根据项目服务要求制定整体方案和流程安排，策划方案合理，具有可执行性。整体方案完善和流程安排及策划方案合理，可执行性高得</w:t>
            </w:r>
            <w:r w:rsidR="00EA54A6">
              <w:rPr>
                <w:rFonts w:ascii="方正仿宋_GBK" w:eastAsia="方正仿宋_GBK"/>
                <w:szCs w:val="21"/>
              </w:rPr>
              <w:t>1</w:t>
            </w:r>
            <w:r w:rsidR="00E50434">
              <w:rPr>
                <w:rFonts w:ascii="方正仿宋_GBK" w:eastAsia="方正仿宋_GBK"/>
                <w:szCs w:val="21"/>
              </w:rPr>
              <w:t>6</w:t>
            </w:r>
            <w:r w:rsidRPr="00C60457">
              <w:rPr>
                <w:rFonts w:ascii="方正仿宋_GBK" w:eastAsia="方正仿宋_GBK" w:hint="eastAsia"/>
                <w:szCs w:val="21"/>
              </w:rPr>
              <w:t>-</w:t>
            </w:r>
            <w:r w:rsidR="00F31605">
              <w:rPr>
                <w:rFonts w:ascii="方正仿宋_GBK" w:eastAsia="方正仿宋_GBK"/>
                <w:szCs w:val="21"/>
              </w:rPr>
              <w:t>20</w:t>
            </w:r>
            <w:r w:rsidRPr="00C60457">
              <w:rPr>
                <w:rFonts w:ascii="方正仿宋_GBK" w:eastAsia="方正仿宋_GBK" w:hint="eastAsia"/>
                <w:szCs w:val="21"/>
              </w:rPr>
              <w:t>分；整体方案基本完善和流程安排及策划方案合理，可执行性较好得</w:t>
            </w:r>
            <w:r w:rsidR="00E50434">
              <w:rPr>
                <w:rFonts w:ascii="方正仿宋_GBK" w:eastAsia="方正仿宋_GBK"/>
                <w:szCs w:val="21"/>
              </w:rPr>
              <w:t>11</w:t>
            </w:r>
            <w:r w:rsidRPr="00C60457">
              <w:rPr>
                <w:rFonts w:ascii="方正仿宋_GBK" w:eastAsia="方正仿宋_GBK" w:hint="eastAsia"/>
                <w:szCs w:val="21"/>
              </w:rPr>
              <w:t>-</w:t>
            </w:r>
            <w:r w:rsidR="00EA54A6">
              <w:rPr>
                <w:rFonts w:ascii="方正仿宋_GBK" w:eastAsia="方正仿宋_GBK"/>
                <w:szCs w:val="21"/>
              </w:rPr>
              <w:t>1</w:t>
            </w:r>
            <w:r w:rsidR="00E50434">
              <w:rPr>
                <w:rFonts w:ascii="方正仿宋_GBK" w:eastAsia="方正仿宋_GBK"/>
                <w:szCs w:val="21"/>
              </w:rPr>
              <w:t>5</w:t>
            </w:r>
            <w:r w:rsidRPr="00C60457">
              <w:rPr>
                <w:rFonts w:ascii="方正仿宋_GBK" w:eastAsia="方正仿宋_GBK" w:hint="eastAsia"/>
                <w:szCs w:val="21"/>
              </w:rPr>
              <w:t>分；整体方案基本完善和流程安排及策划方案较合理，可执行性一般得</w:t>
            </w:r>
            <w:r w:rsidR="00E50434">
              <w:rPr>
                <w:rFonts w:ascii="方正仿宋_GBK" w:eastAsia="方正仿宋_GBK"/>
                <w:szCs w:val="21"/>
              </w:rPr>
              <w:t>6</w:t>
            </w:r>
            <w:r w:rsidRPr="00C60457">
              <w:rPr>
                <w:rFonts w:ascii="方正仿宋_GBK" w:eastAsia="方正仿宋_GBK" w:hint="eastAsia"/>
                <w:szCs w:val="21"/>
              </w:rPr>
              <w:t>-</w:t>
            </w:r>
            <w:r w:rsidR="00E50434">
              <w:rPr>
                <w:rFonts w:ascii="方正仿宋_GBK" w:eastAsia="方正仿宋_GBK"/>
                <w:szCs w:val="21"/>
              </w:rPr>
              <w:t>10</w:t>
            </w:r>
            <w:r w:rsidRPr="00C60457">
              <w:rPr>
                <w:rFonts w:ascii="方正仿宋_GBK" w:eastAsia="方正仿宋_GBK" w:hint="eastAsia"/>
                <w:szCs w:val="21"/>
              </w:rPr>
              <w:t>分；整体方案内容不完善和流程</w:t>
            </w:r>
            <w:r w:rsidRPr="00C60457">
              <w:rPr>
                <w:rFonts w:ascii="方正仿宋_GBK" w:eastAsia="方正仿宋_GBK" w:hint="eastAsia"/>
                <w:szCs w:val="21"/>
              </w:rPr>
              <w:lastRenderedPageBreak/>
              <w:t>安排及策划方案合理性差，可执行性较差得</w:t>
            </w:r>
            <w:r w:rsidR="00844BBD">
              <w:rPr>
                <w:rFonts w:ascii="方正仿宋_GBK" w:eastAsia="方正仿宋_GBK"/>
                <w:szCs w:val="21"/>
              </w:rPr>
              <w:t>0</w:t>
            </w:r>
            <w:r w:rsidRPr="00C60457">
              <w:rPr>
                <w:rFonts w:ascii="方正仿宋_GBK" w:eastAsia="方正仿宋_GBK" w:hint="eastAsia"/>
                <w:szCs w:val="21"/>
              </w:rPr>
              <w:t>-</w:t>
            </w:r>
            <w:r w:rsidR="00A14D69">
              <w:rPr>
                <w:rFonts w:ascii="方正仿宋_GBK" w:eastAsia="方正仿宋_GBK"/>
                <w:szCs w:val="21"/>
              </w:rPr>
              <w:t>5</w:t>
            </w:r>
            <w:r w:rsidRPr="00C60457">
              <w:rPr>
                <w:rFonts w:ascii="方正仿宋_GBK" w:eastAsia="方正仿宋_GBK" w:hint="eastAsia"/>
                <w:szCs w:val="21"/>
              </w:rPr>
              <w:t>分。</w:t>
            </w:r>
          </w:p>
          <w:p w14:paraId="6266093C" w14:textId="61E690EA" w:rsidR="00F67E62" w:rsidRPr="00087066" w:rsidRDefault="00B5494C" w:rsidP="00C56457">
            <w:pPr>
              <w:pStyle w:val="a0"/>
              <w:spacing w:after="0" w:line="240" w:lineRule="exact"/>
              <w:rPr>
                <w:rFonts w:ascii="方正仿宋_GBK" w:eastAsia="方正仿宋_GBK"/>
                <w:b/>
                <w:bCs/>
                <w:szCs w:val="21"/>
              </w:rPr>
            </w:pPr>
            <w:r w:rsidRPr="00087066">
              <w:rPr>
                <w:rFonts w:ascii="方正仿宋_GBK" w:eastAsia="方正仿宋_GBK" w:hint="eastAsia"/>
                <w:b/>
                <w:bCs/>
                <w:szCs w:val="21"/>
              </w:rPr>
              <w:t>2.</w:t>
            </w:r>
            <w:r w:rsidR="00F67E62" w:rsidRPr="00087066">
              <w:rPr>
                <w:rFonts w:ascii="方正仿宋_GBK" w:eastAsia="方正仿宋_GBK" w:hint="eastAsia"/>
                <w:b/>
                <w:bCs/>
                <w:szCs w:val="21"/>
              </w:rPr>
              <w:t>氛围</w:t>
            </w:r>
            <w:r w:rsidR="000968A0" w:rsidRPr="00087066">
              <w:rPr>
                <w:rFonts w:ascii="方正仿宋_GBK" w:eastAsia="方正仿宋_GBK" w:hint="eastAsia"/>
                <w:b/>
                <w:bCs/>
                <w:szCs w:val="21"/>
              </w:rPr>
              <w:t>及运动会现场可视化</w:t>
            </w:r>
            <w:r w:rsidR="00F67E62" w:rsidRPr="00087066">
              <w:rPr>
                <w:rFonts w:ascii="方正仿宋_GBK" w:eastAsia="方正仿宋_GBK" w:hint="eastAsia"/>
                <w:b/>
                <w:bCs/>
                <w:szCs w:val="21"/>
              </w:rPr>
              <w:t>设计方案（0-</w:t>
            </w:r>
            <w:r w:rsidR="00540428">
              <w:rPr>
                <w:rFonts w:ascii="方正仿宋_GBK" w:eastAsia="方正仿宋_GBK"/>
                <w:b/>
                <w:bCs/>
                <w:szCs w:val="21"/>
              </w:rPr>
              <w:t>4</w:t>
            </w:r>
            <w:r w:rsidR="00F67E62" w:rsidRPr="00087066">
              <w:rPr>
                <w:rFonts w:ascii="方正仿宋_GBK" w:eastAsia="方正仿宋_GBK" w:hint="eastAsia"/>
                <w:b/>
                <w:bCs/>
                <w:szCs w:val="21"/>
              </w:rPr>
              <w:t>分）</w:t>
            </w:r>
          </w:p>
          <w:p w14:paraId="7F7D2699" w14:textId="3B7F17FB" w:rsidR="00F67E62" w:rsidRPr="00C60457" w:rsidRDefault="00F67E62" w:rsidP="00C56457">
            <w:pPr>
              <w:pStyle w:val="a0"/>
              <w:spacing w:after="0" w:line="240" w:lineRule="exact"/>
              <w:rPr>
                <w:rFonts w:ascii="方正仿宋_GBK" w:eastAsia="方正仿宋_GBK"/>
                <w:szCs w:val="21"/>
              </w:rPr>
            </w:pPr>
            <w:r w:rsidRPr="00C60457">
              <w:rPr>
                <w:rFonts w:ascii="方正仿宋_GBK" w:eastAsia="方正仿宋_GBK" w:hint="eastAsia"/>
                <w:szCs w:val="21"/>
              </w:rPr>
              <w:t>设计符合项目主题，物料布局合理，氛围营造</w:t>
            </w:r>
            <w:proofErr w:type="gramStart"/>
            <w:r w:rsidRPr="00C60457">
              <w:rPr>
                <w:rFonts w:ascii="方正仿宋_GBK" w:eastAsia="方正仿宋_GBK" w:hint="eastAsia"/>
                <w:szCs w:val="21"/>
              </w:rPr>
              <w:t>突出得</w:t>
            </w:r>
            <w:proofErr w:type="gramEnd"/>
            <w:r w:rsidR="00540428">
              <w:rPr>
                <w:rFonts w:ascii="方正仿宋_GBK" w:eastAsia="方正仿宋_GBK"/>
                <w:szCs w:val="21"/>
              </w:rPr>
              <w:t>4</w:t>
            </w:r>
            <w:r w:rsidRPr="00C60457">
              <w:rPr>
                <w:rFonts w:ascii="方正仿宋_GBK" w:eastAsia="方正仿宋_GBK" w:hint="eastAsia"/>
                <w:szCs w:val="21"/>
              </w:rPr>
              <w:t>分；设计基本符合项目主题，物料布局较合理，氛围营造一般得</w:t>
            </w:r>
            <w:r w:rsidR="00540428">
              <w:rPr>
                <w:rFonts w:ascii="方正仿宋_GBK" w:eastAsia="方正仿宋_GBK"/>
                <w:szCs w:val="21"/>
              </w:rPr>
              <w:t>3</w:t>
            </w:r>
            <w:r w:rsidRPr="00C60457">
              <w:rPr>
                <w:rFonts w:ascii="方正仿宋_GBK" w:eastAsia="方正仿宋_GBK" w:hint="eastAsia"/>
                <w:szCs w:val="21"/>
              </w:rPr>
              <w:t>分；设计偏离项目主题，物料布局一般，氛围营造一般得</w:t>
            </w:r>
            <w:r w:rsidR="00540428">
              <w:rPr>
                <w:rFonts w:ascii="方正仿宋_GBK" w:eastAsia="方正仿宋_GBK"/>
                <w:szCs w:val="21"/>
              </w:rPr>
              <w:t>2</w:t>
            </w:r>
            <w:r w:rsidRPr="00C60457">
              <w:rPr>
                <w:rFonts w:ascii="方正仿宋_GBK" w:eastAsia="方正仿宋_GBK" w:hint="eastAsia"/>
                <w:szCs w:val="21"/>
              </w:rPr>
              <w:t>分。设计不符合项目主题，物料布局差，氛围营造差得</w:t>
            </w:r>
            <w:r w:rsidR="00540428">
              <w:rPr>
                <w:rFonts w:ascii="方正仿宋_GBK" w:eastAsia="方正仿宋_GBK"/>
                <w:szCs w:val="21"/>
              </w:rPr>
              <w:t>1</w:t>
            </w:r>
            <w:r w:rsidRPr="00C60457">
              <w:rPr>
                <w:rFonts w:ascii="方正仿宋_GBK" w:eastAsia="方正仿宋_GBK" w:hint="eastAsia"/>
                <w:szCs w:val="21"/>
              </w:rPr>
              <w:t>分。</w:t>
            </w:r>
          </w:p>
          <w:p w14:paraId="2818C45C" w14:textId="6B092F5F" w:rsidR="00B5494C" w:rsidRPr="00087066" w:rsidRDefault="00B5494C" w:rsidP="00C56457">
            <w:pPr>
              <w:pStyle w:val="a0"/>
              <w:spacing w:after="0" w:line="240" w:lineRule="exact"/>
              <w:rPr>
                <w:rFonts w:ascii="方正仿宋_GBK" w:eastAsia="方正仿宋_GBK"/>
                <w:b/>
                <w:bCs/>
                <w:szCs w:val="21"/>
              </w:rPr>
            </w:pPr>
            <w:r w:rsidRPr="00087066">
              <w:rPr>
                <w:rFonts w:ascii="方正仿宋_GBK" w:eastAsia="方正仿宋_GBK" w:hint="eastAsia"/>
                <w:b/>
                <w:bCs/>
                <w:szCs w:val="21"/>
              </w:rPr>
              <w:t>3.</w:t>
            </w:r>
            <w:r w:rsidR="00F67E62" w:rsidRPr="00087066">
              <w:rPr>
                <w:rFonts w:ascii="方正仿宋_GBK" w:eastAsia="方正仿宋_GBK" w:hint="eastAsia"/>
                <w:b/>
                <w:bCs/>
                <w:szCs w:val="21"/>
              </w:rPr>
              <w:t>应急预案（</w:t>
            </w:r>
            <w:r w:rsidR="000A06C3" w:rsidRPr="00087066">
              <w:rPr>
                <w:rFonts w:ascii="方正仿宋_GBK" w:eastAsia="方正仿宋_GBK" w:hint="eastAsia"/>
                <w:b/>
                <w:bCs/>
                <w:szCs w:val="21"/>
              </w:rPr>
              <w:t>0-</w:t>
            </w:r>
            <w:r w:rsidR="00540428">
              <w:rPr>
                <w:rFonts w:ascii="方正仿宋_GBK" w:eastAsia="方正仿宋_GBK"/>
                <w:b/>
                <w:bCs/>
                <w:szCs w:val="21"/>
              </w:rPr>
              <w:t>2</w:t>
            </w:r>
            <w:r w:rsidR="00F67E62" w:rsidRPr="00087066">
              <w:rPr>
                <w:rFonts w:ascii="方正仿宋_GBK" w:eastAsia="方正仿宋_GBK" w:hint="eastAsia"/>
                <w:b/>
                <w:bCs/>
                <w:szCs w:val="21"/>
              </w:rPr>
              <w:t>分）</w:t>
            </w:r>
          </w:p>
          <w:p w14:paraId="46D8E168" w14:textId="642FB7A5" w:rsidR="002544B8" w:rsidRPr="00C60457" w:rsidRDefault="00F67E62" w:rsidP="00C56457">
            <w:pPr>
              <w:pStyle w:val="a0"/>
              <w:spacing w:after="0" w:line="240" w:lineRule="exact"/>
              <w:rPr>
                <w:rFonts w:ascii="方正仿宋_GBK" w:eastAsia="方正仿宋_GBK"/>
                <w:szCs w:val="21"/>
              </w:rPr>
            </w:pPr>
            <w:r w:rsidRPr="00C60457">
              <w:rPr>
                <w:rFonts w:ascii="方正仿宋_GBK" w:eastAsia="方正仿宋_GBK" w:hint="eastAsia"/>
                <w:szCs w:val="21"/>
              </w:rPr>
              <w:t>应急预案完善，保障措施合理，可行性高得</w:t>
            </w:r>
            <w:r w:rsidR="00540428">
              <w:rPr>
                <w:rFonts w:ascii="方正仿宋_GBK" w:eastAsia="方正仿宋_GBK"/>
                <w:szCs w:val="21"/>
              </w:rPr>
              <w:t>2</w:t>
            </w:r>
            <w:r w:rsidRPr="00C60457">
              <w:rPr>
                <w:rFonts w:ascii="方正仿宋_GBK" w:eastAsia="方正仿宋_GBK" w:hint="eastAsia"/>
                <w:szCs w:val="21"/>
              </w:rPr>
              <w:t>分；应急预案较完善，保障措施合理，可行性基本合理</w:t>
            </w:r>
            <w:r w:rsidR="00F33DC0">
              <w:rPr>
                <w:rFonts w:ascii="方正仿宋_GBK" w:eastAsia="方正仿宋_GBK" w:hint="eastAsia"/>
                <w:szCs w:val="21"/>
              </w:rPr>
              <w:t>得</w:t>
            </w:r>
            <w:r w:rsidR="00540428">
              <w:rPr>
                <w:rFonts w:ascii="方正仿宋_GBK" w:eastAsia="方正仿宋_GBK"/>
                <w:szCs w:val="21"/>
              </w:rPr>
              <w:t>1</w:t>
            </w:r>
            <w:r w:rsidRPr="00C60457">
              <w:rPr>
                <w:rFonts w:ascii="方正仿宋_GBK" w:eastAsia="方正仿宋_GBK" w:hint="eastAsia"/>
                <w:szCs w:val="21"/>
              </w:rPr>
              <w:t>分；应急预案不完善</w:t>
            </w:r>
            <w:r w:rsidR="00F33DC0">
              <w:rPr>
                <w:rFonts w:ascii="方正仿宋_GBK" w:eastAsia="方正仿宋_GBK" w:hint="eastAsia"/>
                <w:szCs w:val="21"/>
              </w:rPr>
              <w:t>，可行性不高</w:t>
            </w:r>
            <w:r w:rsidRPr="00C60457">
              <w:rPr>
                <w:rFonts w:ascii="方正仿宋_GBK" w:eastAsia="方正仿宋_GBK" w:hint="eastAsia"/>
                <w:szCs w:val="21"/>
              </w:rPr>
              <w:t>得</w:t>
            </w:r>
            <w:r w:rsidR="00540428">
              <w:rPr>
                <w:rFonts w:ascii="方正仿宋_GBK" w:eastAsia="方正仿宋_GBK"/>
                <w:szCs w:val="21"/>
              </w:rPr>
              <w:t>0</w:t>
            </w:r>
            <w:r w:rsidRPr="00C60457">
              <w:rPr>
                <w:rFonts w:ascii="方正仿宋_GBK" w:eastAsia="方正仿宋_GBK" w:hint="eastAsia"/>
                <w:szCs w:val="21"/>
              </w:rPr>
              <w:t>分。</w:t>
            </w:r>
          </w:p>
          <w:p w14:paraId="4E7C209A" w14:textId="14F8966F" w:rsidR="00D65280" w:rsidRPr="00087066" w:rsidRDefault="00D65280" w:rsidP="00C56457">
            <w:pPr>
              <w:pStyle w:val="a0"/>
              <w:spacing w:after="0" w:line="240" w:lineRule="exact"/>
              <w:rPr>
                <w:rFonts w:ascii="方正仿宋_GBK" w:eastAsia="方正仿宋_GBK"/>
                <w:b/>
                <w:bCs/>
                <w:szCs w:val="21"/>
              </w:rPr>
            </w:pPr>
            <w:r w:rsidRPr="00087066">
              <w:rPr>
                <w:rFonts w:ascii="方正仿宋_GBK" w:eastAsia="方正仿宋_GBK" w:hint="eastAsia"/>
                <w:b/>
                <w:bCs/>
                <w:szCs w:val="21"/>
              </w:rPr>
              <w:t>4.工作人员任务分工表（</w:t>
            </w:r>
            <w:r w:rsidR="00F227FE" w:rsidRPr="00087066">
              <w:rPr>
                <w:rFonts w:ascii="方正仿宋_GBK" w:eastAsia="方正仿宋_GBK" w:hint="eastAsia"/>
                <w:b/>
                <w:bCs/>
                <w:szCs w:val="21"/>
              </w:rPr>
              <w:t>0-3分）</w:t>
            </w:r>
          </w:p>
          <w:p w14:paraId="5780DB69" w14:textId="15BB6691" w:rsidR="00D65280" w:rsidRPr="00A35B29" w:rsidRDefault="00D65280" w:rsidP="00C56457">
            <w:pPr>
              <w:pStyle w:val="a0"/>
              <w:spacing w:after="0" w:line="240" w:lineRule="exact"/>
              <w:rPr>
                <w:rFonts w:ascii="方正仿宋_GBK" w:eastAsia="方正仿宋_GBK"/>
                <w:szCs w:val="21"/>
              </w:rPr>
            </w:pPr>
            <w:r w:rsidRPr="00C60457">
              <w:rPr>
                <w:rFonts w:ascii="方正仿宋_GBK" w:eastAsia="方正仿宋_GBK" w:hAnsi="宋体" w:hint="eastAsia"/>
                <w:szCs w:val="21"/>
              </w:rPr>
              <w:t>工作人员分工明晰，结构合理。工作人员在</w:t>
            </w:r>
            <w:r w:rsidR="00F227FE" w:rsidRPr="00C60457">
              <w:rPr>
                <w:rFonts w:ascii="方正仿宋_GBK" w:eastAsia="方正仿宋_GBK" w:hAnsi="宋体" w:hint="eastAsia"/>
                <w:szCs w:val="21"/>
              </w:rPr>
              <w:t>20</w:t>
            </w:r>
            <w:r w:rsidRPr="00C60457">
              <w:rPr>
                <w:rFonts w:ascii="方正仿宋_GBK" w:eastAsia="方正仿宋_GBK" w:hAnsi="宋体" w:hint="eastAsia"/>
                <w:szCs w:val="21"/>
              </w:rPr>
              <w:t>人以上得3分；</w:t>
            </w:r>
            <w:r w:rsidR="00F227FE" w:rsidRPr="00C60457">
              <w:rPr>
                <w:rFonts w:ascii="方正仿宋_GBK" w:eastAsia="方正仿宋_GBK" w:hAnsi="宋体" w:hint="eastAsia"/>
                <w:szCs w:val="21"/>
              </w:rPr>
              <w:t>15</w:t>
            </w:r>
            <w:r w:rsidRPr="00C60457">
              <w:rPr>
                <w:rFonts w:ascii="方正仿宋_GBK" w:eastAsia="方正仿宋_GBK" w:hAnsi="宋体" w:hint="eastAsia"/>
                <w:szCs w:val="21"/>
              </w:rPr>
              <w:t>＜人数≤</w:t>
            </w:r>
            <w:r w:rsidR="00F227FE" w:rsidRPr="00C60457">
              <w:rPr>
                <w:rFonts w:ascii="方正仿宋_GBK" w:eastAsia="方正仿宋_GBK" w:hAnsi="宋体" w:hint="eastAsia"/>
                <w:szCs w:val="21"/>
              </w:rPr>
              <w:t>20</w:t>
            </w:r>
            <w:r w:rsidRPr="00C60457">
              <w:rPr>
                <w:rFonts w:ascii="方正仿宋_GBK" w:eastAsia="方正仿宋_GBK" w:hAnsi="宋体" w:hint="eastAsia"/>
                <w:szCs w:val="21"/>
              </w:rPr>
              <w:t>人得2分；</w:t>
            </w:r>
            <w:r w:rsidR="00C60457" w:rsidRPr="00C60457">
              <w:rPr>
                <w:rFonts w:ascii="方正仿宋_GBK" w:eastAsia="方正仿宋_GBK" w:hAnsi="宋体" w:hint="eastAsia"/>
                <w:szCs w:val="21"/>
              </w:rPr>
              <w:t>10</w:t>
            </w:r>
            <w:r w:rsidRPr="00C60457">
              <w:rPr>
                <w:rFonts w:ascii="方正仿宋_GBK" w:eastAsia="方正仿宋_GBK" w:hAnsi="宋体" w:hint="eastAsia"/>
                <w:szCs w:val="21"/>
              </w:rPr>
              <w:t>＜人数≤</w:t>
            </w:r>
            <w:r w:rsidR="00C60457" w:rsidRPr="00C60457">
              <w:rPr>
                <w:rFonts w:ascii="方正仿宋_GBK" w:eastAsia="方正仿宋_GBK" w:hAnsi="宋体" w:hint="eastAsia"/>
                <w:szCs w:val="21"/>
              </w:rPr>
              <w:t>15</w:t>
            </w:r>
            <w:r w:rsidRPr="00C60457">
              <w:rPr>
                <w:rFonts w:ascii="方正仿宋_GBK" w:eastAsia="方正仿宋_GBK" w:hAnsi="宋体" w:hint="eastAsia"/>
                <w:szCs w:val="21"/>
              </w:rPr>
              <w:t>人以下得1分；</w:t>
            </w:r>
            <w:r w:rsidR="00C60457" w:rsidRPr="00C60457">
              <w:rPr>
                <w:rFonts w:ascii="方正仿宋_GBK" w:eastAsia="方正仿宋_GBK" w:hAnsi="宋体" w:hint="eastAsia"/>
                <w:szCs w:val="21"/>
              </w:rPr>
              <w:t>10</w:t>
            </w:r>
            <w:r w:rsidRPr="00C60457">
              <w:rPr>
                <w:rFonts w:ascii="方正仿宋_GBK" w:eastAsia="方正仿宋_GBK" w:hAnsi="宋体" w:hint="eastAsia"/>
                <w:szCs w:val="21"/>
              </w:rPr>
              <w:t>人及以下不得分。（提供人员工作安排表</w:t>
            </w:r>
            <w:r w:rsidR="007144D8">
              <w:rPr>
                <w:rFonts w:ascii="方正仿宋_GBK" w:eastAsia="方正仿宋_GBK" w:hAnsi="宋体" w:hint="eastAsia"/>
                <w:szCs w:val="21"/>
              </w:rPr>
              <w:t>以及近半年工作人员社保</w:t>
            </w:r>
            <w:proofErr w:type="gramStart"/>
            <w:r w:rsidR="007144D8">
              <w:rPr>
                <w:rFonts w:ascii="方正仿宋_GBK" w:eastAsia="方正仿宋_GBK" w:hAnsi="宋体" w:hint="eastAsia"/>
                <w:szCs w:val="21"/>
              </w:rPr>
              <w:t>参保证明</w:t>
            </w:r>
            <w:proofErr w:type="gramEnd"/>
            <w:r w:rsidRPr="00C60457">
              <w:rPr>
                <w:rFonts w:ascii="方正仿宋_GBK" w:eastAsia="方正仿宋_GBK" w:hAnsi="宋体" w:hint="eastAsia"/>
                <w:szCs w:val="21"/>
              </w:rPr>
              <w:t>）</w:t>
            </w:r>
          </w:p>
        </w:tc>
      </w:tr>
      <w:tr w:rsidR="002544B8" w14:paraId="0D48B068" w14:textId="77777777" w:rsidTr="00540428">
        <w:tc>
          <w:tcPr>
            <w:tcW w:w="1135" w:type="dxa"/>
            <w:shd w:val="clear" w:color="auto" w:fill="auto"/>
            <w:vAlign w:val="center"/>
          </w:tcPr>
          <w:p w14:paraId="6E3A2175" w14:textId="77777777" w:rsidR="002544B8" w:rsidRDefault="002544B8" w:rsidP="000543FD">
            <w:pPr>
              <w:spacing w:line="4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367" w:type="dxa"/>
            <w:tcBorders>
              <w:right w:val="single" w:sz="4" w:space="0" w:color="auto"/>
            </w:tcBorders>
            <w:shd w:val="clear" w:color="auto" w:fill="auto"/>
            <w:vAlign w:val="center"/>
          </w:tcPr>
          <w:p w14:paraId="4722742C" w14:textId="77777777" w:rsidR="002544B8" w:rsidRDefault="002544B8" w:rsidP="00862024">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14:paraId="0FCFA0C4" w14:textId="77777777" w:rsidR="002544B8" w:rsidRDefault="002544B8" w:rsidP="00862024">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279" w:type="dxa"/>
            <w:gridSpan w:val="3"/>
            <w:tcBorders>
              <w:bottom w:val="single" w:sz="4" w:space="0" w:color="auto"/>
            </w:tcBorders>
            <w:vAlign w:val="center"/>
          </w:tcPr>
          <w:p w14:paraId="2B573E72" w14:textId="77777777" w:rsidR="002544B8" w:rsidRDefault="002544B8" w:rsidP="000543FD">
            <w:pPr>
              <w:spacing w:line="38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1.评分分值计算保留小数点后两位，第三位四舍五入。竞争性采购响应人最终得分=技术部分得分+商务部分得分+经济部分得分。</w:t>
            </w:r>
          </w:p>
          <w:p w14:paraId="4D035A94" w14:textId="77777777" w:rsidR="002544B8" w:rsidRDefault="002544B8" w:rsidP="000543FD">
            <w:pPr>
              <w:spacing w:line="38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 按照竞争性采购文件的规定对所有竞争性采购响应文件进行初步评审，只有通过初步评审的竞争性采购响应文件才能进行后续评审。</w:t>
            </w:r>
          </w:p>
          <w:p w14:paraId="14B6BE54" w14:textId="77777777" w:rsidR="002544B8" w:rsidRDefault="002544B8" w:rsidP="000543FD">
            <w:pPr>
              <w:spacing w:line="38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3.详细评审，按第一章的规定对响应报价有算术性错误的进行算术性错误修正，并按修正后的经济部分报价进行后续评审。</w:t>
            </w:r>
          </w:p>
          <w:p w14:paraId="41B058D5" w14:textId="77777777" w:rsidR="002544B8" w:rsidRDefault="002544B8" w:rsidP="000543FD">
            <w:pPr>
              <w:spacing w:line="38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4.按本章竞争性采购评分办法进行评审，综合得分由高至低的前1至3名的竞争性采购响应人为成交候选人，按程序报采购领导小组审定，采购领导小组按规定确定成交人。采购人对成交结果不作解释。</w:t>
            </w:r>
          </w:p>
          <w:p w14:paraId="254CC5B0" w14:textId="77777777" w:rsidR="002544B8" w:rsidRDefault="002544B8" w:rsidP="000543FD">
            <w:pPr>
              <w:spacing w:line="38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5.如经过对所有竞争性采购响应人的竞争性采购响应文件进行评审，有效竞争性采购响应不足三个使得竞争性采购明显缺乏竞争的，评审委员会可以否决全部竞争性采购响应人。</w:t>
            </w:r>
          </w:p>
        </w:tc>
      </w:tr>
    </w:tbl>
    <w:p w14:paraId="38A4337D" w14:textId="77777777" w:rsidR="002544B8" w:rsidRDefault="002544B8" w:rsidP="000543FD">
      <w:pPr>
        <w:rPr>
          <w:rFonts w:ascii="宋体" w:hAnsi="宋体" w:cs="宋体"/>
          <w:b/>
          <w:spacing w:val="1"/>
          <w:w w:val="99"/>
          <w:kern w:val="0"/>
          <w:sz w:val="36"/>
          <w:szCs w:val="36"/>
          <w:shd w:val="clear" w:color="auto" w:fill="FFFFFF"/>
        </w:rPr>
        <w:sectPr w:rsidR="002544B8">
          <w:pgSz w:w="11906" w:h="16838"/>
          <w:pgMar w:top="1440" w:right="1800" w:bottom="1440" w:left="1800" w:header="851" w:footer="992" w:gutter="0"/>
          <w:cols w:space="425"/>
          <w:docGrid w:type="lines" w:linePitch="312"/>
        </w:sectPr>
      </w:pPr>
    </w:p>
    <w:p w14:paraId="0E58149C" w14:textId="77777777" w:rsidR="002544B8" w:rsidRDefault="002544B8" w:rsidP="00A35B29">
      <w:pPr>
        <w:pStyle w:val="ad"/>
      </w:pPr>
      <w:r>
        <w:rPr>
          <w:rFonts w:hint="eastAsia"/>
        </w:rPr>
        <w:lastRenderedPageBreak/>
        <w:t>附件</w:t>
      </w:r>
      <w:r>
        <w:rPr>
          <w:rFonts w:hint="eastAsia"/>
        </w:rPr>
        <w:t>A</w:t>
      </w:r>
      <w:r>
        <w:rPr>
          <w:rFonts w:hint="eastAsia"/>
        </w:rPr>
        <w:t>：综合评分法否决响应文件一览表</w:t>
      </w:r>
    </w:p>
    <w:p w14:paraId="641B621C" w14:textId="77777777" w:rsidR="002544B8" w:rsidRDefault="002544B8" w:rsidP="000543FD">
      <w:pPr>
        <w:ind w:firstLineChars="200" w:firstLine="480"/>
        <w:rPr>
          <w:rFonts w:ascii="方正仿宋_GBK" w:eastAsia="方正仿宋_GBK" w:hAnsi="方正仿宋_GBK" w:cs="方正仿宋_GBK"/>
          <w:szCs w:val="21"/>
        </w:rPr>
      </w:pPr>
      <w:r>
        <w:rPr>
          <w:rFonts w:ascii="方正仿宋_GBK" w:eastAsia="方正仿宋_GBK" w:hAnsi="方正仿宋_GBK" w:cs="方正仿宋_GBK" w:hint="eastAsia"/>
          <w:sz w:val="24"/>
        </w:rPr>
        <w:t>响应文件存在本一览表下列情形之一的，响应文件视为重大偏差并由评审委员会作否决处理，否则，评审委员会不得视为重大偏差而否决响应人的响应文件。竞争性采购文件中的否决响应文件条款与本表不一致的，以本表为准。</w:t>
      </w:r>
    </w:p>
    <w:tbl>
      <w:tblPr>
        <w:tblStyle w:val="af"/>
        <w:tblW w:w="9219" w:type="dxa"/>
        <w:tblLook w:val="04A0" w:firstRow="1" w:lastRow="0" w:firstColumn="1" w:lastColumn="0" w:noHBand="0" w:noVBand="1"/>
      </w:tblPr>
      <w:tblGrid>
        <w:gridCol w:w="1509"/>
        <w:gridCol w:w="7710"/>
      </w:tblGrid>
      <w:tr w:rsidR="002544B8" w14:paraId="4D8B4F4F" w14:textId="77777777" w:rsidTr="00496216">
        <w:tc>
          <w:tcPr>
            <w:tcW w:w="1509" w:type="dxa"/>
            <w:vAlign w:val="center"/>
          </w:tcPr>
          <w:p w14:paraId="098FCA48"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条款名称</w:t>
            </w:r>
          </w:p>
        </w:tc>
        <w:tc>
          <w:tcPr>
            <w:tcW w:w="7710" w:type="dxa"/>
            <w:vAlign w:val="center"/>
          </w:tcPr>
          <w:p w14:paraId="6C4FD42A"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否决条件</w:t>
            </w:r>
          </w:p>
        </w:tc>
      </w:tr>
      <w:tr w:rsidR="002544B8" w14:paraId="1DE9C264" w14:textId="77777777" w:rsidTr="00496216">
        <w:tc>
          <w:tcPr>
            <w:tcW w:w="1509" w:type="dxa"/>
            <w:vMerge w:val="restart"/>
            <w:vAlign w:val="center"/>
          </w:tcPr>
          <w:p w14:paraId="746E73DF" w14:textId="77777777" w:rsidR="002544B8" w:rsidRDefault="002544B8" w:rsidP="000543FD">
            <w:pPr>
              <w:pStyle w:val="ad"/>
              <w:jc w:val="both"/>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sz w:val="24"/>
                <w:szCs w:val="24"/>
              </w:rPr>
              <w:t>初步评审</w:t>
            </w:r>
          </w:p>
        </w:tc>
        <w:tc>
          <w:tcPr>
            <w:tcW w:w="7710" w:type="dxa"/>
            <w:vAlign w:val="center"/>
          </w:tcPr>
          <w:p w14:paraId="4C601A9C" w14:textId="77777777" w:rsidR="002544B8" w:rsidRDefault="002544B8" w:rsidP="000543FD">
            <w:pPr>
              <w:pStyle w:val="ad"/>
              <w:jc w:val="both"/>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sz w:val="24"/>
                <w:szCs w:val="24"/>
              </w:rPr>
              <w:t>A-1 响应人的营业执照、资质（如有）、业绩等要求须满足竞争性采购文件第2.1项规定，否则由评审委员会作否决其响应文件处理。</w:t>
            </w:r>
          </w:p>
        </w:tc>
      </w:tr>
      <w:tr w:rsidR="002544B8" w14:paraId="11886D5F" w14:textId="77777777" w:rsidTr="00496216">
        <w:tc>
          <w:tcPr>
            <w:tcW w:w="1509" w:type="dxa"/>
            <w:vMerge/>
            <w:vAlign w:val="center"/>
          </w:tcPr>
          <w:p w14:paraId="2BD34980"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63B77ECD"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A-2 响应人的关联关系、信誉、其他要求须满足竞争性采购文件第2.2项规定，否则由评审委员会作否决其响应文件处理。</w:t>
            </w:r>
          </w:p>
        </w:tc>
      </w:tr>
      <w:tr w:rsidR="002544B8" w14:paraId="5B897E23" w14:textId="77777777" w:rsidTr="00496216">
        <w:tc>
          <w:tcPr>
            <w:tcW w:w="1509" w:type="dxa"/>
            <w:vMerge/>
            <w:vAlign w:val="center"/>
          </w:tcPr>
          <w:p w14:paraId="39D88265"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420F2EF6" w14:textId="77777777" w:rsidR="002544B8" w:rsidRDefault="002544B8" w:rsidP="000543FD">
            <w:pPr>
              <w:pStyle w:val="ad"/>
              <w:jc w:val="both"/>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sz w:val="24"/>
                <w:szCs w:val="24"/>
              </w:rPr>
              <w:t>A-3 响应人的报价须满足竞争性采购文件竞争性采购文件第4.1项规定，否则由评审委员会作否决其响应文件处理。</w:t>
            </w:r>
          </w:p>
        </w:tc>
      </w:tr>
      <w:tr w:rsidR="002544B8" w14:paraId="653B9375" w14:textId="77777777" w:rsidTr="00496216">
        <w:tc>
          <w:tcPr>
            <w:tcW w:w="1509" w:type="dxa"/>
            <w:vMerge/>
            <w:vAlign w:val="center"/>
          </w:tcPr>
          <w:p w14:paraId="44B8FEB3"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080FE7C8"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A-4 响应人须按照竞争性采购文件第8.1项规定交纳竞争性采购响应保证金（如有），否则由评审委员会作否决其响应文件处理。</w:t>
            </w:r>
          </w:p>
        </w:tc>
      </w:tr>
      <w:tr w:rsidR="002544B8" w14:paraId="65D46554" w14:textId="77777777" w:rsidTr="00496216">
        <w:tc>
          <w:tcPr>
            <w:tcW w:w="1509" w:type="dxa"/>
            <w:vMerge/>
            <w:vAlign w:val="center"/>
          </w:tcPr>
          <w:p w14:paraId="3994EB5C"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21160BEE"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A-5 响应人的</w:t>
            </w:r>
            <w:proofErr w:type="gramStart"/>
            <w:r>
              <w:rPr>
                <w:rFonts w:ascii="方正仿宋_GBK" w:eastAsia="方正仿宋_GBK" w:hAnsi="方正仿宋_GBK" w:cs="方正仿宋_GBK" w:hint="eastAsia"/>
                <w:b w:val="0"/>
                <w:bCs w:val="0"/>
                <w:sz w:val="24"/>
                <w:szCs w:val="24"/>
              </w:rPr>
              <w:t>报价函须满足</w:t>
            </w:r>
            <w:proofErr w:type="gramEnd"/>
            <w:r>
              <w:rPr>
                <w:rFonts w:ascii="方正仿宋_GBK" w:eastAsia="方正仿宋_GBK" w:hAnsi="方正仿宋_GBK" w:cs="方正仿宋_GBK" w:hint="eastAsia"/>
                <w:b w:val="0"/>
                <w:bCs w:val="0"/>
                <w:sz w:val="24"/>
                <w:szCs w:val="24"/>
              </w:rPr>
              <w:t>竞争性采购文件第10.2.2项规定，否则由评审委员会作否决其响应文件处理。</w:t>
            </w:r>
          </w:p>
        </w:tc>
      </w:tr>
      <w:tr w:rsidR="002544B8" w14:paraId="0721A300" w14:textId="77777777" w:rsidTr="00496216">
        <w:tc>
          <w:tcPr>
            <w:tcW w:w="1509" w:type="dxa"/>
            <w:vMerge/>
            <w:vAlign w:val="center"/>
          </w:tcPr>
          <w:p w14:paraId="20402661"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580D0911"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A-6 响应人的响应文件装订及份数应满足竞争性采购文件第10.2.6项规定，否则由评审委员会作否决其响应文件处理。</w:t>
            </w:r>
          </w:p>
        </w:tc>
      </w:tr>
      <w:tr w:rsidR="002544B8" w14:paraId="0AD72CFC" w14:textId="77777777" w:rsidTr="00496216">
        <w:tc>
          <w:tcPr>
            <w:tcW w:w="1509" w:type="dxa"/>
            <w:vMerge/>
            <w:vAlign w:val="center"/>
          </w:tcPr>
          <w:p w14:paraId="3076F7F7"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5F1384B6"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A-7 响应人的响应文件密封须满足竞争性采购文件第10.2.7项规定，否则由评审委员会作否决其响应文件处理。</w:t>
            </w:r>
          </w:p>
        </w:tc>
      </w:tr>
      <w:tr w:rsidR="002544B8" w14:paraId="5077AB2F" w14:textId="77777777" w:rsidTr="00496216">
        <w:tc>
          <w:tcPr>
            <w:tcW w:w="1509" w:type="dxa"/>
            <w:vMerge/>
            <w:vAlign w:val="center"/>
          </w:tcPr>
          <w:p w14:paraId="7BE5847A"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2F1840B8"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A-8 响应人的响应文件签名盖章须满足竞争性采购文件第10.2.8项规定，否则由评审委员会作否决其响应文件处理。</w:t>
            </w:r>
          </w:p>
        </w:tc>
      </w:tr>
      <w:tr w:rsidR="002544B8" w14:paraId="2DB30EF7" w14:textId="77777777" w:rsidTr="00496216">
        <w:tc>
          <w:tcPr>
            <w:tcW w:w="1509" w:type="dxa"/>
            <w:vMerge/>
            <w:vAlign w:val="center"/>
          </w:tcPr>
          <w:p w14:paraId="19EF09D6" w14:textId="77777777" w:rsidR="002544B8" w:rsidRDefault="002544B8" w:rsidP="000543FD">
            <w:pPr>
              <w:pStyle w:val="ad"/>
              <w:jc w:val="both"/>
              <w:rPr>
                <w:rFonts w:ascii="方正仿宋_GBK" w:eastAsia="方正仿宋_GBK" w:hAnsi="方正仿宋_GBK" w:cs="方正仿宋_GBK"/>
                <w:sz w:val="24"/>
                <w:szCs w:val="24"/>
              </w:rPr>
            </w:pPr>
          </w:p>
        </w:tc>
        <w:tc>
          <w:tcPr>
            <w:tcW w:w="7710" w:type="dxa"/>
            <w:vAlign w:val="center"/>
          </w:tcPr>
          <w:p w14:paraId="02590F78"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A-9 响应人的响应文件须满足竞争性采购文件提出的所有实质性要求和条件，否则由评审委员会作否决其响应文件处理。</w:t>
            </w:r>
          </w:p>
        </w:tc>
      </w:tr>
      <w:tr w:rsidR="002544B8" w14:paraId="548F8A8B" w14:textId="77777777" w:rsidTr="00496216">
        <w:tc>
          <w:tcPr>
            <w:tcW w:w="1509" w:type="dxa"/>
            <w:vMerge w:val="restart"/>
            <w:vAlign w:val="center"/>
          </w:tcPr>
          <w:p w14:paraId="4951DF31" w14:textId="77777777" w:rsidR="002544B8" w:rsidRDefault="002544B8" w:rsidP="000543FD">
            <w:pPr>
              <w:pStyle w:val="ad"/>
              <w:jc w:val="both"/>
              <w:rPr>
                <w:rFonts w:ascii="方正仿宋_GBK" w:eastAsia="方正仿宋_GBK" w:hAnsi="方正仿宋_GBK" w:cs="方正仿宋_GBK"/>
                <w:sz w:val="24"/>
                <w:szCs w:val="24"/>
              </w:rPr>
            </w:pPr>
            <w:r>
              <w:rPr>
                <w:rFonts w:ascii="方正仿宋_GBK" w:eastAsia="方正仿宋_GBK" w:hAnsi="方正仿宋_GBK" w:cs="方正仿宋_GBK" w:hint="eastAsia"/>
                <w:b w:val="0"/>
                <w:bCs w:val="0"/>
                <w:sz w:val="24"/>
                <w:szCs w:val="24"/>
              </w:rPr>
              <w:t>其他</w:t>
            </w:r>
          </w:p>
        </w:tc>
        <w:tc>
          <w:tcPr>
            <w:tcW w:w="7710" w:type="dxa"/>
            <w:vAlign w:val="center"/>
          </w:tcPr>
          <w:p w14:paraId="64EC33E3" w14:textId="77777777" w:rsidR="002544B8" w:rsidRDefault="002544B8" w:rsidP="000543FD">
            <w:pPr>
              <w:pStyle w:val="ad"/>
              <w:jc w:val="both"/>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sz w:val="24"/>
                <w:szCs w:val="24"/>
              </w:rPr>
              <w:t>A-10响应人存在串通投标、弄虚作假、失信处罚期未满以及有其他违法违规行为的，由评审委员会作否决其响应文件处理。</w:t>
            </w:r>
          </w:p>
        </w:tc>
      </w:tr>
      <w:tr w:rsidR="002544B8" w14:paraId="1290DAE7" w14:textId="77777777" w:rsidTr="00496216">
        <w:tc>
          <w:tcPr>
            <w:tcW w:w="1509" w:type="dxa"/>
            <w:vMerge/>
            <w:vAlign w:val="center"/>
          </w:tcPr>
          <w:p w14:paraId="21C2D2BC" w14:textId="77777777" w:rsidR="002544B8" w:rsidRDefault="002544B8" w:rsidP="000543FD">
            <w:pPr>
              <w:pStyle w:val="ad"/>
              <w:jc w:val="both"/>
              <w:rPr>
                <w:rFonts w:ascii="方正仿宋_GBK" w:eastAsia="方正仿宋_GBK" w:hAnsi="方正仿宋_GBK" w:cs="方正仿宋_GBK"/>
                <w:b w:val="0"/>
                <w:bCs w:val="0"/>
                <w:sz w:val="24"/>
                <w:szCs w:val="24"/>
              </w:rPr>
            </w:pPr>
          </w:p>
        </w:tc>
        <w:tc>
          <w:tcPr>
            <w:tcW w:w="7710" w:type="dxa"/>
            <w:vAlign w:val="center"/>
          </w:tcPr>
          <w:p w14:paraId="4A1B40C6" w14:textId="77777777" w:rsidR="002544B8" w:rsidRDefault="002544B8" w:rsidP="000543FD">
            <w:pPr>
              <w:pStyle w:val="ad"/>
              <w:jc w:val="both"/>
              <w:rPr>
                <w:rFonts w:ascii="方正仿宋_GBK" w:eastAsia="方正仿宋_GBK" w:hAnsi="方正仿宋_GBK" w:cs="方正仿宋_GBK"/>
                <w:b w:val="0"/>
                <w:bCs w:val="0"/>
                <w:sz w:val="24"/>
                <w:szCs w:val="24"/>
              </w:rPr>
            </w:pPr>
            <w:r>
              <w:rPr>
                <w:rFonts w:ascii="方正仿宋_GBK" w:eastAsia="方正仿宋_GBK" w:hAnsi="方正仿宋_GBK" w:cs="方正仿宋_GBK" w:hint="eastAsia"/>
                <w:b w:val="0"/>
                <w:bCs w:val="0"/>
                <w:sz w:val="24"/>
                <w:szCs w:val="24"/>
              </w:rPr>
              <w:t>A-11响应人存在其他违反国家重庆市法律法规否决投标的情形。</w:t>
            </w:r>
          </w:p>
        </w:tc>
      </w:tr>
    </w:tbl>
    <w:p w14:paraId="5A2A83C4" w14:textId="77777777" w:rsidR="002544B8" w:rsidRDefault="002544B8" w:rsidP="000543FD">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14:paraId="2C0DEAB8" w14:textId="77777777" w:rsidR="002544B8" w:rsidRDefault="002544B8" w:rsidP="006851D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合同条款及格式</w:t>
      </w:r>
    </w:p>
    <w:p w14:paraId="2CF259A1" w14:textId="53B8A47F" w:rsidR="002544B8" w:rsidRDefault="003D7C3B" w:rsidP="003D7C3B">
      <w:pPr>
        <w:jc w:val="center"/>
        <w:rPr>
          <w:rFonts w:ascii="方正小标宋_GBK" w:eastAsia="方正小标宋_GBK" w:hAnsi="方正小标宋_GBK" w:cs="方正小标宋_GBK"/>
          <w:sz w:val="32"/>
          <w:szCs w:val="32"/>
          <w:u w:val="single"/>
        </w:rPr>
      </w:pPr>
      <w:r w:rsidRPr="003D7C3B">
        <w:rPr>
          <w:rFonts w:ascii="方正小标宋_GBK" w:eastAsia="方正小标宋_GBK" w:hAnsi="方正小标宋_GBK" w:cs="方正小标宋_GBK" w:hint="eastAsia"/>
          <w:sz w:val="32"/>
          <w:szCs w:val="32"/>
          <w:u w:val="single"/>
        </w:rPr>
        <w:t>2023年职工运动会赛事服务采购</w:t>
      </w:r>
      <w:r w:rsidR="00A43D94">
        <w:rPr>
          <w:rFonts w:ascii="方正小标宋_GBK" w:eastAsia="方正小标宋_GBK" w:hAnsi="方正小标宋_GBK" w:cs="方正小标宋_GBK" w:hint="eastAsia"/>
          <w:sz w:val="32"/>
          <w:szCs w:val="32"/>
          <w:u w:val="single"/>
        </w:rPr>
        <w:t>合同</w:t>
      </w:r>
    </w:p>
    <w:p w14:paraId="6D8B6EA1" w14:textId="77777777" w:rsidR="00A43D94" w:rsidRPr="00A43D94" w:rsidRDefault="00A43D94" w:rsidP="00A43D94">
      <w:pPr>
        <w:pStyle w:val="a0"/>
      </w:pPr>
    </w:p>
    <w:p w14:paraId="10F08F97" w14:textId="77777777" w:rsidR="003D7C3B" w:rsidRDefault="003D7C3B" w:rsidP="001A55CC">
      <w:pPr>
        <w:spacing w:line="520" w:lineRule="exact"/>
        <w:ind w:rightChars="-11" w:right="-23"/>
        <w:rPr>
          <w:rFonts w:eastAsia="黑体"/>
          <w:sz w:val="32"/>
          <w:szCs w:val="32"/>
        </w:rPr>
      </w:pPr>
      <w:r>
        <w:rPr>
          <w:rFonts w:eastAsia="黑体"/>
          <w:sz w:val="32"/>
          <w:szCs w:val="32"/>
        </w:rPr>
        <w:t>委托方名称：</w:t>
      </w:r>
      <w:r>
        <w:rPr>
          <w:rFonts w:eastAsia="仿宋"/>
          <w:sz w:val="32"/>
          <w:szCs w:val="32"/>
        </w:rPr>
        <w:t xml:space="preserve">                   (</w:t>
      </w:r>
      <w:r>
        <w:rPr>
          <w:rFonts w:eastAsia="仿宋"/>
          <w:sz w:val="32"/>
          <w:szCs w:val="32"/>
        </w:rPr>
        <w:t>以下称甲方</w:t>
      </w:r>
      <w:r>
        <w:rPr>
          <w:rFonts w:eastAsia="仿宋"/>
          <w:sz w:val="32"/>
          <w:szCs w:val="32"/>
        </w:rPr>
        <w:t>)</w:t>
      </w:r>
    </w:p>
    <w:p w14:paraId="77C13EF0" w14:textId="77777777" w:rsidR="003D7C3B" w:rsidRDefault="003D7C3B" w:rsidP="001A55CC">
      <w:pPr>
        <w:spacing w:line="520" w:lineRule="exact"/>
        <w:ind w:rightChars="-11" w:right="-23"/>
        <w:rPr>
          <w:rFonts w:eastAsia="黑体"/>
          <w:sz w:val="32"/>
          <w:szCs w:val="32"/>
        </w:rPr>
      </w:pPr>
      <w:r>
        <w:rPr>
          <w:rFonts w:eastAsia="黑体"/>
          <w:sz w:val="32"/>
          <w:szCs w:val="32"/>
        </w:rPr>
        <w:t>地</w:t>
      </w:r>
      <w:r>
        <w:rPr>
          <w:rFonts w:eastAsia="黑体"/>
          <w:sz w:val="32"/>
          <w:szCs w:val="32"/>
        </w:rPr>
        <w:t xml:space="preserve">    </w:t>
      </w:r>
      <w:r>
        <w:rPr>
          <w:rFonts w:eastAsia="黑体"/>
          <w:sz w:val="32"/>
          <w:szCs w:val="32"/>
        </w:rPr>
        <w:t>址：</w:t>
      </w:r>
      <w:r>
        <w:rPr>
          <w:rFonts w:eastAsia="仿宋"/>
          <w:sz w:val="32"/>
          <w:szCs w:val="32"/>
        </w:rPr>
        <w:t xml:space="preserve">    </w:t>
      </w:r>
    </w:p>
    <w:p w14:paraId="4B986809" w14:textId="77777777" w:rsidR="003D7C3B" w:rsidRDefault="003D7C3B" w:rsidP="001A55CC">
      <w:pPr>
        <w:spacing w:line="520" w:lineRule="exact"/>
        <w:ind w:rightChars="-11" w:right="-23"/>
        <w:rPr>
          <w:rFonts w:eastAsia="黑体"/>
          <w:sz w:val="32"/>
          <w:szCs w:val="32"/>
        </w:rPr>
      </w:pPr>
      <w:r>
        <w:rPr>
          <w:rFonts w:eastAsia="黑体"/>
          <w:sz w:val="32"/>
          <w:szCs w:val="32"/>
        </w:rPr>
        <w:t>联</w:t>
      </w:r>
      <w:r>
        <w:rPr>
          <w:rFonts w:eastAsia="黑体"/>
          <w:sz w:val="32"/>
          <w:szCs w:val="32"/>
        </w:rPr>
        <w:t xml:space="preserve"> </w:t>
      </w:r>
      <w:r>
        <w:rPr>
          <w:rFonts w:eastAsia="黑体"/>
          <w:sz w:val="32"/>
          <w:szCs w:val="32"/>
        </w:rPr>
        <w:t>系</w:t>
      </w:r>
      <w:r>
        <w:rPr>
          <w:rFonts w:eastAsia="黑体"/>
          <w:sz w:val="32"/>
          <w:szCs w:val="32"/>
        </w:rPr>
        <w:t xml:space="preserve"> </w:t>
      </w:r>
      <w:r>
        <w:rPr>
          <w:rFonts w:eastAsia="黑体"/>
          <w:sz w:val="32"/>
          <w:szCs w:val="32"/>
        </w:rPr>
        <w:t>人：</w:t>
      </w:r>
      <w:r>
        <w:rPr>
          <w:rFonts w:eastAsia="仿宋"/>
          <w:sz w:val="32"/>
          <w:szCs w:val="32"/>
        </w:rPr>
        <w:t xml:space="preserve"> </w:t>
      </w:r>
    </w:p>
    <w:p w14:paraId="30DBFC02" w14:textId="77777777" w:rsidR="003D7C3B" w:rsidRDefault="003D7C3B" w:rsidP="001A55CC">
      <w:pPr>
        <w:spacing w:line="520" w:lineRule="exact"/>
        <w:ind w:rightChars="-11" w:right="-23"/>
        <w:rPr>
          <w:rFonts w:eastAsia="黑体"/>
          <w:sz w:val="32"/>
          <w:szCs w:val="32"/>
        </w:rPr>
      </w:pPr>
      <w:r>
        <w:rPr>
          <w:rFonts w:eastAsia="黑体"/>
          <w:sz w:val="32"/>
          <w:szCs w:val="32"/>
        </w:rPr>
        <w:t>电</w:t>
      </w:r>
      <w:r>
        <w:rPr>
          <w:rFonts w:eastAsia="黑体"/>
          <w:sz w:val="32"/>
          <w:szCs w:val="32"/>
        </w:rPr>
        <w:t xml:space="preserve">    </w:t>
      </w:r>
      <w:r>
        <w:rPr>
          <w:rFonts w:eastAsia="黑体"/>
          <w:sz w:val="32"/>
          <w:szCs w:val="32"/>
        </w:rPr>
        <w:t>话：</w:t>
      </w:r>
      <w:r>
        <w:rPr>
          <w:rFonts w:eastAsia="仿宋"/>
          <w:sz w:val="32"/>
          <w:szCs w:val="32"/>
        </w:rPr>
        <w:t xml:space="preserve">     </w:t>
      </w:r>
    </w:p>
    <w:p w14:paraId="025FB14C" w14:textId="77777777" w:rsidR="003D7C3B" w:rsidRDefault="003D7C3B" w:rsidP="001A55CC">
      <w:pPr>
        <w:spacing w:line="520" w:lineRule="exact"/>
        <w:ind w:rightChars="-11" w:right="-23"/>
        <w:rPr>
          <w:rFonts w:eastAsia="黑体"/>
          <w:sz w:val="32"/>
          <w:szCs w:val="32"/>
        </w:rPr>
      </w:pPr>
    </w:p>
    <w:p w14:paraId="2C21588C" w14:textId="77777777" w:rsidR="003D7C3B" w:rsidRDefault="003D7C3B" w:rsidP="001A55CC">
      <w:pPr>
        <w:spacing w:line="520" w:lineRule="exact"/>
        <w:ind w:rightChars="-11" w:right="-23"/>
        <w:rPr>
          <w:rFonts w:eastAsia="黑体"/>
          <w:sz w:val="32"/>
          <w:szCs w:val="32"/>
        </w:rPr>
      </w:pPr>
      <w:r>
        <w:rPr>
          <w:rFonts w:eastAsia="黑体"/>
          <w:sz w:val="32"/>
          <w:szCs w:val="32"/>
        </w:rPr>
        <w:t>受托方名称：</w:t>
      </w:r>
      <w:r>
        <w:rPr>
          <w:rFonts w:eastAsia="仿宋"/>
          <w:sz w:val="32"/>
          <w:szCs w:val="32"/>
        </w:rPr>
        <w:t xml:space="preserve">                  </w:t>
      </w:r>
      <w:r>
        <w:rPr>
          <w:rFonts w:eastAsia="仿宋"/>
          <w:sz w:val="32"/>
          <w:szCs w:val="32"/>
        </w:rPr>
        <w:t>（以下称乙方）</w:t>
      </w:r>
    </w:p>
    <w:p w14:paraId="164EC596" w14:textId="77777777" w:rsidR="003D7C3B" w:rsidRDefault="003D7C3B" w:rsidP="001A55CC">
      <w:pPr>
        <w:spacing w:line="520" w:lineRule="exact"/>
        <w:ind w:rightChars="-11" w:right="-23"/>
        <w:rPr>
          <w:rFonts w:eastAsia="黑体"/>
          <w:sz w:val="32"/>
          <w:szCs w:val="32"/>
        </w:rPr>
      </w:pPr>
      <w:r>
        <w:rPr>
          <w:rFonts w:eastAsia="黑体"/>
          <w:sz w:val="32"/>
          <w:szCs w:val="32"/>
        </w:rPr>
        <w:t>地</w:t>
      </w:r>
      <w:r>
        <w:rPr>
          <w:rFonts w:eastAsia="黑体"/>
          <w:sz w:val="32"/>
          <w:szCs w:val="32"/>
        </w:rPr>
        <w:t xml:space="preserve">    </w:t>
      </w:r>
      <w:r>
        <w:rPr>
          <w:rFonts w:eastAsia="黑体"/>
          <w:sz w:val="32"/>
          <w:szCs w:val="32"/>
        </w:rPr>
        <w:t>址：</w:t>
      </w:r>
      <w:r>
        <w:rPr>
          <w:rFonts w:eastAsia="仿宋"/>
          <w:sz w:val="32"/>
          <w:szCs w:val="32"/>
        </w:rPr>
        <w:t xml:space="preserve">      </w:t>
      </w:r>
    </w:p>
    <w:p w14:paraId="66FEC3FC" w14:textId="77777777" w:rsidR="003D7C3B" w:rsidRDefault="003D7C3B" w:rsidP="001A55CC">
      <w:pPr>
        <w:spacing w:line="520" w:lineRule="exact"/>
        <w:ind w:rightChars="-11" w:right="-23"/>
        <w:rPr>
          <w:rFonts w:eastAsia="仿宋"/>
          <w:sz w:val="32"/>
          <w:szCs w:val="32"/>
        </w:rPr>
      </w:pPr>
      <w:r>
        <w:rPr>
          <w:rFonts w:eastAsia="黑体"/>
          <w:sz w:val="32"/>
          <w:szCs w:val="32"/>
        </w:rPr>
        <w:t>联</w:t>
      </w:r>
      <w:r>
        <w:rPr>
          <w:rFonts w:eastAsia="黑体"/>
          <w:sz w:val="32"/>
          <w:szCs w:val="32"/>
        </w:rPr>
        <w:t xml:space="preserve"> </w:t>
      </w:r>
      <w:r>
        <w:rPr>
          <w:rFonts w:eastAsia="黑体"/>
          <w:sz w:val="32"/>
          <w:szCs w:val="32"/>
        </w:rPr>
        <w:t>系</w:t>
      </w:r>
      <w:r>
        <w:rPr>
          <w:rFonts w:eastAsia="黑体"/>
          <w:sz w:val="32"/>
          <w:szCs w:val="32"/>
        </w:rPr>
        <w:t xml:space="preserve"> </w:t>
      </w:r>
      <w:r>
        <w:rPr>
          <w:rFonts w:eastAsia="黑体"/>
          <w:sz w:val="32"/>
          <w:szCs w:val="32"/>
        </w:rPr>
        <w:t>人：</w:t>
      </w:r>
      <w:r>
        <w:rPr>
          <w:rFonts w:eastAsia="仿宋"/>
          <w:sz w:val="32"/>
          <w:szCs w:val="32"/>
        </w:rPr>
        <w:t xml:space="preserve">    </w:t>
      </w:r>
    </w:p>
    <w:p w14:paraId="56B1991A" w14:textId="77777777" w:rsidR="003D7C3B" w:rsidRDefault="003D7C3B" w:rsidP="001A55CC">
      <w:pPr>
        <w:spacing w:line="520" w:lineRule="exact"/>
        <w:ind w:rightChars="-11" w:right="-23"/>
        <w:rPr>
          <w:rFonts w:eastAsia="黑体"/>
          <w:sz w:val="32"/>
          <w:szCs w:val="32"/>
        </w:rPr>
      </w:pPr>
      <w:r>
        <w:rPr>
          <w:rFonts w:eastAsia="黑体"/>
          <w:sz w:val="32"/>
          <w:szCs w:val="32"/>
        </w:rPr>
        <w:t>电</w:t>
      </w:r>
      <w:r>
        <w:rPr>
          <w:rFonts w:eastAsia="黑体"/>
          <w:sz w:val="32"/>
          <w:szCs w:val="32"/>
        </w:rPr>
        <w:t xml:space="preserve">    </w:t>
      </w:r>
      <w:r>
        <w:rPr>
          <w:rFonts w:eastAsia="黑体"/>
          <w:sz w:val="32"/>
          <w:szCs w:val="32"/>
        </w:rPr>
        <w:t>话：</w:t>
      </w:r>
      <w:r>
        <w:rPr>
          <w:rFonts w:eastAsia="仿宋"/>
          <w:sz w:val="32"/>
          <w:szCs w:val="32"/>
        </w:rPr>
        <w:t xml:space="preserve">        </w:t>
      </w:r>
    </w:p>
    <w:p w14:paraId="764B4C44" w14:textId="6EF87A0E" w:rsidR="003D7C3B" w:rsidRDefault="003D7C3B" w:rsidP="001A55CC">
      <w:pPr>
        <w:spacing w:line="520" w:lineRule="exact"/>
        <w:ind w:rightChars="-11" w:right="-23" w:firstLineChars="200" w:firstLine="640"/>
        <w:rPr>
          <w:rFonts w:eastAsia="仿宋"/>
          <w:sz w:val="32"/>
          <w:szCs w:val="32"/>
        </w:rPr>
      </w:pPr>
      <w:r>
        <w:rPr>
          <w:rFonts w:eastAsia="仿宋"/>
          <w:sz w:val="32"/>
          <w:szCs w:val="32"/>
        </w:rPr>
        <w:t>甲乙双方根据《中华人民共和国民法典》及相关的法律法规之规定，本着友好合作、协商一致的原则，就甲方委托乙方就</w:t>
      </w:r>
      <w:r w:rsidR="00A43D94" w:rsidRPr="00A43D94">
        <w:rPr>
          <w:rFonts w:eastAsia="仿宋" w:hint="eastAsia"/>
          <w:sz w:val="32"/>
          <w:szCs w:val="32"/>
        </w:rPr>
        <w:t>2023</w:t>
      </w:r>
      <w:r w:rsidR="00A43D94" w:rsidRPr="00A43D94">
        <w:rPr>
          <w:rFonts w:eastAsia="仿宋" w:hint="eastAsia"/>
          <w:sz w:val="32"/>
          <w:szCs w:val="32"/>
        </w:rPr>
        <w:t>年职工运动会赛事</w:t>
      </w:r>
      <w:r>
        <w:rPr>
          <w:rFonts w:eastAsia="仿宋"/>
          <w:sz w:val="32"/>
          <w:szCs w:val="32"/>
        </w:rPr>
        <w:t>实施事宜达成协议如下：</w:t>
      </w:r>
    </w:p>
    <w:p w14:paraId="41B9B408" w14:textId="77777777"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第一条</w:t>
      </w:r>
      <w:r>
        <w:rPr>
          <w:rFonts w:eastAsia="黑体"/>
          <w:sz w:val="32"/>
          <w:szCs w:val="32"/>
        </w:rPr>
        <w:t xml:space="preserve">  </w:t>
      </w:r>
      <w:r>
        <w:rPr>
          <w:rFonts w:eastAsia="黑体"/>
          <w:sz w:val="32"/>
          <w:szCs w:val="32"/>
        </w:rPr>
        <w:t>合同概述</w:t>
      </w:r>
    </w:p>
    <w:p w14:paraId="0C3C5CF8" w14:textId="2812061C"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（一）甲方正式委托乙方代理甲方执行上述活动，拟定于为</w:t>
      </w:r>
      <w:r>
        <w:rPr>
          <w:rFonts w:eastAsia="仿宋"/>
          <w:sz w:val="32"/>
          <w:szCs w:val="32"/>
        </w:rPr>
        <w:t>2023</w:t>
      </w:r>
      <w:r>
        <w:rPr>
          <w:rFonts w:eastAsia="仿宋"/>
          <w:sz w:val="32"/>
          <w:szCs w:val="32"/>
        </w:rPr>
        <w:t>年</w:t>
      </w:r>
      <w:r w:rsidR="00A43D94">
        <w:rPr>
          <w:rFonts w:eastAsia="仿宋"/>
          <w:sz w:val="32"/>
          <w:szCs w:val="32"/>
        </w:rPr>
        <w:t>10</w:t>
      </w:r>
      <w:r>
        <w:rPr>
          <w:rFonts w:eastAsia="仿宋"/>
          <w:sz w:val="32"/>
          <w:szCs w:val="32"/>
        </w:rPr>
        <w:t>月</w:t>
      </w:r>
      <w:r w:rsidR="00A43D94">
        <w:rPr>
          <w:rFonts w:eastAsia="仿宋" w:hint="eastAsia"/>
          <w:sz w:val="32"/>
          <w:szCs w:val="32"/>
        </w:rPr>
        <w:t>下旬</w:t>
      </w:r>
      <w:r>
        <w:rPr>
          <w:rFonts w:eastAsia="仿宋"/>
          <w:sz w:val="32"/>
          <w:szCs w:val="32"/>
        </w:rPr>
        <w:t>（具体时间依照甲方具体通知为准）在重庆</w:t>
      </w:r>
      <w:r w:rsidR="008170F7">
        <w:rPr>
          <w:rFonts w:eastAsia="仿宋" w:hint="eastAsia"/>
          <w:sz w:val="32"/>
          <w:szCs w:val="32"/>
        </w:rPr>
        <w:t>机场体育中心举办</w:t>
      </w:r>
      <w:r>
        <w:rPr>
          <w:rFonts w:eastAsia="仿宋"/>
          <w:sz w:val="32"/>
          <w:szCs w:val="32"/>
        </w:rPr>
        <w:t>。</w:t>
      </w:r>
    </w:p>
    <w:p w14:paraId="02C74334" w14:textId="31F98624"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（二）乙方受甲方的委托，将组织专业人员为甲方提供优质的</w:t>
      </w:r>
      <w:r w:rsidR="00C110AA">
        <w:rPr>
          <w:rFonts w:eastAsia="仿宋" w:hint="eastAsia"/>
          <w:sz w:val="32"/>
          <w:szCs w:val="32"/>
        </w:rPr>
        <w:t>运动会</w:t>
      </w:r>
      <w:proofErr w:type="gramStart"/>
      <w:r w:rsidR="00C110AA">
        <w:rPr>
          <w:rFonts w:eastAsia="仿宋" w:hint="eastAsia"/>
          <w:sz w:val="32"/>
          <w:szCs w:val="32"/>
        </w:rPr>
        <w:t>赛事保障</w:t>
      </w:r>
      <w:proofErr w:type="gramEnd"/>
      <w:r>
        <w:rPr>
          <w:rFonts w:eastAsia="仿宋"/>
          <w:sz w:val="32"/>
          <w:szCs w:val="32"/>
        </w:rPr>
        <w:t>服务，以期取得最佳效果。</w:t>
      </w:r>
    </w:p>
    <w:p w14:paraId="3169E2B4" w14:textId="77777777"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第二条</w:t>
      </w:r>
      <w:r>
        <w:rPr>
          <w:rFonts w:eastAsia="黑体"/>
          <w:sz w:val="32"/>
          <w:szCs w:val="32"/>
        </w:rPr>
        <w:t xml:space="preserve">  </w:t>
      </w:r>
      <w:r>
        <w:rPr>
          <w:rFonts w:eastAsia="黑体"/>
          <w:sz w:val="32"/>
          <w:szCs w:val="32"/>
        </w:rPr>
        <w:t>协议期限</w:t>
      </w:r>
    </w:p>
    <w:p w14:paraId="544B78E9" w14:textId="3DA16C61" w:rsidR="003D7C3B" w:rsidRPr="00E24BEC" w:rsidRDefault="003D7C3B" w:rsidP="001A55CC">
      <w:pPr>
        <w:spacing w:line="520" w:lineRule="exact"/>
        <w:ind w:rightChars="-11" w:right="-23" w:firstLineChars="200" w:firstLine="640"/>
        <w:rPr>
          <w:rFonts w:eastAsia="仿宋"/>
          <w:sz w:val="32"/>
          <w:szCs w:val="32"/>
        </w:rPr>
      </w:pPr>
      <w:r>
        <w:rPr>
          <w:rFonts w:eastAsia="仿宋"/>
          <w:sz w:val="32"/>
          <w:szCs w:val="32"/>
        </w:rPr>
        <w:t>本协议有效期为：自双方签字盖章之日起生效，到活动结束终止。</w:t>
      </w:r>
    </w:p>
    <w:p w14:paraId="6E6A5357" w14:textId="0F1C4F1C" w:rsidR="003D7C3B" w:rsidRDefault="003D7C3B" w:rsidP="001A55CC">
      <w:pPr>
        <w:spacing w:line="520" w:lineRule="exact"/>
        <w:ind w:rightChars="-11" w:right="-23" w:firstLineChars="200" w:firstLine="640"/>
        <w:rPr>
          <w:rFonts w:eastAsia="仿宋"/>
          <w:sz w:val="32"/>
          <w:szCs w:val="32"/>
        </w:rPr>
      </w:pPr>
      <w:r>
        <w:rPr>
          <w:rFonts w:eastAsia="黑体"/>
          <w:sz w:val="32"/>
          <w:szCs w:val="32"/>
        </w:rPr>
        <w:t>第</w:t>
      </w:r>
      <w:r w:rsidR="00E24BEC">
        <w:rPr>
          <w:rFonts w:eastAsia="黑体" w:hint="eastAsia"/>
          <w:sz w:val="32"/>
          <w:szCs w:val="32"/>
        </w:rPr>
        <w:t>三</w:t>
      </w:r>
      <w:r>
        <w:rPr>
          <w:rFonts w:eastAsia="黑体"/>
          <w:sz w:val="32"/>
          <w:szCs w:val="32"/>
        </w:rPr>
        <w:t>条</w:t>
      </w:r>
      <w:r>
        <w:rPr>
          <w:rFonts w:eastAsia="黑体"/>
          <w:sz w:val="32"/>
          <w:szCs w:val="32"/>
        </w:rPr>
        <w:t xml:space="preserve">  </w:t>
      </w:r>
      <w:r>
        <w:rPr>
          <w:rFonts w:eastAsia="黑体"/>
          <w:sz w:val="32"/>
          <w:szCs w:val="32"/>
        </w:rPr>
        <w:t>甲方责任</w:t>
      </w:r>
    </w:p>
    <w:p w14:paraId="000C2280" w14:textId="69E29BDD"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（一）负责对</w:t>
      </w:r>
      <w:r w:rsidR="004F19C7">
        <w:rPr>
          <w:rFonts w:eastAsia="仿宋" w:hint="eastAsia"/>
          <w:sz w:val="32"/>
          <w:szCs w:val="32"/>
        </w:rPr>
        <w:t>运动会比赛</w:t>
      </w:r>
      <w:r>
        <w:rPr>
          <w:rFonts w:eastAsia="仿宋"/>
          <w:sz w:val="32"/>
          <w:szCs w:val="32"/>
        </w:rPr>
        <w:t>提出具体指导思想，对乙方拟</w:t>
      </w:r>
      <w:r>
        <w:rPr>
          <w:rFonts w:eastAsia="仿宋"/>
          <w:sz w:val="32"/>
          <w:szCs w:val="32"/>
        </w:rPr>
        <w:lastRenderedPageBreak/>
        <w:t>定的</w:t>
      </w:r>
      <w:r w:rsidR="004F19C7">
        <w:rPr>
          <w:rFonts w:eastAsia="仿宋" w:hint="eastAsia"/>
          <w:sz w:val="32"/>
          <w:szCs w:val="32"/>
        </w:rPr>
        <w:t>具体实施</w:t>
      </w:r>
      <w:r>
        <w:rPr>
          <w:rFonts w:eastAsia="仿宋"/>
          <w:sz w:val="32"/>
          <w:szCs w:val="32"/>
        </w:rPr>
        <w:t>方案提出反馈意见。</w:t>
      </w:r>
    </w:p>
    <w:p w14:paraId="6C943F92" w14:textId="435CA043"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（二）负责对</w:t>
      </w:r>
      <w:r w:rsidR="00EF47F0">
        <w:rPr>
          <w:rFonts w:eastAsia="仿宋" w:hint="eastAsia"/>
          <w:sz w:val="32"/>
          <w:szCs w:val="32"/>
        </w:rPr>
        <w:t>运动会</w:t>
      </w:r>
      <w:r w:rsidR="00062F94">
        <w:rPr>
          <w:rFonts w:eastAsia="仿宋" w:hint="eastAsia"/>
          <w:sz w:val="32"/>
          <w:szCs w:val="32"/>
        </w:rPr>
        <w:t>形象墙、标识标牌</w:t>
      </w:r>
      <w:r w:rsidR="00C63402">
        <w:rPr>
          <w:rFonts w:eastAsia="仿宋" w:hint="eastAsia"/>
          <w:sz w:val="32"/>
          <w:szCs w:val="32"/>
        </w:rPr>
        <w:t>、</w:t>
      </w:r>
      <w:r w:rsidR="00062F94">
        <w:rPr>
          <w:rFonts w:eastAsia="仿宋" w:hint="eastAsia"/>
          <w:sz w:val="32"/>
          <w:szCs w:val="32"/>
        </w:rPr>
        <w:t>展板</w:t>
      </w:r>
      <w:r>
        <w:rPr>
          <w:rFonts w:eastAsia="仿宋"/>
          <w:sz w:val="32"/>
          <w:szCs w:val="32"/>
        </w:rPr>
        <w:t>等</w:t>
      </w:r>
      <w:r w:rsidR="00BC5DE0">
        <w:rPr>
          <w:rFonts w:eastAsia="仿宋" w:hint="eastAsia"/>
          <w:sz w:val="32"/>
          <w:szCs w:val="32"/>
        </w:rPr>
        <w:t>氛围</w:t>
      </w:r>
      <w:r w:rsidR="00C63402">
        <w:rPr>
          <w:rFonts w:eastAsia="仿宋"/>
          <w:sz w:val="32"/>
          <w:szCs w:val="32"/>
        </w:rPr>
        <w:t>设计</w:t>
      </w:r>
      <w:r>
        <w:rPr>
          <w:rFonts w:eastAsia="仿宋"/>
          <w:sz w:val="32"/>
          <w:szCs w:val="32"/>
        </w:rPr>
        <w:t>进行审定。</w:t>
      </w:r>
    </w:p>
    <w:p w14:paraId="0E57B14A" w14:textId="24169E08"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（三）负责</w:t>
      </w:r>
      <w:r w:rsidR="00062F94">
        <w:rPr>
          <w:rFonts w:eastAsia="仿宋" w:hint="eastAsia"/>
          <w:sz w:val="32"/>
          <w:szCs w:val="32"/>
        </w:rPr>
        <w:t>提供运动</w:t>
      </w:r>
      <w:r w:rsidR="00C63402">
        <w:rPr>
          <w:rFonts w:eastAsia="仿宋" w:hint="eastAsia"/>
          <w:sz w:val="32"/>
          <w:szCs w:val="32"/>
        </w:rPr>
        <w:t>会举办场所，以及现场</w:t>
      </w:r>
      <w:r>
        <w:rPr>
          <w:rFonts w:eastAsia="仿宋"/>
          <w:sz w:val="32"/>
          <w:szCs w:val="32"/>
        </w:rPr>
        <w:t>安保工作及电源设备</w:t>
      </w:r>
      <w:r w:rsidR="00C63402">
        <w:rPr>
          <w:rFonts w:eastAsia="仿宋" w:hint="eastAsia"/>
          <w:sz w:val="32"/>
          <w:szCs w:val="32"/>
        </w:rPr>
        <w:t>和紧急医疗</w:t>
      </w:r>
      <w:r>
        <w:rPr>
          <w:rFonts w:eastAsia="仿宋"/>
          <w:sz w:val="32"/>
          <w:szCs w:val="32"/>
        </w:rPr>
        <w:t>保障。</w:t>
      </w:r>
    </w:p>
    <w:p w14:paraId="55391EB3" w14:textId="563F18A4"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（四）负责</w:t>
      </w:r>
      <w:r w:rsidR="00C63402">
        <w:rPr>
          <w:rFonts w:eastAsia="仿宋" w:hint="eastAsia"/>
          <w:sz w:val="32"/>
          <w:szCs w:val="32"/>
        </w:rPr>
        <w:t>运动会</w:t>
      </w:r>
      <w:r>
        <w:rPr>
          <w:rFonts w:eastAsia="仿宋"/>
          <w:sz w:val="32"/>
          <w:szCs w:val="32"/>
        </w:rPr>
        <w:t>现场及后勤总协调。</w:t>
      </w:r>
    </w:p>
    <w:p w14:paraId="0B5BA96C" w14:textId="084970E5"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E24BEC">
        <w:rPr>
          <w:rFonts w:eastAsia="黑体" w:hint="eastAsia"/>
          <w:sz w:val="32"/>
          <w:szCs w:val="32"/>
        </w:rPr>
        <w:t>四</w:t>
      </w:r>
      <w:r>
        <w:rPr>
          <w:rFonts w:eastAsia="黑体"/>
          <w:sz w:val="32"/>
          <w:szCs w:val="32"/>
        </w:rPr>
        <w:t>条</w:t>
      </w:r>
      <w:r>
        <w:rPr>
          <w:rFonts w:eastAsia="黑体"/>
          <w:sz w:val="32"/>
          <w:szCs w:val="32"/>
        </w:rPr>
        <w:t xml:space="preserve">  </w:t>
      </w:r>
      <w:r>
        <w:rPr>
          <w:rFonts w:eastAsia="黑体"/>
          <w:sz w:val="32"/>
          <w:szCs w:val="32"/>
        </w:rPr>
        <w:t>乙方责任</w:t>
      </w:r>
    </w:p>
    <w:p w14:paraId="567F5964" w14:textId="47731423" w:rsidR="003D7C3B" w:rsidRDefault="003D7C3B" w:rsidP="001A55CC">
      <w:pPr>
        <w:spacing w:line="520" w:lineRule="exact"/>
        <w:ind w:firstLineChars="200" w:firstLine="640"/>
        <w:rPr>
          <w:rFonts w:eastAsia="仿宋"/>
          <w:sz w:val="32"/>
          <w:szCs w:val="32"/>
        </w:rPr>
      </w:pPr>
      <w:r>
        <w:rPr>
          <w:rFonts w:eastAsia="仿宋"/>
          <w:sz w:val="32"/>
          <w:szCs w:val="32"/>
        </w:rPr>
        <w:t>（一）活动所需</w:t>
      </w:r>
      <w:r w:rsidR="00BC5DE0">
        <w:rPr>
          <w:rFonts w:eastAsia="仿宋" w:hint="eastAsia"/>
          <w:sz w:val="32"/>
          <w:szCs w:val="32"/>
        </w:rPr>
        <w:t>颁奖台</w:t>
      </w:r>
      <w:r>
        <w:rPr>
          <w:rFonts w:eastAsia="仿宋"/>
          <w:sz w:val="32"/>
          <w:szCs w:val="32"/>
        </w:rPr>
        <w:t>搭建、背景墙</w:t>
      </w:r>
      <w:r w:rsidR="00A64F4E">
        <w:rPr>
          <w:rFonts w:eastAsia="仿宋" w:hint="eastAsia"/>
          <w:sz w:val="32"/>
          <w:szCs w:val="32"/>
        </w:rPr>
        <w:t>制作、比赛项目所需物料、耗材</w:t>
      </w:r>
      <w:r>
        <w:rPr>
          <w:rFonts w:eastAsia="仿宋"/>
          <w:sz w:val="32"/>
          <w:szCs w:val="32"/>
        </w:rPr>
        <w:t>等</w:t>
      </w:r>
      <w:r w:rsidR="00A64F4E">
        <w:rPr>
          <w:rFonts w:eastAsia="仿宋" w:hint="eastAsia"/>
          <w:sz w:val="32"/>
          <w:szCs w:val="32"/>
        </w:rPr>
        <w:t>运动会必要</w:t>
      </w:r>
      <w:r>
        <w:rPr>
          <w:rFonts w:eastAsia="仿宋"/>
          <w:sz w:val="32"/>
          <w:szCs w:val="32"/>
        </w:rPr>
        <w:t>设施设备必须按照</w:t>
      </w:r>
      <w:r>
        <w:rPr>
          <w:rFonts w:eastAsia="仿宋"/>
          <w:sz w:val="32"/>
          <w:szCs w:val="32"/>
        </w:rPr>
        <w:t>“</w:t>
      </w:r>
      <w:r>
        <w:rPr>
          <w:rFonts w:eastAsia="仿宋"/>
          <w:sz w:val="32"/>
          <w:szCs w:val="32"/>
        </w:rPr>
        <w:t>附件</w:t>
      </w:r>
      <w:r>
        <w:rPr>
          <w:rFonts w:eastAsia="仿宋"/>
          <w:sz w:val="32"/>
          <w:szCs w:val="32"/>
        </w:rPr>
        <w:t>2”</w:t>
      </w:r>
      <w:r>
        <w:rPr>
          <w:rFonts w:eastAsia="仿宋"/>
          <w:sz w:val="32"/>
          <w:szCs w:val="32"/>
        </w:rPr>
        <w:t>标准及以上标准进行采购使用。</w:t>
      </w:r>
    </w:p>
    <w:p w14:paraId="6E954444" w14:textId="705920C3"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（二）工作人员须按响应文件所指定人员，确保</w:t>
      </w:r>
      <w:r w:rsidR="001624A3">
        <w:rPr>
          <w:rFonts w:eastAsia="仿宋" w:hint="eastAsia"/>
          <w:sz w:val="32"/>
          <w:szCs w:val="32"/>
        </w:rPr>
        <w:t>整场运动会</w:t>
      </w:r>
      <w:r>
        <w:rPr>
          <w:rFonts w:eastAsia="仿宋"/>
          <w:sz w:val="32"/>
          <w:szCs w:val="32"/>
        </w:rPr>
        <w:t>完成的质量。</w:t>
      </w:r>
    </w:p>
    <w:p w14:paraId="6F68D6F7" w14:textId="0A125C2B"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（三）负责承担</w:t>
      </w:r>
      <w:r w:rsidR="001624A3">
        <w:rPr>
          <w:rFonts w:eastAsia="仿宋" w:hint="eastAsia"/>
          <w:sz w:val="32"/>
          <w:szCs w:val="32"/>
        </w:rPr>
        <w:t>运动会现场</w:t>
      </w:r>
      <w:r w:rsidR="006A2C94">
        <w:rPr>
          <w:rFonts w:eastAsia="仿宋" w:hint="eastAsia"/>
          <w:sz w:val="32"/>
          <w:szCs w:val="32"/>
        </w:rPr>
        <w:t>总</w:t>
      </w:r>
      <w:r>
        <w:rPr>
          <w:rFonts w:eastAsia="仿宋"/>
          <w:sz w:val="32"/>
          <w:szCs w:val="32"/>
        </w:rPr>
        <w:t>监控与协调。</w:t>
      </w:r>
    </w:p>
    <w:p w14:paraId="240BC216" w14:textId="6C738F4C"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（四）负责</w:t>
      </w:r>
      <w:r w:rsidR="006A2C94">
        <w:rPr>
          <w:rFonts w:eastAsia="仿宋" w:hint="eastAsia"/>
          <w:sz w:val="32"/>
          <w:szCs w:val="32"/>
        </w:rPr>
        <w:t>对运动会所需设备的</w:t>
      </w:r>
      <w:r>
        <w:rPr>
          <w:rFonts w:eastAsia="仿宋"/>
          <w:sz w:val="32"/>
          <w:szCs w:val="32"/>
        </w:rPr>
        <w:t>调试，保证</w:t>
      </w:r>
      <w:r w:rsidR="006A2C94">
        <w:rPr>
          <w:rFonts w:eastAsia="仿宋" w:hint="eastAsia"/>
          <w:sz w:val="32"/>
          <w:szCs w:val="32"/>
        </w:rPr>
        <w:t>运动会</w:t>
      </w:r>
      <w:r>
        <w:rPr>
          <w:rFonts w:eastAsia="仿宋"/>
          <w:sz w:val="32"/>
          <w:szCs w:val="32"/>
        </w:rPr>
        <w:t>效果。</w:t>
      </w:r>
    </w:p>
    <w:p w14:paraId="72217F4F" w14:textId="5C03C06A"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（五）负责</w:t>
      </w:r>
      <w:r w:rsidR="006A2C94">
        <w:rPr>
          <w:rFonts w:eastAsia="仿宋" w:hint="eastAsia"/>
          <w:sz w:val="32"/>
          <w:szCs w:val="32"/>
        </w:rPr>
        <w:t>运动会花絮</w:t>
      </w:r>
      <w:r>
        <w:rPr>
          <w:rFonts w:eastAsia="仿宋"/>
          <w:sz w:val="32"/>
          <w:szCs w:val="32"/>
        </w:rPr>
        <w:t>摄像及后期</w:t>
      </w:r>
      <w:r w:rsidR="006A2C94">
        <w:rPr>
          <w:rFonts w:eastAsia="仿宋" w:hint="eastAsia"/>
          <w:sz w:val="32"/>
          <w:szCs w:val="32"/>
        </w:rPr>
        <w:t>视频</w:t>
      </w:r>
      <w:r>
        <w:rPr>
          <w:rFonts w:eastAsia="仿宋"/>
          <w:sz w:val="32"/>
          <w:szCs w:val="32"/>
        </w:rPr>
        <w:t>制作，保证影像质量。</w:t>
      </w:r>
    </w:p>
    <w:p w14:paraId="0A1DF82F" w14:textId="16E6EB46" w:rsidR="003D7C3B" w:rsidRDefault="003D7C3B" w:rsidP="001A55CC">
      <w:pPr>
        <w:spacing w:line="520" w:lineRule="exact"/>
        <w:ind w:rightChars="-11" w:right="-23" w:firstLineChars="200" w:firstLine="640"/>
        <w:rPr>
          <w:rFonts w:eastAsia="仿宋"/>
          <w:sz w:val="32"/>
          <w:szCs w:val="32"/>
        </w:rPr>
      </w:pPr>
      <w:r>
        <w:rPr>
          <w:rFonts w:eastAsia="仿宋"/>
          <w:sz w:val="32"/>
          <w:szCs w:val="32"/>
        </w:rPr>
        <w:t>（六）负责按照甲方确定的</w:t>
      </w:r>
      <w:r w:rsidR="00FB141B">
        <w:rPr>
          <w:rFonts w:eastAsia="仿宋" w:hint="eastAsia"/>
          <w:sz w:val="32"/>
          <w:szCs w:val="32"/>
        </w:rPr>
        <w:t>运动会</w:t>
      </w:r>
      <w:r>
        <w:rPr>
          <w:rFonts w:eastAsia="仿宋"/>
          <w:sz w:val="32"/>
          <w:szCs w:val="32"/>
        </w:rPr>
        <w:t>时间推进表按时保质完成各项任务。</w:t>
      </w:r>
    </w:p>
    <w:p w14:paraId="3AC6C791"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（七）物品、设备安装及拆装期间如发生损坏现场物品及场地等现象时，乙方将负责照价赔偿。</w:t>
      </w:r>
    </w:p>
    <w:p w14:paraId="76E2CAC2" w14:textId="68DE5BA1" w:rsidR="003D7C3B" w:rsidRDefault="003D7C3B" w:rsidP="001A55CC">
      <w:pPr>
        <w:spacing w:line="520" w:lineRule="exact"/>
        <w:ind w:rightChars="-11" w:right="-23" w:firstLineChars="200" w:firstLine="640"/>
        <w:rPr>
          <w:rFonts w:eastAsia="仿宋"/>
          <w:sz w:val="32"/>
          <w:szCs w:val="32"/>
        </w:rPr>
      </w:pPr>
      <w:r>
        <w:rPr>
          <w:rFonts w:eastAsia="仿宋"/>
          <w:sz w:val="32"/>
          <w:szCs w:val="32"/>
        </w:rPr>
        <w:t>（八）乙方承诺，在活动结束后</w:t>
      </w:r>
      <w:r w:rsidR="00FA2FE1">
        <w:rPr>
          <w:rFonts w:eastAsia="仿宋"/>
          <w:sz w:val="32"/>
          <w:szCs w:val="32"/>
        </w:rPr>
        <w:t>2</w:t>
      </w:r>
      <w:r>
        <w:rPr>
          <w:rFonts w:eastAsia="仿宋"/>
          <w:sz w:val="32"/>
          <w:szCs w:val="32"/>
        </w:rPr>
        <w:t>天内将活动的视频制作成片交给甲方</w:t>
      </w:r>
      <w:r w:rsidR="00322A26">
        <w:rPr>
          <w:rFonts w:eastAsia="仿宋" w:hint="eastAsia"/>
          <w:sz w:val="32"/>
          <w:szCs w:val="32"/>
        </w:rPr>
        <w:t>（视频：</w:t>
      </w:r>
      <w:r w:rsidR="001A016A">
        <w:rPr>
          <w:rFonts w:eastAsia="仿宋" w:hint="eastAsia"/>
          <w:sz w:val="32"/>
          <w:szCs w:val="32"/>
        </w:rPr>
        <w:t>一个</w:t>
      </w:r>
      <w:r w:rsidR="00322A26" w:rsidRPr="00322A26">
        <w:rPr>
          <w:rFonts w:eastAsia="仿宋" w:hint="eastAsia"/>
          <w:sz w:val="32"/>
          <w:szCs w:val="32"/>
        </w:rPr>
        <w:t>30</w:t>
      </w:r>
      <w:r w:rsidR="00322A26" w:rsidRPr="00322A26">
        <w:rPr>
          <w:rFonts w:eastAsia="仿宋" w:hint="eastAsia"/>
          <w:sz w:val="32"/>
          <w:szCs w:val="32"/>
        </w:rPr>
        <w:t>秒、</w:t>
      </w:r>
      <w:r w:rsidR="00322A26" w:rsidRPr="00322A26">
        <w:rPr>
          <w:rFonts w:eastAsia="仿宋" w:hint="eastAsia"/>
          <w:sz w:val="32"/>
          <w:szCs w:val="32"/>
        </w:rPr>
        <w:t>2</w:t>
      </w:r>
      <w:r w:rsidR="00322A26" w:rsidRPr="00322A26">
        <w:rPr>
          <w:rFonts w:eastAsia="仿宋" w:hint="eastAsia"/>
          <w:sz w:val="32"/>
          <w:szCs w:val="32"/>
        </w:rPr>
        <w:t>分钟活动花絮剪辑，以及全程记录开闭幕式视频</w:t>
      </w:r>
      <w:r w:rsidR="001A016A">
        <w:rPr>
          <w:rFonts w:eastAsia="仿宋" w:hint="eastAsia"/>
          <w:sz w:val="32"/>
          <w:szCs w:val="32"/>
        </w:rPr>
        <w:t>；另外按照每个比赛项目</w:t>
      </w:r>
      <w:r w:rsidR="00BB0BCA">
        <w:rPr>
          <w:rFonts w:eastAsia="仿宋" w:hint="eastAsia"/>
          <w:sz w:val="32"/>
          <w:szCs w:val="32"/>
        </w:rPr>
        <w:t>单独提供视频</w:t>
      </w:r>
      <w:r w:rsidR="00322A26">
        <w:rPr>
          <w:rFonts w:eastAsia="仿宋" w:hint="eastAsia"/>
          <w:sz w:val="32"/>
          <w:szCs w:val="32"/>
        </w:rPr>
        <w:t>）</w:t>
      </w:r>
      <w:r>
        <w:rPr>
          <w:rFonts w:eastAsia="仿宋"/>
          <w:sz w:val="32"/>
          <w:szCs w:val="32"/>
        </w:rPr>
        <w:t>。</w:t>
      </w:r>
    </w:p>
    <w:p w14:paraId="75896072" w14:textId="77777777" w:rsidR="003D7C3B" w:rsidRDefault="003D7C3B" w:rsidP="001A55CC">
      <w:pPr>
        <w:pStyle w:val="a0"/>
        <w:spacing w:line="520" w:lineRule="exact"/>
        <w:ind w:firstLineChars="200" w:firstLine="640"/>
        <w:rPr>
          <w:rFonts w:eastAsia="仿宋"/>
          <w:sz w:val="32"/>
          <w:szCs w:val="32"/>
        </w:rPr>
      </w:pPr>
      <w:r>
        <w:rPr>
          <w:rFonts w:eastAsia="仿宋"/>
          <w:sz w:val="32"/>
          <w:szCs w:val="32"/>
        </w:rPr>
        <w:t>（九）乙方负责提供主持人服装及化妆（共</w:t>
      </w:r>
      <w:r>
        <w:rPr>
          <w:rFonts w:eastAsia="仿宋"/>
          <w:sz w:val="32"/>
          <w:szCs w:val="32"/>
        </w:rPr>
        <w:t>4</w:t>
      </w:r>
      <w:r>
        <w:rPr>
          <w:rFonts w:eastAsia="仿宋"/>
          <w:sz w:val="32"/>
          <w:szCs w:val="32"/>
        </w:rPr>
        <w:t>名主持人）。</w:t>
      </w:r>
    </w:p>
    <w:p w14:paraId="3245EBE0" w14:textId="7DBD7F77" w:rsidR="003D7C3B" w:rsidRDefault="003D7C3B" w:rsidP="001A55CC">
      <w:pPr>
        <w:pStyle w:val="a0"/>
        <w:spacing w:line="520" w:lineRule="exact"/>
        <w:ind w:firstLineChars="200" w:firstLine="640"/>
        <w:rPr>
          <w:rFonts w:eastAsia="仿宋"/>
          <w:sz w:val="32"/>
          <w:szCs w:val="32"/>
        </w:rPr>
      </w:pPr>
      <w:r>
        <w:rPr>
          <w:rFonts w:eastAsia="仿宋"/>
          <w:sz w:val="32"/>
          <w:szCs w:val="32"/>
        </w:rPr>
        <w:t>（十）乙方负责在</w:t>
      </w:r>
      <w:r w:rsidR="00FA2FE1">
        <w:rPr>
          <w:rFonts w:eastAsia="仿宋" w:hint="eastAsia"/>
          <w:sz w:val="32"/>
          <w:szCs w:val="32"/>
        </w:rPr>
        <w:t>运动会正式开始前</w:t>
      </w:r>
      <w:r>
        <w:rPr>
          <w:rFonts w:eastAsia="仿宋"/>
          <w:sz w:val="32"/>
          <w:szCs w:val="32"/>
        </w:rPr>
        <w:t>至少提前</w:t>
      </w:r>
      <w:r>
        <w:rPr>
          <w:rFonts w:eastAsia="仿宋"/>
          <w:sz w:val="32"/>
          <w:szCs w:val="32"/>
        </w:rPr>
        <w:t>1</w:t>
      </w:r>
      <w:r>
        <w:rPr>
          <w:rFonts w:eastAsia="仿宋"/>
          <w:sz w:val="32"/>
          <w:szCs w:val="32"/>
        </w:rPr>
        <w:t>天搭建</w:t>
      </w:r>
      <w:r>
        <w:rPr>
          <w:rFonts w:eastAsia="仿宋"/>
          <w:sz w:val="32"/>
          <w:szCs w:val="32"/>
        </w:rPr>
        <w:lastRenderedPageBreak/>
        <w:t>好</w:t>
      </w:r>
      <w:r w:rsidR="006C5FCE">
        <w:rPr>
          <w:rFonts w:eastAsia="仿宋" w:hint="eastAsia"/>
          <w:sz w:val="32"/>
          <w:szCs w:val="32"/>
        </w:rPr>
        <w:t>相关设施设备</w:t>
      </w:r>
      <w:r>
        <w:rPr>
          <w:rFonts w:eastAsia="仿宋"/>
          <w:sz w:val="32"/>
          <w:szCs w:val="32"/>
        </w:rPr>
        <w:t>并协助</w:t>
      </w:r>
      <w:r>
        <w:rPr>
          <w:rFonts w:eastAsia="仿宋" w:hint="eastAsia"/>
          <w:sz w:val="32"/>
          <w:szCs w:val="32"/>
        </w:rPr>
        <w:t>甲方</w:t>
      </w:r>
      <w:r>
        <w:rPr>
          <w:rFonts w:eastAsia="仿宋"/>
          <w:sz w:val="32"/>
          <w:szCs w:val="32"/>
        </w:rPr>
        <w:t>彩排。</w:t>
      </w:r>
    </w:p>
    <w:p w14:paraId="69D00432" w14:textId="0E941AA4" w:rsidR="00742B95" w:rsidRDefault="00742B95" w:rsidP="001A55CC">
      <w:pPr>
        <w:pStyle w:val="a0"/>
        <w:spacing w:line="520" w:lineRule="exact"/>
        <w:ind w:firstLineChars="200" w:firstLine="640"/>
        <w:rPr>
          <w:rFonts w:eastAsia="仿宋"/>
          <w:sz w:val="32"/>
          <w:szCs w:val="32"/>
        </w:rPr>
      </w:pPr>
      <w:r>
        <w:rPr>
          <w:rFonts w:eastAsia="仿宋" w:hint="eastAsia"/>
          <w:sz w:val="32"/>
          <w:szCs w:val="32"/>
        </w:rPr>
        <w:t>（十一）乙方承诺</w:t>
      </w:r>
      <w:r w:rsidR="00633389">
        <w:rPr>
          <w:rFonts w:eastAsia="仿宋" w:hint="eastAsia"/>
          <w:sz w:val="32"/>
          <w:szCs w:val="32"/>
        </w:rPr>
        <w:t>为甲方</w:t>
      </w:r>
      <w:r w:rsidR="007F4320">
        <w:rPr>
          <w:rFonts w:eastAsia="仿宋" w:hint="eastAsia"/>
          <w:sz w:val="32"/>
          <w:szCs w:val="32"/>
        </w:rPr>
        <w:t>提供图片直播平台，</w:t>
      </w:r>
      <w:r w:rsidR="000E2319">
        <w:rPr>
          <w:rFonts w:eastAsia="仿宋" w:hint="eastAsia"/>
          <w:sz w:val="32"/>
          <w:szCs w:val="32"/>
        </w:rPr>
        <w:t>并</w:t>
      </w:r>
      <w:r w:rsidR="007F4320">
        <w:rPr>
          <w:rFonts w:eastAsia="仿宋" w:hint="eastAsia"/>
          <w:sz w:val="32"/>
          <w:szCs w:val="32"/>
        </w:rPr>
        <w:t>按照甲方要求对</w:t>
      </w:r>
      <w:r w:rsidR="003E5E12">
        <w:rPr>
          <w:rFonts w:eastAsia="仿宋" w:hint="eastAsia"/>
          <w:sz w:val="32"/>
          <w:szCs w:val="32"/>
        </w:rPr>
        <w:t>整场运动会以图片形式直播比赛</w:t>
      </w:r>
      <w:r w:rsidR="00633389">
        <w:rPr>
          <w:rFonts w:eastAsia="仿宋" w:hint="eastAsia"/>
          <w:sz w:val="32"/>
          <w:szCs w:val="32"/>
        </w:rPr>
        <w:t>现场</w:t>
      </w:r>
      <w:r w:rsidR="000E2319">
        <w:rPr>
          <w:rFonts w:eastAsia="仿宋" w:hint="eastAsia"/>
          <w:sz w:val="32"/>
          <w:szCs w:val="32"/>
        </w:rPr>
        <w:t>以及</w:t>
      </w:r>
      <w:r w:rsidR="007F4320">
        <w:rPr>
          <w:rFonts w:eastAsia="仿宋" w:hint="eastAsia"/>
          <w:sz w:val="32"/>
          <w:szCs w:val="32"/>
        </w:rPr>
        <w:t>观众</w:t>
      </w:r>
      <w:r w:rsidR="000E2319">
        <w:rPr>
          <w:rFonts w:eastAsia="仿宋" w:hint="eastAsia"/>
          <w:sz w:val="32"/>
          <w:szCs w:val="32"/>
        </w:rPr>
        <w:t>呐喊</w:t>
      </w:r>
      <w:r w:rsidR="007F4320">
        <w:rPr>
          <w:rFonts w:eastAsia="仿宋" w:hint="eastAsia"/>
          <w:sz w:val="32"/>
          <w:szCs w:val="32"/>
        </w:rPr>
        <w:t>等情况</w:t>
      </w:r>
      <w:r w:rsidR="003E5E12">
        <w:rPr>
          <w:rFonts w:eastAsia="仿宋" w:hint="eastAsia"/>
          <w:sz w:val="32"/>
          <w:szCs w:val="32"/>
        </w:rPr>
        <w:t>。</w:t>
      </w:r>
    </w:p>
    <w:p w14:paraId="3F76D0F5" w14:textId="4A1DCAFA"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6C5FCE">
        <w:rPr>
          <w:rFonts w:eastAsia="黑体" w:hint="eastAsia"/>
          <w:sz w:val="32"/>
          <w:szCs w:val="32"/>
        </w:rPr>
        <w:t>五</w:t>
      </w:r>
      <w:r>
        <w:rPr>
          <w:rFonts w:eastAsia="黑体"/>
          <w:sz w:val="32"/>
          <w:szCs w:val="32"/>
        </w:rPr>
        <w:t>条</w:t>
      </w:r>
      <w:r>
        <w:rPr>
          <w:rFonts w:eastAsia="黑体"/>
          <w:sz w:val="32"/>
          <w:szCs w:val="32"/>
        </w:rPr>
        <w:t xml:space="preserve">  </w:t>
      </w:r>
      <w:r>
        <w:rPr>
          <w:rFonts w:eastAsia="黑体"/>
          <w:sz w:val="32"/>
          <w:szCs w:val="32"/>
        </w:rPr>
        <w:t>费用与支付方式</w:t>
      </w:r>
    </w:p>
    <w:p w14:paraId="4C3B2603" w14:textId="4E831003" w:rsidR="003D7C3B" w:rsidRDefault="003D7C3B" w:rsidP="001A55CC">
      <w:pPr>
        <w:spacing w:line="520" w:lineRule="exact"/>
        <w:ind w:rightChars="-11" w:right="-23" w:firstLineChars="200" w:firstLine="640"/>
        <w:rPr>
          <w:rFonts w:eastAsia="仿宋"/>
          <w:sz w:val="32"/>
          <w:szCs w:val="32"/>
        </w:rPr>
      </w:pPr>
      <w:r>
        <w:rPr>
          <w:rFonts w:eastAsia="仿宋"/>
          <w:sz w:val="32"/>
          <w:szCs w:val="32"/>
        </w:rPr>
        <w:t>该项目服务合同费用金额（含</w:t>
      </w:r>
      <w:r>
        <w:rPr>
          <w:rFonts w:eastAsia="仿宋" w:hint="eastAsia"/>
          <w:sz w:val="32"/>
          <w:szCs w:val="32"/>
        </w:rPr>
        <w:t>增值</w:t>
      </w:r>
      <w:r>
        <w:rPr>
          <w:rFonts w:eastAsia="仿宋"/>
          <w:sz w:val="32"/>
          <w:szCs w:val="32"/>
        </w:rPr>
        <w:t>税）为人民币</w:t>
      </w:r>
      <w:r>
        <w:rPr>
          <w:rFonts w:eastAsia="仿宋"/>
          <w:sz w:val="32"/>
          <w:szCs w:val="32"/>
          <w:u w:val="single"/>
        </w:rPr>
        <w:t xml:space="preserve">      </w:t>
      </w:r>
      <w:r>
        <w:rPr>
          <w:rFonts w:eastAsia="仿宋"/>
          <w:sz w:val="32"/>
          <w:szCs w:val="32"/>
        </w:rPr>
        <w:t>元整（大写：</w:t>
      </w:r>
      <w:r>
        <w:rPr>
          <w:rFonts w:eastAsia="仿宋"/>
          <w:sz w:val="32"/>
          <w:szCs w:val="32"/>
          <w:u w:val="single"/>
        </w:rPr>
        <w:t xml:space="preserve">           </w:t>
      </w:r>
      <w:r>
        <w:rPr>
          <w:rFonts w:eastAsia="仿宋"/>
          <w:sz w:val="32"/>
          <w:szCs w:val="32"/>
        </w:rPr>
        <w:t>），包含但不仅限于完成</w:t>
      </w:r>
      <w:r w:rsidR="006C5FCE">
        <w:rPr>
          <w:rFonts w:eastAsia="仿宋" w:hint="eastAsia"/>
          <w:sz w:val="32"/>
          <w:szCs w:val="32"/>
        </w:rPr>
        <w:t>此次</w:t>
      </w:r>
      <w:r>
        <w:rPr>
          <w:rFonts w:eastAsia="仿宋"/>
          <w:sz w:val="32"/>
          <w:szCs w:val="32"/>
        </w:rPr>
        <w:t>活动所有项目费用（费用明细详见附件）。</w:t>
      </w:r>
    </w:p>
    <w:p w14:paraId="142E2738" w14:textId="356E1385" w:rsidR="003D7C3B" w:rsidRDefault="003D7C3B" w:rsidP="001A55CC">
      <w:pPr>
        <w:spacing w:line="520" w:lineRule="exact"/>
        <w:ind w:rightChars="-11" w:right="-23" w:firstLineChars="200" w:firstLine="640"/>
        <w:rPr>
          <w:rFonts w:eastAsia="仿宋"/>
          <w:sz w:val="32"/>
          <w:szCs w:val="32"/>
        </w:rPr>
      </w:pPr>
      <w:r>
        <w:rPr>
          <w:rFonts w:eastAsia="仿宋"/>
          <w:sz w:val="32"/>
          <w:szCs w:val="32"/>
        </w:rPr>
        <w:t>费用支付方式：</w:t>
      </w:r>
    </w:p>
    <w:p w14:paraId="372B1381" w14:textId="2AD1CF3B" w:rsidR="003D7C3B" w:rsidRDefault="003D7C3B" w:rsidP="00633EDC">
      <w:pPr>
        <w:spacing w:line="520" w:lineRule="exact"/>
        <w:ind w:rightChars="-11" w:right="-23" w:firstLineChars="200" w:firstLine="640"/>
        <w:rPr>
          <w:rFonts w:eastAsia="仿宋"/>
          <w:sz w:val="32"/>
          <w:szCs w:val="32"/>
        </w:rPr>
      </w:pPr>
      <w:r>
        <w:rPr>
          <w:rFonts w:eastAsia="仿宋"/>
          <w:sz w:val="32"/>
          <w:szCs w:val="32"/>
        </w:rPr>
        <w:t>活动结束乙方提交所有影像资料</w:t>
      </w:r>
      <w:r w:rsidR="00D00B08">
        <w:rPr>
          <w:rFonts w:eastAsia="仿宋" w:hint="eastAsia"/>
          <w:sz w:val="32"/>
          <w:szCs w:val="32"/>
        </w:rPr>
        <w:t>，并收到乙方开具的增值税普通发票</w:t>
      </w:r>
      <w:r>
        <w:rPr>
          <w:rFonts w:eastAsia="仿宋"/>
          <w:sz w:val="32"/>
          <w:szCs w:val="32"/>
        </w:rPr>
        <w:t>后，</w:t>
      </w:r>
      <w:r w:rsidR="00056E11">
        <w:rPr>
          <w:rFonts w:eastAsia="仿宋"/>
          <w:sz w:val="32"/>
          <w:szCs w:val="32"/>
        </w:rPr>
        <w:t>5</w:t>
      </w:r>
      <w:r>
        <w:rPr>
          <w:rFonts w:eastAsia="仿宋"/>
          <w:sz w:val="32"/>
          <w:szCs w:val="32"/>
        </w:rPr>
        <w:t>个工作日内支付</w:t>
      </w:r>
      <w:r w:rsidR="002174B2">
        <w:rPr>
          <w:rFonts w:eastAsia="仿宋" w:hint="eastAsia"/>
          <w:sz w:val="32"/>
          <w:szCs w:val="32"/>
        </w:rPr>
        <w:t>全款</w:t>
      </w:r>
      <w:r>
        <w:rPr>
          <w:rFonts w:eastAsia="仿宋"/>
          <w:sz w:val="32"/>
          <w:szCs w:val="32"/>
        </w:rPr>
        <w:t>：总金额的</w:t>
      </w:r>
      <w:r w:rsidR="00633EDC">
        <w:rPr>
          <w:rFonts w:eastAsia="仿宋"/>
          <w:sz w:val="32"/>
          <w:szCs w:val="32"/>
        </w:rPr>
        <w:t>100</w:t>
      </w:r>
      <w:r>
        <w:rPr>
          <w:rFonts w:eastAsia="仿宋"/>
          <w:sz w:val="32"/>
          <w:szCs w:val="32"/>
        </w:rPr>
        <w:t>％计</w:t>
      </w:r>
      <w:r>
        <w:rPr>
          <w:rFonts w:eastAsia="仿宋"/>
          <w:sz w:val="32"/>
          <w:szCs w:val="32"/>
          <w:u w:val="single"/>
        </w:rPr>
        <w:t xml:space="preserve">       </w:t>
      </w:r>
      <w:r>
        <w:rPr>
          <w:rFonts w:eastAsia="仿宋"/>
          <w:sz w:val="32"/>
          <w:szCs w:val="32"/>
        </w:rPr>
        <w:t>元（大写：</w:t>
      </w:r>
      <w:r>
        <w:rPr>
          <w:rFonts w:eastAsia="仿宋"/>
          <w:sz w:val="32"/>
          <w:szCs w:val="32"/>
          <w:u w:val="single"/>
        </w:rPr>
        <w:t xml:space="preserve">      </w:t>
      </w:r>
      <w:r>
        <w:rPr>
          <w:rFonts w:eastAsia="仿宋"/>
          <w:sz w:val="32"/>
          <w:szCs w:val="32"/>
        </w:rPr>
        <w:t>）。（注：以上金额为合同金额，如产生增项费用，须清单另计）</w:t>
      </w:r>
    </w:p>
    <w:p w14:paraId="0A980585" w14:textId="0BED1F7C" w:rsidR="003D7C3B" w:rsidRDefault="003D7C3B" w:rsidP="001A55CC">
      <w:pPr>
        <w:spacing w:line="520" w:lineRule="exact"/>
        <w:ind w:rightChars="-11" w:right="-23" w:firstLineChars="200" w:firstLine="640"/>
        <w:rPr>
          <w:rFonts w:eastAsia="仿宋"/>
          <w:sz w:val="32"/>
          <w:szCs w:val="32"/>
        </w:rPr>
      </w:pPr>
      <w:r>
        <w:rPr>
          <w:rFonts w:eastAsia="仿宋"/>
          <w:sz w:val="32"/>
          <w:szCs w:val="32"/>
        </w:rPr>
        <w:t>方式：先开发票，后付款。</w:t>
      </w:r>
    </w:p>
    <w:p w14:paraId="05188800"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（二）乙方公司</w:t>
      </w:r>
      <w:proofErr w:type="gramStart"/>
      <w:r>
        <w:rPr>
          <w:rFonts w:eastAsia="仿宋"/>
          <w:sz w:val="32"/>
          <w:szCs w:val="32"/>
        </w:rPr>
        <w:t>帐号</w:t>
      </w:r>
      <w:proofErr w:type="gramEnd"/>
      <w:r>
        <w:rPr>
          <w:rFonts w:eastAsia="仿宋"/>
          <w:sz w:val="32"/>
          <w:szCs w:val="32"/>
        </w:rPr>
        <w:t>如下：</w:t>
      </w:r>
    </w:p>
    <w:p w14:paraId="192622D2"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开户行：</w:t>
      </w:r>
      <w:r>
        <w:rPr>
          <w:rFonts w:eastAsia="仿宋"/>
          <w:sz w:val="32"/>
          <w:szCs w:val="32"/>
        </w:rPr>
        <w:t>________________</w:t>
      </w:r>
    </w:p>
    <w:p w14:paraId="67129C51" w14:textId="77777777" w:rsidR="003D7C3B" w:rsidRDefault="003D7C3B" w:rsidP="001A55CC">
      <w:pPr>
        <w:spacing w:line="520" w:lineRule="exact"/>
        <w:ind w:rightChars="-11" w:right="-23" w:firstLineChars="200" w:firstLine="640"/>
        <w:rPr>
          <w:rFonts w:eastAsia="仿宋"/>
          <w:sz w:val="32"/>
          <w:szCs w:val="32"/>
        </w:rPr>
      </w:pPr>
      <w:proofErr w:type="gramStart"/>
      <w:r>
        <w:rPr>
          <w:rFonts w:eastAsia="仿宋"/>
          <w:sz w:val="32"/>
          <w:szCs w:val="32"/>
        </w:rPr>
        <w:t>账</w:t>
      </w:r>
      <w:proofErr w:type="gramEnd"/>
      <w:r>
        <w:rPr>
          <w:rFonts w:eastAsia="仿宋"/>
          <w:sz w:val="32"/>
          <w:szCs w:val="32"/>
        </w:rPr>
        <w:t xml:space="preserve">  </w:t>
      </w:r>
      <w:r>
        <w:rPr>
          <w:rFonts w:eastAsia="仿宋"/>
          <w:sz w:val="32"/>
          <w:szCs w:val="32"/>
        </w:rPr>
        <w:t>号：</w:t>
      </w:r>
      <w:r>
        <w:rPr>
          <w:rFonts w:eastAsia="仿宋"/>
          <w:sz w:val="32"/>
          <w:szCs w:val="32"/>
        </w:rPr>
        <w:t>________________</w:t>
      </w:r>
    </w:p>
    <w:p w14:paraId="5003BAF2"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户</w:t>
      </w:r>
      <w:r>
        <w:rPr>
          <w:rFonts w:eastAsia="仿宋"/>
          <w:sz w:val="32"/>
          <w:szCs w:val="32"/>
        </w:rPr>
        <w:t xml:space="preserve">  </w:t>
      </w:r>
      <w:r>
        <w:rPr>
          <w:rFonts w:eastAsia="仿宋"/>
          <w:sz w:val="32"/>
          <w:szCs w:val="32"/>
        </w:rPr>
        <w:t>名：</w:t>
      </w:r>
      <w:r>
        <w:rPr>
          <w:rFonts w:eastAsia="仿宋"/>
          <w:sz w:val="32"/>
          <w:szCs w:val="32"/>
        </w:rPr>
        <w:t>________________</w:t>
      </w:r>
    </w:p>
    <w:p w14:paraId="3A27C8DB"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（三）如在本次活动中有临时增加项目，所产生的费用由双方另行协商书面确定，经甲方确认后在活动结束后</w:t>
      </w:r>
      <w:r>
        <w:rPr>
          <w:rFonts w:eastAsia="仿宋"/>
          <w:sz w:val="32"/>
          <w:szCs w:val="32"/>
        </w:rPr>
        <w:t>7</w:t>
      </w:r>
      <w:r>
        <w:rPr>
          <w:rFonts w:eastAsia="仿宋"/>
          <w:sz w:val="32"/>
          <w:szCs w:val="32"/>
        </w:rPr>
        <w:t>日内将活动费用一次性支付。</w:t>
      </w:r>
    </w:p>
    <w:p w14:paraId="23514577"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（四）甲方不能以任何抵房、抵房</w:t>
      </w:r>
      <w:proofErr w:type="gramStart"/>
      <w:r>
        <w:rPr>
          <w:rFonts w:eastAsia="仿宋"/>
          <w:sz w:val="32"/>
          <w:szCs w:val="32"/>
        </w:rPr>
        <w:t>券</w:t>
      </w:r>
      <w:proofErr w:type="gramEnd"/>
      <w:r>
        <w:rPr>
          <w:rFonts w:eastAsia="仿宋"/>
          <w:sz w:val="32"/>
          <w:szCs w:val="32"/>
        </w:rPr>
        <w:t>、各类消费代金券、各类消费抵用</w:t>
      </w:r>
      <w:proofErr w:type="gramStart"/>
      <w:r>
        <w:rPr>
          <w:rFonts w:eastAsia="仿宋"/>
          <w:sz w:val="32"/>
          <w:szCs w:val="32"/>
        </w:rPr>
        <w:t>券</w:t>
      </w:r>
      <w:proofErr w:type="gramEnd"/>
      <w:r>
        <w:rPr>
          <w:rFonts w:eastAsia="仿宋"/>
          <w:sz w:val="32"/>
          <w:szCs w:val="32"/>
        </w:rPr>
        <w:t>以及债务转让等方式对活动费用进行支付。</w:t>
      </w:r>
    </w:p>
    <w:p w14:paraId="7FE299C7"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（五）该项目合同费用包含乙方所有工作人员在此期间的餐食、住宿、差旅等费用。</w:t>
      </w:r>
    </w:p>
    <w:p w14:paraId="3332664C" w14:textId="77015652"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8056B1">
        <w:rPr>
          <w:rFonts w:eastAsia="黑体" w:hint="eastAsia"/>
          <w:sz w:val="32"/>
          <w:szCs w:val="32"/>
        </w:rPr>
        <w:t>六</w:t>
      </w:r>
      <w:r>
        <w:rPr>
          <w:rFonts w:eastAsia="黑体"/>
          <w:sz w:val="32"/>
          <w:szCs w:val="32"/>
        </w:rPr>
        <w:t>条</w:t>
      </w:r>
      <w:r>
        <w:rPr>
          <w:rFonts w:eastAsia="黑体"/>
          <w:sz w:val="32"/>
          <w:szCs w:val="32"/>
        </w:rPr>
        <w:t xml:space="preserve">  </w:t>
      </w:r>
      <w:r>
        <w:rPr>
          <w:rFonts w:eastAsia="黑体"/>
          <w:sz w:val="32"/>
          <w:szCs w:val="32"/>
        </w:rPr>
        <w:t>违约责任</w:t>
      </w:r>
    </w:p>
    <w:p w14:paraId="2F8B46F4"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lastRenderedPageBreak/>
        <w:t>（一）若由乙方原因不能按时完成活动的工作而导致上述活动不能按预定日期召开，由此给甲方带来的损失全部由乙方承担，乙方应向甲方支付合同总价款</w:t>
      </w:r>
      <w:r>
        <w:rPr>
          <w:rFonts w:eastAsia="仿宋"/>
          <w:sz w:val="32"/>
          <w:szCs w:val="32"/>
        </w:rPr>
        <w:t>20</w:t>
      </w:r>
      <w:r>
        <w:rPr>
          <w:rFonts w:eastAsia="仿宋"/>
          <w:sz w:val="32"/>
          <w:szCs w:val="32"/>
        </w:rPr>
        <w:t>％的违约金。若因甲方原因（如场地变动，资料提供不全，协调工作不当等）造成乙方不能按预定时间举行活动，乙方不承担违约责任。</w:t>
      </w:r>
    </w:p>
    <w:p w14:paraId="0D2DD436"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（二）甲方应按合同规定的日期付款，若甲方拖延付款，应按流动资金贷款利率支付逾期付款违约金。</w:t>
      </w:r>
    </w:p>
    <w:p w14:paraId="3232DFBA"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（三）合同履行中任何一方无正当理由而单方提出终止合同，均属单方毁约，毁约方除承担赔偿因此造成对方的全部经济损失外，还必须向对方支付合同价款</w:t>
      </w:r>
      <w:r>
        <w:rPr>
          <w:rFonts w:eastAsia="仿宋"/>
          <w:sz w:val="32"/>
          <w:szCs w:val="32"/>
        </w:rPr>
        <w:t>100%</w:t>
      </w:r>
      <w:r>
        <w:rPr>
          <w:rFonts w:eastAsia="仿宋"/>
          <w:sz w:val="32"/>
          <w:szCs w:val="32"/>
        </w:rPr>
        <w:t>的违约金。</w:t>
      </w:r>
    </w:p>
    <w:p w14:paraId="64BDC0AE"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（四）如乙方在实施中单项出现问题，甲方可按单项进行扣款。</w:t>
      </w:r>
    </w:p>
    <w:p w14:paraId="5E95B271"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（五）若乙方未按所列清单（附件</w:t>
      </w:r>
      <w:r>
        <w:rPr>
          <w:rFonts w:eastAsia="仿宋"/>
          <w:sz w:val="32"/>
          <w:szCs w:val="32"/>
        </w:rPr>
        <w:t>2</w:t>
      </w:r>
      <w:r>
        <w:rPr>
          <w:rFonts w:eastAsia="仿宋"/>
          <w:sz w:val="32"/>
          <w:szCs w:val="32"/>
        </w:rPr>
        <w:t>）为甲方提供服务，甲方有权解除合同，乙方承担赔偿因此造成对方的全部经济损失外，同时乙方须向甲方支付合同价款</w:t>
      </w:r>
      <w:r>
        <w:rPr>
          <w:rFonts w:eastAsia="仿宋"/>
          <w:sz w:val="32"/>
          <w:szCs w:val="32"/>
        </w:rPr>
        <w:t>20%</w:t>
      </w:r>
      <w:r>
        <w:rPr>
          <w:rFonts w:eastAsia="仿宋"/>
          <w:sz w:val="32"/>
          <w:szCs w:val="32"/>
        </w:rPr>
        <w:t>的违约金。</w:t>
      </w:r>
    </w:p>
    <w:p w14:paraId="2FEB9416" w14:textId="4E3F1962"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5F0E3B">
        <w:rPr>
          <w:rFonts w:eastAsia="黑体" w:hint="eastAsia"/>
          <w:sz w:val="32"/>
          <w:szCs w:val="32"/>
        </w:rPr>
        <w:t>七</w:t>
      </w:r>
      <w:r>
        <w:rPr>
          <w:rFonts w:eastAsia="黑体"/>
          <w:sz w:val="32"/>
          <w:szCs w:val="32"/>
        </w:rPr>
        <w:t>条</w:t>
      </w:r>
      <w:r>
        <w:rPr>
          <w:rFonts w:eastAsia="黑体"/>
          <w:sz w:val="32"/>
          <w:szCs w:val="32"/>
        </w:rPr>
        <w:t xml:space="preserve">  </w:t>
      </w:r>
      <w:r>
        <w:rPr>
          <w:rFonts w:eastAsia="黑体"/>
          <w:sz w:val="32"/>
          <w:szCs w:val="32"/>
        </w:rPr>
        <w:t>不可抗力</w:t>
      </w:r>
    </w:p>
    <w:p w14:paraId="7B9CCD35"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（一）</w:t>
      </w:r>
      <w:r>
        <w:rPr>
          <w:rFonts w:eastAsia="仿宋"/>
          <w:sz w:val="32"/>
          <w:szCs w:val="32"/>
        </w:rPr>
        <w:t>“</w:t>
      </w:r>
      <w:r>
        <w:rPr>
          <w:rFonts w:eastAsia="仿宋"/>
          <w:sz w:val="32"/>
          <w:szCs w:val="32"/>
        </w:rPr>
        <w:t>不可抗力</w:t>
      </w:r>
      <w:r>
        <w:rPr>
          <w:rFonts w:eastAsia="仿宋"/>
          <w:sz w:val="32"/>
          <w:szCs w:val="32"/>
        </w:rPr>
        <w:t>”</w:t>
      </w:r>
      <w:r>
        <w:rPr>
          <w:rFonts w:eastAsia="仿宋"/>
          <w:sz w:val="32"/>
          <w:szCs w:val="32"/>
        </w:rPr>
        <w:t>是本协议双方不能控制、不可预见、无法避免的事件，该事件妨碍、影响或延误任何乙方根据协议履行其全部或部分义务。该事件包括但不限于政府行为、自然灾害、战争或任何其他类似事件。</w:t>
      </w:r>
    </w:p>
    <w:p w14:paraId="49795374"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（二）出现不可抗力事件时，知情方应及时、充分地以书面形式通知对方，并告知该类事件对本协议可能产生的影响，并应当在合理期限内提供相关证明。</w:t>
      </w:r>
    </w:p>
    <w:p w14:paraId="4E8363E1"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（三）由于以上所述不可抗力事件致使协议不能履行或延迟履行，则双方均不需承担任何违约责任。</w:t>
      </w:r>
    </w:p>
    <w:p w14:paraId="219B874E" w14:textId="765E9F26"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5F0E3B">
        <w:rPr>
          <w:rFonts w:eastAsia="黑体" w:hint="eastAsia"/>
          <w:sz w:val="32"/>
          <w:szCs w:val="32"/>
        </w:rPr>
        <w:t>八</w:t>
      </w:r>
      <w:r>
        <w:rPr>
          <w:rFonts w:eastAsia="黑体"/>
          <w:sz w:val="32"/>
          <w:szCs w:val="32"/>
        </w:rPr>
        <w:t>条</w:t>
      </w:r>
      <w:r>
        <w:rPr>
          <w:rFonts w:eastAsia="黑体"/>
          <w:sz w:val="32"/>
          <w:szCs w:val="32"/>
        </w:rPr>
        <w:t xml:space="preserve">  </w:t>
      </w:r>
      <w:r>
        <w:rPr>
          <w:rFonts w:eastAsia="黑体"/>
          <w:sz w:val="32"/>
          <w:szCs w:val="32"/>
        </w:rPr>
        <w:t>知识产权</w:t>
      </w:r>
    </w:p>
    <w:p w14:paraId="66A289A2" w14:textId="376D2B2C" w:rsidR="003D7C3B" w:rsidRDefault="003D7C3B" w:rsidP="001A55CC">
      <w:pPr>
        <w:spacing w:line="520" w:lineRule="exact"/>
        <w:ind w:rightChars="-11" w:right="-23" w:firstLineChars="200" w:firstLine="640"/>
        <w:rPr>
          <w:rFonts w:eastAsia="仿宋"/>
          <w:sz w:val="32"/>
          <w:szCs w:val="32"/>
        </w:rPr>
      </w:pPr>
      <w:r>
        <w:rPr>
          <w:rFonts w:eastAsia="仿宋"/>
          <w:sz w:val="32"/>
          <w:szCs w:val="32"/>
        </w:rPr>
        <w:lastRenderedPageBreak/>
        <w:t>（一）乙方因执行本协议所产生（包括拍摄</w:t>
      </w:r>
      <w:r>
        <w:rPr>
          <w:rFonts w:eastAsia="仿宋"/>
          <w:sz w:val="32"/>
          <w:szCs w:val="32"/>
        </w:rPr>
        <w:t>/</w:t>
      </w:r>
      <w:r>
        <w:rPr>
          <w:rFonts w:eastAsia="仿宋"/>
          <w:sz w:val="32"/>
          <w:szCs w:val="32"/>
        </w:rPr>
        <w:t>制作）的</w:t>
      </w:r>
      <w:r w:rsidR="002353C5">
        <w:rPr>
          <w:rFonts w:eastAsia="仿宋" w:hint="eastAsia"/>
          <w:sz w:val="32"/>
          <w:szCs w:val="32"/>
        </w:rPr>
        <w:t>实施计划、活动保障</w:t>
      </w:r>
      <w:r>
        <w:rPr>
          <w:rFonts w:eastAsia="仿宋"/>
          <w:sz w:val="32"/>
          <w:szCs w:val="32"/>
        </w:rPr>
        <w:t>等</w:t>
      </w:r>
      <w:r w:rsidR="002353C5">
        <w:rPr>
          <w:rFonts w:eastAsia="仿宋" w:hint="eastAsia"/>
          <w:sz w:val="32"/>
          <w:szCs w:val="32"/>
        </w:rPr>
        <w:t>方案</w:t>
      </w:r>
      <w:r>
        <w:rPr>
          <w:rFonts w:eastAsia="仿宋"/>
          <w:sz w:val="32"/>
          <w:szCs w:val="32"/>
        </w:rPr>
        <w:t>的版权归甲方所有。未经甲方同意，乙方不得为其他目的使用、复制上述作品或将其传送给第三方使用。凡乙方使用甲方资金进行的服务工作，即使不属专利信息范围，其所有权亦应由甲方独家所有。</w:t>
      </w:r>
    </w:p>
    <w:p w14:paraId="048704F1"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（二）乙方承诺不予存储保留任何与上述观点、设计、改进、开发、发明、发现有关的专利和版权应用，即使其不属版权工作、专利、专有信息之范围。</w:t>
      </w:r>
    </w:p>
    <w:p w14:paraId="4AD5330B"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（三）除甲方授权乙方使用甲方的商标和名称，甲方提供授权委托书，该授权只限于乙方按本协议履行其职责。本协议不构成或被视作构成任何有关甲方的商标、名称或其他任何种类的知识产权的授权或转让。</w:t>
      </w:r>
    </w:p>
    <w:p w14:paraId="70140E40"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（四）基于乙方与甲方的协议，乙方将授权公司内部特定人员直接负责</w:t>
      </w:r>
      <w:proofErr w:type="gramStart"/>
      <w:r>
        <w:rPr>
          <w:rFonts w:eastAsia="仿宋"/>
          <w:sz w:val="32"/>
          <w:szCs w:val="32"/>
        </w:rPr>
        <w:t>本服务</w:t>
      </w:r>
      <w:proofErr w:type="gramEnd"/>
      <w:r>
        <w:rPr>
          <w:rFonts w:eastAsia="仿宋"/>
          <w:sz w:val="32"/>
          <w:szCs w:val="32"/>
        </w:rPr>
        <w:t>的执行，进行甲方提供的必要信息及知识的培训。并确保每位相关人员明确其与合同条款的所属关系。</w:t>
      </w:r>
    </w:p>
    <w:p w14:paraId="4C73A49C"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（五）乙方声明及保证本协议未授予其对甲方公司</w:t>
      </w:r>
      <w:r>
        <w:rPr>
          <w:rFonts w:eastAsia="仿宋"/>
          <w:sz w:val="32"/>
          <w:szCs w:val="32"/>
        </w:rPr>
        <w:t>Logo</w:t>
      </w:r>
      <w:r>
        <w:rPr>
          <w:rFonts w:eastAsia="仿宋"/>
          <w:sz w:val="32"/>
          <w:szCs w:val="32"/>
        </w:rPr>
        <w:t>或网址任何权益，包括所有权或其他许可（本协议所述除外）。</w:t>
      </w:r>
    </w:p>
    <w:p w14:paraId="0B7EDC27"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（六）不经甲方事先书面同意，乙方不得使用上述观点、设计、改进、开发、发明、发现及版权工作进行其它应用及相关工作。</w:t>
      </w:r>
    </w:p>
    <w:p w14:paraId="1CD071BA"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（七）即使合同终止，</w:t>
      </w:r>
      <w:proofErr w:type="gramStart"/>
      <w:r>
        <w:rPr>
          <w:rFonts w:eastAsia="仿宋"/>
          <w:sz w:val="32"/>
          <w:szCs w:val="32"/>
        </w:rPr>
        <w:t>乙方仍</w:t>
      </w:r>
      <w:proofErr w:type="gramEnd"/>
      <w:r>
        <w:rPr>
          <w:rFonts w:eastAsia="仿宋"/>
          <w:sz w:val="32"/>
          <w:szCs w:val="32"/>
        </w:rPr>
        <w:t>有保密和不泄露信息的义务。</w:t>
      </w:r>
      <w:proofErr w:type="gramStart"/>
      <w:r>
        <w:rPr>
          <w:rFonts w:eastAsia="仿宋"/>
          <w:sz w:val="32"/>
          <w:szCs w:val="32"/>
        </w:rPr>
        <w:t>此义务</w:t>
      </w:r>
      <w:proofErr w:type="gramEnd"/>
      <w:r>
        <w:rPr>
          <w:rFonts w:eastAsia="仿宋"/>
          <w:sz w:val="32"/>
          <w:szCs w:val="32"/>
        </w:rPr>
        <w:t>在合同终止后一年内仍需履行。</w:t>
      </w:r>
    </w:p>
    <w:p w14:paraId="03A7B0D6" w14:textId="54974653"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w:t>
      </w:r>
      <w:r w:rsidR="001A55CC">
        <w:rPr>
          <w:rFonts w:eastAsia="黑体" w:hint="eastAsia"/>
          <w:sz w:val="32"/>
          <w:szCs w:val="32"/>
        </w:rPr>
        <w:t>九</w:t>
      </w:r>
      <w:r>
        <w:rPr>
          <w:rFonts w:eastAsia="黑体"/>
          <w:sz w:val="32"/>
          <w:szCs w:val="32"/>
        </w:rPr>
        <w:t>条</w:t>
      </w:r>
      <w:r>
        <w:rPr>
          <w:rFonts w:eastAsia="黑体"/>
          <w:sz w:val="32"/>
          <w:szCs w:val="32"/>
        </w:rPr>
        <w:t xml:space="preserve">  </w:t>
      </w:r>
      <w:r>
        <w:rPr>
          <w:rFonts w:eastAsia="黑体"/>
          <w:sz w:val="32"/>
          <w:szCs w:val="32"/>
        </w:rPr>
        <w:t>争议解决及适用法律</w:t>
      </w:r>
    </w:p>
    <w:p w14:paraId="5337A110"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（一）如双方就本协议内容或其执行发生任何争议，双方应进行友好协商；协商不成时，可向活动举办地人民法院</w:t>
      </w:r>
      <w:r>
        <w:rPr>
          <w:rFonts w:eastAsia="仿宋"/>
          <w:sz w:val="32"/>
          <w:szCs w:val="32"/>
        </w:rPr>
        <w:lastRenderedPageBreak/>
        <w:t>提起诉讼。</w:t>
      </w:r>
    </w:p>
    <w:p w14:paraId="182AB9CF"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（二）本协议的订立、执行、解释及争议的解决均应适用中华人民共和国法律。</w:t>
      </w:r>
    </w:p>
    <w:p w14:paraId="3A26E941" w14:textId="4A71BBE3" w:rsidR="003D7C3B" w:rsidRDefault="003D7C3B" w:rsidP="001A55CC">
      <w:pPr>
        <w:spacing w:line="520" w:lineRule="exact"/>
        <w:ind w:rightChars="-11" w:right="-23" w:firstLineChars="200" w:firstLine="640"/>
        <w:rPr>
          <w:rFonts w:eastAsia="黑体"/>
          <w:sz w:val="32"/>
          <w:szCs w:val="32"/>
        </w:rPr>
      </w:pPr>
      <w:r>
        <w:rPr>
          <w:rFonts w:eastAsia="黑体"/>
          <w:sz w:val="32"/>
          <w:szCs w:val="32"/>
        </w:rPr>
        <w:t>第十条</w:t>
      </w:r>
      <w:r>
        <w:rPr>
          <w:rFonts w:eastAsia="黑体"/>
          <w:sz w:val="32"/>
          <w:szCs w:val="32"/>
        </w:rPr>
        <w:t xml:space="preserve">  </w:t>
      </w:r>
      <w:r>
        <w:rPr>
          <w:rFonts w:eastAsia="黑体"/>
          <w:sz w:val="32"/>
          <w:szCs w:val="32"/>
        </w:rPr>
        <w:t>其它条款</w:t>
      </w:r>
    </w:p>
    <w:p w14:paraId="01CF3F27"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（一）其他未尽事宜，由甲乙双方协商解决。如有增减款项，则以实际使用为准，甲乙双方签订补充协议，并具有同等法律效力。</w:t>
      </w:r>
    </w:p>
    <w:p w14:paraId="06B67B29"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（二）本协议附件《费用预算清单》，经双方签字盖章后，与本合同具有同等法律效力。</w:t>
      </w:r>
    </w:p>
    <w:p w14:paraId="219F8C05"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（三）对乙方提供的各项资料，使用前交甲方签字认可，认可后的实施方案甲方不得随意更改。</w:t>
      </w:r>
    </w:p>
    <w:p w14:paraId="00CB682A" w14:textId="77777777" w:rsidR="003D7C3B" w:rsidRDefault="003D7C3B" w:rsidP="001A55CC">
      <w:pPr>
        <w:spacing w:line="520" w:lineRule="exact"/>
        <w:ind w:rightChars="-11" w:right="-23" w:firstLineChars="200" w:firstLine="640"/>
        <w:rPr>
          <w:rFonts w:eastAsia="仿宋"/>
          <w:sz w:val="32"/>
          <w:szCs w:val="32"/>
        </w:rPr>
      </w:pPr>
      <w:r>
        <w:rPr>
          <w:rFonts w:eastAsia="仿宋"/>
          <w:sz w:val="32"/>
          <w:szCs w:val="32"/>
        </w:rPr>
        <w:t>（四）本协议一式四份，甲乙方</w:t>
      </w:r>
      <w:proofErr w:type="gramStart"/>
      <w:r>
        <w:rPr>
          <w:rFonts w:eastAsia="仿宋"/>
          <w:sz w:val="32"/>
          <w:szCs w:val="32"/>
        </w:rPr>
        <w:t>各双执</w:t>
      </w:r>
      <w:proofErr w:type="gramEnd"/>
      <w:r>
        <w:rPr>
          <w:rFonts w:eastAsia="仿宋"/>
          <w:sz w:val="32"/>
          <w:szCs w:val="32"/>
        </w:rPr>
        <w:t>贰份，经甲乙双方签字盖章后生效，具有同等法律效力。</w:t>
      </w:r>
    </w:p>
    <w:p w14:paraId="1667BB03" w14:textId="77777777" w:rsidR="003D7C3B" w:rsidRDefault="003D7C3B" w:rsidP="001A55CC">
      <w:pPr>
        <w:spacing w:line="520" w:lineRule="exact"/>
        <w:ind w:rightChars="-11" w:right="-23"/>
        <w:rPr>
          <w:rFonts w:eastAsia="仿宋"/>
          <w:sz w:val="32"/>
          <w:szCs w:val="32"/>
        </w:rPr>
      </w:pPr>
    </w:p>
    <w:p w14:paraId="247E1036" w14:textId="77777777" w:rsidR="003D7C3B" w:rsidRDefault="003D7C3B" w:rsidP="001A55CC">
      <w:pPr>
        <w:spacing w:line="520" w:lineRule="exact"/>
        <w:ind w:rightChars="-11" w:right="-23"/>
        <w:rPr>
          <w:rFonts w:eastAsia="仿宋"/>
          <w:sz w:val="32"/>
          <w:szCs w:val="32"/>
        </w:rPr>
      </w:pPr>
    </w:p>
    <w:p w14:paraId="1340B219" w14:textId="77777777" w:rsidR="003D7C3B" w:rsidRDefault="003D7C3B" w:rsidP="00F21E2E">
      <w:pPr>
        <w:spacing w:line="560" w:lineRule="exact"/>
        <w:rPr>
          <w:rFonts w:eastAsia="仿宋"/>
          <w:sz w:val="32"/>
          <w:szCs w:val="32"/>
        </w:rPr>
      </w:pPr>
      <w:r>
        <w:rPr>
          <w:rFonts w:eastAsia="黑体"/>
          <w:sz w:val="32"/>
          <w:szCs w:val="32"/>
        </w:rPr>
        <w:t>甲方</w:t>
      </w:r>
      <w:r>
        <w:rPr>
          <w:rFonts w:eastAsia="黑体"/>
          <w:sz w:val="32"/>
          <w:szCs w:val="32"/>
        </w:rPr>
        <w:t>:</w:t>
      </w:r>
      <w:r>
        <w:rPr>
          <w:rFonts w:eastAsia="仿宋"/>
          <w:sz w:val="32"/>
          <w:szCs w:val="32"/>
        </w:rPr>
        <w:t xml:space="preserve">                         </w:t>
      </w:r>
      <w:r>
        <w:rPr>
          <w:rFonts w:eastAsia="黑体"/>
          <w:sz w:val="32"/>
          <w:szCs w:val="32"/>
        </w:rPr>
        <w:t>乙方</w:t>
      </w:r>
      <w:r>
        <w:rPr>
          <w:rFonts w:eastAsia="黑体"/>
          <w:sz w:val="32"/>
          <w:szCs w:val="32"/>
        </w:rPr>
        <w:t>:</w:t>
      </w:r>
      <w:r>
        <w:rPr>
          <w:rFonts w:eastAsia="仿宋"/>
          <w:sz w:val="32"/>
          <w:szCs w:val="32"/>
        </w:rPr>
        <w:t xml:space="preserve">  </w:t>
      </w:r>
    </w:p>
    <w:p w14:paraId="33FD31B0" w14:textId="77777777" w:rsidR="003D7C3B" w:rsidRDefault="003D7C3B" w:rsidP="00F21E2E">
      <w:pPr>
        <w:spacing w:line="560" w:lineRule="exact"/>
        <w:ind w:rightChars="-11" w:right="-23"/>
        <w:rPr>
          <w:rFonts w:eastAsia="仿宋"/>
          <w:sz w:val="32"/>
          <w:szCs w:val="32"/>
        </w:rPr>
      </w:pPr>
      <w:r>
        <w:rPr>
          <w:rFonts w:eastAsia="黑体"/>
          <w:sz w:val="32"/>
          <w:szCs w:val="32"/>
        </w:rPr>
        <w:t>授权代表（签章）</w:t>
      </w:r>
      <w:r>
        <w:rPr>
          <w:rFonts w:eastAsia="黑体"/>
          <w:sz w:val="32"/>
          <w:szCs w:val="32"/>
        </w:rPr>
        <w:t>:</w:t>
      </w:r>
      <w:r>
        <w:rPr>
          <w:rFonts w:eastAsia="仿宋"/>
          <w:sz w:val="32"/>
          <w:szCs w:val="32"/>
        </w:rPr>
        <w:t xml:space="preserve"> </w:t>
      </w:r>
      <w:r>
        <w:rPr>
          <w:rFonts w:eastAsia="仿宋"/>
          <w:sz w:val="32"/>
          <w:szCs w:val="32"/>
        </w:rPr>
        <w:tab/>
        <w:t xml:space="preserve">            </w:t>
      </w:r>
      <w:r>
        <w:rPr>
          <w:rFonts w:eastAsia="黑体"/>
          <w:sz w:val="32"/>
          <w:szCs w:val="32"/>
        </w:rPr>
        <w:t>授权代表（签章）</w:t>
      </w:r>
      <w:r>
        <w:rPr>
          <w:rFonts w:eastAsia="黑体"/>
          <w:sz w:val="32"/>
          <w:szCs w:val="32"/>
        </w:rPr>
        <w:t>:</w:t>
      </w:r>
      <w:r>
        <w:rPr>
          <w:rFonts w:eastAsia="仿宋"/>
          <w:sz w:val="32"/>
          <w:szCs w:val="32"/>
        </w:rPr>
        <w:t xml:space="preserve">  </w:t>
      </w:r>
    </w:p>
    <w:p w14:paraId="13680727" w14:textId="77777777" w:rsidR="003D7C3B" w:rsidRDefault="003D7C3B" w:rsidP="00F21E2E">
      <w:pPr>
        <w:spacing w:line="560" w:lineRule="exact"/>
        <w:ind w:rightChars="-11" w:right="-23"/>
        <w:rPr>
          <w:rFonts w:eastAsia="仿宋"/>
          <w:sz w:val="32"/>
          <w:szCs w:val="32"/>
        </w:rPr>
      </w:pPr>
      <w:r>
        <w:rPr>
          <w:rFonts w:eastAsia="黑体"/>
          <w:sz w:val="32"/>
          <w:szCs w:val="32"/>
        </w:rPr>
        <w:t>签字日期：</w:t>
      </w:r>
      <w:r>
        <w:rPr>
          <w:rFonts w:eastAsia="仿宋"/>
          <w:sz w:val="32"/>
          <w:szCs w:val="32"/>
        </w:rPr>
        <w:t xml:space="preserve">                     </w:t>
      </w:r>
      <w:r>
        <w:rPr>
          <w:rFonts w:eastAsia="黑体"/>
          <w:sz w:val="32"/>
          <w:szCs w:val="32"/>
        </w:rPr>
        <w:t>签字日期：</w:t>
      </w:r>
    </w:p>
    <w:p w14:paraId="18E73152" w14:textId="77777777" w:rsidR="003D7C3B" w:rsidRDefault="003D7C3B" w:rsidP="00F21E2E">
      <w:pPr>
        <w:spacing w:line="560" w:lineRule="exact"/>
        <w:ind w:rightChars="-11" w:right="-23"/>
        <w:rPr>
          <w:rFonts w:eastAsia="黑体"/>
          <w:sz w:val="32"/>
          <w:szCs w:val="32"/>
        </w:rPr>
      </w:pPr>
      <w:r>
        <w:rPr>
          <w:rFonts w:eastAsia="黑体"/>
          <w:sz w:val="32"/>
          <w:szCs w:val="32"/>
        </w:rPr>
        <w:t>联系电话：</w:t>
      </w:r>
      <w:r>
        <w:rPr>
          <w:rFonts w:eastAsia="黑体"/>
          <w:sz w:val="32"/>
          <w:szCs w:val="32"/>
        </w:rPr>
        <w:tab/>
      </w:r>
      <w:r>
        <w:rPr>
          <w:rFonts w:eastAsia="黑体"/>
          <w:sz w:val="32"/>
          <w:szCs w:val="32"/>
        </w:rPr>
        <w:tab/>
      </w:r>
      <w:r>
        <w:rPr>
          <w:rFonts w:eastAsia="黑体"/>
          <w:sz w:val="32"/>
          <w:szCs w:val="32"/>
        </w:rPr>
        <w:tab/>
      </w:r>
      <w:r>
        <w:rPr>
          <w:rFonts w:eastAsia="黑体"/>
          <w:sz w:val="32"/>
          <w:szCs w:val="32"/>
        </w:rPr>
        <w:tab/>
        <w:t xml:space="preserve">             </w:t>
      </w:r>
      <w:r>
        <w:rPr>
          <w:rFonts w:eastAsia="黑体"/>
          <w:sz w:val="32"/>
          <w:szCs w:val="32"/>
        </w:rPr>
        <w:t>联系电话：</w:t>
      </w:r>
    </w:p>
    <w:p w14:paraId="102B6C01" w14:textId="77777777" w:rsidR="002544B8" w:rsidRPr="003D7C3B" w:rsidRDefault="002544B8" w:rsidP="000543FD">
      <w:pPr>
        <w:pStyle w:val="ad"/>
        <w:jc w:val="both"/>
      </w:pPr>
    </w:p>
    <w:p w14:paraId="6CDB140A" w14:textId="77777777" w:rsidR="002544B8" w:rsidRDefault="002544B8" w:rsidP="000543FD"/>
    <w:p w14:paraId="2B9CADE2" w14:textId="77777777" w:rsidR="002544B8" w:rsidRDefault="002544B8" w:rsidP="000543FD"/>
    <w:p w14:paraId="34C78075" w14:textId="77777777" w:rsidR="002544B8" w:rsidRDefault="002544B8" w:rsidP="000543FD">
      <w:pPr>
        <w:snapToGrid w:val="0"/>
        <w:spacing w:line="360" w:lineRule="auto"/>
        <w:rPr>
          <w:rFonts w:ascii="仿宋" w:eastAsia="仿宋" w:hAnsi="仿宋"/>
          <w:b/>
          <w:bCs/>
          <w:sz w:val="28"/>
          <w:szCs w:val="28"/>
        </w:rPr>
      </w:pPr>
    </w:p>
    <w:p w14:paraId="6497DBAC" w14:textId="77777777" w:rsidR="002544B8" w:rsidRDefault="002544B8" w:rsidP="000543FD">
      <w:pPr>
        <w:snapToGrid w:val="0"/>
        <w:spacing w:line="360" w:lineRule="auto"/>
        <w:rPr>
          <w:rFonts w:ascii="仿宋" w:eastAsia="仿宋" w:hAnsi="仿宋"/>
          <w:b/>
          <w:bCs/>
          <w:sz w:val="28"/>
          <w:szCs w:val="28"/>
        </w:rPr>
      </w:pPr>
    </w:p>
    <w:p w14:paraId="30D34727" w14:textId="77777777" w:rsidR="002544B8" w:rsidRDefault="002544B8" w:rsidP="000543FD">
      <w:pPr>
        <w:snapToGrid w:val="0"/>
        <w:spacing w:line="360" w:lineRule="auto"/>
        <w:rPr>
          <w:rFonts w:ascii="仿宋" w:eastAsia="仿宋" w:hAnsi="仿宋"/>
          <w:b/>
          <w:bCs/>
          <w:sz w:val="28"/>
          <w:szCs w:val="28"/>
        </w:rPr>
      </w:pPr>
    </w:p>
    <w:p w14:paraId="345D6BB3" w14:textId="77777777" w:rsidR="002544B8" w:rsidRDefault="002544B8" w:rsidP="000543FD">
      <w:pPr>
        <w:snapToGrid w:val="0"/>
        <w:spacing w:line="360" w:lineRule="auto"/>
        <w:rPr>
          <w:rFonts w:ascii="仿宋" w:eastAsia="仿宋" w:hAnsi="仿宋"/>
          <w:b/>
          <w:bCs/>
          <w:sz w:val="28"/>
          <w:szCs w:val="28"/>
        </w:rPr>
      </w:pPr>
    </w:p>
    <w:p w14:paraId="7EF98545" w14:textId="77777777" w:rsidR="002544B8" w:rsidRDefault="002544B8" w:rsidP="000543FD">
      <w:pPr>
        <w:snapToGrid w:val="0"/>
        <w:spacing w:line="360" w:lineRule="auto"/>
        <w:rPr>
          <w:rFonts w:ascii="仿宋" w:eastAsia="仿宋" w:hAnsi="仿宋"/>
          <w:b/>
          <w:bCs/>
          <w:sz w:val="28"/>
          <w:szCs w:val="28"/>
        </w:rPr>
      </w:pPr>
    </w:p>
    <w:p w14:paraId="60C40B9E" w14:textId="77777777" w:rsidR="001A55CC" w:rsidRPr="001A55CC" w:rsidRDefault="001A55CC" w:rsidP="001A55CC"/>
    <w:p w14:paraId="5688B7DE" w14:textId="77777777" w:rsidR="002544B8" w:rsidRDefault="002544B8" w:rsidP="000543FD">
      <w:pPr>
        <w:snapToGrid w:val="0"/>
        <w:spacing w:line="360" w:lineRule="auto"/>
        <w:rPr>
          <w:rFonts w:ascii="仿宋" w:eastAsia="仿宋" w:hAnsi="仿宋"/>
          <w:b/>
          <w:bCs/>
          <w:sz w:val="28"/>
          <w:szCs w:val="28"/>
        </w:rPr>
      </w:pPr>
    </w:p>
    <w:p w14:paraId="56029D9C" w14:textId="77777777" w:rsidR="002544B8" w:rsidRDefault="002544B8" w:rsidP="00291388">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第四章  竞争性采购附件</w:t>
      </w:r>
    </w:p>
    <w:p w14:paraId="3D653AF8" w14:textId="77777777" w:rsidR="002544B8" w:rsidRDefault="002544B8" w:rsidP="000543FD">
      <w:pPr>
        <w:snapToGrid w:val="0"/>
        <w:spacing w:line="360" w:lineRule="auto"/>
        <w:rPr>
          <w:rFonts w:ascii="仿宋" w:eastAsia="仿宋" w:hAnsi="仿宋"/>
          <w:b/>
          <w:bCs/>
          <w:sz w:val="28"/>
          <w:szCs w:val="28"/>
        </w:rPr>
      </w:pPr>
    </w:p>
    <w:p w14:paraId="6F941901" w14:textId="77777777" w:rsidR="002544B8" w:rsidRDefault="002544B8" w:rsidP="000543F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14:paraId="1F901E32" w14:textId="77777777" w:rsidR="002544B8" w:rsidRDefault="002544B8" w:rsidP="009B054A">
      <w:pPr>
        <w:jc w:val="center"/>
        <w:rPr>
          <w:rFonts w:ascii="仿宋" w:eastAsia="仿宋" w:hAnsi="仿宋"/>
          <w:b/>
          <w:sz w:val="32"/>
          <w:szCs w:val="32"/>
        </w:rPr>
      </w:pPr>
      <w:r>
        <w:rPr>
          <w:rFonts w:ascii="仿宋" w:eastAsia="仿宋" w:hAnsi="仿宋" w:hint="eastAsia"/>
          <w:b/>
          <w:sz w:val="32"/>
          <w:szCs w:val="32"/>
        </w:rPr>
        <w:t>报价函</w:t>
      </w:r>
    </w:p>
    <w:p w14:paraId="76E32E1E" w14:textId="77777777" w:rsidR="002544B8" w:rsidRDefault="002544B8" w:rsidP="000543FD">
      <w:pPr>
        <w:rPr>
          <w:rFonts w:ascii="仿宋" w:eastAsia="仿宋" w:hAnsi="仿宋"/>
          <w:sz w:val="28"/>
          <w:szCs w:val="28"/>
        </w:rPr>
      </w:pPr>
      <w:r>
        <w:rPr>
          <w:rFonts w:ascii="仿宋" w:eastAsia="仿宋" w:hAnsi="仿宋" w:hint="eastAsia"/>
          <w:sz w:val="28"/>
          <w:szCs w:val="28"/>
        </w:rPr>
        <w:t>重庆机场集团有限公司：</w:t>
      </w:r>
    </w:p>
    <w:p w14:paraId="046D1975" w14:textId="3B18CBC3" w:rsidR="002544B8" w:rsidRDefault="002544B8" w:rsidP="000543F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按合同约定实施和完成承包项目的全部工作。</w:t>
      </w:r>
    </w:p>
    <w:p w14:paraId="687647FC" w14:textId="77777777" w:rsidR="002544B8" w:rsidRDefault="002544B8" w:rsidP="000543FD">
      <w:pPr>
        <w:autoSpaceDE w:val="0"/>
        <w:autoSpaceDN w:val="0"/>
        <w:adjustRightInd w:val="0"/>
        <w:spacing w:before="15"/>
        <w:ind w:right="-20"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14:paraId="1CB48E61" w14:textId="77777777" w:rsidR="002544B8" w:rsidRDefault="002544B8" w:rsidP="000543FD">
      <w:pPr>
        <w:autoSpaceDE w:val="0"/>
        <w:autoSpaceDN w:val="0"/>
        <w:adjustRightInd w:val="0"/>
        <w:ind w:right="-20"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14:paraId="55C6CE11" w14:textId="77777777" w:rsidR="002544B8" w:rsidRDefault="002544B8" w:rsidP="000543FD">
      <w:pPr>
        <w:autoSpaceDE w:val="0"/>
        <w:autoSpaceDN w:val="0"/>
        <w:adjustRightInd w:val="0"/>
        <w:ind w:right="-80"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14:paraId="46DC502C" w14:textId="77777777" w:rsidR="002544B8" w:rsidRDefault="002544B8" w:rsidP="000543FD">
      <w:pPr>
        <w:autoSpaceDE w:val="0"/>
        <w:autoSpaceDN w:val="0"/>
        <w:adjustRightInd w:val="0"/>
        <w:ind w:right="-20"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14:paraId="0CFC7457" w14:textId="77777777" w:rsidR="002544B8" w:rsidRDefault="002544B8" w:rsidP="000543FD">
      <w:pPr>
        <w:autoSpaceDE w:val="0"/>
        <w:autoSpaceDN w:val="0"/>
        <w:adjustRightInd w:val="0"/>
        <w:ind w:right="-20"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14:paraId="4C07E49A" w14:textId="77777777" w:rsidR="002544B8" w:rsidRDefault="002544B8" w:rsidP="000543FD">
      <w:pPr>
        <w:autoSpaceDE w:val="0"/>
        <w:autoSpaceDN w:val="0"/>
        <w:adjustRightInd w:val="0"/>
        <w:spacing w:line="354" w:lineRule="auto"/>
        <w:ind w:left="120" w:right="-9"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14:paraId="65D9CE38" w14:textId="77777777" w:rsidR="002544B8" w:rsidRDefault="002544B8" w:rsidP="000543FD">
      <w:pPr>
        <w:autoSpaceDE w:val="0"/>
        <w:autoSpaceDN w:val="0"/>
        <w:adjustRightInd w:val="0"/>
        <w:spacing w:line="354" w:lineRule="auto"/>
        <w:ind w:left="120" w:right="-9"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w:t>
      </w:r>
      <w:r>
        <w:rPr>
          <w:rFonts w:ascii="仿宋" w:eastAsia="仿宋" w:hAnsi="仿宋" w:hint="eastAsia"/>
          <w:sz w:val="28"/>
          <w:szCs w:val="28"/>
        </w:rPr>
        <w:lastRenderedPageBreak/>
        <w:t>购响应文件将成为约束双方的合同文件组成部分。</w:t>
      </w:r>
    </w:p>
    <w:p w14:paraId="6FC93838" w14:textId="77777777" w:rsidR="002544B8" w:rsidRDefault="002544B8" w:rsidP="000543FD">
      <w:pPr>
        <w:tabs>
          <w:tab w:val="left" w:pos="7140"/>
          <w:tab w:val="left" w:pos="7560"/>
          <w:tab w:val="left" w:pos="8300"/>
        </w:tabs>
        <w:autoSpaceDE w:val="0"/>
        <w:autoSpaceDN w:val="0"/>
        <w:adjustRightInd w:val="0"/>
        <w:spacing w:line="360" w:lineRule="auto"/>
        <w:ind w:right="210" w:firstLineChars="270" w:firstLine="756"/>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14:paraId="157EC28B" w14:textId="77777777" w:rsidR="002544B8" w:rsidRDefault="002544B8" w:rsidP="000543FD">
      <w:pPr>
        <w:tabs>
          <w:tab w:val="left" w:pos="7140"/>
          <w:tab w:val="left" w:pos="7560"/>
          <w:tab w:val="left" w:pos="8300"/>
        </w:tabs>
        <w:autoSpaceDE w:val="0"/>
        <w:autoSpaceDN w:val="0"/>
        <w:adjustRightInd w:val="0"/>
        <w:spacing w:line="360" w:lineRule="auto"/>
        <w:ind w:right="210" w:firstLineChars="270" w:firstLine="756"/>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14:paraId="3AFA0E43" w14:textId="77777777" w:rsidR="002544B8" w:rsidRDefault="002544B8" w:rsidP="000543FD">
      <w:pPr>
        <w:tabs>
          <w:tab w:val="left" w:pos="6470"/>
          <w:tab w:val="left" w:pos="7560"/>
          <w:tab w:val="left" w:pos="8300"/>
        </w:tabs>
        <w:autoSpaceDE w:val="0"/>
        <w:autoSpaceDN w:val="0"/>
        <w:adjustRightInd w:val="0"/>
        <w:spacing w:line="360" w:lineRule="auto"/>
        <w:ind w:right="210" w:firstLineChars="270" w:firstLine="756"/>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14:paraId="2601E9EC" w14:textId="77777777" w:rsidR="002544B8" w:rsidRDefault="002544B8" w:rsidP="000543FD">
      <w:pPr>
        <w:tabs>
          <w:tab w:val="left" w:pos="7035"/>
          <w:tab w:val="left" w:pos="7560"/>
          <w:tab w:val="left" w:pos="8300"/>
        </w:tabs>
        <w:autoSpaceDE w:val="0"/>
        <w:autoSpaceDN w:val="0"/>
        <w:adjustRightInd w:val="0"/>
        <w:spacing w:line="360" w:lineRule="auto"/>
        <w:ind w:right="210" w:firstLineChars="270" w:firstLine="756"/>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3277C473" w14:textId="77777777" w:rsidR="002544B8" w:rsidRDefault="002544B8" w:rsidP="000543FD">
      <w:pPr>
        <w:tabs>
          <w:tab w:val="left" w:pos="7035"/>
          <w:tab w:val="left" w:pos="7560"/>
          <w:tab w:val="left" w:pos="8300"/>
        </w:tabs>
        <w:autoSpaceDE w:val="0"/>
        <w:autoSpaceDN w:val="0"/>
        <w:adjustRightInd w:val="0"/>
        <w:spacing w:line="360" w:lineRule="auto"/>
        <w:ind w:right="210" w:firstLineChars="270" w:firstLine="756"/>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14:paraId="37B82EB8" w14:textId="77777777" w:rsidR="002544B8" w:rsidRDefault="002544B8" w:rsidP="000543FD">
      <w:pPr>
        <w:tabs>
          <w:tab w:val="left" w:pos="7035"/>
          <w:tab w:val="left" w:pos="7560"/>
          <w:tab w:val="left" w:pos="8300"/>
        </w:tabs>
        <w:autoSpaceDE w:val="0"/>
        <w:autoSpaceDN w:val="0"/>
        <w:adjustRightInd w:val="0"/>
        <w:spacing w:line="360" w:lineRule="auto"/>
        <w:ind w:right="210" w:firstLineChars="270" w:firstLine="756"/>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14:paraId="2FE51280" w14:textId="77777777" w:rsidR="002544B8" w:rsidRDefault="002544B8" w:rsidP="000543FD">
      <w:pPr>
        <w:tabs>
          <w:tab w:val="left" w:pos="7035"/>
          <w:tab w:val="left" w:pos="7560"/>
          <w:tab w:val="left" w:pos="8300"/>
        </w:tabs>
        <w:autoSpaceDE w:val="0"/>
        <w:autoSpaceDN w:val="0"/>
        <w:adjustRightInd w:val="0"/>
        <w:spacing w:line="360" w:lineRule="auto"/>
        <w:ind w:right="210" w:firstLineChars="270" w:firstLine="756"/>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203812F" w14:textId="77777777" w:rsidR="002544B8" w:rsidRDefault="002544B8" w:rsidP="000543FD">
      <w:pPr>
        <w:tabs>
          <w:tab w:val="left" w:pos="6000"/>
          <w:tab w:val="left" w:pos="7040"/>
          <w:tab w:val="left" w:pos="8100"/>
        </w:tabs>
        <w:autoSpaceDE w:val="0"/>
        <w:autoSpaceDN w:val="0"/>
        <w:adjustRightInd w:val="0"/>
        <w:spacing w:line="360" w:lineRule="auto"/>
        <w:ind w:leftChars="571" w:left="2246" w:right="-20" w:hangingChars="374" w:hanging="1047"/>
        <w:rPr>
          <w:rFonts w:ascii="仿宋" w:eastAsia="仿宋" w:hAnsi="仿宋"/>
          <w:sz w:val="28"/>
          <w:szCs w:val="28"/>
        </w:rPr>
      </w:pPr>
      <w:r>
        <w:rPr>
          <w:rFonts w:ascii="仿宋" w:eastAsia="仿宋" w:hAnsi="仿宋" w:hint="eastAsia"/>
          <w:sz w:val="28"/>
          <w:szCs w:val="28"/>
        </w:rPr>
        <w:t xml:space="preserve">                      </w:t>
      </w:r>
    </w:p>
    <w:p w14:paraId="5B7FA2E4" w14:textId="77777777" w:rsidR="002544B8" w:rsidRDefault="002544B8" w:rsidP="000543FD">
      <w:pPr>
        <w:tabs>
          <w:tab w:val="left" w:pos="6000"/>
          <w:tab w:val="left" w:pos="7040"/>
          <w:tab w:val="left" w:pos="8100"/>
        </w:tabs>
        <w:autoSpaceDE w:val="0"/>
        <w:autoSpaceDN w:val="0"/>
        <w:adjustRightInd w:val="0"/>
        <w:spacing w:line="360" w:lineRule="auto"/>
        <w:ind w:leftChars="571" w:left="2246" w:right="-20" w:hangingChars="374" w:hanging="1047"/>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A98F539" w14:textId="77777777" w:rsidR="002544B8" w:rsidRDefault="002544B8" w:rsidP="000543FD">
      <w:pPr>
        <w:widowControl/>
        <w:rPr>
          <w:rFonts w:ascii="仿宋" w:eastAsia="仿宋" w:hAnsi="仿宋"/>
          <w:szCs w:val="21"/>
        </w:rPr>
      </w:pPr>
    </w:p>
    <w:p w14:paraId="690467DE" w14:textId="77777777" w:rsidR="002544B8" w:rsidRDefault="002544B8" w:rsidP="000543FD">
      <w:pPr>
        <w:widowControl/>
        <w:rPr>
          <w:rFonts w:ascii="仿宋" w:eastAsia="仿宋" w:hAnsi="仿宋"/>
          <w:szCs w:val="21"/>
        </w:rPr>
      </w:pPr>
    </w:p>
    <w:p w14:paraId="69119985" w14:textId="77777777" w:rsidR="002544B8" w:rsidRDefault="002544B8" w:rsidP="000543FD">
      <w:pPr>
        <w:widowControl/>
        <w:rPr>
          <w:rFonts w:ascii="仿宋" w:eastAsia="仿宋" w:hAnsi="仿宋"/>
          <w:szCs w:val="21"/>
        </w:rPr>
      </w:pPr>
    </w:p>
    <w:p w14:paraId="633B7668" w14:textId="77777777" w:rsidR="002544B8" w:rsidRDefault="002544B8" w:rsidP="000543FD">
      <w:pPr>
        <w:widowControl/>
        <w:rPr>
          <w:rFonts w:ascii="仿宋" w:eastAsia="仿宋" w:hAnsi="仿宋"/>
          <w:szCs w:val="21"/>
        </w:rPr>
      </w:pPr>
    </w:p>
    <w:p w14:paraId="7B3A4D9E" w14:textId="77777777" w:rsidR="002544B8" w:rsidRDefault="002544B8" w:rsidP="000543FD">
      <w:pPr>
        <w:widowControl/>
        <w:rPr>
          <w:rFonts w:ascii="仿宋" w:eastAsia="仿宋" w:hAnsi="仿宋"/>
          <w:szCs w:val="21"/>
        </w:rPr>
      </w:pPr>
    </w:p>
    <w:p w14:paraId="06C09E70" w14:textId="77777777" w:rsidR="002544B8" w:rsidRDefault="002544B8" w:rsidP="000543FD">
      <w:pPr>
        <w:widowControl/>
        <w:rPr>
          <w:rFonts w:ascii="仿宋" w:eastAsia="仿宋" w:hAnsi="仿宋"/>
          <w:szCs w:val="21"/>
        </w:rPr>
      </w:pPr>
    </w:p>
    <w:p w14:paraId="268AE1DE" w14:textId="77777777" w:rsidR="002544B8" w:rsidRDefault="002544B8" w:rsidP="000543FD">
      <w:pPr>
        <w:widowControl/>
        <w:rPr>
          <w:rFonts w:ascii="仿宋" w:eastAsia="仿宋" w:hAnsi="仿宋"/>
          <w:szCs w:val="21"/>
        </w:rPr>
      </w:pPr>
    </w:p>
    <w:p w14:paraId="3907B773" w14:textId="77777777" w:rsidR="002544B8" w:rsidRDefault="002544B8" w:rsidP="000543FD">
      <w:pPr>
        <w:widowControl/>
        <w:rPr>
          <w:rFonts w:ascii="仿宋" w:eastAsia="仿宋" w:hAnsi="仿宋"/>
          <w:szCs w:val="21"/>
        </w:rPr>
      </w:pPr>
    </w:p>
    <w:p w14:paraId="78157A49" w14:textId="77777777" w:rsidR="002544B8" w:rsidRDefault="002544B8" w:rsidP="000543FD">
      <w:pPr>
        <w:widowControl/>
        <w:rPr>
          <w:rFonts w:ascii="仿宋" w:eastAsia="仿宋" w:hAnsi="仿宋"/>
          <w:szCs w:val="21"/>
        </w:rPr>
      </w:pPr>
    </w:p>
    <w:p w14:paraId="6B01359B" w14:textId="77777777" w:rsidR="002544B8" w:rsidRDefault="002544B8" w:rsidP="000543FD">
      <w:pPr>
        <w:widowControl/>
        <w:rPr>
          <w:rFonts w:ascii="仿宋" w:eastAsia="仿宋" w:hAnsi="仿宋"/>
          <w:szCs w:val="21"/>
        </w:rPr>
      </w:pPr>
    </w:p>
    <w:p w14:paraId="28727B83" w14:textId="77777777" w:rsidR="002544B8" w:rsidRDefault="002544B8" w:rsidP="000543FD">
      <w:pPr>
        <w:widowControl/>
        <w:rPr>
          <w:rFonts w:ascii="仿宋" w:eastAsia="仿宋" w:hAnsi="仿宋"/>
          <w:szCs w:val="21"/>
        </w:rPr>
      </w:pPr>
    </w:p>
    <w:p w14:paraId="4AF92256" w14:textId="77777777" w:rsidR="002544B8" w:rsidRDefault="002544B8" w:rsidP="000543FD">
      <w:pPr>
        <w:widowControl/>
        <w:rPr>
          <w:rFonts w:ascii="仿宋" w:eastAsia="仿宋" w:hAnsi="仿宋"/>
          <w:szCs w:val="21"/>
        </w:rPr>
      </w:pPr>
    </w:p>
    <w:p w14:paraId="52A71D99" w14:textId="77777777" w:rsidR="002544B8" w:rsidRDefault="002544B8" w:rsidP="000543FD">
      <w:pPr>
        <w:widowControl/>
        <w:rPr>
          <w:rFonts w:ascii="仿宋" w:eastAsia="仿宋" w:hAnsi="仿宋"/>
          <w:szCs w:val="21"/>
        </w:rPr>
      </w:pPr>
    </w:p>
    <w:p w14:paraId="7027670C" w14:textId="77777777" w:rsidR="002544B8" w:rsidRDefault="002544B8" w:rsidP="000543FD">
      <w:pPr>
        <w:widowControl/>
        <w:rPr>
          <w:rFonts w:ascii="仿宋" w:eastAsia="仿宋" w:hAnsi="仿宋"/>
          <w:szCs w:val="21"/>
        </w:rPr>
      </w:pPr>
    </w:p>
    <w:p w14:paraId="32A929DA" w14:textId="77777777" w:rsidR="002544B8" w:rsidRDefault="002544B8" w:rsidP="000543FD">
      <w:pPr>
        <w:widowControl/>
        <w:rPr>
          <w:rFonts w:ascii="仿宋" w:eastAsia="仿宋" w:hAnsi="仿宋"/>
          <w:szCs w:val="21"/>
        </w:rPr>
      </w:pPr>
    </w:p>
    <w:p w14:paraId="1EB758A7" w14:textId="77777777" w:rsidR="002544B8" w:rsidRDefault="002544B8" w:rsidP="000543FD">
      <w:pPr>
        <w:widowControl/>
        <w:rPr>
          <w:rFonts w:ascii="仿宋" w:eastAsia="仿宋" w:hAnsi="仿宋"/>
          <w:szCs w:val="21"/>
        </w:rPr>
      </w:pPr>
    </w:p>
    <w:p w14:paraId="7AD0CAF1" w14:textId="77777777" w:rsidR="002544B8" w:rsidRDefault="002544B8" w:rsidP="000543FD">
      <w:pPr>
        <w:rPr>
          <w:rFonts w:ascii="仿宋" w:eastAsia="仿宋" w:hAnsi="仿宋"/>
          <w:b/>
          <w:sz w:val="32"/>
          <w:szCs w:val="32"/>
        </w:rPr>
      </w:pPr>
    </w:p>
    <w:p w14:paraId="37067C4F" w14:textId="77777777" w:rsidR="002544B8" w:rsidRDefault="002544B8" w:rsidP="000543FD">
      <w:pPr>
        <w:rPr>
          <w:rFonts w:ascii="仿宋" w:eastAsia="仿宋" w:hAnsi="仿宋"/>
          <w:b/>
          <w:sz w:val="32"/>
          <w:szCs w:val="32"/>
        </w:rPr>
      </w:pPr>
    </w:p>
    <w:p w14:paraId="0EDBA6D0" w14:textId="77777777" w:rsidR="002544B8" w:rsidRDefault="002544B8" w:rsidP="000543FD">
      <w:pPr>
        <w:rPr>
          <w:rFonts w:ascii="仿宋" w:eastAsia="仿宋" w:hAnsi="仿宋"/>
          <w:b/>
          <w:sz w:val="32"/>
          <w:szCs w:val="32"/>
        </w:rPr>
      </w:pPr>
    </w:p>
    <w:p w14:paraId="1B9B3150" w14:textId="77777777" w:rsidR="002544B8" w:rsidRDefault="002544B8" w:rsidP="000543FD">
      <w:pPr>
        <w:rPr>
          <w:rFonts w:ascii="仿宋" w:eastAsia="仿宋" w:hAnsi="仿宋"/>
          <w:b/>
          <w:sz w:val="32"/>
          <w:szCs w:val="32"/>
        </w:rPr>
      </w:pPr>
    </w:p>
    <w:p w14:paraId="2BBF82EF" w14:textId="77777777" w:rsidR="002544B8" w:rsidRDefault="002544B8" w:rsidP="000543FD">
      <w:pPr>
        <w:rPr>
          <w:rFonts w:ascii="仿宋" w:eastAsia="仿宋" w:hAnsi="仿宋"/>
          <w:b/>
          <w:sz w:val="32"/>
          <w:szCs w:val="32"/>
        </w:rPr>
      </w:pPr>
    </w:p>
    <w:p w14:paraId="6D0EDF7E" w14:textId="77777777" w:rsidR="002544B8" w:rsidRDefault="002544B8" w:rsidP="000543F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14:paraId="6EA0C85A" w14:textId="5482FA94" w:rsidR="002544B8" w:rsidRDefault="002544B8" w:rsidP="009B054A">
      <w:pPr>
        <w:pStyle w:val="ad"/>
      </w:pPr>
      <w:r>
        <w:rPr>
          <w:rFonts w:hint="eastAsia"/>
        </w:rPr>
        <w:t>供应</w:t>
      </w:r>
      <w:r w:rsidR="009B054A">
        <w:rPr>
          <w:rFonts w:hint="eastAsia"/>
        </w:rPr>
        <w:t>物品</w:t>
      </w:r>
      <w:r>
        <w:rPr>
          <w:rFonts w:hint="eastAsia"/>
        </w:rPr>
        <w:t>清单</w:t>
      </w:r>
    </w:p>
    <w:tbl>
      <w:tblPr>
        <w:tblStyle w:val="af"/>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2544B8" w14:paraId="585207DC" w14:textId="77777777" w:rsidTr="00496216">
        <w:trPr>
          <w:trHeight w:val="863"/>
          <w:jc w:val="center"/>
        </w:trPr>
        <w:tc>
          <w:tcPr>
            <w:tcW w:w="817" w:type="dxa"/>
            <w:vAlign w:val="center"/>
          </w:tcPr>
          <w:p w14:paraId="29330DF9" w14:textId="77777777" w:rsidR="002544B8" w:rsidRDefault="002544B8" w:rsidP="000543FD">
            <w:pPr>
              <w:rPr>
                <w:b/>
                <w:sz w:val="24"/>
              </w:rPr>
            </w:pPr>
            <w:r>
              <w:rPr>
                <w:rFonts w:hint="eastAsia"/>
                <w:b/>
                <w:sz w:val="24"/>
              </w:rPr>
              <w:t>序号</w:t>
            </w:r>
          </w:p>
        </w:tc>
        <w:tc>
          <w:tcPr>
            <w:tcW w:w="1313" w:type="dxa"/>
            <w:vAlign w:val="center"/>
          </w:tcPr>
          <w:p w14:paraId="26ABC4E1" w14:textId="77777777" w:rsidR="002544B8" w:rsidRDefault="002544B8" w:rsidP="000543FD">
            <w:pPr>
              <w:rPr>
                <w:b/>
                <w:sz w:val="24"/>
              </w:rPr>
            </w:pPr>
            <w:r>
              <w:rPr>
                <w:rFonts w:hint="eastAsia"/>
                <w:b/>
                <w:sz w:val="24"/>
              </w:rPr>
              <w:t>品名</w:t>
            </w:r>
          </w:p>
        </w:tc>
        <w:tc>
          <w:tcPr>
            <w:tcW w:w="1380" w:type="dxa"/>
            <w:vAlign w:val="center"/>
          </w:tcPr>
          <w:p w14:paraId="26ACA0CA" w14:textId="77777777" w:rsidR="002544B8" w:rsidRDefault="002544B8" w:rsidP="000543FD">
            <w:pPr>
              <w:rPr>
                <w:b/>
                <w:sz w:val="24"/>
              </w:rPr>
            </w:pPr>
            <w:r>
              <w:rPr>
                <w:rFonts w:hint="eastAsia"/>
                <w:b/>
                <w:sz w:val="24"/>
              </w:rPr>
              <w:t>型号规格</w:t>
            </w:r>
          </w:p>
        </w:tc>
        <w:tc>
          <w:tcPr>
            <w:tcW w:w="851" w:type="dxa"/>
            <w:vAlign w:val="center"/>
          </w:tcPr>
          <w:p w14:paraId="47A12FF0" w14:textId="77777777" w:rsidR="002544B8" w:rsidRDefault="002544B8" w:rsidP="000543FD">
            <w:pPr>
              <w:rPr>
                <w:b/>
                <w:sz w:val="24"/>
              </w:rPr>
            </w:pPr>
            <w:r>
              <w:rPr>
                <w:rFonts w:hint="eastAsia"/>
                <w:b/>
                <w:sz w:val="24"/>
              </w:rPr>
              <w:t>数量</w:t>
            </w:r>
          </w:p>
        </w:tc>
        <w:tc>
          <w:tcPr>
            <w:tcW w:w="964" w:type="dxa"/>
            <w:vAlign w:val="center"/>
          </w:tcPr>
          <w:p w14:paraId="0DB8D9C4" w14:textId="77777777" w:rsidR="002544B8" w:rsidRDefault="002544B8" w:rsidP="000543FD">
            <w:pPr>
              <w:rPr>
                <w:b/>
                <w:sz w:val="24"/>
              </w:rPr>
            </w:pPr>
            <w:r>
              <w:rPr>
                <w:rFonts w:hint="eastAsia"/>
                <w:b/>
                <w:sz w:val="24"/>
              </w:rPr>
              <w:t>单位</w:t>
            </w:r>
          </w:p>
        </w:tc>
        <w:tc>
          <w:tcPr>
            <w:tcW w:w="1065" w:type="dxa"/>
            <w:vAlign w:val="center"/>
          </w:tcPr>
          <w:p w14:paraId="0786E3F0" w14:textId="77777777" w:rsidR="002544B8" w:rsidRDefault="002544B8" w:rsidP="000543FD">
            <w:pPr>
              <w:rPr>
                <w:b/>
                <w:sz w:val="24"/>
              </w:rPr>
            </w:pPr>
            <w:r>
              <w:rPr>
                <w:rFonts w:hint="eastAsia"/>
                <w:b/>
                <w:sz w:val="24"/>
              </w:rPr>
              <w:t>单价（元）</w:t>
            </w:r>
          </w:p>
        </w:tc>
        <w:tc>
          <w:tcPr>
            <w:tcW w:w="1066" w:type="dxa"/>
            <w:vAlign w:val="center"/>
          </w:tcPr>
          <w:p w14:paraId="5CE31659" w14:textId="77777777" w:rsidR="002544B8" w:rsidRDefault="002544B8" w:rsidP="000543FD">
            <w:pPr>
              <w:rPr>
                <w:b/>
                <w:sz w:val="24"/>
              </w:rPr>
            </w:pPr>
            <w:r>
              <w:rPr>
                <w:rFonts w:hint="eastAsia"/>
                <w:b/>
                <w:sz w:val="24"/>
              </w:rPr>
              <w:t>总价（元）</w:t>
            </w:r>
          </w:p>
        </w:tc>
        <w:tc>
          <w:tcPr>
            <w:tcW w:w="1066" w:type="dxa"/>
            <w:vAlign w:val="center"/>
          </w:tcPr>
          <w:p w14:paraId="0EDD3BF6" w14:textId="77777777" w:rsidR="002544B8" w:rsidRDefault="002544B8" w:rsidP="000543FD">
            <w:pPr>
              <w:rPr>
                <w:b/>
                <w:sz w:val="24"/>
              </w:rPr>
            </w:pPr>
            <w:r>
              <w:rPr>
                <w:rFonts w:hint="eastAsia"/>
                <w:b/>
                <w:sz w:val="24"/>
              </w:rPr>
              <w:t>备注</w:t>
            </w:r>
          </w:p>
        </w:tc>
      </w:tr>
      <w:tr w:rsidR="002544B8" w14:paraId="0078A6C1" w14:textId="77777777" w:rsidTr="00496216">
        <w:trPr>
          <w:trHeight w:val="863"/>
          <w:jc w:val="center"/>
        </w:trPr>
        <w:tc>
          <w:tcPr>
            <w:tcW w:w="817" w:type="dxa"/>
            <w:vAlign w:val="center"/>
          </w:tcPr>
          <w:p w14:paraId="5E04654D" w14:textId="77777777" w:rsidR="002544B8" w:rsidRDefault="002544B8" w:rsidP="000543FD">
            <w:pPr>
              <w:rPr>
                <w:b/>
                <w:sz w:val="24"/>
              </w:rPr>
            </w:pPr>
          </w:p>
        </w:tc>
        <w:tc>
          <w:tcPr>
            <w:tcW w:w="1313" w:type="dxa"/>
            <w:vAlign w:val="center"/>
          </w:tcPr>
          <w:p w14:paraId="69AF27C4" w14:textId="77777777" w:rsidR="002544B8" w:rsidRDefault="002544B8" w:rsidP="000543FD">
            <w:pPr>
              <w:rPr>
                <w:b/>
                <w:sz w:val="24"/>
              </w:rPr>
            </w:pPr>
          </w:p>
        </w:tc>
        <w:tc>
          <w:tcPr>
            <w:tcW w:w="1380" w:type="dxa"/>
            <w:vAlign w:val="center"/>
          </w:tcPr>
          <w:p w14:paraId="7F958083" w14:textId="77777777" w:rsidR="002544B8" w:rsidRDefault="002544B8" w:rsidP="000543FD">
            <w:pPr>
              <w:rPr>
                <w:b/>
                <w:sz w:val="24"/>
              </w:rPr>
            </w:pPr>
          </w:p>
        </w:tc>
        <w:tc>
          <w:tcPr>
            <w:tcW w:w="851" w:type="dxa"/>
            <w:vAlign w:val="center"/>
          </w:tcPr>
          <w:p w14:paraId="25701A87" w14:textId="77777777" w:rsidR="002544B8" w:rsidRDefault="002544B8" w:rsidP="000543FD">
            <w:pPr>
              <w:rPr>
                <w:b/>
                <w:sz w:val="24"/>
              </w:rPr>
            </w:pPr>
          </w:p>
        </w:tc>
        <w:tc>
          <w:tcPr>
            <w:tcW w:w="964" w:type="dxa"/>
            <w:vAlign w:val="center"/>
          </w:tcPr>
          <w:p w14:paraId="58B6671C" w14:textId="77777777" w:rsidR="002544B8" w:rsidRDefault="002544B8" w:rsidP="000543FD">
            <w:pPr>
              <w:rPr>
                <w:b/>
                <w:sz w:val="24"/>
              </w:rPr>
            </w:pPr>
          </w:p>
        </w:tc>
        <w:tc>
          <w:tcPr>
            <w:tcW w:w="1065" w:type="dxa"/>
            <w:vAlign w:val="center"/>
          </w:tcPr>
          <w:p w14:paraId="689E949B" w14:textId="77777777" w:rsidR="002544B8" w:rsidRDefault="002544B8" w:rsidP="000543FD">
            <w:pPr>
              <w:rPr>
                <w:b/>
                <w:sz w:val="24"/>
              </w:rPr>
            </w:pPr>
          </w:p>
        </w:tc>
        <w:tc>
          <w:tcPr>
            <w:tcW w:w="1066" w:type="dxa"/>
            <w:vAlign w:val="center"/>
          </w:tcPr>
          <w:p w14:paraId="26B7ECAE" w14:textId="77777777" w:rsidR="002544B8" w:rsidRDefault="002544B8" w:rsidP="000543FD">
            <w:pPr>
              <w:rPr>
                <w:b/>
                <w:sz w:val="24"/>
              </w:rPr>
            </w:pPr>
          </w:p>
        </w:tc>
        <w:tc>
          <w:tcPr>
            <w:tcW w:w="1066" w:type="dxa"/>
            <w:vAlign w:val="center"/>
          </w:tcPr>
          <w:p w14:paraId="78FF980A" w14:textId="77777777" w:rsidR="002544B8" w:rsidRDefault="002544B8" w:rsidP="000543FD">
            <w:pPr>
              <w:rPr>
                <w:b/>
                <w:sz w:val="24"/>
              </w:rPr>
            </w:pPr>
          </w:p>
        </w:tc>
      </w:tr>
      <w:tr w:rsidR="002544B8" w14:paraId="650E8DA4" w14:textId="77777777" w:rsidTr="00496216">
        <w:trPr>
          <w:trHeight w:val="863"/>
          <w:jc w:val="center"/>
        </w:trPr>
        <w:tc>
          <w:tcPr>
            <w:tcW w:w="817" w:type="dxa"/>
            <w:vAlign w:val="center"/>
          </w:tcPr>
          <w:p w14:paraId="2FA1FBFA" w14:textId="77777777" w:rsidR="002544B8" w:rsidRDefault="002544B8" w:rsidP="000543FD">
            <w:pPr>
              <w:rPr>
                <w:b/>
                <w:sz w:val="24"/>
              </w:rPr>
            </w:pPr>
          </w:p>
        </w:tc>
        <w:tc>
          <w:tcPr>
            <w:tcW w:w="1313" w:type="dxa"/>
            <w:vAlign w:val="center"/>
          </w:tcPr>
          <w:p w14:paraId="744C72B2" w14:textId="77777777" w:rsidR="002544B8" w:rsidRDefault="002544B8" w:rsidP="000543FD">
            <w:pPr>
              <w:rPr>
                <w:b/>
                <w:sz w:val="24"/>
              </w:rPr>
            </w:pPr>
          </w:p>
        </w:tc>
        <w:tc>
          <w:tcPr>
            <w:tcW w:w="1380" w:type="dxa"/>
            <w:vAlign w:val="center"/>
          </w:tcPr>
          <w:p w14:paraId="33D909F1" w14:textId="77777777" w:rsidR="002544B8" w:rsidRDefault="002544B8" w:rsidP="000543FD">
            <w:pPr>
              <w:rPr>
                <w:b/>
                <w:sz w:val="24"/>
              </w:rPr>
            </w:pPr>
          </w:p>
        </w:tc>
        <w:tc>
          <w:tcPr>
            <w:tcW w:w="851" w:type="dxa"/>
            <w:vAlign w:val="center"/>
          </w:tcPr>
          <w:p w14:paraId="285F3ABE" w14:textId="77777777" w:rsidR="002544B8" w:rsidRDefault="002544B8" w:rsidP="000543FD">
            <w:pPr>
              <w:rPr>
                <w:b/>
                <w:sz w:val="24"/>
              </w:rPr>
            </w:pPr>
          </w:p>
        </w:tc>
        <w:tc>
          <w:tcPr>
            <w:tcW w:w="964" w:type="dxa"/>
            <w:vAlign w:val="center"/>
          </w:tcPr>
          <w:p w14:paraId="685D5CD8" w14:textId="77777777" w:rsidR="002544B8" w:rsidRDefault="002544B8" w:rsidP="000543FD">
            <w:pPr>
              <w:rPr>
                <w:b/>
                <w:sz w:val="24"/>
              </w:rPr>
            </w:pPr>
          </w:p>
        </w:tc>
        <w:tc>
          <w:tcPr>
            <w:tcW w:w="1065" w:type="dxa"/>
          </w:tcPr>
          <w:p w14:paraId="60BFB1CB" w14:textId="77777777" w:rsidR="002544B8" w:rsidRDefault="002544B8" w:rsidP="000543FD">
            <w:pPr>
              <w:rPr>
                <w:b/>
                <w:sz w:val="24"/>
              </w:rPr>
            </w:pPr>
          </w:p>
        </w:tc>
        <w:tc>
          <w:tcPr>
            <w:tcW w:w="1066" w:type="dxa"/>
          </w:tcPr>
          <w:p w14:paraId="3514A518" w14:textId="77777777" w:rsidR="002544B8" w:rsidRDefault="002544B8" w:rsidP="000543FD">
            <w:pPr>
              <w:rPr>
                <w:b/>
                <w:sz w:val="24"/>
              </w:rPr>
            </w:pPr>
          </w:p>
        </w:tc>
        <w:tc>
          <w:tcPr>
            <w:tcW w:w="1066" w:type="dxa"/>
            <w:vAlign w:val="center"/>
          </w:tcPr>
          <w:p w14:paraId="740E5638" w14:textId="77777777" w:rsidR="002544B8" w:rsidRDefault="002544B8" w:rsidP="000543FD">
            <w:pPr>
              <w:rPr>
                <w:b/>
                <w:sz w:val="24"/>
              </w:rPr>
            </w:pPr>
          </w:p>
        </w:tc>
      </w:tr>
      <w:tr w:rsidR="002544B8" w14:paraId="67D97723" w14:textId="77777777" w:rsidTr="00496216">
        <w:trPr>
          <w:trHeight w:val="863"/>
          <w:jc w:val="center"/>
        </w:trPr>
        <w:tc>
          <w:tcPr>
            <w:tcW w:w="817" w:type="dxa"/>
            <w:vAlign w:val="center"/>
          </w:tcPr>
          <w:p w14:paraId="7A5CAA9C" w14:textId="77777777" w:rsidR="002544B8" w:rsidRDefault="002544B8" w:rsidP="000543FD">
            <w:pPr>
              <w:rPr>
                <w:b/>
                <w:sz w:val="24"/>
              </w:rPr>
            </w:pPr>
          </w:p>
        </w:tc>
        <w:tc>
          <w:tcPr>
            <w:tcW w:w="1313" w:type="dxa"/>
            <w:vAlign w:val="center"/>
          </w:tcPr>
          <w:p w14:paraId="500A214D" w14:textId="77777777" w:rsidR="002544B8" w:rsidRDefault="002544B8" w:rsidP="000543FD">
            <w:pPr>
              <w:rPr>
                <w:b/>
                <w:sz w:val="24"/>
              </w:rPr>
            </w:pPr>
          </w:p>
        </w:tc>
        <w:tc>
          <w:tcPr>
            <w:tcW w:w="1380" w:type="dxa"/>
            <w:vAlign w:val="center"/>
          </w:tcPr>
          <w:p w14:paraId="2FAC5FEA" w14:textId="77777777" w:rsidR="002544B8" w:rsidRDefault="002544B8" w:rsidP="000543FD">
            <w:pPr>
              <w:rPr>
                <w:b/>
                <w:sz w:val="24"/>
              </w:rPr>
            </w:pPr>
          </w:p>
        </w:tc>
        <w:tc>
          <w:tcPr>
            <w:tcW w:w="851" w:type="dxa"/>
            <w:vAlign w:val="center"/>
          </w:tcPr>
          <w:p w14:paraId="02E85ECA" w14:textId="77777777" w:rsidR="002544B8" w:rsidRDefault="002544B8" w:rsidP="000543FD">
            <w:pPr>
              <w:rPr>
                <w:b/>
                <w:sz w:val="24"/>
              </w:rPr>
            </w:pPr>
          </w:p>
        </w:tc>
        <w:tc>
          <w:tcPr>
            <w:tcW w:w="964" w:type="dxa"/>
            <w:vAlign w:val="center"/>
          </w:tcPr>
          <w:p w14:paraId="27892980" w14:textId="77777777" w:rsidR="002544B8" w:rsidRDefault="002544B8" w:rsidP="000543FD">
            <w:pPr>
              <w:rPr>
                <w:b/>
                <w:sz w:val="24"/>
              </w:rPr>
            </w:pPr>
          </w:p>
        </w:tc>
        <w:tc>
          <w:tcPr>
            <w:tcW w:w="1065" w:type="dxa"/>
          </w:tcPr>
          <w:p w14:paraId="5409DD3B" w14:textId="77777777" w:rsidR="002544B8" w:rsidRDefault="002544B8" w:rsidP="000543FD">
            <w:pPr>
              <w:rPr>
                <w:b/>
                <w:sz w:val="24"/>
              </w:rPr>
            </w:pPr>
          </w:p>
        </w:tc>
        <w:tc>
          <w:tcPr>
            <w:tcW w:w="1066" w:type="dxa"/>
          </w:tcPr>
          <w:p w14:paraId="19790717" w14:textId="77777777" w:rsidR="002544B8" w:rsidRDefault="002544B8" w:rsidP="000543FD">
            <w:pPr>
              <w:rPr>
                <w:b/>
                <w:sz w:val="24"/>
              </w:rPr>
            </w:pPr>
          </w:p>
        </w:tc>
        <w:tc>
          <w:tcPr>
            <w:tcW w:w="1066" w:type="dxa"/>
            <w:vAlign w:val="center"/>
          </w:tcPr>
          <w:p w14:paraId="5311AAFC" w14:textId="77777777" w:rsidR="002544B8" w:rsidRDefault="002544B8" w:rsidP="000543FD">
            <w:pPr>
              <w:rPr>
                <w:b/>
                <w:sz w:val="24"/>
              </w:rPr>
            </w:pPr>
          </w:p>
        </w:tc>
      </w:tr>
      <w:tr w:rsidR="002544B8" w14:paraId="30FC1069" w14:textId="77777777" w:rsidTr="00496216">
        <w:trPr>
          <w:trHeight w:val="863"/>
          <w:jc w:val="center"/>
        </w:trPr>
        <w:tc>
          <w:tcPr>
            <w:tcW w:w="817" w:type="dxa"/>
            <w:vAlign w:val="center"/>
          </w:tcPr>
          <w:p w14:paraId="1CBC61A5" w14:textId="77777777" w:rsidR="002544B8" w:rsidRDefault="002544B8" w:rsidP="000543FD">
            <w:pPr>
              <w:rPr>
                <w:b/>
                <w:sz w:val="24"/>
              </w:rPr>
            </w:pPr>
          </w:p>
        </w:tc>
        <w:tc>
          <w:tcPr>
            <w:tcW w:w="1313" w:type="dxa"/>
            <w:vAlign w:val="center"/>
          </w:tcPr>
          <w:p w14:paraId="01FAA7F3" w14:textId="77777777" w:rsidR="002544B8" w:rsidRDefault="002544B8" w:rsidP="000543FD">
            <w:pPr>
              <w:rPr>
                <w:b/>
                <w:sz w:val="24"/>
              </w:rPr>
            </w:pPr>
          </w:p>
        </w:tc>
        <w:tc>
          <w:tcPr>
            <w:tcW w:w="1380" w:type="dxa"/>
            <w:vAlign w:val="center"/>
          </w:tcPr>
          <w:p w14:paraId="0809C0D0" w14:textId="77777777" w:rsidR="002544B8" w:rsidRDefault="002544B8" w:rsidP="000543FD">
            <w:pPr>
              <w:rPr>
                <w:b/>
                <w:sz w:val="24"/>
              </w:rPr>
            </w:pPr>
          </w:p>
        </w:tc>
        <w:tc>
          <w:tcPr>
            <w:tcW w:w="851" w:type="dxa"/>
            <w:vAlign w:val="center"/>
          </w:tcPr>
          <w:p w14:paraId="7936B37E" w14:textId="77777777" w:rsidR="002544B8" w:rsidRDefault="002544B8" w:rsidP="000543FD">
            <w:pPr>
              <w:rPr>
                <w:b/>
                <w:sz w:val="24"/>
              </w:rPr>
            </w:pPr>
          </w:p>
        </w:tc>
        <w:tc>
          <w:tcPr>
            <w:tcW w:w="964" w:type="dxa"/>
            <w:vAlign w:val="center"/>
          </w:tcPr>
          <w:p w14:paraId="4290E7FE" w14:textId="77777777" w:rsidR="002544B8" w:rsidRDefault="002544B8" w:rsidP="000543FD">
            <w:pPr>
              <w:rPr>
                <w:b/>
                <w:sz w:val="24"/>
              </w:rPr>
            </w:pPr>
          </w:p>
        </w:tc>
        <w:tc>
          <w:tcPr>
            <w:tcW w:w="1065" w:type="dxa"/>
          </w:tcPr>
          <w:p w14:paraId="4C20D650" w14:textId="77777777" w:rsidR="002544B8" w:rsidRDefault="002544B8" w:rsidP="000543FD">
            <w:pPr>
              <w:rPr>
                <w:b/>
                <w:sz w:val="24"/>
              </w:rPr>
            </w:pPr>
          </w:p>
        </w:tc>
        <w:tc>
          <w:tcPr>
            <w:tcW w:w="1066" w:type="dxa"/>
          </w:tcPr>
          <w:p w14:paraId="22CA8924" w14:textId="77777777" w:rsidR="002544B8" w:rsidRDefault="002544B8" w:rsidP="000543FD">
            <w:pPr>
              <w:rPr>
                <w:b/>
                <w:sz w:val="24"/>
              </w:rPr>
            </w:pPr>
          </w:p>
        </w:tc>
        <w:tc>
          <w:tcPr>
            <w:tcW w:w="1066" w:type="dxa"/>
            <w:vAlign w:val="center"/>
          </w:tcPr>
          <w:p w14:paraId="4EFBE7E5" w14:textId="77777777" w:rsidR="002544B8" w:rsidRDefault="002544B8" w:rsidP="000543FD">
            <w:pPr>
              <w:rPr>
                <w:b/>
                <w:sz w:val="24"/>
              </w:rPr>
            </w:pPr>
          </w:p>
        </w:tc>
      </w:tr>
      <w:tr w:rsidR="002544B8" w14:paraId="053CEEEE" w14:textId="77777777" w:rsidTr="00496216">
        <w:trPr>
          <w:trHeight w:val="863"/>
          <w:jc w:val="center"/>
        </w:trPr>
        <w:tc>
          <w:tcPr>
            <w:tcW w:w="817" w:type="dxa"/>
            <w:vAlign w:val="center"/>
          </w:tcPr>
          <w:p w14:paraId="510E6C47" w14:textId="77777777" w:rsidR="002544B8" w:rsidRDefault="002544B8" w:rsidP="000543FD">
            <w:pPr>
              <w:rPr>
                <w:b/>
                <w:sz w:val="24"/>
              </w:rPr>
            </w:pPr>
          </w:p>
        </w:tc>
        <w:tc>
          <w:tcPr>
            <w:tcW w:w="1313" w:type="dxa"/>
            <w:vAlign w:val="center"/>
          </w:tcPr>
          <w:p w14:paraId="315CBB5B" w14:textId="77777777" w:rsidR="002544B8" w:rsidRDefault="002544B8" w:rsidP="000543FD">
            <w:pPr>
              <w:rPr>
                <w:b/>
                <w:sz w:val="24"/>
              </w:rPr>
            </w:pPr>
          </w:p>
        </w:tc>
        <w:tc>
          <w:tcPr>
            <w:tcW w:w="1380" w:type="dxa"/>
            <w:vAlign w:val="center"/>
          </w:tcPr>
          <w:p w14:paraId="4D8C6A8C" w14:textId="77777777" w:rsidR="002544B8" w:rsidRDefault="002544B8" w:rsidP="000543FD">
            <w:pPr>
              <w:rPr>
                <w:b/>
                <w:sz w:val="24"/>
              </w:rPr>
            </w:pPr>
          </w:p>
        </w:tc>
        <w:tc>
          <w:tcPr>
            <w:tcW w:w="851" w:type="dxa"/>
            <w:vAlign w:val="center"/>
          </w:tcPr>
          <w:p w14:paraId="1EE06A8F" w14:textId="77777777" w:rsidR="002544B8" w:rsidRDefault="002544B8" w:rsidP="000543FD">
            <w:pPr>
              <w:rPr>
                <w:b/>
                <w:sz w:val="24"/>
              </w:rPr>
            </w:pPr>
          </w:p>
        </w:tc>
        <w:tc>
          <w:tcPr>
            <w:tcW w:w="964" w:type="dxa"/>
            <w:vAlign w:val="center"/>
          </w:tcPr>
          <w:p w14:paraId="2264A06E" w14:textId="77777777" w:rsidR="002544B8" w:rsidRDefault="002544B8" w:rsidP="000543FD">
            <w:pPr>
              <w:rPr>
                <w:b/>
                <w:sz w:val="24"/>
              </w:rPr>
            </w:pPr>
          </w:p>
        </w:tc>
        <w:tc>
          <w:tcPr>
            <w:tcW w:w="1065" w:type="dxa"/>
          </w:tcPr>
          <w:p w14:paraId="096B6372" w14:textId="77777777" w:rsidR="002544B8" w:rsidRDefault="002544B8" w:rsidP="000543FD">
            <w:pPr>
              <w:rPr>
                <w:b/>
                <w:sz w:val="24"/>
              </w:rPr>
            </w:pPr>
          </w:p>
        </w:tc>
        <w:tc>
          <w:tcPr>
            <w:tcW w:w="1066" w:type="dxa"/>
          </w:tcPr>
          <w:p w14:paraId="77D2CAD4" w14:textId="77777777" w:rsidR="002544B8" w:rsidRDefault="002544B8" w:rsidP="000543FD">
            <w:pPr>
              <w:rPr>
                <w:b/>
                <w:sz w:val="24"/>
              </w:rPr>
            </w:pPr>
          </w:p>
        </w:tc>
        <w:tc>
          <w:tcPr>
            <w:tcW w:w="1066" w:type="dxa"/>
            <w:vAlign w:val="center"/>
          </w:tcPr>
          <w:p w14:paraId="6CBC0C9E" w14:textId="77777777" w:rsidR="002544B8" w:rsidRDefault="002544B8" w:rsidP="000543FD">
            <w:pPr>
              <w:rPr>
                <w:b/>
                <w:sz w:val="24"/>
              </w:rPr>
            </w:pPr>
          </w:p>
        </w:tc>
      </w:tr>
      <w:tr w:rsidR="002544B8" w14:paraId="1FE479B9" w14:textId="77777777" w:rsidTr="00496216">
        <w:trPr>
          <w:trHeight w:val="863"/>
          <w:jc w:val="center"/>
        </w:trPr>
        <w:tc>
          <w:tcPr>
            <w:tcW w:w="817" w:type="dxa"/>
            <w:vAlign w:val="center"/>
          </w:tcPr>
          <w:p w14:paraId="0DA6D8BC" w14:textId="77777777" w:rsidR="002544B8" w:rsidRDefault="002544B8" w:rsidP="000543FD">
            <w:pPr>
              <w:rPr>
                <w:b/>
                <w:sz w:val="24"/>
              </w:rPr>
            </w:pPr>
          </w:p>
        </w:tc>
        <w:tc>
          <w:tcPr>
            <w:tcW w:w="1313" w:type="dxa"/>
            <w:vAlign w:val="center"/>
          </w:tcPr>
          <w:p w14:paraId="54D56795" w14:textId="77777777" w:rsidR="002544B8" w:rsidRDefault="002544B8" w:rsidP="000543FD">
            <w:pPr>
              <w:rPr>
                <w:b/>
                <w:sz w:val="24"/>
              </w:rPr>
            </w:pPr>
          </w:p>
        </w:tc>
        <w:tc>
          <w:tcPr>
            <w:tcW w:w="1380" w:type="dxa"/>
            <w:vAlign w:val="center"/>
          </w:tcPr>
          <w:p w14:paraId="19F39D51" w14:textId="77777777" w:rsidR="002544B8" w:rsidRDefault="002544B8" w:rsidP="000543FD">
            <w:pPr>
              <w:rPr>
                <w:b/>
                <w:sz w:val="24"/>
              </w:rPr>
            </w:pPr>
          </w:p>
        </w:tc>
        <w:tc>
          <w:tcPr>
            <w:tcW w:w="851" w:type="dxa"/>
            <w:vAlign w:val="center"/>
          </w:tcPr>
          <w:p w14:paraId="31E6EC44" w14:textId="77777777" w:rsidR="002544B8" w:rsidRDefault="002544B8" w:rsidP="000543FD">
            <w:pPr>
              <w:rPr>
                <w:b/>
                <w:sz w:val="24"/>
              </w:rPr>
            </w:pPr>
          </w:p>
        </w:tc>
        <w:tc>
          <w:tcPr>
            <w:tcW w:w="964" w:type="dxa"/>
            <w:vAlign w:val="center"/>
          </w:tcPr>
          <w:p w14:paraId="0302BD41" w14:textId="77777777" w:rsidR="002544B8" w:rsidRDefault="002544B8" w:rsidP="000543FD">
            <w:pPr>
              <w:rPr>
                <w:b/>
                <w:sz w:val="24"/>
              </w:rPr>
            </w:pPr>
          </w:p>
        </w:tc>
        <w:tc>
          <w:tcPr>
            <w:tcW w:w="1065" w:type="dxa"/>
          </w:tcPr>
          <w:p w14:paraId="1B232435" w14:textId="77777777" w:rsidR="002544B8" w:rsidRDefault="002544B8" w:rsidP="000543FD">
            <w:pPr>
              <w:rPr>
                <w:b/>
                <w:sz w:val="24"/>
              </w:rPr>
            </w:pPr>
          </w:p>
        </w:tc>
        <w:tc>
          <w:tcPr>
            <w:tcW w:w="1066" w:type="dxa"/>
          </w:tcPr>
          <w:p w14:paraId="2E30C492" w14:textId="77777777" w:rsidR="002544B8" w:rsidRDefault="002544B8" w:rsidP="000543FD">
            <w:pPr>
              <w:rPr>
                <w:b/>
                <w:sz w:val="24"/>
              </w:rPr>
            </w:pPr>
          </w:p>
        </w:tc>
        <w:tc>
          <w:tcPr>
            <w:tcW w:w="1066" w:type="dxa"/>
            <w:vAlign w:val="center"/>
          </w:tcPr>
          <w:p w14:paraId="1FF1F22D" w14:textId="77777777" w:rsidR="002544B8" w:rsidRDefault="002544B8" w:rsidP="000543FD">
            <w:pPr>
              <w:rPr>
                <w:b/>
                <w:sz w:val="24"/>
              </w:rPr>
            </w:pPr>
          </w:p>
        </w:tc>
      </w:tr>
      <w:tr w:rsidR="002544B8" w14:paraId="3CB8B10F" w14:textId="77777777" w:rsidTr="00496216">
        <w:trPr>
          <w:trHeight w:val="863"/>
          <w:jc w:val="center"/>
        </w:trPr>
        <w:tc>
          <w:tcPr>
            <w:tcW w:w="817" w:type="dxa"/>
            <w:vAlign w:val="center"/>
          </w:tcPr>
          <w:p w14:paraId="1B1E6BBA" w14:textId="77777777" w:rsidR="002544B8" w:rsidRDefault="002544B8" w:rsidP="000543FD">
            <w:pPr>
              <w:rPr>
                <w:b/>
                <w:sz w:val="24"/>
              </w:rPr>
            </w:pPr>
          </w:p>
        </w:tc>
        <w:tc>
          <w:tcPr>
            <w:tcW w:w="1313" w:type="dxa"/>
            <w:vAlign w:val="center"/>
          </w:tcPr>
          <w:p w14:paraId="791776EA" w14:textId="77777777" w:rsidR="002544B8" w:rsidRDefault="002544B8" w:rsidP="000543FD">
            <w:pPr>
              <w:rPr>
                <w:b/>
                <w:sz w:val="24"/>
              </w:rPr>
            </w:pPr>
          </w:p>
        </w:tc>
        <w:tc>
          <w:tcPr>
            <w:tcW w:w="1380" w:type="dxa"/>
            <w:vAlign w:val="center"/>
          </w:tcPr>
          <w:p w14:paraId="1439DFA1" w14:textId="77777777" w:rsidR="002544B8" w:rsidRDefault="002544B8" w:rsidP="000543FD">
            <w:pPr>
              <w:rPr>
                <w:b/>
                <w:sz w:val="24"/>
              </w:rPr>
            </w:pPr>
          </w:p>
        </w:tc>
        <w:tc>
          <w:tcPr>
            <w:tcW w:w="851" w:type="dxa"/>
            <w:vAlign w:val="center"/>
          </w:tcPr>
          <w:p w14:paraId="0B44D744" w14:textId="77777777" w:rsidR="002544B8" w:rsidRDefault="002544B8" w:rsidP="000543FD">
            <w:pPr>
              <w:rPr>
                <w:b/>
                <w:sz w:val="24"/>
              </w:rPr>
            </w:pPr>
          </w:p>
        </w:tc>
        <w:tc>
          <w:tcPr>
            <w:tcW w:w="964" w:type="dxa"/>
            <w:vAlign w:val="center"/>
          </w:tcPr>
          <w:p w14:paraId="6B0312E2" w14:textId="77777777" w:rsidR="002544B8" w:rsidRDefault="002544B8" w:rsidP="000543FD">
            <w:pPr>
              <w:rPr>
                <w:b/>
                <w:sz w:val="24"/>
              </w:rPr>
            </w:pPr>
          </w:p>
        </w:tc>
        <w:tc>
          <w:tcPr>
            <w:tcW w:w="1065" w:type="dxa"/>
          </w:tcPr>
          <w:p w14:paraId="6FF8575E" w14:textId="77777777" w:rsidR="002544B8" w:rsidRDefault="002544B8" w:rsidP="000543FD">
            <w:pPr>
              <w:rPr>
                <w:b/>
                <w:sz w:val="24"/>
              </w:rPr>
            </w:pPr>
          </w:p>
        </w:tc>
        <w:tc>
          <w:tcPr>
            <w:tcW w:w="1066" w:type="dxa"/>
          </w:tcPr>
          <w:p w14:paraId="253CA750" w14:textId="77777777" w:rsidR="002544B8" w:rsidRDefault="002544B8" w:rsidP="000543FD">
            <w:pPr>
              <w:rPr>
                <w:b/>
                <w:sz w:val="24"/>
              </w:rPr>
            </w:pPr>
          </w:p>
        </w:tc>
        <w:tc>
          <w:tcPr>
            <w:tcW w:w="1066" w:type="dxa"/>
            <w:vAlign w:val="center"/>
          </w:tcPr>
          <w:p w14:paraId="22EB6CC6" w14:textId="77777777" w:rsidR="002544B8" w:rsidRDefault="002544B8" w:rsidP="000543FD">
            <w:pPr>
              <w:rPr>
                <w:b/>
                <w:sz w:val="24"/>
              </w:rPr>
            </w:pPr>
          </w:p>
        </w:tc>
      </w:tr>
    </w:tbl>
    <w:p w14:paraId="146D7115"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4597E3EF"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6F100F3A" w14:textId="77777777" w:rsidR="002544B8" w:rsidRDefault="002544B8" w:rsidP="000543FD">
      <w:pPr>
        <w:pStyle w:val="ad"/>
        <w:jc w:val="both"/>
      </w:pPr>
    </w:p>
    <w:p w14:paraId="5625283E" w14:textId="77777777" w:rsidR="002544B8" w:rsidRDefault="002544B8" w:rsidP="000543FD"/>
    <w:p w14:paraId="6A85BC3F" w14:textId="77777777" w:rsidR="002544B8" w:rsidRDefault="002544B8" w:rsidP="000543FD">
      <w:pPr>
        <w:pStyle w:val="ad"/>
        <w:jc w:val="both"/>
      </w:pPr>
    </w:p>
    <w:p w14:paraId="2793A20B" w14:textId="77777777" w:rsidR="002544B8" w:rsidRDefault="002544B8" w:rsidP="000543FD"/>
    <w:p w14:paraId="65BC3BB6" w14:textId="77777777" w:rsidR="002544B8" w:rsidRDefault="002544B8" w:rsidP="000543FD">
      <w:pPr>
        <w:pStyle w:val="ad"/>
        <w:jc w:val="both"/>
      </w:pPr>
    </w:p>
    <w:p w14:paraId="014BAC68" w14:textId="77777777" w:rsidR="002544B8" w:rsidRDefault="002544B8" w:rsidP="000543FD"/>
    <w:p w14:paraId="4F21CBDA" w14:textId="77777777" w:rsidR="002544B8" w:rsidRDefault="002544B8" w:rsidP="000543FD">
      <w:pPr>
        <w:rPr>
          <w:rFonts w:ascii="Calibri" w:hAnsi="Calibri"/>
          <w:b/>
          <w:bCs/>
          <w:sz w:val="32"/>
          <w:szCs w:val="32"/>
        </w:rPr>
      </w:pPr>
    </w:p>
    <w:p w14:paraId="5E963B44" w14:textId="77777777" w:rsidR="002544B8" w:rsidRDefault="002544B8" w:rsidP="000543F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14:paraId="446C9989" w14:textId="77777777" w:rsidR="002544B8" w:rsidRDefault="002544B8" w:rsidP="009B054A">
      <w:pPr>
        <w:jc w:val="center"/>
        <w:rPr>
          <w:rFonts w:ascii="仿宋" w:eastAsia="仿宋" w:hAnsi="仿宋"/>
          <w:b/>
          <w:sz w:val="28"/>
          <w:szCs w:val="28"/>
        </w:rPr>
      </w:pPr>
      <w:r>
        <w:rPr>
          <w:rFonts w:ascii="仿宋" w:eastAsia="仿宋" w:hAnsi="仿宋" w:hint="eastAsia"/>
          <w:b/>
          <w:sz w:val="28"/>
          <w:szCs w:val="28"/>
        </w:rPr>
        <w:t>法定代表人身份证明</w:t>
      </w:r>
    </w:p>
    <w:p w14:paraId="154B03F3" w14:textId="77777777" w:rsidR="002544B8" w:rsidRDefault="002544B8" w:rsidP="000543FD">
      <w:pPr>
        <w:rPr>
          <w:rFonts w:ascii="仿宋" w:eastAsia="仿宋" w:hAnsi="仿宋"/>
        </w:rPr>
      </w:pPr>
    </w:p>
    <w:p w14:paraId="79E33952" w14:textId="77777777" w:rsidR="002544B8" w:rsidRDefault="002544B8" w:rsidP="000543FD">
      <w:pPr>
        <w:tabs>
          <w:tab w:val="left" w:pos="5565"/>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14:paraId="1D1AF9E6"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2EF1B0D1" w14:textId="77777777" w:rsidR="002544B8" w:rsidRDefault="002544B8" w:rsidP="000543FD">
      <w:pPr>
        <w:tabs>
          <w:tab w:val="left" w:pos="5475"/>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14:paraId="0919079D"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2045C2AA" w14:textId="77777777" w:rsidR="002544B8" w:rsidRDefault="002544B8" w:rsidP="000543FD">
      <w:pPr>
        <w:tabs>
          <w:tab w:val="left" w:pos="5755"/>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14:paraId="2F49C92D"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3CB79FE2" w14:textId="77777777" w:rsidR="002544B8" w:rsidRDefault="002544B8" w:rsidP="000543FD">
      <w:pPr>
        <w:tabs>
          <w:tab w:val="left" w:pos="2520"/>
          <w:tab w:val="left" w:pos="3836"/>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14:paraId="6B7D8774"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49C24BA0" w14:textId="77777777" w:rsidR="002544B8" w:rsidRDefault="002544B8" w:rsidP="000543FD">
      <w:pPr>
        <w:tabs>
          <w:tab w:val="left" w:pos="5475"/>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14:paraId="3DDC14EA"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3F1B1C0A" w14:textId="77777777" w:rsidR="002544B8" w:rsidRDefault="002544B8" w:rsidP="000543FD">
      <w:pPr>
        <w:tabs>
          <w:tab w:val="left" w:pos="1580"/>
          <w:tab w:val="left" w:pos="3260"/>
          <w:tab w:val="left" w:pos="4840"/>
          <w:tab w:val="left" w:pos="6300"/>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14:paraId="0E0F8CF8"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059FB7B3" w14:textId="77777777" w:rsidR="002544B8" w:rsidRDefault="002544B8" w:rsidP="000543FD">
      <w:pPr>
        <w:tabs>
          <w:tab w:val="left" w:pos="3360"/>
        </w:tabs>
        <w:autoSpaceDE w:val="0"/>
        <w:autoSpaceDN w:val="0"/>
        <w:adjustRightInd w:val="0"/>
        <w:snapToGrid w:val="0"/>
        <w:spacing w:line="360" w:lineRule="auto"/>
        <w:ind w:firstLineChars="186" w:firstLine="521"/>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14:paraId="5B570AF1" w14:textId="77777777" w:rsidR="002544B8" w:rsidRDefault="002544B8" w:rsidP="000543FD">
      <w:pPr>
        <w:autoSpaceDE w:val="0"/>
        <w:autoSpaceDN w:val="0"/>
        <w:adjustRightInd w:val="0"/>
        <w:snapToGrid w:val="0"/>
        <w:spacing w:line="360" w:lineRule="auto"/>
        <w:ind w:firstLineChars="186" w:firstLine="521"/>
        <w:rPr>
          <w:rFonts w:ascii="仿宋" w:eastAsia="仿宋" w:hAnsi="仿宋"/>
          <w:kern w:val="0"/>
          <w:sz w:val="28"/>
          <w:szCs w:val="28"/>
        </w:rPr>
      </w:pPr>
    </w:p>
    <w:p w14:paraId="354BB33E" w14:textId="77777777" w:rsidR="002544B8" w:rsidRDefault="002544B8" w:rsidP="000543FD">
      <w:pPr>
        <w:autoSpaceDE w:val="0"/>
        <w:autoSpaceDN w:val="0"/>
        <w:adjustRightInd w:val="0"/>
        <w:snapToGrid w:val="0"/>
        <w:spacing w:line="360" w:lineRule="auto"/>
        <w:ind w:firstLineChars="386" w:firstLine="1081"/>
        <w:rPr>
          <w:rFonts w:ascii="仿宋" w:eastAsia="仿宋" w:hAnsi="仿宋"/>
          <w:kern w:val="0"/>
          <w:sz w:val="28"/>
          <w:szCs w:val="28"/>
        </w:rPr>
      </w:pPr>
      <w:r>
        <w:rPr>
          <w:rFonts w:ascii="仿宋" w:eastAsia="仿宋" w:hAnsi="仿宋" w:hint="eastAsia"/>
          <w:kern w:val="0"/>
          <w:sz w:val="28"/>
          <w:szCs w:val="28"/>
        </w:rPr>
        <w:t>特此证明。</w:t>
      </w:r>
    </w:p>
    <w:p w14:paraId="34281662"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00EF84AC"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7FC17081"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3B0603A5" w14:textId="77777777" w:rsidR="002544B8" w:rsidRDefault="002544B8" w:rsidP="000543FD">
      <w:pPr>
        <w:tabs>
          <w:tab w:val="left" w:pos="6310"/>
        </w:tabs>
        <w:autoSpaceDE w:val="0"/>
        <w:autoSpaceDN w:val="0"/>
        <w:adjustRightInd w:val="0"/>
        <w:snapToGrid w:val="0"/>
        <w:spacing w:line="360" w:lineRule="auto"/>
        <w:ind w:firstLineChars="1200" w:firstLine="3360"/>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14:paraId="70C69CD7" w14:textId="77777777" w:rsidR="002544B8" w:rsidRDefault="002544B8" w:rsidP="000543FD">
      <w:pPr>
        <w:autoSpaceDE w:val="0"/>
        <w:autoSpaceDN w:val="0"/>
        <w:adjustRightInd w:val="0"/>
        <w:snapToGrid w:val="0"/>
        <w:spacing w:line="360" w:lineRule="auto"/>
        <w:rPr>
          <w:rFonts w:ascii="仿宋" w:eastAsia="仿宋" w:hAnsi="仿宋"/>
          <w:kern w:val="0"/>
          <w:sz w:val="28"/>
          <w:szCs w:val="28"/>
        </w:rPr>
      </w:pPr>
    </w:p>
    <w:p w14:paraId="0E7BE463" w14:textId="77777777" w:rsidR="002544B8" w:rsidRDefault="002544B8" w:rsidP="000543FD">
      <w:pPr>
        <w:tabs>
          <w:tab w:val="left" w:pos="4935"/>
          <w:tab w:val="left" w:pos="5460"/>
          <w:tab w:val="left" w:pos="6400"/>
        </w:tabs>
        <w:autoSpaceDE w:val="0"/>
        <w:autoSpaceDN w:val="0"/>
        <w:adjustRightInd w:val="0"/>
        <w:snapToGrid w:val="0"/>
        <w:spacing w:line="360" w:lineRule="auto"/>
        <w:ind w:firstLineChars="1600" w:firstLine="4448"/>
        <w:rPr>
          <w:rFonts w:ascii="仿宋" w:eastAsia="仿宋" w:hAnsi="仿宋"/>
          <w:kern w:val="0"/>
          <w:sz w:val="28"/>
          <w:szCs w:val="28"/>
        </w:rPr>
      </w:pPr>
      <w:r>
        <w:rPr>
          <w:rFonts w:ascii="仿宋" w:eastAsia="仿宋" w:hAnsi="仿宋" w:hint="eastAsia"/>
          <w:spacing w:val="-1"/>
          <w:kern w:val="0"/>
          <w:sz w:val="28"/>
          <w:szCs w:val="28"/>
          <w:u w:val="single"/>
        </w:rPr>
        <w:lastRenderedPageBreak/>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14:paraId="41F55C3E" w14:textId="77777777" w:rsidR="002544B8" w:rsidRDefault="002544B8" w:rsidP="000543FD">
      <w:pPr>
        <w:rPr>
          <w:rFonts w:ascii="仿宋" w:eastAsia="仿宋" w:hAnsi="仿宋"/>
          <w:b/>
          <w:bCs/>
          <w:sz w:val="28"/>
          <w:szCs w:val="28"/>
        </w:rPr>
      </w:pPr>
      <w:r>
        <w:rPr>
          <w:rFonts w:ascii="仿宋" w:eastAsia="仿宋" w:hAnsi="仿宋" w:hint="eastAsia"/>
          <w:b/>
          <w:bCs/>
          <w:kern w:val="0"/>
          <w:sz w:val="28"/>
          <w:szCs w:val="28"/>
        </w:rPr>
        <w:t>附法定代表人身份证复印件</w:t>
      </w:r>
    </w:p>
    <w:p w14:paraId="7CE08BCA" w14:textId="77777777" w:rsidR="002544B8" w:rsidRDefault="002544B8" w:rsidP="000543FD">
      <w:pPr>
        <w:snapToGrid w:val="0"/>
        <w:spacing w:line="360" w:lineRule="auto"/>
        <w:rPr>
          <w:rFonts w:ascii="仿宋" w:eastAsia="仿宋" w:hAnsi="仿宋"/>
          <w:b/>
          <w:bCs/>
          <w:sz w:val="28"/>
          <w:szCs w:val="28"/>
        </w:rPr>
      </w:pPr>
    </w:p>
    <w:p w14:paraId="4D5FB958" w14:textId="77777777" w:rsidR="002544B8" w:rsidRDefault="002544B8" w:rsidP="000543F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14:paraId="6C5653A3" w14:textId="77777777" w:rsidR="002544B8" w:rsidRDefault="002544B8" w:rsidP="009B054A">
      <w:pPr>
        <w:jc w:val="center"/>
        <w:rPr>
          <w:rFonts w:ascii="仿宋" w:eastAsia="仿宋" w:hAnsi="仿宋"/>
          <w:b/>
          <w:sz w:val="28"/>
          <w:szCs w:val="28"/>
        </w:rPr>
      </w:pPr>
      <w:r>
        <w:rPr>
          <w:rFonts w:ascii="仿宋" w:eastAsia="仿宋" w:hAnsi="仿宋" w:hint="eastAsia"/>
          <w:b/>
          <w:sz w:val="28"/>
          <w:szCs w:val="28"/>
        </w:rPr>
        <w:t>法定代表人授权书</w:t>
      </w:r>
    </w:p>
    <w:p w14:paraId="46D378EB" w14:textId="77777777" w:rsidR="002544B8" w:rsidRDefault="002544B8" w:rsidP="000543FD">
      <w:pPr>
        <w:ind w:right="-694"/>
        <w:rPr>
          <w:rFonts w:ascii="仿宋" w:eastAsia="仿宋" w:hAnsi="仿宋"/>
          <w:sz w:val="28"/>
          <w:szCs w:val="28"/>
        </w:rPr>
      </w:pPr>
    </w:p>
    <w:p w14:paraId="39D2AE02" w14:textId="77777777" w:rsidR="002544B8" w:rsidRDefault="002544B8" w:rsidP="000543F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14:paraId="626A4603" w14:textId="77777777" w:rsidR="002544B8" w:rsidRDefault="002544B8" w:rsidP="000543FD">
      <w:pPr>
        <w:spacing w:line="480" w:lineRule="auto"/>
        <w:rPr>
          <w:rFonts w:ascii="仿宋" w:eastAsia="仿宋" w:hAnsi="仿宋"/>
          <w:sz w:val="28"/>
          <w:szCs w:val="28"/>
        </w:rPr>
      </w:pPr>
    </w:p>
    <w:p w14:paraId="220CBF47" w14:textId="77777777" w:rsidR="002544B8" w:rsidRDefault="002544B8" w:rsidP="000543FD">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14:paraId="5E12C6A1" w14:textId="77777777" w:rsidR="002544B8" w:rsidRDefault="002544B8" w:rsidP="000543FD">
      <w:pPr>
        <w:spacing w:line="480" w:lineRule="auto"/>
        <w:rPr>
          <w:rFonts w:ascii="仿宋" w:eastAsia="仿宋" w:hAnsi="仿宋"/>
          <w:sz w:val="28"/>
          <w:szCs w:val="28"/>
        </w:rPr>
      </w:pPr>
    </w:p>
    <w:p w14:paraId="115B0567" w14:textId="77777777" w:rsidR="002544B8" w:rsidRDefault="002544B8" w:rsidP="000543FD">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14:paraId="6BEAFE02" w14:textId="77777777" w:rsidR="002544B8" w:rsidRDefault="002544B8" w:rsidP="000543FD">
      <w:pPr>
        <w:spacing w:line="480" w:lineRule="auto"/>
        <w:rPr>
          <w:rFonts w:ascii="仿宋" w:eastAsia="仿宋" w:hAnsi="仿宋"/>
          <w:sz w:val="28"/>
          <w:szCs w:val="28"/>
        </w:rPr>
      </w:pPr>
    </w:p>
    <w:p w14:paraId="311F7868" w14:textId="77777777" w:rsidR="002544B8" w:rsidRDefault="002544B8" w:rsidP="000543F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14:paraId="1F5AF3FE" w14:textId="77777777" w:rsidR="002544B8" w:rsidRDefault="002544B8" w:rsidP="000543FD">
      <w:pPr>
        <w:spacing w:line="480" w:lineRule="auto"/>
        <w:rPr>
          <w:rFonts w:ascii="仿宋" w:eastAsia="仿宋" w:hAnsi="仿宋"/>
          <w:sz w:val="28"/>
          <w:szCs w:val="28"/>
        </w:rPr>
      </w:pPr>
    </w:p>
    <w:p w14:paraId="7F4F1250" w14:textId="77777777" w:rsidR="002544B8" w:rsidRDefault="002544B8" w:rsidP="000543FD">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177E8C5D" w14:textId="77777777" w:rsidR="002544B8" w:rsidRDefault="002544B8" w:rsidP="000543FD">
      <w:pPr>
        <w:spacing w:line="480" w:lineRule="auto"/>
        <w:rPr>
          <w:rFonts w:ascii="仿宋" w:eastAsia="仿宋" w:hAnsi="仿宋"/>
        </w:rPr>
      </w:pPr>
    </w:p>
    <w:p w14:paraId="6CDB84A7" w14:textId="77777777" w:rsidR="002544B8" w:rsidRDefault="002544B8" w:rsidP="000543FD">
      <w:pPr>
        <w:snapToGrid w:val="0"/>
        <w:spacing w:line="360" w:lineRule="auto"/>
        <w:rPr>
          <w:rFonts w:ascii="仿宋" w:eastAsia="仿宋" w:hAnsi="仿宋"/>
          <w:b/>
          <w:bCs/>
          <w:sz w:val="28"/>
          <w:szCs w:val="28"/>
        </w:rPr>
        <w:sectPr w:rsidR="002544B8">
          <w:pgSz w:w="11906" w:h="16838"/>
          <w:pgMar w:top="1440" w:right="1800" w:bottom="1440" w:left="1800" w:header="851" w:footer="992" w:gutter="0"/>
          <w:cols w:space="425"/>
          <w:docGrid w:type="lines" w:linePitch="312"/>
        </w:sect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p w14:paraId="3C7CF5B3" w14:textId="77777777" w:rsidR="002544B8" w:rsidRDefault="002544B8" w:rsidP="000543FD">
      <w:pPr>
        <w:snapToGrid w:val="0"/>
        <w:spacing w:line="360" w:lineRule="auto"/>
        <w:rPr>
          <w:rFonts w:ascii="仿宋_GB2312"/>
          <w:b/>
          <w:bCs/>
          <w:kern w:val="0"/>
          <w:sz w:val="28"/>
          <w:szCs w:val="28"/>
        </w:rPr>
      </w:pPr>
      <w:r>
        <w:rPr>
          <w:rFonts w:ascii="仿宋" w:eastAsia="仿宋" w:hAnsi="仿宋" w:hint="eastAsia"/>
          <w:b/>
          <w:bCs/>
          <w:sz w:val="28"/>
          <w:szCs w:val="28"/>
        </w:rPr>
        <w:lastRenderedPageBreak/>
        <w:t>附件</w:t>
      </w:r>
      <w:r>
        <w:rPr>
          <w:rFonts w:eastAsia="仿宋" w:hint="eastAsia"/>
          <w:b/>
          <w:bCs/>
          <w:sz w:val="28"/>
          <w:szCs w:val="28"/>
        </w:rPr>
        <w:t>5</w:t>
      </w:r>
      <w:r>
        <w:rPr>
          <w:rFonts w:ascii="仿宋" w:eastAsia="仿宋" w:hAnsi="仿宋" w:hint="eastAsia"/>
          <w:b/>
          <w:bCs/>
          <w:sz w:val="28"/>
          <w:szCs w:val="28"/>
        </w:rPr>
        <w:t>：</w:t>
      </w:r>
    </w:p>
    <w:p w14:paraId="20EAB7C2" w14:textId="77777777" w:rsidR="002544B8" w:rsidRDefault="002544B8" w:rsidP="009B054A">
      <w:pPr>
        <w:spacing w:line="360" w:lineRule="auto"/>
        <w:jc w:val="center"/>
        <w:rPr>
          <w:rFonts w:eastAsia="方正仿宋_GBK"/>
          <w:b/>
          <w:bCs/>
          <w:kern w:val="0"/>
          <w:sz w:val="28"/>
          <w:szCs w:val="28"/>
        </w:rPr>
      </w:pPr>
      <w:r>
        <w:rPr>
          <w:rFonts w:eastAsia="方正仿宋_GBK"/>
          <w:b/>
          <w:bCs/>
          <w:kern w:val="0"/>
          <w:sz w:val="28"/>
          <w:szCs w:val="28"/>
        </w:rPr>
        <w:t>承诺书</w:t>
      </w:r>
    </w:p>
    <w:p w14:paraId="67985E3F" w14:textId="77777777" w:rsidR="002544B8" w:rsidRDefault="002544B8" w:rsidP="000543FD">
      <w:pPr>
        <w:spacing w:line="360" w:lineRule="auto"/>
        <w:rPr>
          <w:rFonts w:eastAsia="方正仿宋_GBK"/>
          <w:kern w:val="0"/>
          <w:sz w:val="28"/>
          <w:szCs w:val="28"/>
        </w:rPr>
      </w:pPr>
      <w:r>
        <w:rPr>
          <w:rFonts w:eastAsia="方正仿宋_GBK"/>
          <w:kern w:val="0"/>
          <w:sz w:val="28"/>
          <w:szCs w:val="28"/>
        </w:rPr>
        <w:t>重庆机场集团有限公司：</w:t>
      </w:r>
    </w:p>
    <w:p w14:paraId="5B648FBF" w14:textId="77777777" w:rsidR="002544B8" w:rsidRDefault="002544B8" w:rsidP="000543FD">
      <w:pPr>
        <w:spacing w:line="360" w:lineRule="auto"/>
        <w:ind w:firstLineChars="200" w:firstLine="560"/>
        <w:rPr>
          <w:rFonts w:eastAsia="方正仿宋_GBK"/>
          <w:sz w:val="28"/>
          <w:szCs w:val="28"/>
        </w:rPr>
      </w:pPr>
      <w:r>
        <w:rPr>
          <w:rFonts w:eastAsia="方正仿宋_GBK" w:hint="eastAsia"/>
          <w:kern w:val="0"/>
          <w:sz w:val="28"/>
          <w:szCs w:val="28"/>
        </w:rPr>
        <w:t>我公司</w:t>
      </w:r>
      <w:r>
        <w:rPr>
          <w:rFonts w:eastAsia="方正仿宋_GBK"/>
          <w:sz w:val="28"/>
          <w:szCs w:val="28"/>
          <w:u w:val="single"/>
        </w:rPr>
        <w:t xml:space="preserve">     </w:t>
      </w:r>
      <w:r>
        <w:rPr>
          <w:rFonts w:eastAsia="方正仿宋_GBK" w:hint="eastAsia"/>
          <w:sz w:val="28"/>
          <w:szCs w:val="28"/>
          <w:u w:val="single"/>
        </w:rPr>
        <w:t>（竞争性采购响应人名称）</w:t>
      </w:r>
      <w:r>
        <w:rPr>
          <w:rFonts w:eastAsia="方正仿宋_GBK"/>
          <w:sz w:val="28"/>
          <w:szCs w:val="28"/>
          <w:u w:val="single"/>
        </w:rPr>
        <w:t xml:space="preserve"> </w:t>
      </w:r>
      <w:r>
        <w:rPr>
          <w:rFonts w:eastAsia="方正仿宋_GBK" w:hint="eastAsia"/>
          <w:sz w:val="28"/>
          <w:szCs w:val="28"/>
        </w:rPr>
        <w:t>参加了贵单位</w:t>
      </w:r>
      <w:r>
        <w:rPr>
          <w:rFonts w:eastAsia="方正仿宋_GBK"/>
          <w:sz w:val="28"/>
          <w:szCs w:val="28"/>
          <w:u w:val="single"/>
        </w:rPr>
        <w:t xml:space="preserve">     </w:t>
      </w:r>
      <w:r>
        <w:rPr>
          <w:rFonts w:eastAsia="方正仿宋_GBK" w:hint="eastAsia"/>
          <w:sz w:val="28"/>
          <w:szCs w:val="28"/>
          <w:u w:val="single"/>
        </w:rPr>
        <w:t>（项目名称）</w:t>
      </w:r>
      <w:r>
        <w:rPr>
          <w:rFonts w:eastAsia="方正仿宋_GBK"/>
          <w:sz w:val="28"/>
          <w:szCs w:val="28"/>
          <w:u w:val="single"/>
        </w:rPr>
        <w:t xml:space="preserve"> </w:t>
      </w:r>
      <w:r>
        <w:rPr>
          <w:rFonts w:eastAsia="方正仿宋_GBK" w:hint="eastAsia"/>
          <w:sz w:val="28"/>
          <w:szCs w:val="28"/>
        </w:rPr>
        <w:t>的竞争性采购采购，自愿</w:t>
      </w:r>
      <w:proofErr w:type="gramStart"/>
      <w:r>
        <w:rPr>
          <w:rFonts w:eastAsia="方正仿宋_GBK" w:hint="eastAsia"/>
          <w:sz w:val="28"/>
          <w:szCs w:val="28"/>
        </w:rPr>
        <w:t>作出</w:t>
      </w:r>
      <w:proofErr w:type="gramEnd"/>
      <w:r>
        <w:rPr>
          <w:rFonts w:eastAsia="方正仿宋_GBK" w:hint="eastAsia"/>
          <w:sz w:val="28"/>
          <w:szCs w:val="28"/>
        </w:rPr>
        <w:t>如下承诺：</w:t>
      </w:r>
    </w:p>
    <w:p w14:paraId="3BEB6BB4" w14:textId="77777777" w:rsidR="002544B8" w:rsidRDefault="002544B8" w:rsidP="000543FD">
      <w:pPr>
        <w:spacing w:line="360" w:lineRule="auto"/>
        <w:ind w:firstLineChars="200" w:firstLine="560"/>
        <w:rPr>
          <w:rFonts w:eastAsia="方正仿宋_GBK"/>
          <w:sz w:val="28"/>
          <w:szCs w:val="28"/>
        </w:rPr>
      </w:pPr>
      <w:r>
        <w:rPr>
          <w:rFonts w:eastAsia="方正仿宋_GBK" w:hint="eastAsia"/>
          <w:sz w:val="28"/>
          <w:szCs w:val="28"/>
        </w:rPr>
        <w:t>1</w:t>
      </w:r>
      <w:r>
        <w:rPr>
          <w:rFonts w:eastAsia="方正仿宋_GBK" w:hint="eastAsia"/>
          <w:sz w:val="28"/>
          <w:szCs w:val="28"/>
        </w:rPr>
        <w:t>、我公司竞争性采购截止日不存在下列情形之一：</w:t>
      </w:r>
    </w:p>
    <w:p w14:paraId="518F9FA6" w14:textId="77777777" w:rsidR="002544B8" w:rsidRDefault="002544B8" w:rsidP="000543FD">
      <w:pPr>
        <w:spacing w:line="360" w:lineRule="auto"/>
        <w:ind w:firstLineChars="200" w:firstLine="560"/>
        <w:rPr>
          <w:rFonts w:ascii="方正仿宋_GBK" w:eastAsia="方正仿宋_GBK" w:hAnsi="方正仿宋_GBK" w:cs="方正仿宋_GBK"/>
          <w:sz w:val="28"/>
          <w:szCs w:val="28"/>
        </w:rPr>
      </w:pPr>
      <w:r>
        <w:rPr>
          <w:rFonts w:eastAsia="方正仿宋_GBK" w:hint="eastAsia"/>
          <w:kern w:val="0"/>
          <w:sz w:val="28"/>
          <w:szCs w:val="28"/>
        </w:rPr>
        <w:t>（</w:t>
      </w:r>
      <w:r>
        <w:rPr>
          <w:rFonts w:eastAsia="方正仿宋_GBK" w:hint="eastAsia"/>
          <w:kern w:val="0"/>
          <w:sz w:val="28"/>
          <w:szCs w:val="28"/>
        </w:rPr>
        <w:t>1</w:t>
      </w:r>
      <w:r>
        <w:rPr>
          <w:rFonts w:eastAsia="方正仿宋_GBK" w:hint="eastAsia"/>
          <w:kern w:val="0"/>
          <w:sz w:val="28"/>
          <w:szCs w:val="28"/>
        </w:rPr>
        <w:t>）</w:t>
      </w:r>
      <w:r>
        <w:rPr>
          <w:rFonts w:ascii="方正仿宋_GBK" w:eastAsia="方正仿宋_GBK" w:hAnsi="方正仿宋_GBK" w:cs="方正仿宋_GBK" w:hint="eastAsia"/>
          <w:sz w:val="28"/>
          <w:szCs w:val="28"/>
        </w:rPr>
        <w:t>单位负责人为同一人或者存在控股、管理关系的不同单位，参加同一标段或者未划分标段的同一采购项目竞争性采购。</w:t>
      </w:r>
    </w:p>
    <w:p w14:paraId="0DEC732E" w14:textId="77777777" w:rsidR="002544B8" w:rsidRDefault="002544B8" w:rsidP="000543FD">
      <w:pPr>
        <w:pStyle w:val="a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（2）处于被责令停业，参与招标采购资格被取消，财产被接管、冻结，破产状态。</w:t>
      </w:r>
    </w:p>
    <w:p w14:paraId="430B7750" w14:textId="77777777" w:rsidR="002544B8" w:rsidRDefault="002544B8" w:rsidP="000543F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（3）被采购人（重庆机场集团有限公司）列入供应商</w:t>
      </w:r>
      <w:proofErr w:type="gramStart"/>
      <w:r>
        <w:rPr>
          <w:rFonts w:ascii="方正仿宋_GBK" w:eastAsia="方正仿宋_GBK" w:hAnsi="方正仿宋_GBK" w:cs="方正仿宋_GBK" w:hint="eastAsia"/>
          <w:sz w:val="28"/>
          <w:szCs w:val="28"/>
        </w:rPr>
        <w:t>黑名单库且在</w:t>
      </w:r>
      <w:proofErr w:type="gramEnd"/>
      <w:r>
        <w:rPr>
          <w:rFonts w:ascii="方正仿宋_GBK" w:eastAsia="方正仿宋_GBK" w:hAnsi="方正仿宋_GBK" w:cs="方正仿宋_GBK" w:hint="eastAsia"/>
          <w:sz w:val="28"/>
          <w:szCs w:val="28"/>
        </w:rPr>
        <w:t>有效期内。</w:t>
      </w:r>
    </w:p>
    <w:p w14:paraId="29ED1C78" w14:textId="77777777" w:rsidR="002544B8" w:rsidRDefault="002544B8" w:rsidP="000543FD">
      <w:pPr>
        <w:pStyle w:val="a0"/>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2、我公司具有履行合同所必需的设备和专业技术能力。</w:t>
      </w:r>
    </w:p>
    <w:p w14:paraId="0869EA5C" w14:textId="77777777" w:rsidR="002544B8" w:rsidRDefault="002544B8" w:rsidP="000543FD">
      <w:pPr>
        <w:ind w:firstLineChars="200" w:firstLine="560"/>
        <w:rPr>
          <w:rFonts w:eastAsia="方正仿宋_GBK"/>
        </w:rPr>
      </w:pPr>
      <w:r>
        <w:rPr>
          <w:rFonts w:ascii="方正仿宋_GBK" w:eastAsia="方正仿宋_GBK" w:hAnsi="方正仿宋_GBK" w:cs="方正仿宋_GBK" w:hint="eastAsia"/>
          <w:sz w:val="28"/>
          <w:szCs w:val="28"/>
        </w:rPr>
        <w:t>3、我公司的响应文件符合竞争性采购文件的技术标准和要求（如有）。</w:t>
      </w:r>
    </w:p>
    <w:p w14:paraId="625078D4" w14:textId="77777777" w:rsidR="002544B8" w:rsidRDefault="002544B8" w:rsidP="000543FD">
      <w:pPr>
        <w:pStyle w:val="a0"/>
        <w:ind w:firstLineChars="200" w:firstLine="560"/>
        <w:rPr>
          <w:rFonts w:eastAsia="方正仿宋_GBK"/>
        </w:rPr>
      </w:pPr>
      <w:r>
        <w:rPr>
          <w:rFonts w:ascii="方正仿宋_GBK" w:eastAsia="方正仿宋_GBK" w:hAnsi="方正仿宋_GBK" w:cs="方正仿宋_GBK" w:hint="eastAsia"/>
          <w:sz w:val="28"/>
          <w:szCs w:val="28"/>
        </w:rPr>
        <w:t>4、我公司严格遵循竞争性采购文件第十二条“</w:t>
      </w:r>
      <w:r>
        <w:rPr>
          <w:rFonts w:ascii="方正仿宋_GBK" w:eastAsia="方正仿宋_GBK" w:hAnsi="方正仿宋_GBK" w:cs="方正仿宋_GBK" w:hint="eastAsia"/>
          <w:sz w:val="28"/>
          <w:szCs w:val="28"/>
          <w:lang w:val="zh-CN"/>
        </w:rPr>
        <w:t>响应人违约等行为约束要求</w:t>
      </w:r>
      <w:r>
        <w:rPr>
          <w:rFonts w:ascii="方正仿宋_GBK" w:eastAsia="方正仿宋_GBK" w:hAnsi="方正仿宋_GBK" w:cs="方正仿宋_GBK" w:hint="eastAsia"/>
          <w:sz w:val="28"/>
          <w:szCs w:val="28"/>
        </w:rPr>
        <w:t>”的相关规定。如存在其中某一条款的情形，同意采购人按照相应条款的措施进行处罚，并依法承担相应责任。</w:t>
      </w:r>
    </w:p>
    <w:p w14:paraId="443839B4" w14:textId="77777777" w:rsidR="002544B8" w:rsidRDefault="002544B8" w:rsidP="000543FD">
      <w:pPr>
        <w:widowControl/>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5、我公司在竞争性采购响应中提供的相关证明材料真实有效，不存在弄虚作假情形。</w:t>
      </w:r>
      <w:r>
        <w:rPr>
          <w:rFonts w:ascii="方正仿宋_GBK" w:eastAsia="方正仿宋_GBK" w:hAnsi="方正仿宋_GBK" w:cs="方正仿宋_GBK" w:hint="eastAsia"/>
          <w:sz w:val="28"/>
          <w:szCs w:val="28"/>
          <w:u w:val="single"/>
        </w:rPr>
        <w:t>贵单位在合同签订前均有权对我公司提供的资料进行核实，若发现弄虚作假，采购人可取消我公司成交资格，响应</w:t>
      </w:r>
      <w:r>
        <w:rPr>
          <w:rFonts w:ascii="方正仿宋_GBK" w:eastAsia="方正仿宋_GBK" w:hAnsi="方正仿宋_GBK" w:cs="方正仿宋_GBK" w:hint="eastAsia"/>
          <w:sz w:val="28"/>
          <w:szCs w:val="28"/>
          <w:u w:val="single"/>
        </w:rPr>
        <w:lastRenderedPageBreak/>
        <w:t>保证金不予退还，并列入采购人供应商黑名单库</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u w:val="single"/>
        </w:rPr>
        <w:t>我公司自愿承担因此造成的相关责任并赔偿相应损失。</w:t>
      </w:r>
    </w:p>
    <w:p w14:paraId="3C0A7C51" w14:textId="77777777" w:rsidR="002544B8" w:rsidRDefault="002544B8" w:rsidP="000543FD">
      <w:pPr>
        <w:pStyle w:val="a0"/>
        <w:ind w:firstLineChars="200" w:firstLine="560"/>
      </w:pPr>
      <w:r>
        <w:rPr>
          <w:rFonts w:ascii="方正仿宋_GBK" w:eastAsia="方正仿宋_GBK" w:hAnsi="方正仿宋_GBK" w:cs="方正仿宋_GBK" w:hint="eastAsia"/>
          <w:sz w:val="28"/>
          <w:szCs w:val="28"/>
          <w:highlight w:val="yellow"/>
        </w:rPr>
        <w:t>6、我公司非借用或挂靠他人资质实施，若成为本项目成交人，承诺</w:t>
      </w:r>
      <w:proofErr w:type="gramStart"/>
      <w:r>
        <w:rPr>
          <w:rFonts w:ascii="方正仿宋_GBK" w:eastAsia="方正仿宋_GBK" w:hAnsi="方正仿宋_GBK" w:cs="方正仿宋_GBK" w:hint="eastAsia"/>
          <w:sz w:val="28"/>
          <w:szCs w:val="28"/>
          <w:highlight w:val="yellow"/>
        </w:rPr>
        <w:t>不</w:t>
      </w:r>
      <w:proofErr w:type="gramEnd"/>
      <w:r>
        <w:rPr>
          <w:rFonts w:ascii="方正仿宋_GBK" w:eastAsia="方正仿宋_GBK" w:hAnsi="方正仿宋_GBK" w:cs="方正仿宋_GBK" w:hint="eastAsia"/>
          <w:sz w:val="28"/>
          <w:szCs w:val="28"/>
          <w:highlight w:val="yellow"/>
        </w:rPr>
        <w:t>转包、不违法分包，否则接受发包人依照法律法规和合同约定追究其法律责任。</w:t>
      </w:r>
    </w:p>
    <w:p w14:paraId="795005AA" w14:textId="77777777" w:rsidR="002544B8" w:rsidRDefault="002544B8" w:rsidP="000543FD">
      <w:pPr>
        <w:pStyle w:val="a0"/>
      </w:pPr>
    </w:p>
    <w:p w14:paraId="0DF64D96" w14:textId="77777777" w:rsidR="002544B8" w:rsidRDefault="002544B8" w:rsidP="000543FD">
      <w:pPr>
        <w:pStyle w:val="a0"/>
      </w:pPr>
    </w:p>
    <w:p w14:paraId="3D0B2CAA" w14:textId="77777777" w:rsidR="002544B8" w:rsidRDefault="002544B8" w:rsidP="000543FD">
      <w:pPr>
        <w:pStyle w:val="a0"/>
      </w:pPr>
    </w:p>
    <w:p w14:paraId="70BD3FEF" w14:textId="77777777" w:rsidR="002544B8" w:rsidRDefault="002544B8" w:rsidP="000543FD">
      <w:pPr>
        <w:wordWrap w:val="0"/>
        <w:spacing w:line="360" w:lineRule="auto"/>
        <w:rPr>
          <w:rFonts w:eastAsia="方正仿宋_GBK"/>
          <w:sz w:val="28"/>
          <w:szCs w:val="28"/>
        </w:rPr>
      </w:pPr>
      <w:r>
        <w:rPr>
          <w:rFonts w:eastAsia="方正仿宋_GBK" w:hint="eastAsia"/>
          <w:sz w:val="28"/>
          <w:szCs w:val="28"/>
        </w:rPr>
        <w:t>竞争性采购响应</w:t>
      </w:r>
      <w:r>
        <w:rPr>
          <w:rFonts w:eastAsia="方正仿宋_GBK"/>
          <w:sz w:val="28"/>
          <w:szCs w:val="28"/>
        </w:rPr>
        <w:t>人（单位）：</w:t>
      </w:r>
      <w:r>
        <w:rPr>
          <w:rFonts w:eastAsia="方正仿宋_GBK"/>
          <w:sz w:val="28"/>
          <w:szCs w:val="28"/>
        </w:rPr>
        <w:t xml:space="preserve"> </w:t>
      </w:r>
      <w:r>
        <w:rPr>
          <w:rFonts w:eastAsia="方正仿宋_GBK"/>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r>
        <w:rPr>
          <w:rFonts w:eastAsia="方正仿宋_GBK" w:hint="eastAsia"/>
          <w:sz w:val="28"/>
          <w:szCs w:val="28"/>
        </w:rPr>
        <w:t>（盖单位法人章）</w:t>
      </w:r>
    </w:p>
    <w:p w14:paraId="274AAD49" w14:textId="77777777" w:rsidR="002544B8" w:rsidRDefault="002544B8" w:rsidP="000543FD">
      <w:pPr>
        <w:wordWrap w:val="0"/>
        <w:spacing w:line="360" w:lineRule="auto"/>
        <w:rPr>
          <w:rFonts w:eastAsia="方正仿宋_GBK"/>
          <w:sz w:val="28"/>
          <w:szCs w:val="28"/>
        </w:rPr>
      </w:pPr>
      <w:r>
        <w:rPr>
          <w:rFonts w:eastAsia="方正仿宋_GBK" w:hint="eastAsia"/>
          <w:sz w:val="28"/>
          <w:szCs w:val="28"/>
        </w:rPr>
        <w:t>竞争性采购响应单位法定代表人：</w:t>
      </w:r>
      <w:r>
        <w:rPr>
          <w:rFonts w:eastAsia="方正仿宋_GBK"/>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r>
        <w:rPr>
          <w:rFonts w:eastAsia="方正仿宋_GBK"/>
          <w:sz w:val="28"/>
          <w:szCs w:val="28"/>
        </w:rPr>
        <w:t xml:space="preserve">  </w:t>
      </w:r>
      <w:r>
        <w:rPr>
          <w:rFonts w:eastAsia="方正仿宋_GBK" w:hint="eastAsia"/>
          <w:sz w:val="28"/>
          <w:szCs w:val="28"/>
        </w:rPr>
        <w:t>（签名或盖章）</w:t>
      </w:r>
      <w:r>
        <w:rPr>
          <w:rFonts w:eastAsia="方正仿宋_GBK"/>
          <w:sz w:val="28"/>
          <w:szCs w:val="28"/>
        </w:rPr>
        <w:t xml:space="preserve">          </w:t>
      </w:r>
    </w:p>
    <w:p w14:paraId="76E68DED" w14:textId="77777777" w:rsidR="002544B8" w:rsidRDefault="002544B8" w:rsidP="000543FD">
      <w:pPr>
        <w:wordWrap w:val="0"/>
        <w:spacing w:line="360" w:lineRule="auto"/>
        <w:ind w:firstLineChars="200" w:firstLine="560"/>
        <w:rPr>
          <w:rFonts w:eastAsia="方正仿宋_GBK"/>
          <w:sz w:val="28"/>
          <w:szCs w:val="28"/>
        </w:rPr>
      </w:pPr>
      <w:r>
        <w:rPr>
          <w:rFonts w:eastAsia="方正仿宋_GBK"/>
          <w:sz w:val="28"/>
          <w:szCs w:val="28"/>
        </w:rPr>
        <w:t>日期：</w:t>
      </w: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14:paraId="05DFB716" w14:textId="77777777" w:rsidR="002544B8" w:rsidRDefault="002544B8" w:rsidP="000543FD">
      <w:pPr>
        <w:pStyle w:val="a0"/>
      </w:pPr>
    </w:p>
    <w:p w14:paraId="37740CAD" w14:textId="77777777" w:rsidR="00882E97" w:rsidRDefault="00882E97" w:rsidP="000543FD"/>
    <w:sectPr w:rsidR="00882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908E" w14:textId="77777777" w:rsidR="00891AAA" w:rsidRDefault="00891AAA">
      <w:r>
        <w:separator/>
      </w:r>
    </w:p>
  </w:endnote>
  <w:endnote w:type="continuationSeparator" w:id="0">
    <w:p w14:paraId="68FD8B58" w14:textId="77777777" w:rsidR="00891AAA" w:rsidRDefault="0089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
    <w:altName w:val="微软雅黑"/>
    <w:charset w:val="00"/>
    <w:family w:val="auto"/>
    <w:pitch w:val="default"/>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6F60" w14:textId="1EB21BCD" w:rsidR="00496216" w:rsidRDefault="00496216">
    <w:pPr>
      <w:pStyle w:val="a8"/>
      <w:jc w:val="center"/>
    </w:pPr>
    <w:r>
      <w:fldChar w:fldCharType="begin"/>
    </w:r>
    <w:r>
      <w:instrText xml:space="preserve"> PAGE   \* MERGEFORMAT </w:instrText>
    </w:r>
    <w:r>
      <w:fldChar w:fldCharType="separate"/>
    </w:r>
    <w:r w:rsidR="009F6E5B" w:rsidRPr="009F6E5B">
      <w:rPr>
        <w:noProof/>
        <w:lang w:val="zh-CN"/>
      </w:rPr>
      <w:t>12</w:t>
    </w:r>
    <w:r>
      <w:rPr>
        <w:lang w:val="zh-CN"/>
      </w:rPr>
      <w:fldChar w:fldCharType="end"/>
    </w:r>
  </w:p>
  <w:p w14:paraId="1DE0B269" w14:textId="77777777" w:rsidR="00496216" w:rsidRDefault="004962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58B32" w14:textId="77777777" w:rsidR="00891AAA" w:rsidRDefault="00891AAA">
      <w:r>
        <w:separator/>
      </w:r>
    </w:p>
  </w:footnote>
  <w:footnote w:type="continuationSeparator" w:id="0">
    <w:p w14:paraId="4076ECB3" w14:textId="77777777" w:rsidR="00891AAA" w:rsidRDefault="0089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F647FDE7"/>
    <w:multiLevelType w:val="singleLevel"/>
    <w:tmpl w:val="F647FDE7"/>
    <w:lvl w:ilvl="0">
      <w:start w:val="2"/>
      <w:numFmt w:val="decimal"/>
      <w:suff w:val="space"/>
      <w:lvlText w:val="%1."/>
      <w:lvlJc w:val="left"/>
    </w:lvl>
  </w:abstractNum>
  <w:abstractNum w:abstractNumId="2" w15:restartNumberingAfterBreak="0">
    <w:nsid w:val="2124B847"/>
    <w:multiLevelType w:val="singleLevel"/>
    <w:tmpl w:val="2124B847"/>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B8"/>
    <w:rsid w:val="0002237B"/>
    <w:rsid w:val="000459C9"/>
    <w:rsid w:val="000508DD"/>
    <w:rsid w:val="000543FD"/>
    <w:rsid w:val="00056C64"/>
    <w:rsid w:val="00056E11"/>
    <w:rsid w:val="000610B3"/>
    <w:rsid w:val="00061335"/>
    <w:rsid w:val="00062F94"/>
    <w:rsid w:val="00070D5B"/>
    <w:rsid w:val="00087066"/>
    <w:rsid w:val="00091970"/>
    <w:rsid w:val="00093418"/>
    <w:rsid w:val="000934EF"/>
    <w:rsid w:val="000968A0"/>
    <w:rsid w:val="0009740E"/>
    <w:rsid w:val="00097787"/>
    <w:rsid w:val="000A06C3"/>
    <w:rsid w:val="000A1A63"/>
    <w:rsid w:val="000C52BE"/>
    <w:rsid w:val="000D2F89"/>
    <w:rsid w:val="000E2319"/>
    <w:rsid w:val="000E65C6"/>
    <w:rsid w:val="000F463B"/>
    <w:rsid w:val="00100A44"/>
    <w:rsid w:val="00100C62"/>
    <w:rsid w:val="00114AEE"/>
    <w:rsid w:val="00122015"/>
    <w:rsid w:val="00122B16"/>
    <w:rsid w:val="001248B1"/>
    <w:rsid w:val="00137F1F"/>
    <w:rsid w:val="00150F83"/>
    <w:rsid w:val="001510FF"/>
    <w:rsid w:val="001624A3"/>
    <w:rsid w:val="001651CE"/>
    <w:rsid w:val="001A016A"/>
    <w:rsid w:val="001A0FF4"/>
    <w:rsid w:val="001A55CC"/>
    <w:rsid w:val="001B16D5"/>
    <w:rsid w:val="001C73D6"/>
    <w:rsid w:val="001C7A12"/>
    <w:rsid w:val="001D0B63"/>
    <w:rsid w:val="001D0EF8"/>
    <w:rsid w:val="001E0E49"/>
    <w:rsid w:val="001F65F1"/>
    <w:rsid w:val="001F7397"/>
    <w:rsid w:val="00213F7C"/>
    <w:rsid w:val="002174B2"/>
    <w:rsid w:val="0021777C"/>
    <w:rsid w:val="00232587"/>
    <w:rsid w:val="00232FE0"/>
    <w:rsid w:val="002353C5"/>
    <w:rsid w:val="002361B2"/>
    <w:rsid w:val="002449B5"/>
    <w:rsid w:val="002544B8"/>
    <w:rsid w:val="00256298"/>
    <w:rsid w:val="00257628"/>
    <w:rsid w:val="00291388"/>
    <w:rsid w:val="0029605D"/>
    <w:rsid w:val="002962A1"/>
    <w:rsid w:val="002964E4"/>
    <w:rsid w:val="00296828"/>
    <w:rsid w:val="002A05D5"/>
    <w:rsid w:val="002A33F2"/>
    <w:rsid w:val="002D523C"/>
    <w:rsid w:val="002D7B80"/>
    <w:rsid w:val="002E7A57"/>
    <w:rsid w:val="002F1EBF"/>
    <w:rsid w:val="00306181"/>
    <w:rsid w:val="003141CF"/>
    <w:rsid w:val="003176DC"/>
    <w:rsid w:val="00322A26"/>
    <w:rsid w:val="00336967"/>
    <w:rsid w:val="00337BE4"/>
    <w:rsid w:val="00363525"/>
    <w:rsid w:val="00371851"/>
    <w:rsid w:val="00377A01"/>
    <w:rsid w:val="003808F2"/>
    <w:rsid w:val="00380B17"/>
    <w:rsid w:val="00382A82"/>
    <w:rsid w:val="00396CBB"/>
    <w:rsid w:val="003A1DA0"/>
    <w:rsid w:val="003A4EC7"/>
    <w:rsid w:val="003B3009"/>
    <w:rsid w:val="003B322E"/>
    <w:rsid w:val="003B3E7C"/>
    <w:rsid w:val="003C323F"/>
    <w:rsid w:val="003D0265"/>
    <w:rsid w:val="003D7C3B"/>
    <w:rsid w:val="003E5E12"/>
    <w:rsid w:val="003F5325"/>
    <w:rsid w:val="00410C78"/>
    <w:rsid w:val="00425FF6"/>
    <w:rsid w:val="00427C5E"/>
    <w:rsid w:val="00435DD6"/>
    <w:rsid w:val="00446893"/>
    <w:rsid w:val="00465DC4"/>
    <w:rsid w:val="004728EA"/>
    <w:rsid w:val="00490131"/>
    <w:rsid w:val="00496216"/>
    <w:rsid w:val="004A0F4B"/>
    <w:rsid w:val="004B0E95"/>
    <w:rsid w:val="004F06E0"/>
    <w:rsid w:val="004F19C7"/>
    <w:rsid w:val="0050529A"/>
    <w:rsid w:val="005100D7"/>
    <w:rsid w:val="005109B3"/>
    <w:rsid w:val="0052182F"/>
    <w:rsid w:val="00526BEE"/>
    <w:rsid w:val="005327C8"/>
    <w:rsid w:val="00534039"/>
    <w:rsid w:val="005340F7"/>
    <w:rsid w:val="00540428"/>
    <w:rsid w:val="00544F1B"/>
    <w:rsid w:val="0054535F"/>
    <w:rsid w:val="00552522"/>
    <w:rsid w:val="00584D85"/>
    <w:rsid w:val="00584DF9"/>
    <w:rsid w:val="00592CE6"/>
    <w:rsid w:val="00597DBF"/>
    <w:rsid w:val="005A1F64"/>
    <w:rsid w:val="005A47AD"/>
    <w:rsid w:val="005B23A4"/>
    <w:rsid w:val="005C1410"/>
    <w:rsid w:val="005C49B9"/>
    <w:rsid w:val="005D022C"/>
    <w:rsid w:val="005D58D2"/>
    <w:rsid w:val="005D5991"/>
    <w:rsid w:val="005E0F38"/>
    <w:rsid w:val="005F0E3B"/>
    <w:rsid w:val="00603862"/>
    <w:rsid w:val="00606453"/>
    <w:rsid w:val="0061501E"/>
    <w:rsid w:val="00617934"/>
    <w:rsid w:val="006231D9"/>
    <w:rsid w:val="00633389"/>
    <w:rsid w:val="00633EDC"/>
    <w:rsid w:val="00636906"/>
    <w:rsid w:val="00654267"/>
    <w:rsid w:val="00655873"/>
    <w:rsid w:val="0065723D"/>
    <w:rsid w:val="00661D45"/>
    <w:rsid w:val="006633FA"/>
    <w:rsid w:val="006715E4"/>
    <w:rsid w:val="006851D2"/>
    <w:rsid w:val="00685DF7"/>
    <w:rsid w:val="006861F4"/>
    <w:rsid w:val="00687235"/>
    <w:rsid w:val="00692768"/>
    <w:rsid w:val="006A2C94"/>
    <w:rsid w:val="006A67D2"/>
    <w:rsid w:val="006B6CA6"/>
    <w:rsid w:val="006C3561"/>
    <w:rsid w:val="006C3AE9"/>
    <w:rsid w:val="006C5A14"/>
    <w:rsid w:val="006C5FCE"/>
    <w:rsid w:val="006E143F"/>
    <w:rsid w:val="006F3168"/>
    <w:rsid w:val="0071441A"/>
    <w:rsid w:val="007144D8"/>
    <w:rsid w:val="0071576A"/>
    <w:rsid w:val="00742B95"/>
    <w:rsid w:val="00745251"/>
    <w:rsid w:val="00767F2F"/>
    <w:rsid w:val="00775896"/>
    <w:rsid w:val="00795A28"/>
    <w:rsid w:val="007972C1"/>
    <w:rsid w:val="007A0652"/>
    <w:rsid w:val="007B69FC"/>
    <w:rsid w:val="007C5197"/>
    <w:rsid w:val="007D5AD9"/>
    <w:rsid w:val="007F4320"/>
    <w:rsid w:val="00800656"/>
    <w:rsid w:val="00802210"/>
    <w:rsid w:val="00802A4D"/>
    <w:rsid w:val="008056B1"/>
    <w:rsid w:val="00814F53"/>
    <w:rsid w:val="008170F7"/>
    <w:rsid w:val="00821042"/>
    <w:rsid w:val="00844BBD"/>
    <w:rsid w:val="0085010C"/>
    <w:rsid w:val="00851C6D"/>
    <w:rsid w:val="00856C07"/>
    <w:rsid w:val="00862024"/>
    <w:rsid w:val="008654D4"/>
    <w:rsid w:val="00881650"/>
    <w:rsid w:val="00882E97"/>
    <w:rsid w:val="0088403E"/>
    <w:rsid w:val="00886B78"/>
    <w:rsid w:val="00891AAA"/>
    <w:rsid w:val="00897C3B"/>
    <w:rsid w:val="008C30D0"/>
    <w:rsid w:val="008E45A3"/>
    <w:rsid w:val="008E528D"/>
    <w:rsid w:val="008E602F"/>
    <w:rsid w:val="008E6785"/>
    <w:rsid w:val="00902608"/>
    <w:rsid w:val="009029A0"/>
    <w:rsid w:val="00910B5A"/>
    <w:rsid w:val="00920947"/>
    <w:rsid w:val="009364AE"/>
    <w:rsid w:val="00944272"/>
    <w:rsid w:val="009508F9"/>
    <w:rsid w:val="00954C19"/>
    <w:rsid w:val="00971F74"/>
    <w:rsid w:val="00980BC7"/>
    <w:rsid w:val="009B054A"/>
    <w:rsid w:val="009B4505"/>
    <w:rsid w:val="009B729F"/>
    <w:rsid w:val="009C089D"/>
    <w:rsid w:val="009E2B98"/>
    <w:rsid w:val="009F6E5B"/>
    <w:rsid w:val="00A058DA"/>
    <w:rsid w:val="00A14D69"/>
    <w:rsid w:val="00A24180"/>
    <w:rsid w:val="00A35B29"/>
    <w:rsid w:val="00A414ED"/>
    <w:rsid w:val="00A43D94"/>
    <w:rsid w:val="00A64557"/>
    <w:rsid w:val="00A64F4E"/>
    <w:rsid w:val="00AA6CAD"/>
    <w:rsid w:val="00AA7C53"/>
    <w:rsid w:val="00AC33B6"/>
    <w:rsid w:val="00AD2F27"/>
    <w:rsid w:val="00B1288D"/>
    <w:rsid w:val="00B1715A"/>
    <w:rsid w:val="00B17661"/>
    <w:rsid w:val="00B22BCD"/>
    <w:rsid w:val="00B276C7"/>
    <w:rsid w:val="00B46E46"/>
    <w:rsid w:val="00B53B72"/>
    <w:rsid w:val="00B5494C"/>
    <w:rsid w:val="00B55445"/>
    <w:rsid w:val="00B62768"/>
    <w:rsid w:val="00B82FF5"/>
    <w:rsid w:val="00B951A7"/>
    <w:rsid w:val="00BB0BCA"/>
    <w:rsid w:val="00BC5DE0"/>
    <w:rsid w:val="00BD27FB"/>
    <w:rsid w:val="00BD5012"/>
    <w:rsid w:val="00C0581F"/>
    <w:rsid w:val="00C06599"/>
    <w:rsid w:val="00C110AA"/>
    <w:rsid w:val="00C225A0"/>
    <w:rsid w:val="00C24361"/>
    <w:rsid w:val="00C243FE"/>
    <w:rsid w:val="00C32772"/>
    <w:rsid w:val="00C458E5"/>
    <w:rsid w:val="00C56457"/>
    <w:rsid w:val="00C60457"/>
    <w:rsid w:val="00C607E1"/>
    <w:rsid w:val="00C6309E"/>
    <w:rsid w:val="00C63402"/>
    <w:rsid w:val="00C647DD"/>
    <w:rsid w:val="00C85DC5"/>
    <w:rsid w:val="00C941D3"/>
    <w:rsid w:val="00CB7936"/>
    <w:rsid w:val="00CC2545"/>
    <w:rsid w:val="00CD18DD"/>
    <w:rsid w:val="00CE1CD5"/>
    <w:rsid w:val="00CE2132"/>
    <w:rsid w:val="00D00B08"/>
    <w:rsid w:val="00D02548"/>
    <w:rsid w:val="00D30D33"/>
    <w:rsid w:val="00D37056"/>
    <w:rsid w:val="00D423F8"/>
    <w:rsid w:val="00D42803"/>
    <w:rsid w:val="00D65280"/>
    <w:rsid w:val="00D66277"/>
    <w:rsid w:val="00D6694C"/>
    <w:rsid w:val="00D712B7"/>
    <w:rsid w:val="00D717D6"/>
    <w:rsid w:val="00D73C91"/>
    <w:rsid w:val="00D761E2"/>
    <w:rsid w:val="00D77F44"/>
    <w:rsid w:val="00D81FB8"/>
    <w:rsid w:val="00D93752"/>
    <w:rsid w:val="00DA12F8"/>
    <w:rsid w:val="00DC4220"/>
    <w:rsid w:val="00E0039D"/>
    <w:rsid w:val="00E03CDA"/>
    <w:rsid w:val="00E03DF0"/>
    <w:rsid w:val="00E067C7"/>
    <w:rsid w:val="00E24BEC"/>
    <w:rsid w:val="00E37313"/>
    <w:rsid w:val="00E401A6"/>
    <w:rsid w:val="00E50434"/>
    <w:rsid w:val="00E572AD"/>
    <w:rsid w:val="00E700E2"/>
    <w:rsid w:val="00EA4598"/>
    <w:rsid w:val="00EA54A6"/>
    <w:rsid w:val="00ED746F"/>
    <w:rsid w:val="00EE3FD9"/>
    <w:rsid w:val="00EE5816"/>
    <w:rsid w:val="00EF1D4D"/>
    <w:rsid w:val="00EF27EA"/>
    <w:rsid w:val="00EF41E8"/>
    <w:rsid w:val="00EF47F0"/>
    <w:rsid w:val="00EF548C"/>
    <w:rsid w:val="00EF6C52"/>
    <w:rsid w:val="00F05B9B"/>
    <w:rsid w:val="00F17688"/>
    <w:rsid w:val="00F21E2E"/>
    <w:rsid w:val="00F227FE"/>
    <w:rsid w:val="00F31605"/>
    <w:rsid w:val="00F32A00"/>
    <w:rsid w:val="00F33DC0"/>
    <w:rsid w:val="00F33FBD"/>
    <w:rsid w:val="00F51945"/>
    <w:rsid w:val="00F654A9"/>
    <w:rsid w:val="00F67E62"/>
    <w:rsid w:val="00F7351F"/>
    <w:rsid w:val="00F75B52"/>
    <w:rsid w:val="00F770D8"/>
    <w:rsid w:val="00F86F8D"/>
    <w:rsid w:val="00FA28E5"/>
    <w:rsid w:val="00FA2FE1"/>
    <w:rsid w:val="00FB141B"/>
    <w:rsid w:val="00FB36B9"/>
    <w:rsid w:val="00FC39C6"/>
    <w:rsid w:val="00FD6B33"/>
    <w:rsid w:val="00FE4217"/>
    <w:rsid w:val="00FE4EDC"/>
    <w:rsid w:val="00FF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B845D"/>
  <w15:chartTrackingRefBased/>
  <w15:docId w15:val="{ACA5BDDC-9CD3-428A-ABA2-8F874265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44B8"/>
    <w:pPr>
      <w:widowControl w:val="0"/>
      <w:jc w:val="both"/>
    </w:pPr>
    <w:rPr>
      <w:rFonts w:ascii="Times New Roman" w:eastAsia="宋体" w:hAnsi="Times New Roman" w:cs="Times New Roman"/>
      <w:szCs w:val="24"/>
    </w:rPr>
  </w:style>
  <w:style w:type="paragraph" w:styleId="1">
    <w:name w:val="heading 1"/>
    <w:basedOn w:val="a"/>
    <w:next w:val="a"/>
    <w:link w:val="10"/>
    <w:qFormat/>
    <w:rsid w:val="002544B8"/>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rsid w:val="002544B8"/>
    <w:pPr>
      <w:spacing w:before="120" w:after="120"/>
      <w:outlineLvl w:val="1"/>
    </w:pPr>
    <w:rPr>
      <w:rFonts w:eastAsia="黑体"/>
      <w:sz w:val="32"/>
    </w:rPr>
  </w:style>
  <w:style w:type="paragraph" w:styleId="3">
    <w:name w:val="heading 3"/>
    <w:basedOn w:val="a"/>
    <w:next w:val="a"/>
    <w:link w:val="30"/>
    <w:semiHidden/>
    <w:unhideWhenUsed/>
    <w:qFormat/>
    <w:rsid w:val="002544B8"/>
    <w:pPr>
      <w:keepNext/>
      <w:keepLines/>
      <w:spacing w:line="560" w:lineRule="exact"/>
      <w:ind w:firstLineChars="200" w:firstLine="880"/>
      <w:outlineLvl w:val="2"/>
    </w:pPr>
    <w:rPr>
      <w:rFonts w:eastAsia="方正楷体"/>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544B8"/>
    <w:rPr>
      <w:rFonts w:ascii="Times New Roman" w:eastAsia="宋体" w:hAnsi="Times New Roman" w:cs="Times New Roman"/>
      <w:b/>
      <w:bCs/>
      <w:kern w:val="44"/>
      <w:sz w:val="44"/>
      <w:szCs w:val="44"/>
    </w:rPr>
  </w:style>
  <w:style w:type="character" w:customStyle="1" w:styleId="20">
    <w:name w:val="标题 2 字符"/>
    <w:basedOn w:val="a1"/>
    <w:link w:val="2"/>
    <w:uiPriority w:val="1"/>
    <w:qFormat/>
    <w:rsid w:val="002544B8"/>
    <w:rPr>
      <w:rFonts w:ascii="Times New Roman" w:eastAsia="黑体" w:hAnsi="Times New Roman" w:cs="Times New Roman"/>
      <w:sz w:val="32"/>
      <w:szCs w:val="24"/>
    </w:rPr>
  </w:style>
  <w:style w:type="character" w:customStyle="1" w:styleId="30">
    <w:name w:val="标题 3 字符"/>
    <w:basedOn w:val="a1"/>
    <w:link w:val="3"/>
    <w:semiHidden/>
    <w:rsid w:val="002544B8"/>
    <w:rPr>
      <w:rFonts w:ascii="Times New Roman" w:eastAsia="方正楷体" w:hAnsi="Times New Roman" w:cs="Times New Roman"/>
      <w:sz w:val="32"/>
    </w:rPr>
  </w:style>
  <w:style w:type="paragraph" w:styleId="a0">
    <w:name w:val="Body Text"/>
    <w:basedOn w:val="a"/>
    <w:link w:val="a4"/>
    <w:uiPriority w:val="99"/>
    <w:unhideWhenUsed/>
    <w:qFormat/>
    <w:rsid w:val="002544B8"/>
    <w:pPr>
      <w:spacing w:after="120"/>
    </w:pPr>
  </w:style>
  <w:style w:type="character" w:customStyle="1" w:styleId="a4">
    <w:name w:val="正文文本 字符"/>
    <w:basedOn w:val="a1"/>
    <w:link w:val="a0"/>
    <w:uiPriority w:val="99"/>
    <w:rsid w:val="002544B8"/>
    <w:rPr>
      <w:rFonts w:ascii="Times New Roman" w:eastAsia="宋体" w:hAnsi="Times New Roman" w:cs="Times New Roman"/>
      <w:szCs w:val="24"/>
    </w:rPr>
  </w:style>
  <w:style w:type="paragraph" w:styleId="a5">
    <w:name w:val="Normal Indent"/>
    <w:basedOn w:val="a"/>
    <w:uiPriority w:val="99"/>
    <w:qFormat/>
    <w:rsid w:val="002544B8"/>
    <w:pPr>
      <w:spacing w:line="360" w:lineRule="auto"/>
      <w:jc w:val="center"/>
    </w:pPr>
    <w:rPr>
      <w:rFonts w:ascii="仿宋_GB2312" w:eastAsia="仿宋_GB2312" w:hAnsi="宋体" w:cs="宋体"/>
      <w:b/>
      <w:bCs/>
      <w:color w:val="000000"/>
      <w:kern w:val="0"/>
      <w:sz w:val="32"/>
      <w:szCs w:val="32"/>
    </w:rPr>
  </w:style>
  <w:style w:type="paragraph" w:styleId="a6">
    <w:name w:val="Balloon Text"/>
    <w:basedOn w:val="a"/>
    <w:link w:val="a7"/>
    <w:uiPriority w:val="99"/>
    <w:qFormat/>
    <w:rsid w:val="002544B8"/>
    <w:rPr>
      <w:sz w:val="18"/>
      <w:szCs w:val="18"/>
    </w:rPr>
  </w:style>
  <w:style w:type="character" w:customStyle="1" w:styleId="a7">
    <w:name w:val="批注框文本 字符"/>
    <w:basedOn w:val="a1"/>
    <w:link w:val="a6"/>
    <w:uiPriority w:val="99"/>
    <w:qFormat/>
    <w:rsid w:val="002544B8"/>
    <w:rPr>
      <w:rFonts w:ascii="Times New Roman" w:eastAsia="宋体" w:hAnsi="Times New Roman" w:cs="Times New Roman"/>
      <w:sz w:val="18"/>
      <w:szCs w:val="18"/>
    </w:rPr>
  </w:style>
  <w:style w:type="paragraph" w:styleId="a8">
    <w:name w:val="footer"/>
    <w:basedOn w:val="a"/>
    <w:link w:val="a9"/>
    <w:uiPriority w:val="99"/>
    <w:qFormat/>
    <w:rsid w:val="002544B8"/>
    <w:pPr>
      <w:tabs>
        <w:tab w:val="center" w:pos="4153"/>
        <w:tab w:val="right" w:pos="8306"/>
      </w:tabs>
      <w:snapToGrid w:val="0"/>
      <w:jc w:val="left"/>
    </w:pPr>
    <w:rPr>
      <w:rFonts w:ascii="Calibri" w:hAnsi="Calibri"/>
      <w:kern w:val="0"/>
      <w:sz w:val="18"/>
      <w:szCs w:val="18"/>
    </w:rPr>
  </w:style>
  <w:style w:type="character" w:customStyle="1" w:styleId="a9">
    <w:name w:val="页脚 字符"/>
    <w:basedOn w:val="a1"/>
    <w:link w:val="a8"/>
    <w:uiPriority w:val="99"/>
    <w:qFormat/>
    <w:rsid w:val="002544B8"/>
    <w:rPr>
      <w:rFonts w:ascii="Calibri" w:eastAsia="宋体" w:hAnsi="Calibri" w:cs="Times New Roman"/>
      <w:kern w:val="0"/>
      <w:sz w:val="18"/>
      <w:szCs w:val="18"/>
    </w:rPr>
  </w:style>
  <w:style w:type="paragraph" w:styleId="aa">
    <w:name w:val="header"/>
    <w:basedOn w:val="a"/>
    <w:link w:val="ab"/>
    <w:uiPriority w:val="99"/>
    <w:qFormat/>
    <w:rsid w:val="002544B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b">
    <w:name w:val="页眉 字符"/>
    <w:basedOn w:val="a1"/>
    <w:link w:val="aa"/>
    <w:uiPriority w:val="99"/>
    <w:qFormat/>
    <w:rsid w:val="002544B8"/>
    <w:rPr>
      <w:rFonts w:ascii="Calibri" w:eastAsia="宋体" w:hAnsi="Calibri" w:cs="Times New Roman"/>
      <w:kern w:val="0"/>
      <w:sz w:val="18"/>
      <w:szCs w:val="18"/>
    </w:rPr>
  </w:style>
  <w:style w:type="paragraph" w:styleId="11">
    <w:name w:val="toc 1"/>
    <w:basedOn w:val="a"/>
    <w:next w:val="a"/>
    <w:uiPriority w:val="99"/>
    <w:qFormat/>
    <w:rsid w:val="002544B8"/>
    <w:rPr>
      <w:rFonts w:ascii="Calibri" w:hAnsi="Calibri"/>
      <w:b/>
      <w:szCs w:val="20"/>
    </w:rPr>
  </w:style>
  <w:style w:type="paragraph" w:styleId="21">
    <w:name w:val="toc 2"/>
    <w:basedOn w:val="a"/>
    <w:next w:val="a"/>
    <w:uiPriority w:val="39"/>
    <w:unhideWhenUsed/>
    <w:qFormat/>
    <w:rsid w:val="002544B8"/>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c">
    <w:name w:val="Normal (Web)"/>
    <w:basedOn w:val="a"/>
    <w:uiPriority w:val="99"/>
    <w:qFormat/>
    <w:rsid w:val="002544B8"/>
    <w:pPr>
      <w:widowControl/>
      <w:spacing w:before="100" w:beforeAutospacing="1" w:after="100" w:afterAutospacing="1"/>
      <w:jc w:val="left"/>
    </w:pPr>
    <w:rPr>
      <w:rFonts w:ascii="宋体" w:hAnsi="宋体" w:cs="宋体"/>
      <w:kern w:val="0"/>
      <w:sz w:val="24"/>
    </w:rPr>
  </w:style>
  <w:style w:type="paragraph" w:styleId="ad">
    <w:name w:val="Title"/>
    <w:basedOn w:val="a"/>
    <w:next w:val="a"/>
    <w:link w:val="ae"/>
    <w:qFormat/>
    <w:rsid w:val="002544B8"/>
    <w:pPr>
      <w:spacing w:before="240" w:after="60" w:line="360" w:lineRule="auto"/>
      <w:jc w:val="center"/>
      <w:outlineLvl w:val="0"/>
    </w:pPr>
    <w:rPr>
      <w:rFonts w:ascii="Calibri" w:hAnsi="Calibri"/>
      <w:b/>
      <w:bCs/>
      <w:sz w:val="32"/>
      <w:szCs w:val="32"/>
    </w:rPr>
  </w:style>
  <w:style w:type="character" w:customStyle="1" w:styleId="ae">
    <w:name w:val="标题 字符"/>
    <w:basedOn w:val="a1"/>
    <w:link w:val="ad"/>
    <w:rsid w:val="002544B8"/>
    <w:rPr>
      <w:rFonts w:ascii="Calibri" w:eastAsia="宋体" w:hAnsi="Calibri" w:cs="Times New Roman"/>
      <w:b/>
      <w:bCs/>
      <w:sz w:val="32"/>
      <w:szCs w:val="32"/>
    </w:rPr>
  </w:style>
  <w:style w:type="table" w:styleId="af">
    <w:name w:val="Table Grid"/>
    <w:basedOn w:val="a2"/>
    <w:uiPriority w:val="59"/>
    <w:qFormat/>
    <w:rsid w:val="002544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sid w:val="002544B8"/>
    <w:rPr>
      <w:color w:val="0563C1" w:themeColor="hyperlink"/>
      <w:u w:val="single"/>
    </w:rPr>
  </w:style>
  <w:style w:type="paragraph" w:customStyle="1" w:styleId="12">
    <w:name w:val="列出段落1"/>
    <w:basedOn w:val="a"/>
    <w:uiPriority w:val="99"/>
    <w:qFormat/>
    <w:rsid w:val="002544B8"/>
    <w:pPr>
      <w:ind w:firstLineChars="200" w:firstLine="420"/>
    </w:pPr>
  </w:style>
  <w:style w:type="character" w:customStyle="1" w:styleId="f14w1">
    <w:name w:val="f14w1"/>
    <w:uiPriority w:val="99"/>
    <w:qFormat/>
    <w:rsid w:val="002544B8"/>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2544B8"/>
    <w:pPr>
      <w:widowControl/>
      <w:snapToGrid w:val="0"/>
      <w:spacing w:before="120" w:after="160" w:line="360" w:lineRule="auto"/>
      <w:ind w:right="-360"/>
      <w:jc w:val="left"/>
    </w:pPr>
  </w:style>
  <w:style w:type="paragraph" w:customStyle="1" w:styleId="110">
    <w:name w:val="列出段落11"/>
    <w:basedOn w:val="a"/>
    <w:uiPriority w:val="99"/>
    <w:qFormat/>
    <w:rsid w:val="002544B8"/>
    <w:pPr>
      <w:ind w:firstLineChars="200" w:firstLine="420"/>
    </w:pPr>
  </w:style>
  <w:style w:type="paragraph" w:customStyle="1" w:styleId="22">
    <w:name w:val="列出段落2"/>
    <w:basedOn w:val="a"/>
    <w:uiPriority w:val="99"/>
    <w:qFormat/>
    <w:rsid w:val="002544B8"/>
    <w:pPr>
      <w:ind w:firstLineChars="200" w:firstLine="420"/>
    </w:pPr>
    <w:rPr>
      <w:rFonts w:ascii="Calibri" w:hAnsi="Calibri"/>
      <w:szCs w:val="22"/>
    </w:rPr>
  </w:style>
  <w:style w:type="paragraph" w:customStyle="1" w:styleId="zjb">
    <w:name w:val="zjb正文"/>
    <w:basedOn w:val="a"/>
    <w:link w:val="zjb0"/>
    <w:qFormat/>
    <w:rsid w:val="002544B8"/>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rsid w:val="002544B8"/>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sid w:val="002544B8"/>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sid w:val="002544B8"/>
    <w:rPr>
      <w:rFonts w:ascii="仿宋_GB2312" w:eastAsia="仿宋_GB2312" w:hAnsi="仿宋" w:cs="宋体"/>
      <w:color w:val="000000"/>
      <w:kern w:val="0"/>
      <w:sz w:val="30"/>
      <w:szCs w:val="30"/>
      <w:lang w:eastAsia="en-US"/>
    </w:rPr>
  </w:style>
  <w:style w:type="paragraph" w:styleId="af1">
    <w:name w:val="List Paragraph"/>
    <w:basedOn w:val="a"/>
    <w:uiPriority w:val="34"/>
    <w:qFormat/>
    <w:rsid w:val="002544B8"/>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rsid w:val="002544B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Bodytext2">
    <w:name w:val="Body text (2)_"/>
    <w:link w:val="Bodytext21"/>
    <w:uiPriority w:val="99"/>
    <w:qFormat/>
    <w:rsid w:val="002544B8"/>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rsid w:val="002544B8"/>
    <w:pPr>
      <w:widowControl/>
      <w:shd w:val="clear" w:color="auto" w:fill="FFFFFF"/>
      <w:spacing w:before="1020" w:beforeAutospacing="1" w:after="100" w:afterAutospacing="1" w:line="619" w:lineRule="exact"/>
      <w:jc w:val="left"/>
    </w:pPr>
    <w:rPr>
      <w:rFonts w:ascii="MingLiU" w:eastAsia="MingLiU" w:hAnsi="Calibri" w:cs="MingLiU"/>
      <w:sz w:val="30"/>
      <w:szCs w:val="30"/>
    </w:rPr>
  </w:style>
  <w:style w:type="character" w:styleId="af2">
    <w:name w:val="FollowedHyperlink"/>
    <w:basedOn w:val="a1"/>
    <w:uiPriority w:val="99"/>
    <w:semiHidden/>
    <w:unhideWhenUsed/>
    <w:rsid w:val="002544B8"/>
    <w:rPr>
      <w:color w:val="954F72" w:themeColor="followedHyperlink"/>
      <w:u w:val="single"/>
    </w:rPr>
  </w:style>
  <w:style w:type="character" w:customStyle="1" w:styleId="font01">
    <w:name w:val="font01"/>
    <w:basedOn w:val="a1"/>
    <w:qFormat/>
    <w:rsid w:val="002D523C"/>
    <w:rPr>
      <w:rFonts w:ascii="宋体" w:eastAsia="宋体" w:hAnsi="宋体" w:cs="宋体" w:hint="eastAsia"/>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76">
      <w:bodyDiv w:val="1"/>
      <w:marLeft w:val="0"/>
      <w:marRight w:val="0"/>
      <w:marTop w:val="0"/>
      <w:marBottom w:val="0"/>
      <w:divBdr>
        <w:top w:val="none" w:sz="0" w:space="0" w:color="auto"/>
        <w:left w:val="none" w:sz="0" w:space="0" w:color="auto"/>
        <w:bottom w:val="none" w:sz="0" w:space="0" w:color="auto"/>
        <w:right w:val="none" w:sz="0" w:space="0" w:color="auto"/>
      </w:divBdr>
    </w:div>
    <w:div w:id="43874951">
      <w:bodyDiv w:val="1"/>
      <w:marLeft w:val="0"/>
      <w:marRight w:val="0"/>
      <w:marTop w:val="0"/>
      <w:marBottom w:val="0"/>
      <w:divBdr>
        <w:top w:val="none" w:sz="0" w:space="0" w:color="auto"/>
        <w:left w:val="none" w:sz="0" w:space="0" w:color="auto"/>
        <w:bottom w:val="none" w:sz="0" w:space="0" w:color="auto"/>
        <w:right w:val="none" w:sz="0" w:space="0" w:color="auto"/>
      </w:divBdr>
    </w:div>
    <w:div w:id="303318575">
      <w:bodyDiv w:val="1"/>
      <w:marLeft w:val="0"/>
      <w:marRight w:val="0"/>
      <w:marTop w:val="0"/>
      <w:marBottom w:val="0"/>
      <w:divBdr>
        <w:top w:val="none" w:sz="0" w:space="0" w:color="auto"/>
        <w:left w:val="none" w:sz="0" w:space="0" w:color="auto"/>
        <w:bottom w:val="none" w:sz="0" w:space="0" w:color="auto"/>
        <w:right w:val="none" w:sz="0" w:space="0" w:color="auto"/>
      </w:divBdr>
    </w:div>
    <w:div w:id="485055921">
      <w:bodyDiv w:val="1"/>
      <w:marLeft w:val="0"/>
      <w:marRight w:val="0"/>
      <w:marTop w:val="0"/>
      <w:marBottom w:val="0"/>
      <w:divBdr>
        <w:top w:val="none" w:sz="0" w:space="0" w:color="auto"/>
        <w:left w:val="none" w:sz="0" w:space="0" w:color="auto"/>
        <w:bottom w:val="none" w:sz="0" w:space="0" w:color="auto"/>
        <w:right w:val="none" w:sz="0" w:space="0" w:color="auto"/>
      </w:divBdr>
    </w:div>
    <w:div w:id="520315551">
      <w:bodyDiv w:val="1"/>
      <w:marLeft w:val="0"/>
      <w:marRight w:val="0"/>
      <w:marTop w:val="0"/>
      <w:marBottom w:val="0"/>
      <w:divBdr>
        <w:top w:val="none" w:sz="0" w:space="0" w:color="auto"/>
        <w:left w:val="none" w:sz="0" w:space="0" w:color="auto"/>
        <w:bottom w:val="none" w:sz="0" w:space="0" w:color="auto"/>
        <w:right w:val="none" w:sz="0" w:space="0" w:color="auto"/>
      </w:divBdr>
    </w:div>
    <w:div w:id="747265804">
      <w:bodyDiv w:val="1"/>
      <w:marLeft w:val="0"/>
      <w:marRight w:val="0"/>
      <w:marTop w:val="0"/>
      <w:marBottom w:val="0"/>
      <w:divBdr>
        <w:top w:val="none" w:sz="0" w:space="0" w:color="auto"/>
        <w:left w:val="none" w:sz="0" w:space="0" w:color="auto"/>
        <w:bottom w:val="none" w:sz="0" w:space="0" w:color="auto"/>
        <w:right w:val="none" w:sz="0" w:space="0" w:color="auto"/>
      </w:divBdr>
    </w:div>
    <w:div w:id="1300063924">
      <w:bodyDiv w:val="1"/>
      <w:marLeft w:val="0"/>
      <w:marRight w:val="0"/>
      <w:marTop w:val="0"/>
      <w:marBottom w:val="0"/>
      <w:divBdr>
        <w:top w:val="none" w:sz="0" w:space="0" w:color="auto"/>
        <w:left w:val="none" w:sz="0" w:space="0" w:color="auto"/>
        <w:bottom w:val="none" w:sz="0" w:space="0" w:color="auto"/>
        <w:right w:val="none" w:sz="0" w:space="0" w:color="auto"/>
      </w:divBdr>
    </w:div>
    <w:div w:id="1581988657">
      <w:bodyDiv w:val="1"/>
      <w:marLeft w:val="0"/>
      <w:marRight w:val="0"/>
      <w:marTop w:val="0"/>
      <w:marBottom w:val="0"/>
      <w:divBdr>
        <w:top w:val="none" w:sz="0" w:space="0" w:color="auto"/>
        <w:left w:val="none" w:sz="0" w:space="0" w:color="auto"/>
        <w:bottom w:val="none" w:sz="0" w:space="0" w:color="auto"/>
        <w:right w:val="none" w:sz="0" w:space="0" w:color="auto"/>
      </w:divBdr>
    </w:div>
    <w:div w:id="18912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37</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袁令</dc:creator>
  <cp:keywords/>
  <dc:description/>
  <cp:lastModifiedBy>齐莉</cp:lastModifiedBy>
  <cp:revision>8</cp:revision>
  <cp:lastPrinted>2023-10-16T03:12:00Z</cp:lastPrinted>
  <dcterms:created xsi:type="dcterms:W3CDTF">2023-10-16T06:23:00Z</dcterms:created>
  <dcterms:modified xsi:type="dcterms:W3CDTF">2023-10-16T06:47:00Z</dcterms:modified>
</cp:coreProperties>
</file>