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lang w:eastAsia="zh-CN"/>
        </w:rPr>
      </w:pPr>
      <w:r>
        <w:rPr>
          <w:rFonts w:hint="eastAsia" w:ascii="方正小标宋_GBK" w:eastAsia="方正小标宋_GBK"/>
          <w:color w:val="000000"/>
          <w:sz w:val="52"/>
          <w:szCs w:val="52"/>
          <w:lang w:eastAsia="zh-CN"/>
        </w:rPr>
        <w:t>重庆仙女山机场有限公司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商务车竞争性采购文件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重庆仙女山机场有限公司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w:t>
      </w:r>
      <w:r>
        <w:rPr>
          <w:rFonts w:hint="eastAsia" w:ascii="仿宋_GB2312" w:hAnsi="仿宋" w:eastAsia="仿宋_GB2312" w:cs="宋体"/>
          <w:b/>
          <w:bCs/>
          <w:color w:val="000000"/>
          <w:sz w:val="32"/>
          <w:szCs w:val="32"/>
          <w:lang w:val="en-US" w:eastAsia="zh-CN"/>
        </w:rPr>
        <w:t>三</w:t>
      </w:r>
      <w:r>
        <w:rPr>
          <w:rFonts w:hint="eastAsia" w:ascii="仿宋_GB2312" w:hAnsi="仿宋" w:eastAsia="仿宋_GB2312" w:cs="宋体"/>
          <w:b/>
          <w:bCs/>
          <w:color w:val="000000"/>
          <w:sz w:val="32"/>
          <w:szCs w:val="32"/>
          <w:lang w:val="zh-CN"/>
        </w:rPr>
        <w:t>年</w:t>
      </w:r>
      <w:r>
        <w:rPr>
          <w:rFonts w:hint="eastAsia" w:ascii="仿宋_GB2312" w:hAnsi="仿宋" w:eastAsia="仿宋_GB2312" w:cs="宋体"/>
          <w:b/>
          <w:bCs/>
          <w:color w:val="000000"/>
          <w:sz w:val="32"/>
          <w:szCs w:val="32"/>
          <w:lang w:val="en-US" w:eastAsia="zh-CN"/>
        </w:rPr>
        <w:t>九</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numPr>
          <w:ilvl w:val="0"/>
          <w:numId w:val="1"/>
        </w:numPr>
        <w:spacing w:line="360" w:lineRule="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 xml:space="preserve"> </w:t>
      </w:r>
      <w:r>
        <w:rPr>
          <w:rFonts w:hint="eastAsia" w:ascii="方正仿宋_GBK" w:hAnsi="方正仿宋_GBK" w:eastAsia="方正仿宋_GBK" w:cs="方正仿宋_GBK"/>
          <w:b/>
          <w:bCs/>
          <w:sz w:val="32"/>
          <w:lang w:val="en-US" w:eastAsia="zh-CN"/>
        </w:rPr>
        <w:t>比选公告</w:t>
      </w:r>
    </w:p>
    <w:p>
      <w:pPr>
        <w:numPr>
          <w:ilvl w:val="0"/>
          <w:numId w:val="1"/>
        </w:num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lang w:val="en-US" w:eastAsia="zh-CN"/>
        </w:rPr>
        <w:t xml:space="preserve"> </w:t>
      </w:r>
      <w:r>
        <w:rPr>
          <w:rFonts w:hint="eastAsia" w:ascii="方正仿宋_GBK" w:hAnsi="方正仿宋_GBK" w:eastAsia="方正仿宋_GBK" w:cs="方正仿宋_GBK"/>
          <w:b/>
          <w:bCs/>
          <w:sz w:val="32"/>
        </w:rPr>
        <w:t>竞争性采购</w:t>
      </w:r>
      <w:r>
        <w:rPr>
          <w:rFonts w:hint="eastAsia" w:ascii="方正仿宋_GBK" w:hAnsi="方正仿宋_GBK" w:eastAsia="方正仿宋_GBK" w:cs="方正仿宋_GBK"/>
          <w:b/>
          <w:bCs/>
          <w:sz w:val="32"/>
          <w:lang w:val="en-US" w:eastAsia="zh-CN"/>
        </w:rPr>
        <w:t>文件</w:t>
      </w:r>
      <w:r>
        <w:rPr>
          <w:rFonts w:hint="eastAsia" w:ascii="方正仿宋_GBK" w:hAnsi="方正仿宋_GBK" w:eastAsia="方正仿宋_GBK" w:cs="方正仿宋_GBK"/>
          <w:b/>
          <w:bCs/>
          <w:sz w:val="32"/>
        </w:rPr>
        <w:t>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竞争性采购附件</w:t>
      </w:r>
    </w:p>
    <w:p/>
    <w:p/>
    <w:p>
      <w:pPr>
        <w:pStyle w:val="2"/>
      </w:pPr>
    </w:p>
    <w:p/>
    <w:p>
      <w:pPr>
        <w:pStyle w:val="2"/>
      </w:pPr>
    </w:p>
    <w:p/>
    <w:p>
      <w:pPr>
        <w:pStyle w:val="2"/>
      </w:pPr>
    </w:p>
    <w:p/>
    <w:p>
      <w:pPr>
        <w:pStyle w:val="2"/>
      </w:pPr>
    </w:p>
    <w:p/>
    <w:p>
      <w:pPr>
        <w:pStyle w:val="2"/>
      </w:pPr>
    </w:p>
    <w:p/>
    <w:p>
      <w:pPr>
        <w:pStyle w:val="2"/>
      </w:pPr>
    </w:p>
    <w:p>
      <w:pPr>
        <w:pStyle w:val="2"/>
      </w:pPr>
    </w:p>
    <w:p>
      <w:pPr>
        <w:rPr>
          <w:rFonts w:hint="eastAsia"/>
        </w:rPr>
      </w:pPr>
    </w:p>
    <w:p>
      <w:pPr>
        <w:pStyle w:val="4"/>
        <w:ind w:left="0" w:firstLine="0"/>
        <w:jc w:val="center"/>
        <w:rPr>
          <w:rFonts w:hint="default" w:ascii="方正小标宋_GBK" w:hAnsi="方正小标宋_GBK" w:eastAsia="方正小标宋_GBK" w:cs="方正小标宋_GBK"/>
          <w:b w:val="0"/>
          <w:bCs w:val="0"/>
          <w:color w:val="000000"/>
          <w:kern w:val="2"/>
          <w:sz w:val="44"/>
          <w:szCs w:val="44"/>
          <w:lang w:val="en-US" w:eastAsia="zh-CN" w:bidi="ar-SA"/>
        </w:rPr>
      </w:pPr>
      <w:bookmarkStart w:id="0" w:name="_Toc155348896"/>
      <w:r>
        <w:rPr>
          <w:rFonts w:hint="eastAsia" w:ascii="方正小标宋_GBK" w:hAnsi="方正小标宋_GBK" w:eastAsia="方正小标宋_GBK" w:cs="方正小标宋_GBK"/>
          <w:b w:val="0"/>
          <w:bCs w:val="0"/>
          <w:color w:val="000000"/>
          <w:kern w:val="2"/>
          <w:sz w:val="44"/>
          <w:szCs w:val="44"/>
          <w:lang w:val="en-US" w:eastAsia="zh-CN" w:bidi="ar-SA"/>
        </w:rPr>
        <w:t>第一章  比选公告</w:t>
      </w:r>
    </w:p>
    <w:p>
      <w:pPr>
        <w:pStyle w:val="5"/>
        <w:ind w:firstLine="0" w:firstLineChars="0"/>
        <w:rPr>
          <w:rFonts w:ascii="Times New Roman" w:eastAsia="方正魏碑_GBK"/>
          <w:spacing w:val="-12"/>
          <w:sz w:val="21"/>
          <w:szCs w:val="21"/>
        </w:rPr>
      </w:pPr>
      <w: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项目名称：采购MPV（7座）商务车1台</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项目地址：重庆</w:t>
      </w:r>
      <w:r>
        <w:rPr>
          <w:rFonts w:hint="eastAsia" w:ascii="方正仿宋_GBK" w:hAnsi="方正仿宋_GBK" w:eastAsia="方正仿宋_GBK" w:cs="方正仿宋_GBK"/>
          <w:sz w:val="28"/>
          <w:szCs w:val="28"/>
          <w:lang w:val="en-US" w:eastAsia="zh-CN"/>
        </w:rPr>
        <w:t>市</w:t>
      </w:r>
      <w:r>
        <w:rPr>
          <w:rFonts w:hint="eastAsia" w:ascii="方正仿宋_GBK" w:hAnsi="方正仿宋_GBK" w:eastAsia="方正仿宋_GBK" w:cs="方正仿宋_GBK"/>
          <w:sz w:val="28"/>
          <w:szCs w:val="28"/>
        </w:rPr>
        <w:t>武隆区仙女山</w:t>
      </w:r>
      <w:r>
        <w:rPr>
          <w:rFonts w:hint="eastAsia" w:ascii="方正仿宋_GBK" w:hAnsi="方正仿宋_GBK" w:eastAsia="方正仿宋_GBK" w:cs="方正仿宋_GBK"/>
          <w:sz w:val="28"/>
          <w:szCs w:val="28"/>
          <w:lang w:val="en-US" w:eastAsia="zh-CN"/>
        </w:rPr>
        <w:t>街道仙女山机场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val="en-US" w:eastAsia="zh-CN"/>
        </w:rPr>
        <w:t>简介</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采购一辆中型或中大型MPV（7座）商务车，新能源插电式混合动力(含增程式) 汽车。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比选申请人资格要求：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 在中华人民共和国依法</w:t>
      </w:r>
      <w:r>
        <w:rPr>
          <w:rFonts w:hint="eastAsia" w:ascii="方正仿宋_GBK" w:hAnsi="方正仿宋_GBK" w:eastAsia="方正仿宋_GBK" w:cs="方正仿宋_GBK"/>
          <w:sz w:val="28"/>
          <w:szCs w:val="28"/>
          <w:lang w:val="en-US" w:eastAsia="zh-CN"/>
        </w:rPr>
        <w:t>将密封的投标文件邮寄到重庆市武隆区仙女山街道仙女山机场，李老师收，联系电话：1832512418</w:t>
      </w:r>
      <w:r>
        <w:rPr>
          <w:rFonts w:hint="eastAsia" w:ascii="方正仿宋_GBK" w:hAnsi="方正仿宋_GBK" w:eastAsia="方正仿宋_GBK" w:cs="方正仿宋_GBK"/>
          <w:sz w:val="28"/>
          <w:szCs w:val="28"/>
        </w:rPr>
        <w:t>，过期不予受理立法人资格，具有有效营业执照（提供营业执照复印件加盖单位鲜公章）的汽车销售公司。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 其他要求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.2.1 本次竞争性采购不接受联合体。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.2.2 法定代表人为同一个人的两个及两个以上法人，母公司、全资子公司及其控股公司，以及其他形式有管理关系的投标人，都不得在同一采购项目中同时参与竞争性采购。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.2.3 信誉要求：①没有处于被责令停业，参与招标采购资格被取消，财产被接管、冻结，破产状态；②竞争性采购响应人没有进入采购人黑名单库；③具有履行合同所必需的设备和专业技术能力。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.2.4 竞争性采购响应人如提供虚假材料或未达到上述要求，采购人有权取消其竞争性采购资格或成交资格；提供虚假材料的，不予退还其竞争性采购响应保证金，并且将列入采购人黑名单库。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项目车辆技术、配置及服务要求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.1MPV（7座）商务车的技术、配置要求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.1.1拟购车辆为中型或中大型MPV（7座）商务车</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新能源</w:t>
      </w:r>
      <w:r>
        <w:rPr>
          <w:rFonts w:hint="eastAsia" w:ascii="方正仿宋_GBK" w:hAnsi="方正仿宋_GBK" w:eastAsia="方正仿宋_GBK" w:cs="方正仿宋_GBK"/>
          <w:sz w:val="28"/>
          <w:szCs w:val="28"/>
          <w:lang w:eastAsia="zh-CN"/>
        </w:rPr>
        <w:t>插电式混合动力(含增程式) 汽车</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.1.2基本技术参数：排量&lt;</w:t>
      </w:r>
      <w:r>
        <w:rPr>
          <w:rFonts w:hint="eastAsia" w:ascii="方正仿宋_GBK" w:hAnsi="方正仿宋_GBK" w:eastAsia="方正仿宋_GBK" w:cs="方正仿宋_GBK"/>
          <w:sz w:val="28"/>
          <w:szCs w:val="28"/>
          <w:lang w:val="en-US" w:eastAsia="zh-CN"/>
        </w:rPr>
        <w:t>1476</w:t>
      </w:r>
      <w:r>
        <w:rPr>
          <w:rFonts w:hint="eastAsia" w:ascii="方正仿宋_GBK" w:hAnsi="方正仿宋_GBK" w:eastAsia="方正仿宋_GBK" w:cs="方正仿宋_GBK"/>
          <w:sz w:val="28"/>
          <w:szCs w:val="28"/>
        </w:rPr>
        <w:t>ml、工信部综合油耗≦</w:t>
      </w:r>
      <w:r>
        <w:rPr>
          <w:rFonts w:hint="eastAsia" w:ascii="方正仿宋_GBK" w:hAnsi="方正仿宋_GBK" w:eastAsia="方正仿宋_GBK" w:cs="方正仿宋_GBK"/>
          <w:sz w:val="28"/>
          <w:szCs w:val="28"/>
          <w:lang w:val="en-US" w:eastAsia="zh-CN"/>
        </w:rPr>
        <w:t>1.99L/100</w:t>
      </w:r>
      <w:r>
        <w:rPr>
          <w:rFonts w:hint="eastAsia" w:ascii="方正仿宋_GBK" w:hAnsi="方正仿宋_GBK" w:eastAsia="方正仿宋_GBK" w:cs="方正仿宋_GBK"/>
          <w:sz w:val="28"/>
          <w:szCs w:val="28"/>
        </w:rPr>
        <w:t>km、纯电工况下续航≥</w:t>
      </w:r>
      <w:r>
        <w:rPr>
          <w:rFonts w:hint="eastAsia" w:ascii="方正仿宋_GBK" w:hAnsi="方正仿宋_GBK" w:eastAsia="方正仿宋_GBK" w:cs="方正仿宋_GBK"/>
          <w:sz w:val="28"/>
          <w:szCs w:val="28"/>
          <w:lang w:val="en-US" w:eastAsia="zh-CN"/>
        </w:rPr>
        <w:t>80km、发动机</w:t>
      </w:r>
      <w:r>
        <w:rPr>
          <w:rFonts w:hint="eastAsia" w:ascii="方正仿宋_GBK" w:hAnsi="方正仿宋_GBK" w:eastAsia="方正仿宋_GBK" w:cs="方正仿宋_GBK"/>
          <w:sz w:val="28"/>
          <w:szCs w:val="28"/>
        </w:rPr>
        <w:t>排放</w:t>
      </w:r>
      <w:r>
        <w:rPr>
          <w:rFonts w:hint="eastAsia" w:ascii="方正仿宋_GBK" w:hAnsi="方正仿宋_GBK" w:eastAsia="方正仿宋_GBK" w:cs="方正仿宋_GBK"/>
          <w:sz w:val="28"/>
          <w:szCs w:val="28"/>
          <w:lang w:val="en-US" w:eastAsia="zh-CN"/>
        </w:rPr>
        <w:t>标准</w:t>
      </w:r>
      <w:r>
        <w:rPr>
          <w:rFonts w:hint="eastAsia" w:ascii="方正仿宋_GBK" w:hAnsi="方正仿宋_GBK" w:eastAsia="方正仿宋_GBK" w:cs="方正仿宋_GBK"/>
          <w:sz w:val="28"/>
          <w:szCs w:val="28"/>
        </w:rPr>
        <w:t>国</w:t>
      </w: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燃油标号</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92号汽油、</w:t>
      </w:r>
      <w:r>
        <w:rPr>
          <w:rFonts w:hint="eastAsia" w:ascii="方正仿宋_GBK" w:hAnsi="方正仿宋_GBK" w:eastAsia="方正仿宋_GBK" w:cs="方正仿宋_GBK"/>
          <w:sz w:val="28"/>
          <w:szCs w:val="28"/>
        </w:rPr>
        <w:t>长*宽*高：≥</w:t>
      </w:r>
      <w:r>
        <w:rPr>
          <w:rFonts w:hint="eastAsia" w:ascii="方正仿宋_GBK" w:hAnsi="方正仿宋_GBK" w:eastAsia="方正仿宋_GBK" w:cs="方正仿宋_GBK"/>
          <w:sz w:val="28"/>
          <w:szCs w:val="28"/>
          <w:lang w:val="en-US" w:eastAsia="zh-CN"/>
        </w:rPr>
        <w:t>5300</w:t>
      </w:r>
      <w:r>
        <w:rPr>
          <w:rFonts w:hint="eastAsia" w:ascii="方正仿宋_GBK" w:hAnsi="方正仿宋_GBK" w:eastAsia="方正仿宋_GBK" w:cs="方正仿宋_GBK"/>
          <w:sz w:val="28"/>
          <w:szCs w:val="28"/>
        </w:rPr>
        <w:t>（mm）*≥1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00（mm）*≥1</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00（mm）</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前后双电机四驱</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.1.3 达到或优于以下配置：无钥匙进入、倒车影像、胎压监测系统、定速巡航、</w:t>
      </w:r>
      <w:r>
        <w:rPr>
          <w:rFonts w:hint="eastAsia" w:ascii="方正仿宋_GBK" w:hAnsi="方正仿宋_GBK" w:eastAsia="方正仿宋_GBK" w:cs="方正仿宋_GBK"/>
          <w:sz w:val="28"/>
          <w:szCs w:val="28"/>
          <w:lang w:val="en-US" w:eastAsia="zh-CN"/>
        </w:rPr>
        <w:t>坡道</w:t>
      </w:r>
      <w:r>
        <w:rPr>
          <w:rFonts w:hint="eastAsia" w:ascii="方正仿宋_GBK" w:hAnsi="方正仿宋_GBK" w:eastAsia="方正仿宋_GBK" w:cs="方正仿宋_GBK"/>
          <w:sz w:val="28"/>
          <w:szCs w:val="28"/>
        </w:rPr>
        <w:t>辅助、</w:t>
      </w:r>
      <w:r>
        <w:rPr>
          <w:rFonts w:hint="eastAsia" w:ascii="方正仿宋_GBK" w:hAnsi="方正仿宋_GBK" w:eastAsia="方正仿宋_GBK" w:cs="方正仿宋_GBK"/>
          <w:sz w:val="28"/>
          <w:szCs w:val="28"/>
          <w:lang w:val="en-US" w:eastAsia="zh-CN"/>
        </w:rPr>
        <w:t>行车记录仪、车身稳定控制系统、</w:t>
      </w:r>
      <w:r>
        <w:rPr>
          <w:rFonts w:hint="eastAsia" w:ascii="方正仿宋_GBK" w:hAnsi="方正仿宋_GBK" w:eastAsia="方正仿宋_GBK" w:cs="方正仿宋_GBK"/>
          <w:sz w:val="28"/>
          <w:szCs w:val="28"/>
        </w:rPr>
        <w:t>多功能方向盘及蓝牙/车载电话等；座椅原装材质：皮质。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.2 车身颜色：</w:t>
      </w:r>
      <w:r>
        <w:rPr>
          <w:rFonts w:hint="eastAsia" w:ascii="方正仿宋_GBK" w:hAnsi="方正仿宋_GBK" w:eastAsia="方正仿宋_GBK" w:cs="方正仿宋_GBK"/>
          <w:sz w:val="28"/>
          <w:szCs w:val="28"/>
          <w:lang w:val="en-US" w:eastAsia="zh-CN"/>
        </w:rPr>
        <w:t>签订合同时约定</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3售后服务：竞争性采购响应人或厂家在</w:t>
      </w:r>
      <w:r>
        <w:rPr>
          <w:rFonts w:hint="eastAsia" w:ascii="方正仿宋_GBK" w:hAnsi="方正仿宋_GBK" w:eastAsia="方正仿宋_GBK" w:cs="方正仿宋_GBK"/>
          <w:sz w:val="28"/>
          <w:szCs w:val="28"/>
          <w:lang w:val="en-US" w:eastAsia="zh-CN"/>
        </w:rPr>
        <w:t>重庆市主城区或武隆区</w:t>
      </w:r>
      <w:r>
        <w:rPr>
          <w:rFonts w:hint="eastAsia" w:ascii="方正仿宋_GBK" w:hAnsi="方正仿宋_GBK" w:eastAsia="方正仿宋_GBK" w:cs="方正仿宋_GBK"/>
          <w:sz w:val="28"/>
          <w:szCs w:val="28"/>
        </w:rPr>
        <w:t>设有该项目车辆的售后维修保养机构（提供证明文件复印件并加盖单位鲜公章）。</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获取</w:t>
      </w:r>
      <w:r>
        <w:rPr>
          <w:rFonts w:hint="eastAsia" w:ascii="方正仿宋_GBK" w:hAnsi="方正仿宋_GBK" w:eastAsia="方正仿宋_GBK" w:cs="方正仿宋_GBK"/>
          <w:sz w:val="28"/>
          <w:szCs w:val="28"/>
          <w:lang w:val="en-US" w:eastAsia="zh-CN"/>
        </w:rPr>
        <w:t>采购</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z w:val="28"/>
          <w:szCs w:val="28"/>
          <w:lang w:val="en-US" w:eastAsia="zh-CN"/>
        </w:rPr>
        <w:t>及方式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在比选公告网页上自行下载</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比选开始时间：20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sz w:val="28"/>
          <w:szCs w:val="28"/>
        </w:rPr>
        <w:t>时</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各比选申请人须于20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00</w:t>
      </w:r>
      <w:r>
        <w:rPr>
          <w:rFonts w:hint="eastAsia" w:ascii="方正仿宋_GBK" w:hAnsi="方正仿宋_GBK" w:eastAsia="方正仿宋_GBK" w:cs="方正仿宋_GBK"/>
          <w:sz w:val="28"/>
          <w:szCs w:val="28"/>
        </w:rPr>
        <w:t xml:space="preserve"> 时</w:t>
      </w:r>
      <w:r>
        <w:rPr>
          <w:rFonts w:hint="eastAsia" w:ascii="方正仿宋_GBK" w:hAnsi="方正仿宋_GBK" w:eastAsia="方正仿宋_GBK" w:cs="方正仿宋_GBK"/>
          <w:sz w:val="28"/>
          <w:szCs w:val="28"/>
          <w:lang w:val="en-US" w:eastAsia="zh-CN"/>
        </w:rPr>
        <w:t>前</w:t>
      </w:r>
      <w:r>
        <w:rPr>
          <w:rFonts w:hint="eastAsia" w:ascii="方正仿宋_GBK" w:hAnsi="方正仿宋_GBK" w:eastAsia="方正仿宋_GBK" w:cs="方正仿宋_GBK"/>
          <w:sz w:val="28"/>
          <w:szCs w:val="28"/>
        </w:rPr>
        <w:t>递交比选申请文件。递交比选申请文件时应出示法定代表人身份证或法定代表人授权委托书和被委托人身份证原件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若不能出示以上原件，该比选申请文件将被拒绝接收。</w:t>
      </w:r>
      <w:r>
        <w:rPr>
          <w:rFonts w:hint="eastAsia" w:ascii="方正仿宋_GBK" w:hAnsi="方正仿宋_GBK" w:eastAsia="方正仿宋_GBK" w:cs="方正仿宋_GBK"/>
          <w:sz w:val="28"/>
          <w:szCs w:val="28"/>
          <w:lang w:val="en-US" w:eastAsia="zh-CN"/>
        </w:rPr>
        <w:t>本次比选接受邮寄等快递，将密封的投标文件邮寄到重庆市武隆区仙女山街道仙女山机场，李老师收，联系电话：1832512418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以上两种方式</w:t>
      </w:r>
      <w:r>
        <w:rPr>
          <w:rFonts w:hint="eastAsia" w:ascii="方正仿宋_GBK" w:hAnsi="方正仿宋_GBK" w:eastAsia="方正仿宋_GBK" w:cs="方正仿宋_GBK"/>
          <w:sz w:val="28"/>
          <w:szCs w:val="28"/>
        </w:rPr>
        <w:t>逾期收到的或不符合规定的文件恕不接受。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、比选地点：</w:t>
      </w:r>
      <w:r>
        <w:rPr>
          <w:rFonts w:hint="eastAsia" w:ascii="方正仿宋_GBK" w:hAnsi="方正仿宋_GBK" w:eastAsia="方正仿宋_GBK" w:cs="方正仿宋_GBK"/>
          <w:sz w:val="28"/>
          <w:szCs w:val="28"/>
          <w:lang w:val="en-US" w:eastAsia="zh-CN"/>
        </w:rPr>
        <w:t>重庆仙女山机场有限公司办公楼210会议室（会议室如有改动，现场另行通知）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、联系方式： 联系人：</w:t>
      </w:r>
      <w:r>
        <w:rPr>
          <w:rFonts w:hint="eastAsia" w:ascii="方正仿宋_GBK" w:hAnsi="方正仿宋_GBK" w:eastAsia="方正仿宋_GBK" w:cs="方正仿宋_GBK"/>
          <w:sz w:val="28"/>
          <w:szCs w:val="28"/>
          <w:lang w:val="en-US" w:eastAsia="zh-CN"/>
        </w:rPr>
        <w:t>李老师</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 联系电话：</w:t>
      </w:r>
      <w:r>
        <w:rPr>
          <w:rFonts w:hint="eastAsia" w:ascii="方正仿宋_GBK" w:hAnsi="方正仿宋_GBK" w:eastAsia="方正仿宋_GBK" w:cs="方正仿宋_GBK"/>
          <w:sz w:val="28"/>
          <w:szCs w:val="28"/>
          <w:lang w:val="en-US" w:eastAsia="zh-CN"/>
        </w:rPr>
        <w:t>18325124185</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4480" w:firstLineChars="160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重庆仙女山机场有限公司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040" w:firstLineChars="18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日</w:t>
      </w:r>
      <w:bookmarkEnd w:id="0"/>
    </w:p>
    <w:p>
      <w:pPr>
        <w:pStyle w:val="2"/>
        <w:keepNext w:val="0"/>
        <w:keepLines w:val="0"/>
        <w:pageBreakBefore w:val="0"/>
        <w:kinsoku/>
        <w:wordWrap/>
        <w:overflowPunct/>
        <w:topLinePunct w:val="0"/>
        <w:bidi w:val="0"/>
        <w:snapToGrid w:val="0"/>
        <w:spacing w:line="540" w:lineRule="exact"/>
        <w:rPr>
          <w:rFonts w:hint="eastAsia" w:ascii="方正小标宋_GBK" w:hAnsi="方正小标宋_GBK" w:eastAsia="方正小标宋_GBK" w:cs="方正小标宋_GBK"/>
          <w:b w:val="0"/>
          <w:bCs w:val="0"/>
          <w:color w:val="000000"/>
          <w:sz w:val="44"/>
          <w:szCs w:val="44"/>
        </w:rPr>
      </w:pPr>
    </w:p>
    <w:p>
      <w:pPr>
        <w:pStyle w:val="2"/>
        <w:keepNext w:val="0"/>
        <w:keepLines w:val="0"/>
        <w:pageBreakBefore w:val="0"/>
        <w:kinsoku/>
        <w:wordWrap/>
        <w:overflowPunct/>
        <w:topLinePunct w:val="0"/>
        <w:bidi w:val="0"/>
        <w:snapToGrid w:val="0"/>
        <w:spacing w:line="540" w:lineRule="exact"/>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w:t>
      </w:r>
      <w:r>
        <w:rPr>
          <w:rFonts w:hint="eastAsia" w:ascii="方正小标宋_GBK" w:hAnsi="方正小标宋_GBK" w:eastAsia="方正小标宋_GBK" w:cs="方正小标宋_GBK"/>
          <w:b w:val="0"/>
          <w:bCs w:val="0"/>
          <w:color w:val="000000"/>
          <w:sz w:val="44"/>
          <w:szCs w:val="44"/>
          <w:lang w:val="en-US" w:eastAsia="zh-CN"/>
        </w:rPr>
        <w:t>二</w:t>
      </w:r>
      <w:r>
        <w:rPr>
          <w:rFonts w:hint="eastAsia" w:ascii="方正小标宋_GBK" w:hAnsi="方正小标宋_GBK" w:eastAsia="方正小标宋_GBK" w:cs="方正小标宋_GBK"/>
          <w:b w:val="0"/>
          <w:bCs w:val="0"/>
          <w:color w:val="000000"/>
          <w:sz w:val="44"/>
          <w:szCs w:val="44"/>
        </w:rPr>
        <w:t>章 竞争性采购</w:t>
      </w:r>
      <w:r>
        <w:rPr>
          <w:rFonts w:hint="eastAsia" w:ascii="方正小标宋_GBK" w:hAnsi="方正小标宋_GBK" w:eastAsia="方正小标宋_GBK" w:cs="方正小标宋_GBK"/>
          <w:b w:val="0"/>
          <w:bCs w:val="0"/>
          <w:color w:val="000000"/>
          <w:sz w:val="44"/>
          <w:szCs w:val="44"/>
          <w:lang w:val="en-US" w:eastAsia="zh-CN"/>
        </w:rPr>
        <w:t>文件</w:t>
      </w:r>
      <w:r>
        <w:rPr>
          <w:rFonts w:hint="eastAsia" w:ascii="方正小标宋_GBK" w:hAnsi="方正小标宋_GBK" w:eastAsia="方正小标宋_GBK" w:cs="方正小标宋_GBK"/>
          <w:b w:val="0"/>
          <w:bCs w:val="0"/>
          <w:color w:val="000000"/>
          <w:sz w:val="44"/>
          <w:szCs w:val="44"/>
        </w:rPr>
        <w:t>及响应人须知</w:t>
      </w:r>
    </w:p>
    <w:p>
      <w:pPr>
        <w:keepNext w:val="0"/>
        <w:keepLines w:val="0"/>
        <w:pageBreakBefore w:val="0"/>
        <w:kinsoku/>
        <w:wordWrap/>
        <w:overflowPunct/>
        <w:topLinePunct w:val="0"/>
        <w:bidi w:val="0"/>
        <w:adjustRightInd w:val="0"/>
        <w:snapToGrid w:val="0"/>
        <w:spacing w:line="540" w:lineRule="exact"/>
        <w:ind w:firstLine="560" w:firstLineChars="200"/>
        <w:jc w:val="both"/>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napToGrid w:val="0"/>
        <w:spacing w:line="54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我司决定于近期将对车辆进行竞争性采购。</w:t>
      </w:r>
    </w:p>
    <w:p>
      <w:pPr>
        <w:keepNext w:val="0"/>
        <w:keepLines w:val="0"/>
        <w:pageBreakBefore w:val="0"/>
        <w:widowControl/>
        <w:kinsoku/>
        <w:wordWrap/>
        <w:overflowPunct/>
        <w:topLinePunct w:val="0"/>
        <w:bidi w:val="0"/>
        <w:snapToGrid w:val="0"/>
        <w:spacing w:line="540"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keepNext w:val="0"/>
        <w:keepLines w:val="0"/>
        <w:pageBreakBefore w:val="0"/>
        <w:widowControl/>
        <w:kinsoku/>
        <w:wordWrap/>
        <w:overflowPunct/>
        <w:topLinePunct w:val="0"/>
        <w:bidi w:val="0"/>
        <w:snapToGrid w:val="0"/>
        <w:spacing w:line="540" w:lineRule="exact"/>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商务车</w:t>
      </w:r>
    </w:p>
    <w:p>
      <w:pPr>
        <w:keepNext w:val="0"/>
        <w:keepLines w:val="0"/>
        <w:pageBreakBefore w:val="0"/>
        <w:widowControl/>
        <w:kinsoku/>
        <w:wordWrap/>
        <w:overflowPunct/>
        <w:topLinePunct w:val="0"/>
        <w:bidi w:val="0"/>
        <w:snapToGrid w:val="0"/>
        <w:spacing w:line="540" w:lineRule="exact"/>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 项目地点：重庆</w:t>
      </w:r>
      <w:r>
        <w:rPr>
          <w:rFonts w:hint="eastAsia" w:ascii="方正仿宋_GBK" w:hAnsi="方正仿宋_GBK" w:eastAsia="方正仿宋_GBK" w:cs="方正仿宋_GBK"/>
          <w:sz w:val="28"/>
          <w:szCs w:val="28"/>
          <w:lang w:val="en-US" w:eastAsia="zh-CN"/>
        </w:rPr>
        <w:t>市武隆区仙女山机场</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 项目内容：采购MPV（7座）商务车1台。</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 供货期：以合同约定为准。</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 质保期：按车辆生产商的规定执行。</w:t>
      </w:r>
    </w:p>
    <w:p>
      <w:pPr>
        <w:keepNext w:val="0"/>
        <w:keepLines w:val="0"/>
        <w:pageBreakBefore w:val="0"/>
        <w:widowControl/>
        <w:kinsoku/>
        <w:wordWrap/>
        <w:overflowPunct/>
        <w:topLinePunct w:val="0"/>
        <w:bidi w:val="0"/>
        <w:snapToGrid w:val="0"/>
        <w:spacing w:line="540"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二、竞争性采购响应人资格要求</w:t>
      </w:r>
    </w:p>
    <w:p>
      <w:pPr>
        <w:keepNext w:val="0"/>
        <w:keepLines w:val="0"/>
        <w:pageBreakBefore w:val="0"/>
        <w:widowControl/>
        <w:kinsoku/>
        <w:wordWrap/>
        <w:overflowPunct/>
        <w:topLinePunct w:val="0"/>
        <w:bidi w:val="0"/>
        <w:snapToGrid w:val="0"/>
        <w:spacing w:line="540" w:lineRule="exact"/>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在中华人民共和国依法注册，具有独立法人资格，具有有效营业执照（提供营业执照复印件加盖单位鲜公章）的汽车销售公司。</w:t>
      </w:r>
    </w:p>
    <w:p>
      <w:pPr>
        <w:keepNext w:val="0"/>
        <w:keepLines w:val="0"/>
        <w:pageBreakBefore w:val="0"/>
        <w:widowControl/>
        <w:kinsoku/>
        <w:wordWrap/>
        <w:overflowPunct/>
        <w:topLinePunct w:val="0"/>
        <w:bidi w:val="0"/>
        <w:snapToGrid w:val="0"/>
        <w:spacing w:line="540" w:lineRule="exact"/>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本次竞争性采购不接受联合体。</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法定代表人为同一个人的两个及两个以上法人，母公司、全资子公司及其控股公司，以及其他形式有管理关系的投标人，都不得在同一采购项目中同时参与竞争性采购。</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信誉要求：①没有处于被责令停业，参与招标采购资格被取消，财产被接管、冻结，破产状态；②竞争性采购响应人没有进入采购人黑名单库；③具有履行合同所必需的设备和专业技术能力。</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竞争性采购响应人如提供虚假材料或未达到上述要求，采购人有权取消其竞争性采购资格或成交资格；提供虚假材料的，不予退还其竞争性采购响应保证金，并且将列入采购人黑名单库。</w:t>
      </w:r>
    </w:p>
    <w:p>
      <w:pPr>
        <w:keepNext w:val="0"/>
        <w:keepLines w:val="0"/>
        <w:pageBreakBefore w:val="0"/>
        <w:widowControl/>
        <w:kinsoku/>
        <w:wordWrap/>
        <w:overflowPunct/>
        <w:topLinePunct w:val="0"/>
        <w:bidi w:val="0"/>
        <w:snapToGrid w:val="0"/>
        <w:spacing w:line="540"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三、项目车辆技术、配置及服务要求</w:t>
      </w:r>
    </w:p>
    <w:p>
      <w:pPr>
        <w:pStyle w:val="2"/>
        <w:keepNext w:val="0"/>
        <w:keepLines w:val="0"/>
        <w:pageBreakBefore w:val="0"/>
        <w:kinsoku/>
        <w:wordWrap/>
        <w:overflowPunct/>
        <w:topLinePunct w:val="0"/>
        <w:bidi w:val="0"/>
        <w:snapToGrid w:val="0"/>
        <w:spacing w:line="540" w:lineRule="exact"/>
        <w:ind w:firstLine="562"/>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3.1MPV（7座）商务车的技术、配置要求</w:t>
      </w:r>
    </w:p>
    <w:p>
      <w:pPr>
        <w:keepNext w:val="0"/>
        <w:keepLines w:val="0"/>
        <w:pageBreakBefore w:val="0"/>
        <w:kinsoku/>
        <w:wordWrap/>
        <w:overflowPunct/>
        <w:topLinePunct w:val="0"/>
        <w:bidi w:val="0"/>
        <w:snapToGrid w:val="0"/>
        <w:spacing w:line="540" w:lineRule="exact"/>
        <w:ind w:firstLine="56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3.1.1拟购车辆为中型或中大型MPV（7座）商务车</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新能源</w:t>
      </w:r>
      <w:r>
        <w:rPr>
          <w:rFonts w:hint="eastAsia" w:ascii="方正仿宋_GBK" w:hAnsi="方正仿宋_GBK" w:eastAsia="方正仿宋_GBK" w:cs="方正仿宋_GBK"/>
          <w:sz w:val="28"/>
          <w:szCs w:val="28"/>
          <w:lang w:eastAsia="zh-CN"/>
        </w:rPr>
        <w:t>插电式混合动力(含增程式) 汽车</w:t>
      </w:r>
      <w:r>
        <w:rPr>
          <w:rFonts w:hint="eastAsia" w:ascii="方正仿宋_GBK" w:hAnsi="方正仿宋_GBK" w:eastAsia="方正仿宋_GBK" w:cs="方正仿宋_GBK"/>
          <w:sz w:val="28"/>
          <w:szCs w:val="28"/>
        </w:rPr>
        <w:t>。</w:t>
      </w:r>
    </w:p>
    <w:p>
      <w:pPr>
        <w:pStyle w:val="2"/>
        <w:keepNext w:val="0"/>
        <w:keepLines w:val="0"/>
        <w:pageBreakBefore w:val="0"/>
        <w:kinsoku/>
        <w:wordWrap/>
        <w:overflowPunct/>
        <w:topLinePunct w:val="0"/>
        <w:bidi w:val="0"/>
        <w:snapToGrid w:val="0"/>
        <w:spacing w:line="540" w:lineRule="exact"/>
        <w:ind w:firstLine="56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3.1.2基本技术参数：</w:t>
      </w:r>
      <w:r>
        <w:rPr>
          <w:rFonts w:hint="eastAsia" w:ascii="方正仿宋_GBK" w:hAnsi="方正仿宋_GBK" w:eastAsia="方正仿宋_GBK" w:cs="方正仿宋_GBK"/>
          <w:b w:val="0"/>
          <w:bCs w:val="0"/>
          <w:sz w:val="28"/>
          <w:szCs w:val="28"/>
          <w:highlight w:val="none"/>
        </w:rPr>
        <w:t>排量&lt;</w:t>
      </w:r>
      <w:r>
        <w:rPr>
          <w:rFonts w:hint="eastAsia" w:ascii="方正仿宋_GBK" w:hAnsi="方正仿宋_GBK" w:eastAsia="方正仿宋_GBK" w:cs="方正仿宋_GBK"/>
          <w:b w:val="0"/>
          <w:bCs w:val="0"/>
          <w:sz w:val="28"/>
          <w:szCs w:val="28"/>
          <w:highlight w:val="none"/>
          <w:lang w:val="en-US" w:eastAsia="zh-CN"/>
        </w:rPr>
        <w:t>1476</w:t>
      </w:r>
      <w:r>
        <w:rPr>
          <w:rFonts w:hint="eastAsia" w:ascii="方正仿宋_GBK" w:hAnsi="方正仿宋_GBK" w:eastAsia="方正仿宋_GBK" w:cs="方正仿宋_GBK"/>
          <w:b w:val="0"/>
          <w:bCs w:val="0"/>
          <w:sz w:val="28"/>
          <w:szCs w:val="28"/>
          <w:highlight w:val="none"/>
        </w:rPr>
        <w:t>ml、</w:t>
      </w:r>
      <w:r>
        <w:rPr>
          <w:rFonts w:hint="eastAsia" w:ascii="方正仿宋_GBK" w:hAnsi="方正仿宋_GBK" w:eastAsia="方正仿宋_GBK" w:cs="方正仿宋_GBK"/>
          <w:b w:val="0"/>
          <w:bCs w:val="0"/>
          <w:sz w:val="28"/>
          <w:szCs w:val="28"/>
        </w:rPr>
        <w:t>工信部综合油耗</w:t>
      </w:r>
      <w:r>
        <w:rPr>
          <w:rFonts w:hint="eastAsia" w:ascii="宋体" w:hAnsi="宋体" w:cs="宋体"/>
          <w:b w:val="0"/>
          <w:bCs w:val="0"/>
          <w:sz w:val="28"/>
          <w:szCs w:val="28"/>
        </w:rPr>
        <w:t>≦</w:t>
      </w:r>
      <w:r>
        <w:rPr>
          <w:rFonts w:hint="eastAsia" w:ascii="方正仿宋_GBK" w:hAnsi="方正仿宋_GBK" w:eastAsia="方正仿宋_GBK" w:cs="方正仿宋_GBK"/>
          <w:b w:val="0"/>
          <w:bCs w:val="0"/>
          <w:sz w:val="28"/>
          <w:szCs w:val="28"/>
          <w:lang w:val="en-US" w:eastAsia="zh-CN"/>
        </w:rPr>
        <w:t>1.99L/100</w:t>
      </w:r>
      <w:r>
        <w:rPr>
          <w:rFonts w:hint="eastAsia" w:ascii="方正仿宋_GBK" w:hAnsi="方正仿宋_GBK" w:eastAsia="方正仿宋_GBK" w:cs="方正仿宋_GBK"/>
          <w:b w:val="0"/>
          <w:bCs w:val="0"/>
          <w:sz w:val="28"/>
          <w:szCs w:val="28"/>
        </w:rPr>
        <w:t>km、纯电工况下续航</w:t>
      </w:r>
      <w:r>
        <w:rPr>
          <w:rFonts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val="en-US" w:eastAsia="zh-CN"/>
        </w:rPr>
        <w:t>80km、发动机</w:t>
      </w:r>
      <w:r>
        <w:rPr>
          <w:rFonts w:hint="eastAsia" w:ascii="方正仿宋_GBK" w:hAnsi="方正仿宋_GBK" w:eastAsia="方正仿宋_GBK" w:cs="方正仿宋_GBK"/>
          <w:b w:val="0"/>
          <w:bCs w:val="0"/>
          <w:sz w:val="28"/>
          <w:szCs w:val="28"/>
        </w:rPr>
        <w:t>排放</w:t>
      </w:r>
      <w:r>
        <w:rPr>
          <w:rFonts w:hint="eastAsia" w:ascii="方正仿宋_GBK" w:hAnsi="方正仿宋_GBK" w:eastAsia="方正仿宋_GBK" w:cs="方正仿宋_GBK"/>
          <w:b w:val="0"/>
          <w:bCs w:val="0"/>
          <w:sz w:val="28"/>
          <w:szCs w:val="28"/>
          <w:lang w:val="en-US" w:eastAsia="zh-CN"/>
        </w:rPr>
        <w:t>标准</w:t>
      </w:r>
      <w:r>
        <w:rPr>
          <w:rFonts w:hint="eastAsia" w:ascii="方正仿宋_GBK" w:hAnsi="方正仿宋_GBK" w:eastAsia="方正仿宋_GBK" w:cs="方正仿宋_GBK"/>
          <w:b w:val="0"/>
          <w:bCs w:val="0"/>
          <w:sz w:val="28"/>
          <w:szCs w:val="28"/>
        </w:rPr>
        <w:t>国</w:t>
      </w:r>
      <w:r>
        <w:rPr>
          <w:rFonts w:hint="eastAsia" w:ascii="方正仿宋_GBK" w:hAnsi="方正仿宋_GBK" w:eastAsia="方正仿宋_GBK" w:cs="方正仿宋_GBK"/>
          <w:b w:val="0"/>
          <w:bCs w:val="0"/>
          <w:sz w:val="28"/>
          <w:szCs w:val="28"/>
          <w:lang w:val="en-US" w:eastAsia="zh-CN"/>
        </w:rPr>
        <w:t>六</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燃油标号</w:t>
      </w:r>
      <w:r>
        <w:rPr>
          <w:rFonts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val="en-US" w:eastAsia="zh-CN"/>
        </w:rPr>
        <w:t>92号汽油、</w:t>
      </w:r>
      <w:r>
        <w:rPr>
          <w:rFonts w:hint="eastAsia" w:ascii="方正仿宋_GBK" w:hAnsi="方正仿宋_GBK" w:eastAsia="方正仿宋_GBK" w:cs="方正仿宋_GBK"/>
          <w:b w:val="0"/>
          <w:bCs w:val="0"/>
          <w:sz w:val="28"/>
          <w:szCs w:val="28"/>
        </w:rPr>
        <w:t>长*宽*高：</w:t>
      </w:r>
      <w:r>
        <w:rPr>
          <w:rFonts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val="en-US" w:eastAsia="zh-CN"/>
        </w:rPr>
        <w:t>5300</w:t>
      </w:r>
      <w:r>
        <w:rPr>
          <w:rFonts w:hint="eastAsia" w:ascii="方正仿宋_GBK" w:hAnsi="方正仿宋_GBK" w:eastAsia="方正仿宋_GBK" w:cs="方正仿宋_GBK"/>
          <w:b w:val="0"/>
          <w:bCs w:val="0"/>
          <w:sz w:val="28"/>
          <w:szCs w:val="28"/>
        </w:rPr>
        <w:t>（mm）*</w:t>
      </w:r>
      <w:r>
        <w:rPr>
          <w:rFonts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rPr>
        <w:t>1</w:t>
      </w:r>
      <w:r>
        <w:rPr>
          <w:rFonts w:hint="eastAsia" w:ascii="方正仿宋_GBK" w:hAnsi="方正仿宋_GBK" w:eastAsia="方正仿宋_GBK" w:cs="方正仿宋_GBK"/>
          <w:b w:val="0"/>
          <w:bCs w:val="0"/>
          <w:sz w:val="28"/>
          <w:szCs w:val="28"/>
          <w:lang w:val="en-US" w:eastAsia="zh-CN"/>
        </w:rPr>
        <w:t>9</w:t>
      </w:r>
      <w:r>
        <w:rPr>
          <w:rFonts w:hint="eastAsia" w:ascii="方正仿宋_GBK" w:hAnsi="方正仿宋_GBK" w:eastAsia="方正仿宋_GBK" w:cs="方正仿宋_GBK"/>
          <w:b w:val="0"/>
          <w:bCs w:val="0"/>
          <w:sz w:val="28"/>
          <w:szCs w:val="28"/>
        </w:rPr>
        <w:t>00（mm）*</w:t>
      </w:r>
      <w:r>
        <w:rPr>
          <w:rFonts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rPr>
        <w:t>1</w:t>
      </w:r>
      <w:r>
        <w:rPr>
          <w:rFonts w:hint="eastAsia" w:ascii="方正仿宋_GBK" w:hAnsi="方正仿宋_GBK" w:eastAsia="方正仿宋_GBK" w:cs="方正仿宋_GBK"/>
          <w:b w:val="0"/>
          <w:bCs w:val="0"/>
          <w:sz w:val="28"/>
          <w:szCs w:val="28"/>
          <w:lang w:val="en-US" w:eastAsia="zh-CN"/>
        </w:rPr>
        <w:t>8</w:t>
      </w:r>
      <w:r>
        <w:rPr>
          <w:rFonts w:hint="eastAsia" w:ascii="方正仿宋_GBK" w:hAnsi="方正仿宋_GBK" w:eastAsia="方正仿宋_GBK" w:cs="方正仿宋_GBK"/>
          <w:b w:val="0"/>
          <w:bCs w:val="0"/>
          <w:sz w:val="28"/>
          <w:szCs w:val="28"/>
        </w:rPr>
        <w:t>00（mm）</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前后双电机四驱</w:t>
      </w:r>
      <w:r>
        <w:rPr>
          <w:rFonts w:hint="eastAsia" w:ascii="方正仿宋_GBK" w:hAnsi="方正仿宋_GBK" w:eastAsia="方正仿宋_GBK" w:cs="方正仿宋_GBK"/>
          <w:b w:val="0"/>
          <w:bCs w:val="0"/>
          <w:sz w:val="28"/>
          <w:szCs w:val="28"/>
        </w:rPr>
        <w:t>。</w:t>
      </w:r>
    </w:p>
    <w:p>
      <w:pPr>
        <w:pStyle w:val="2"/>
        <w:keepNext w:val="0"/>
        <w:keepLines w:val="0"/>
        <w:pageBreakBefore w:val="0"/>
        <w:kinsoku/>
        <w:wordWrap/>
        <w:overflowPunct/>
        <w:topLinePunct w:val="0"/>
        <w:bidi w:val="0"/>
        <w:snapToGrid w:val="0"/>
        <w:spacing w:line="540" w:lineRule="exact"/>
        <w:ind w:firstLine="560"/>
        <w:jc w:val="both"/>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rPr>
        <w:t>3.1.3 达到或优于以下配置：无钥匙进入、倒车影像、胎压监测系统、定速巡航、</w:t>
      </w:r>
      <w:r>
        <w:rPr>
          <w:rFonts w:hint="eastAsia" w:ascii="方正仿宋_GBK" w:hAnsi="方正仿宋_GBK" w:eastAsia="方正仿宋_GBK" w:cs="方正仿宋_GBK"/>
          <w:b w:val="0"/>
          <w:bCs w:val="0"/>
          <w:sz w:val="28"/>
          <w:szCs w:val="28"/>
          <w:lang w:val="en-US" w:eastAsia="zh-CN"/>
        </w:rPr>
        <w:t>坡道</w:t>
      </w:r>
      <w:r>
        <w:rPr>
          <w:rFonts w:hint="eastAsia" w:ascii="方正仿宋_GBK" w:hAnsi="方正仿宋_GBK" w:eastAsia="方正仿宋_GBK" w:cs="方正仿宋_GBK"/>
          <w:b w:val="0"/>
          <w:bCs w:val="0"/>
          <w:sz w:val="28"/>
          <w:szCs w:val="28"/>
        </w:rPr>
        <w:t>辅助、</w:t>
      </w:r>
      <w:r>
        <w:rPr>
          <w:rFonts w:hint="eastAsia" w:ascii="方正仿宋_GBK" w:hAnsi="方正仿宋_GBK" w:eastAsia="方正仿宋_GBK" w:cs="方正仿宋_GBK"/>
          <w:b w:val="0"/>
          <w:bCs w:val="0"/>
          <w:sz w:val="28"/>
          <w:szCs w:val="28"/>
          <w:lang w:val="en-US" w:eastAsia="zh-CN"/>
        </w:rPr>
        <w:t>行车记录仪、车身稳定控制系统、</w:t>
      </w:r>
      <w:r>
        <w:rPr>
          <w:rFonts w:hint="eastAsia" w:ascii="方正仿宋_GBK" w:hAnsi="方正仿宋_GBK" w:eastAsia="方正仿宋_GBK" w:cs="方正仿宋_GBK"/>
          <w:b w:val="0"/>
          <w:bCs w:val="0"/>
          <w:sz w:val="28"/>
          <w:szCs w:val="28"/>
          <w:highlight w:val="none"/>
        </w:rPr>
        <w:t>多功能方向盘及蓝牙/车载电话等；座椅原装材质：皮质。</w:t>
      </w:r>
    </w:p>
    <w:p>
      <w:pPr>
        <w:pStyle w:val="2"/>
        <w:keepNext w:val="0"/>
        <w:keepLines w:val="0"/>
        <w:pageBreakBefore w:val="0"/>
        <w:kinsoku/>
        <w:wordWrap/>
        <w:overflowPunct/>
        <w:topLinePunct w:val="0"/>
        <w:bidi w:val="0"/>
        <w:snapToGrid w:val="0"/>
        <w:spacing w:line="540" w:lineRule="exact"/>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3.2 车身颜色：</w:t>
      </w:r>
      <w:r>
        <w:rPr>
          <w:rFonts w:hint="eastAsia" w:ascii="方正仿宋_GBK" w:hAnsi="方正仿宋_GBK" w:eastAsia="方正仿宋_GBK" w:cs="方正仿宋_GBK"/>
          <w:b w:val="0"/>
          <w:bCs w:val="0"/>
          <w:sz w:val="28"/>
          <w:szCs w:val="28"/>
          <w:lang w:val="en-US" w:eastAsia="zh-CN"/>
        </w:rPr>
        <w:t>黑色</w:t>
      </w:r>
      <w:r>
        <w:rPr>
          <w:rFonts w:hint="eastAsia" w:ascii="方正仿宋_GBK" w:hAnsi="方正仿宋_GBK" w:eastAsia="方正仿宋_GBK" w:cs="方正仿宋_GBK"/>
          <w:b w:val="0"/>
          <w:bCs w:val="0"/>
          <w:sz w:val="28"/>
          <w:szCs w:val="28"/>
        </w:rPr>
        <w:t>。</w:t>
      </w:r>
    </w:p>
    <w:p>
      <w:pPr>
        <w:keepNext w:val="0"/>
        <w:keepLines w:val="0"/>
        <w:pageBreakBefore w:val="0"/>
        <w:kinsoku/>
        <w:wordWrap/>
        <w:overflowPunct/>
        <w:topLinePunct w:val="0"/>
        <w:bidi w:val="0"/>
        <w:snapToGrid w:val="0"/>
        <w:spacing w:line="540" w:lineRule="exact"/>
      </w:pPr>
      <w:r>
        <w:rPr>
          <w:rFonts w:hint="eastAsia" w:ascii="方正仿宋_GBK" w:hAnsi="方正仿宋_GBK" w:eastAsia="方正仿宋_GBK" w:cs="方正仿宋_GBK"/>
          <w:sz w:val="28"/>
          <w:szCs w:val="28"/>
        </w:rPr>
        <w:t xml:space="preserve">    3.3售后服务：竞争性采购响应人或厂家在</w:t>
      </w:r>
      <w:r>
        <w:rPr>
          <w:rFonts w:hint="eastAsia" w:ascii="方正仿宋_GBK" w:hAnsi="方正仿宋_GBK" w:eastAsia="方正仿宋_GBK" w:cs="方正仿宋_GBK"/>
          <w:sz w:val="28"/>
          <w:szCs w:val="28"/>
          <w:lang w:val="en-US" w:eastAsia="zh-CN"/>
        </w:rPr>
        <w:t>重庆市主城区或武隆区</w:t>
      </w:r>
      <w:r>
        <w:rPr>
          <w:rFonts w:hint="eastAsia" w:ascii="方正仿宋_GBK" w:hAnsi="方正仿宋_GBK" w:eastAsia="方正仿宋_GBK" w:cs="方正仿宋_GBK"/>
          <w:sz w:val="28"/>
          <w:szCs w:val="28"/>
        </w:rPr>
        <w:t>设有该项目车辆的售后维修保养机构（提供证明文件复印件并加盖单位鲜公章）。</w:t>
      </w:r>
    </w:p>
    <w:p>
      <w:pPr>
        <w:keepNext w:val="0"/>
        <w:keepLines w:val="0"/>
        <w:pageBreakBefore w:val="0"/>
        <w:widowControl/>
        <w:kinsoku/>
        <w:wordWrap/>
        <w:overflowPunct/>
        <w:topLinePunct w:val="0"/>
        <w:bidi w:val="0"/>
        <w:snapToGrid w:val="0"/>
        <w:spacing w:line="540"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四、竞争性采购响应人报价要求及项目最高限价</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竞争性采购响应人的报价为项目车辆</w:t>
      </w:r>
      <w:r>
        <w:rPr>
          <w:rFonts w:hint="eastAsia" w:ascii="方正仿宋_GBK" w:hAnsi="方正仿宋_GBK" w:eastAsia="方正仿宋_GBK" w:cs="方正仿宋_GBK"/>
          <w:color w:val="000000"/>
          <w:sz w:val="28"/>
          <w:szCs w:val="28"/>
          <w:lang w:val="zh-CN"/>
        </w:rPr>
        <w:t>含增值税税额的</w:t>
      </w:r>
      <w:r>
        <w:rPr>
          <w:rFonts w:hint="eastAsia" w:ascii="方正仿宋_GBK" w:hAnsi="方正仿宋_GBK" w:eastAsia="方正仿宋_GBK" w:cs="方正仿宋_GBK"/>
          <w:sz w:val="28"/>
          <w:szCs w:val="28"/>
        </w:rPr>
        <w:t>裸车价格，车辆裸车价格已包括车辆移交至采购人所需的一切税费。报价的货币应为人民币。</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4.2本项目（含）增值税税额的最高限价为人民币</w:t>
      </w:r>
      <w:r>
        <w:rPr>
          <w:rFonts w:hint="eastAsia" w:ascii="方正仿宋_GBK" w:hAnsi="方正仿宋_GBK" w:eastAsia="方正仿宋_GBK" w:cs="方正仿宋_GBK"/>
          <w:sz w:val="28"/>
          <w:szCs w:val="28"/>
          <w:lang w:val="en-US" w:eastAsia="zh-CN"/>
        </w:rPr>
        <w:t>38</w:t>
      </w:r>
      <w:r>
        <w:rPr>
          <w:rFonts w:hint="eastAsia" w:ascii="方正仿宋_GBK" w:hAnsi="方正仿宋_GBK" w:eastAsia="方正仿宋_GBK" w:cs="方正仿宋_GBK"/>
          <w:sz w:val="28"/>
          <w:szCs w:val="28"/>
        </w:rPr>
        <w:t>万元，报价超过最高限价，将取消竞争性采购响应方的竞争性采购资格。</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4.3在修正范围内的以下情形不作为竞争性采购响应文件作废的依据：</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（1）竞争性采购响应文件中的大写金额与小写金额不一致的，以大写金额为准。</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snapToGrid w:val="0"/>
        <w:spacing w:line="540" w:lineRule="exact"/>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keepNext w:val="0"/>
        <w:keepLines w:val="0"/>
        <w:pageBreakBefore w:val="0"/>
        <w:kinsoku/>
        <w:wordWrap/>
        <w:overflowPunct/>
        <w:topLinePunct w:val="0"/>
        <w:bidi w:val="0"/>
        <w:snapToGrid w:val="0"/>
        <w:spacing w:line="54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竞争性采购</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经评审满足条件的项目最低价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根据符合采购需求、质量和服务，且项目报价最低的原则确定成交候选人</w:t>
      </w:r>
      <w:r>
        <w:rPr>
          <w:rFonts w:hint="eastAsia" w:ascii="方正仿宋_GBK" w:hAnsi="方正仿宋_GBK" w:eastAsia="方正仿宋_GBK" w:cs="方正仿宋_GBK"/>
          <w:bCs/>
          <w:color w:val="000000"/>
          <w:sz w:val="28"/>
          <w:szCs w:val="28"/>
        </w:rPr>
        <w:t>。</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竞争性采购规则</w:t>
      </w:r>
      <w:r>
        <w:rPr>
          <w:rFonts w:hint="eastAsia" w:ascii="方正仿宋_GBK" w:hAnsi="方正仿宋_GBK" w:eastAsia="方正仿宋_GBK" w:cs="方正仿宋_GBK"/>
          <w:color w:val="000000"/>
          <w:kern w:val="0"/>
          <w:sz w:val="28"/>
          <w:szCs w:val="28"/>
        </w:rPr>
        <w:t>如下：</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递交竞争性采购响应文件截止时，送达的竞争性采购响应文件在</w:t>
      </w: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rPr>
        <w:t>家及以上的，可以正常进行竞争性采购活动；送达的竞争性采购响应文件只有1家的，可以按单一来源采购方式确定结果；无送达的竞争性采购响应文件时，将重新组织竞争性采购。</w:t>
      </w:r>
    </w:p>
    <w:p>
      <w:pPr>
        <w:keepNext w:val="0"/>
        <w:keepLines w:val="0"/>
        <w:pageBreakBefore w:val="0"/>
        <w:widowControl/>
        <w:kinsoku/>
        <w:wordWrap/>
        <w:overflowPunct/>
        <w:topLinePunct w:val="0"/>
        <w:bidi w:val="0"/>
        <w:snapToGrid w:val="0"/>
        <w:spacing w:line="540" w:lineRule="exact"/>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采购文件要求，可以二次报价，根据符合采购需求、质量和服务，且报价经评委会、报价方均认可的原则确定成交。</w:t>
      </w:r>
    </w:p>
    <w:p>
      <w:pPr>
        <w:keepNext w:val="0"/>
        <w:keepLines w:val="0"/>
        <w:pageBreakBefore w:val="0"/>
        <w:kinsoku/>
        <w:wordWrap/>
        <w:overflowPunct/>
        <w:topLinePunct w:val="0"/>
        <w:bidi w:val="0"/>
        <w:adjustRightInd w:val="0"/>
        <w:snapToGrid w:val="0"/>
        <w:spacing w:line="540" w:lineRule="exact"/>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六、竞争性采购文件的发布方式及时间</w:t>
      </w:r>
    </w:p>
    <w:p>
      <w:pPr>
        <w:keepNext w:val="0"/>
        <w:keepLines w:val="0"/>
        <w:pageBreakBefore w:val="0"/>
        <w:kinsoku/>
        <w:wordWrap/>
        <w:overflowPunct/>
        <w:topLinePunct w:val="0"/>
        <w:bidi w:val="0"/>
        <w:snapToGrid w:val="0"/>
        <w:spacing w:line="54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发布方式：竞争性采购文件及相关资料由</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重庆仙女山机场有限公司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采购办公室公开发布于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重庆机场集团公司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官方网站。</w:t>
      </w:r>
    </w:p>
    <w:p>
      <w:pPr>
        <w:keepNext w:val="0"/>
        <w:keepLines w:val="0"/>
        <w:pageBreakBefore w:val="0"/>
        <w:kinsoku/>
        <w:wordWrap/>
        <w:overflowPunct/>
        <w:topLinePunct w:val="0"/>
        <w:bidi w:val="0"/>
        <w:snapToGrid w:val="0"/>
        <w:spacing w:line="54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202</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1" w:name="_Toc45632355"/>
    </w:p>
    <w:p>
      <w:pPr>
        <w:keepNext w:val="0"/>
        <w:keepLines w:val="0"/>
        <w:pageBreakBefore w:val="0"/>
        <w:kinsoku/>
        <w:wordWrap/>
        <w:overflowPunct/>
        <w:topLinePunct w:val="0"/>
        <w:bidi w:val="0"/>
        <w:snapToGrid w:val="0"/>
        <w:spacing w:line="540" w:lineRule="exact"/>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七、对竞争性采购文件提出问题的截止时间及采购人澄清补遗时间</w:t>
      </w:r>
      <w:bookmarkEnd w:id="1"/>
    </w:p>
    <w:p>
      <w:pPr>
        <w:keepNext w:val="0"/>
        <w:keepLines w:val="0"/>
        <w:pageBreakBefore w:val="0"/>
        <w:kinsoku/>
        <w:wordWrap/>
        <w:overflowPunct/>
        <w:topLinePunct w:val="0"/>
        <w:bidi w:val="0"/>
        <w:adjustRightInd w:val="0"/>
        <w:snapToGrid w:val="0"/>
        <w:spacing w:line="54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竞争性采购响应人对竞争性采购文件如有疑问，须于</w:t>
      </w:r>
      <w:r>
        <w:rPr>
          <w:rFonts w:ascii="方正仿宋_GBK" w:hAnsi="方正仿宋_GBK" w:eastAsia="方正仿宋_GBK" w:cs="方正仿宋_GBK"/>
          <w:color w:val="000000" w:themeColor="text1"/>
          <w:kern w:val="0"/>
          <w:sz w:val="28"/>
          <w:szCs w:val="28"/>
          <w14:textFill>
            <w14:solidFill>
              <w14:schemeClr w14:val="tx1"/>
            </w14:solidFill>
          </w14:textFill>
        </w:rPr>
        <w:t>202</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日16：00前将疑问函（加盖单位鲜公章的扫描件）以电子邮件形式发至采购人电子邮箱1414002187@qq.com，并电话通知采购人，过期不再受理。采购人将在竞争性采购文件提问截止时间后及时组织答疑，答疑内容在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重庆机场集团公司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官方网站以公告形式发布。</w:t>
      </w:r>
    </w:p>
    <w:p>
      <w:pPr>
        <w:keepNext w:val="0"/>
        <w:keepLines w:val="0"/>
        <w:pageBreakBefore w:val="0"/>
        <w:kinsoku/>
        <w:wordWrap/>
        <w:overflowPunct/>
        <w:topLinePunct w:val="0"/>
        <w:bidi w:val="0"/>
        <w:adjustRightInd w:val="0"/>
        <w:snapToGrid w:val="0"/>
        <w:spacing w:line="540" w:lineRule="exact"/>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注：各竞争性采购响应人应当随时关注</w:t>
      </w: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重庆机场集团公司</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官方所发布的相关答疑、澄清或补遗资料，各竞争性采购响应人不管下载与否都将被视为已知晓。由此产生的一切后果由竞争性采购响应人自负。</w:t>
      </w:r>
    </w:p>
    <w:p>
      <w:pPr>
        <w:keepNext w:val="0"/>
        <w:keepLines w:val="0"/>
        <w:pageBreakBefore w:val="0"/>
        <w:kinsoku/>
        <w:wordWrap/>
        <w:overflowPunct/>
        <w:topLinePunct w:val="0"/>
        <w:bidi w:val="0"/>
        <w:snapToGrid w:val="0"/>
        <w:spacing w:line="540" w:lineRule="exact"/>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八、竞争性采购响应保证金</w:t>
      </w:r>
    </w:p>
    <w:p>
      <w:pPr>
        <w:keepNext w:val="0"/>
        <w:keepLines w:val="0"/>
        <w:pageBreakBefore w:val="0"/>
        <w:kinsoku/>
        <w:wordWrap/>
        <w:overflowPunct/>
        <w:topLinePunct w:val="0"/>
        <w:bidi w:val="0"/>
        <w:adjustRightInd w:val="0"/>
        <w:snapToGrid w:val="0"/>
        <w:spacing w:line="54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本次不收取</w:t>
      </w:r>
      <w:r>
        <w:rPr>
          <w:rFonts w:hint="eastAsia" w:ascii="方正仿宋_GBK" w:hAnsi="方正仿宋_GBK" w:eastAsia="方正仿宋_GBK" w:cs="方正仿宋_GBK"/>
          <w:color w:val="000000" w:themeColor="text1"/>
          <w:kern w:val="0"/>
          <w:sz w:val="28"/>
          <w:szCs w:val="28"/>
          <w14:textFill>
            <w14:solidFill>
              <w14:schemeClr w14:val="tx1"/>
            </w14:solidFill>
          </w14:textFill>
        </w:rPr>
        <w:t>竞争性采购响应保证金</w:t>
      </w:r>
    </w:p>
    <w:p>
      <w:pPr>
        <w:keepNext w:val="0"/>
        <w:keepLines w:val="0"/>
        <w:pageBreakBefore w:val="0"/>
        <w:kinsoku/>
        <w:wordWrap/>
        <w:overflowPunct/>
        <w:topLinePunct w:val="0"/>
        <w:bidi w:val="0"/>
        <w:snapToGrid w:val="0"/>
        <w:spacing w:line="540" w:lineRule="exact"/>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九、竞争性采购响应有效期</w:t>
      </w:r>
    </w:p>
    <w:p>
      <w:pPr>
        <w:keepNext w:val="0"/>
        <w:keepLines w:val="0"/>
        <w:pageBreakBefore w:val="0"/>
        <w:kinsoku/>
        <w:wordWrap/>
        <w:overflowPunct/>
        <w:topLinePunct w:val="0"/>
        <w:bidi w:val="0"/>
        <w:snapToGrid w:val="0"/>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90天（自竞争性采购响应人提交竞争性采购响应文件截止之日起计算）。</w:t>
      </w:r>
    </w:p>
    <w:p>
      <w:pPr>
        <w:keepNext w:val="0"/>
        <w:keepLines w:val="0"/>
        <w:pageBreakBefore w:val="0"/>
        <w:kinsoku/>
        <w:wordWrap/>
        <w:overflowPunct/>
        <w:topLinePunct w:val="0"/>
        <w:bidi w:val="0"/>
        <w:snapToGrid w:val="0"/>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注：竞争性采购响应有效期作投标有效期理解。</w:t>
      </w:r>
    </w:p>
    <w:p>
      <w:pPr>
        <w:keepNext w:val="0"/>
        <w:keepLines w:val="0"/>
        <w:pageBreakBefore w:val="0"/>
        <w:kinsoku/>
        <w:wordWrap/>
        <w:overflowPunct/>
        <w:topLinePunct w:val="0"/>
        <w:bidi w:val="0"/>
        <w:snapToGrid w:val="0"/>
        <w:spacing w:line="540" w:lineRule="exact"/>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十、竞争性采购响应文件的编制和提交</w:t>
      </w:r>
    </w:p>
    <w:p>
      <w:pPr>
        <w:keepNext w:val="0"/>
        <w:keepLines w:val="0"/>
        <w:pageBreakBefore w:val="0"/>
        <w:kinsoku/>
        <w:wordWrap/>
        <w:overflowPunct/>
        <w:topLinePunct w:val="0"/>
        <w:bidi w:val="0"/>
        <w:snapToGrid w:val="0"/>
        <w:spacing w:line="54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0</w:t>
      </w:r>
      <w:r>
        <w:rPr>
          <w:rFonts w:hint="eastAsia" w:ascii="方正仿宋_GBK" w:hAnsi="方正仿宋_GBK" w:eastAsia="方正仿宋_GBK" w:cs="方正仿宋_GBK"/>
          <w:color w:val="000000"/>
          <w:kern w:val="0"/>
          <w:sz w:val="28"/>
          <w:szCs w:val="28"/>
        </w:rPr>
        <w:t>.1竞争性采购响应方应当按照竞争性采购文件的要求编制竞争性采购响应文件，竞争性采购响应文件应当对竞争性采购文件提出的采购清单、技术要求和条件作出实质性应答。</w:t>
      </w:r>
    </w:p>
    <w:p>
      <w:pPr>
        <w:keepNext w:val="0"/>
        <w:keepLines w:val="0"/>
        <w:pageBreakBefore w:val="0"/>
        <w:kinsoku/>
        <w:wordWrap/>
        <w:overflowPunct/>
        <w:topLinePunct w:val="0"/>
        <w:autoSpaceDE w:val="0"/>
        <w:autoSpaceDN w:val="0"/>
        <w:bidi w:val="0"/>
        <w:adjustRightInd w:val="0"/>
        <w:snapToGrid w:val="0"/>
        <w:spacing w:line="540" w:lineRule="exact"/>
        <w:ind w:firstLine="630" w:firstLineChars="225"/>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0</w:t>
      </w:r>
      <w:r>
        <w:rPr>
          <w:rFonts w:hint="eastAsia" w:ascii="方正仿宋_GBK" w:hAnsi="方正仿宋_GBK" w:eastAsia="方正仿宋_GBK" w:cs="方正仿宋_GBK"/>
          <w:color w:val="000000"/>
          <w:kern w:val="0"/>
          <w:sz w:val="28"/>
          <w:szCs w:val="28"/>
        </w:rPr>
        <w:t>.2</w:t>
      </w: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rPr>
        <w:t>竞争性采购响应文件应用A4规格纸编制并装订成册，主要由以下几个部分组成：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napToGrid w:val="0"/>
        <w:spacing w:line="540" w:lineRule="exact"/>
        <w:ind w:firstLine="630" w:firstLineChars="225"/>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0</w:t>
      </w:r>
      <w:r>
        <w:rPr>
          <w:rFonts w:hint="eastAsia" w:ascii="方正仿宋_GBK" w:hAnsi="方正仿宋_GBK" w:eastAsia="方正仿宋_GBK" w:cs="方正仿宋_GBK"/>
          <w:color w:val="000000"/>
          <w:kern w:val="0"/>
          <w:sz w:val="28"/>
          <w:szCs w:val="28"/>
        </w:rPr>
        <w:t>.2.1 封面。</w:t>
      </w:r>
    </w:p>
    <w:p>
      <w:pPr>
        <w:keepNext w:val="0"/>
        <w:keepLines w:val="0"/>
        <w:pageBreakBefore w:val="0"/>
        <w:kinsoku/>
        <w:wordWrap/>
        <w:overflowPunct/>
        <w:topLinePunct w:val="0"/>
        <w:autoSpaceDE w:val="0"/>
        <w:autoSpaceDN w:val="0"/>
        <w:bidi w:val="0"/>
        <w:adjustRightInd w:val="0"/>
        <w:snapToGrid w:val="0"/>
        <w:spacing w:line="54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keepNext w:val="0"/>
        <w:keepLines w:val="0"/>
        <w:pageBreakBefore w:val="0"/>
        <w:kinsoku/>
        <w:wordWrap/>
        <w:overflowPunct/>
        <w:topLinePunct w:val="0"/>
        <w:autoSpaceDE w:val="0"/>
        <w:autoSpaceDN w:val="0"/>
        <w:bidi w:val="0"/>
        <w:adjustRightInd w:val="0"/>
        <w:snapToGrid w:val="0"/>
        <w:spacing w:line="540" w:lineRule="exact"/>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报价部分。竞争性采购响应方应按照竞争性采购文件要求报出拟提供车辆的品牌、型号、单价、总价等详细内容，报价为项目车辆含增值税税额的裸车价格，增值税税率单列。</w:t>
      </w:r>
    </w:p>
    <w:p>
      <w:pPr>
        <w:keepNext w:val="0"/>
        <w:keepLines w:val="0"/>
        <w:pageBreakBefore w:val="0"/>
        <w:kinsoku/>
        <w:wordWrap/>
        <w:overflowPunct/>
        <w:topLinePunct w:val="0"/>
        <w:autoSpaceDE w:val="0"/>
        <w:autoSpaceDN w:val="0"/>
        <w:bidi w:val="0"/>
        <w:adjustRightInd w:val="0"/>
        <w:snapToGrid w:val="0"/>
        <w:spacing w:line="540" w:lineRule="exact"/>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10.2.4 技术部分。报价项目车辆应符合招标文件有关要求，如果提供的材料和服务与竞争性采购文件要求有偏差，必须详细</w:t>
      </w:r>
      <w:r>
        <w:rPr>
          <w:rFonts w:hint="eastAsia" w:ascii="方正仿宋_GBK" w:hAnsi="方正仿宋_GBK" w:eastAsia="方正仿宋_GBK" w:cs="方正仿宋_GBK"/>
          <w:sz w:val="28"/>
          <w:szCs w:val="28"/>
          <w:lang w:val="zh-CN"/>
        </w:rPr>
        <w:t>说明，</w:t>
      </w:r>
      <w:r>
        <w:rPr>
          <w:rFonts w:hint="eastAsia" w:ascii="方正仿宋_GBK" w:hAnsi="方正仿宋_GBK" w:eastAsia="方正仿宋_GBK" w:cs="方正仿宋_GBK"/>
          <w:color w:val="000000"/>
          <w:sz w:val="28"/>
          <w:szCs w:val="28"/>
        </w:rPr>
        <w:t>须经竞争性采购小组评定和采购人许可，才能作为供应商实质性响应。(表格自制)</w:t>
      </w:r>
    </w:p>
    <w:p>
      <w:pPr>
        <w:keepNext w:val="0"/>
        <w:keepLines w:val="0"/>
        <w:pageBreakBefore w:val="0"/>
        <w:kinsoku/>
        <w:wordWrap/>
        <w:overflowPunct/>
        <w:topLinePunct w:val="0"/>
        <w:autoSpaceDE w:val="0"/>
        <w:autoSpaceDN w:val="0"/>
        <w:bidi w:val="0"/>
        <w:adjustRightInd w:val="0"/>
        <w:snapToGrid w:val="0"/>
        <w:spacing w:line="540" w:lineRule="exact"/>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商务部分。主要包括三证合一的营业执照（复印件），法人代表委托书（原件）、制造商或代理商授权（或货物销售资格证明）文件、其它资格证明（如企业资信证明、质量体系认证等）以及服务承诺等。</w:t>
      </w:r>
    </w:p>
    <w:p>
      <w:pPr>
        <w:keepNext w:val="0"/>
        <w:keepLines w:val="0"/>
        <w:pageBreakBefore w:val="0"/>
        <w:kinsoku/>
        <w:wordWrap/>
        <w:overflowPunct/>
        <w:topLinePunct w:val="0"/>
        <w:autoSpaceDE w:val="0"/>
        <w:autoSpaceDN w:val="0"/>
        <w:bidi w:val="0"/>
        <w:adjustRightInd w:val="0"/>
        <w:snapToGrid w:val="0"/>
        <w:spacing w:line="540" w:lineRule="exact"/>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竞争性采购响应文件可合并装订成册，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十一、竞争性采购响应文件作废条款</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 xml:space="preserve"> 竞争性采购响应人的报价超过竞争性采购最高限价的。</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pacing w:val="-8"/>
          <w:sz w:val="28"/>
          <w:szCs w:val="28"/>
        </w:rPr>
        <w:t>竞争性采购响应文件</w:t>
      </w:r>
      <w:r>
        <w:rPr>
          <w:rFonts w:hint="eastAsia" w:ascii="方正仿宋_GBK" w:hAnsi="方正仿宋_GBK" w:eastAsia="方正仿宋_GBK" w:cs="方正仿宋_GBK"/>
          <w:color w:val="000000"/>
          <w:sz w:val="28"/>
          <w:szCs w:val="28"/>
        </w:rPr>
        <w:t>未装袋密封的。竞争性采购响应文件封面及密封袋</w:t>
      </w:r>
      <w:r>
        <w:rPr>
          <w:rFonts w:hint="eastAsia" w:ascii="方正仿宋_GBK" w:hAnsi="方正仿宋_GBK" w:eastAsia="方正仿宋_GBK" w:cs="方正仿宋_GBK"/>
          <w:color w:val="000000"/>
          <w:kern w:val="0"/>
          <w:sz w:val="28"/>
          <w:szCs w:val="28"/>
        </w:rPr>
        <w:t>封面上须注明“项目名称”、“项目编号”、“竞争性采购响应单位名称”，并加盖单位公章</w:t>
      </w:r>
      <w:r>
        <w:rPr>
          <w:rFonts w:hint="eastAsia" w:ascii="方正仿宋_GBK" w:hAnsi="方正仿宋_GBK" w:eastAsia="方正仿宋_GBK" w:cs="方正仿宋_GBK"/>
          <w:color w:val="000000"/>
          <w:spacing w:val="-8"/>
          <w:sz w:val="28"/>
          <w:szCs w:val="28"/>
        </w:rPr>
        <w:t>。</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 xml:space="preserve"> 竞争性采购响应文件装订要求不符。</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.1 散装或者活页装订的。</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.2 竞争性采购响应文件份数不足或未按要求提供电子U盘的。</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.3 竞争性采购响应文件封面未标注正副本（密封袋封面无需标注正副本）。</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.5 竞争性采购响应文件中报价函部分、授权部分无法定代表人签字（签章）或签字人无有效授权书的。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.7 评审委员会审查发现竞争性采购响应文件未能对竞争性采购文件提出的所有实质性要求和条件作出响应的。</w:t>
      </w:r>
    </w:p>
    <w:p>
      <w:pPr>
        <w:keepNext w:val="0"/>
        <w:keepLines w:val="0"/>
        <w:pageBreakBefore w:val="0"/>
        <w:kinsoku/>
        <w:wordWrap/>
        <w:overflowPunct/>
        <w:topLinePunct w:val="0"/>
        <w:autoSpaceDE w:val="0"/>
        <w:autoSpaceDN w:val="0"/>
        <w:bidi w:val="0"/>
        <w:adjustRightInd w:val="0"/>
        <w:snapToGrid w:val="0"/>
        <w:spacing w:line="540" w:lineRule="exact"/>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.8 有串通竞争性采购、弄虚作假、失信处罚期未满以及有其他违法违规行为的。</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十二、响应人违约等行为约束要求</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竞争性采购资格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参与竞争性采购</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与竞争性采购</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参与竞争性采购</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竞争性采购</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十三、竞争性采购结果异议</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.6 有下列情形之一的异议，不予受理：</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注：对竞争性采购文件内容的异议应在竞争性采购文件规定的质疑期内提出；对竞争性采购唱价环节的异议应在竞争性采购唱价环节提出。</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4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重庆仙女山机场有限公司</w:t>
      </w:r>
      <w:r>
        <w:rPr>
          <w:rFonts w:hint="eastAsia" w:ascii="方正仿宋_GBK" w:hAnsi="方正仿宋_GBK" w:eastAsia="方正仿宋_GBK" w:cs="方正仿宋_GBK"/>
          <w:color w:val="000000"/>
          <w:sz w:val="28"/>
          <w:szCs w:val="28"/>
          <w:lang w:val="en-US" w:eastAsia="zh-CN"/>
        </w:rPr>
        <w:t>纪委</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地址：</w:t>
      </w:r>
      <w:r>
        <w:rPr>
          <w:rFonts w:hint="eastAsia" w:ascii="方正仿宋_GBK" w:hAnsi="方正仿宋_GBK" w:eastAsia="方正仿宋_GBK" w:cs="方正仿宋_GBK"/>
          <w:color w:val="000000"/>
          <w:sz w:val="28"/>
          <w:szCs w:val="28"/>
          <w:lang w:eastAsia="zh-CN"/>
        </w:rPr>
        <w:t>重庆</w:t>
      </w:r>
      <w:r>
        <w:rPr>
          <w:rFonts w:hint="eastAsia" w:ascii="方正仿宋_GBK" w:hAnsi="方正仿宋_GBK" w:eastAsia="方正仿宋_GBK" w:cs="方正仿宋_GBK"/>
          <w:color w:val="000000"/>
          <w:sz w:val="28"/>
          <w:szCs w:val="28"/>
          <w:lang w:val="en-US" w:eastAsia="zh-CN"/>
        </w:rPr>
        <w:t>武隆区仙女山街道仙女山机场</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w:t>
      </w:r>
      <w:r>
        <w:rPr>
          <w:rFonts w:hint="eastAsia" w:ascii="方正仿宋_GBK" w:hAnsi="方正仿宋_GBK" w:eastAsia="方正仿宋_GBK" w:cs="方正仿宋_GBK"/>
          <w:color w:val="000000"/>
          <w:sz w:val="28"/>
          <w:szCs w:val="28"/>
          <w:lang w:val="en-US" w:eastAsia="zh-CN"/>
        </w:rPr>
        <w:t>77904126</w:t>
      </w:r>
    </w:p>
    <w:p>
      <w:pPr>
        <w:keepNext w:val="0"/>
        <w:keepLines w:val="0"/>
        <w:pageBreakBefore w:val="0"/>
        <w:kinsoku/>
        <w:wordWrap/>
        <w:overflowPunct/>
        <w:topLinePunct w:val="0"/>
        <w:autoSpaceDE w:val="0"/>
        <w:autoSpaceDN w:val="0"/>
        <w:bidi w:val="0"/>
        <w:adjustRightInd w:val="0"/>
        <w:snapToGrid w:val="0"/>
        <w:spacing w:line="54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十五、结果异议提交渠道</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keepNext w:val="0"/>
        <w:keepLines w:val="0"/>
        <w:pageBreakBefore w:val="0"/>
        <w:kinsoku/>
        <w:wordWrap/>
        <w:overflowPunct/>
        <w:topLinePunct w:val="0"/>
        <w:autoSpaceDE w:val="0"/>
        <w:autoSpaceDN w:val="0"/>
        <w:bidi w:val="0"/>
        <w:adjustRightInd w:val="0"/>
        <w:snapToGrid w:val="0"/>
        <w:spacing w:line="540" w:lineRule="exact"/>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十六、竞争性采购时间、地点及结果通知</w:t>
      </w:r>
    </w:p>
    <w:p>
      <w:pPr>
        <w:keepNext w:val="0"/>
        <w:keepLines w:val="0"/>
        <w:pageBreakBefore w:val="0"/>
        <w:widowControl/>
        <w:kinsoku/>
        <w:wordWrap/>
        <w:overflowPunct/>
        <w:topLinePunct w:val="0"/>
        <w:bidi w:val="0"/>
        <w:adjustRightInd w:val="0"/>
        <w:snapToGrid w:val="0"/>
        <w:spacing w:line="54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竞争性采购响应文件</w:t>
      </w:r>
      <w:r>
        <w:rPr>
          <w:rFonts w:hint="eastAsia" w:ascii="方正仿宋_GBK" w:hAnsi="方正仿宋_GBK" w:eastAsia="方正仿宋_GBK" w:cs="方正仿宋_GBK"/>
          <w:kern w:val="0"/>
          <w:sz w:val="28"/>
          <w:szCs w:val="28"/>
        </w:rPr>
        <w:t>必须在</w:t>
      </w:r>
      <w:r>
        <w:rPr>
          <w:rFonts w:ascii="方正仿宋_GBK" w:hAnsi="方正仿宋_GBK" w:eastAsia="方正仿宋_GBK" w:cs="方正仿宋_GBK"/>
          <w:color w:val="000000" w:themeColor="text1"/>
          <w:kern w:val="0"/>
          <w:sz w:val="28"/>
          <w:szCs w:val="28"/>
          <w14:textFill>
            <w14:solidFill>
              <w14:schemeClr w14:val="tx1"/>
            </w14:solidFill>
          </w14:textFill>
        </w:rPr>
        <w:t>202</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kern w:val="0"/>
          <w:sz w:val="28"/>
          <w:szCs w:val="28"/>
        </w:rPr>
        <w:t>14:00时送到</w:t>
      </w:r>
      <w:r>
        <w:rPr>
          <w:rFonts w:hint="eastAsia" w:ascii="方正仿宋_GBK" w:hAnsi="方正仿宋_GBK" w:eastAsia="方正仿宋_GBK" w:cs="方正仿宋_GBK"/>
          <w:kern w:val="0"/>
          <w:sz w:val="28"/>
          <w:szCs w:val="28"/>
          <w:lang w:val="en-US" w:eastAsia="zh-CN"/>
        </w:rPr>
        <w:t>重庆市武隆区仙女山街道仙女山机场综合办公楼210</w:t>
      </w:r>
      <w:r>
        <w:rPr>
          <w:rFonts w:hint="eastAsia" w:ascii="方正仿宋_GBK" w:hAnsi="方正仿宋_GBK" w:eastAsia="方正仿宋_GBK" w:cs="方正仿宋_GBK"/>
          <w:kern w:val="0"/>
          <w:sz w:val="28"/>
          <w:szCs w:val="28"/>
        </w:rPr>
        <w:t>室</w:t>
      </w:r>
      <w:r>
        <w:rPr>
          <w:rFonts w:hint="eastAsia" w:ascii="方正仿宋_GBK" w:hAnsi="方正仿宋_GBK" w:eastAsia="方正仿宋_GBK" w:cs="方正仿宋_GBK"/>
          <w:kern w:val="0"/>
          <w:sz w:val="28"/>
          <w:szCs w:val="28"/>
          <w:lang w:val="en-US" w:eastAsia="zh-CN"/>
        </w:rPr>
        <w:t>或可将密封的投标文件邮寄到重庆市武隆区仙女山街道仙女山机场，李老师收，联系电话：</w:t>
      </w:r>
      <w:r>
        <w:rPr>
          <w:rFonts w:hint="eastAsia" w:ascii="方正仿宋_GBK" w:hAnsi="方正仿宋_GBK" w:eastAsia="方正仿宋_GBK" w:cs="方正仿宋_GBK"/>
          <w:sz w:val="28"/>
          <w:szCs w:val="28"/>
          <w:lang w:val="en-US" w:eastAsia="zh-CN"/>
        </w:rPr>
        <w:t>1832512418</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以上两种方式</w:t>
      </w:r>
      <w:r>
        <w:rPr>
          <w:rFonts w:hint="eastAsia" w:ascii="方正仿宋_GBK" w:hAnsi="方正仿宋_GBK" w:eastAsia="方正仿宋_GBK" w:cs="方正仿宋_GBK"/>
          <w:kern w:val="0"/>
          <w:sz w:val="28"/>
          <w:szCs w:val="28"/>
        </w:rPr>
        <w:t>过期不予受理。</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21</w:t>
      </w:r>
      <w:r>
        <w:rPr>
          <w:rFonts w:hint="eastAsia" w:ascii="方正仿宋_GBK" w:hAnsi="方正仿宋_GBK" w:eastAsia="方正仿宋_GBK" w:cs="方正仿宋_GBK"/>
          <w:color w:val="000000"/>
          <w:sz w:val="28"/>
          <w:szCs w:val="28"/>
        </w:rPr>
        <w:t>日14:</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0时在</w:t>
      </w:r>
      <w:r>
        <w:rPr>
          <w:rFonts w:hint="eastAsia" w:ascii="方正仿宋_GBK" w:hAnsi="方正仿宋_GBK" w:eastAsia="方正仿宋_GBK" w:cs="方正仿宋_GBK"/>
          <w:color w:val="000000"/>
          <w:sz w:val="28"/>
          <w:szCs w:val="28"/>
          <w:lang w:eastAsia="zh-CN"/>
        </w:rPr>
        <w:t>重庆仙女山机场有限公司</w:t>
      </w:r>
      <w:r>
        <w:rPr>
          <w:rFonts w:hint="eastAsia" w:ascii="方正仿宋_GBK" w:hAnsi="方正仿宋_GBK" w:eastAsia="方正仿宋_GBK" w:cs="方正仿宋_GBK"/>
          <w:color w:val="000000"/>
          <w:sz w:val="28"/>
          <w:szCs w:val="28"/>
        </w:rPr>
        <w:t>办公楼</w:t>
      </w:r>
      <w:r>
        <w:rPr>
          <w:rFonts w:hint="eastAsia" w:ascii="方正仿宋_GBK" w:hAnsi="方正仿宋_GBK" w:eastAsia="方正仿宋_GBK" w:cs="方正仿宋_GBK"/>
          <w:color w:val="000000"/>
          <w:sz w:val="28"/>
          <w:szCs w:val="28"/>
          <w:lang w:val="en-US" w:eastAsia="zh-CN"/>
        </w:rPr>
        <w:t>210</w:t>
      </w:r>
      <w:r>
        <w:rPr>
          <w:rFonts w:hint="eastAsia" w:ascii="方正仿宋_GBK" w:hAnsi="方正仿宋_GBK" w:eastAsia="方正仿宋_GBK" w:cs="方正仿宋_GBK"/>
          <w:color w:val="000000"/>
          <w:sz w:val="28"/>
          <w:szCs w:val="28"/>
        </w:rPr>
        <w:t>会议</w:t>
      </w:r>
      <w:r>
        <w:rPr>
          <w:rFonts w:ascii="方正仿宋_GBK" w:hAnsi="方正仿宋_GBK" w:eastAsia="方正仿宋_GBK" w:cs="方正仿宋_GBK"/>
          <w:color w:val="000000"/>
          <w:sz w:val="28"/>
          <w:szCs w:val="28"/>
        </w:rPr>
        <w:t>室</w:t>
      </w:r>
      <w:r>
        <w:rPr>
          <w:rFonts w:hint="eastAsia" w:ascii="方正仿宋_GBK" w:hAnsi="方正仿宋_GBK" w:eastAsia="方正仿宋_GBK" w:cs="方正仿宋_GBK"/>
          <w:color w:val="000000"/>
          <w:sz w:val="28"/>
          <w:szCs w:val="28"/>
        </w:rPr>
        <w:t>对本项目进行竞争性采购。</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竞争性采购响应人若未派法定代表人或委托代理人出席竞争性采购唱价会议，视为该竞争性采购响应人默认竞争性采购唱价结果。</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.4 竞争性采购结果通知：拟成交结果将公示在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重庆机场集团公司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官方网站</w:t>
      </w:r>
      <w:r>
        <w:rPr>
          <w:rFonts w:hint="eastAsia" w:ascii="方正仿宋_GBK" w:hAnsi="方正仿宋_GBK" w:eastAsia="方正仿宋_GBK" w:cs="方正仿宋_GBK"/>
          <w:color w:val="000000"/>
          <w:sz w:val="28"/>
          <w:szCs w:val="28"/>
        </w:rPr>
        <w:t>，待结果确定后会及时通知，原则上只通知被选中的竞争性采购响应人，对未被选中的竞争性采购响应人不通知、不解释，响应文件不予退还。</w:t>
      </w:r>
    </w:p>
    <w:p>
      <w:pPr>
        <w:keepNext w:val="0"/>
        <w:keepLines w:val="0"/>
        <w:pageBreakBefore w:val="0"/>
        <w:kinsoku/>
        <w:wordWrap/>
        <w:overflowPunct/>
        <w:topLinePunct w:val="0"/>
        <w:bidi w:val="0"/>
        <w:snapToGrid w:val="0"/>
        <w:spacing w:line="540" w:lineRule="exact"/>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十七、采购人</w:t>
      </w:r>
      <w:r>
        <w:rPr>
          <w:rFonts w:hint="eastAsia" w:ascii="方正仿宋_GBK" w:hAnsi="方正仿宋_GBK" w:eastAsia="方正仿宋_GBK" w:cs="方正仿宋_GBK"/>
          <w:b/>
          <w:sz w:val="28"/>
          <w:szCs w:val="28"/>
        </w:rPr>
        <w:t>联系方式</w:t>
      </w:r>
    </w:p>
    <w:p>
      <w:pPr>
        <w:keepNext w:val="0"/>
        <w:keepLines w:val="0"/>
        <w:pageBreakBefore w:val="0"/>
        <w:kinsoku/>
        <w:wordWrap/>
        <w:overflowPunct/>
        <w:topLinePunct w:val="0"/>
        <w:bidi w:val="0"/>
        <w:snapToGrid w:val="0"/>
        <w:spacing w:line="540" w:lineRule="exact"/>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采购人：</w:t>
      </w:r>
      <w:r>
        <w:rPr>
          <w:rFonts w:hint="eastAsia" w:ascii="方正仿宋_GBK" w:hAnsi="方正仿宋_GBK" w:eastAsia="方正仿宋_GBK" w:cs="方正仿宋_GBK"/>
          <w:sz w:val="28"/>
          <w:szCs w:val="28"/>
          <w:lang w:eastAsia="zh-CN"/>
        </w:rPr>
        <w:t>重庆仙女山机场有限公司</w:t>
      </w:r>
    </w:p>
    <w:p>
      <w:pPr>
        <w:keepNext w:val="0"/>
        <w:keepLines w:val="0"/>
        <w:pageBreakBefore w:val="0"/>
        <w:kinsoku/>
        <w:wordWrap/>
        <w:overflowPunct/>
        <w:topLinePunct w:val="0"/>
        <w:bidi w:val="0"/>
        <w:snapToGrid w:val="0"/>
        <w:spacing w:line="54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李</w:t>
      </w:r>
      <w:r>
        <w:rPr>
          <w:rFonts w:hint="eastAsia" w:ascii="方正仿宋_GBK" w:hAnsi="方正仿宋_GBK" w:eastAsia="方正仿宋_GBK" w:cs="方正仿宋_GBK"/>
          <w:sz w:val="28"/>
          <w:szCs w:val="28"/>
        </w:rPr>
        <w:t>老师</w:t>
      </w:r>
    </w:p>
    <w:p>
      <w:pPr>
        <w:keepNext w:val="0"/>
        <w:keepLines w:val="0"/>
        <w:pageBreakBefore w:val="0"/>
        <w:kinsoku/>
        <w:wordWrap/>
        <w:overflowPunct/>
        <w:topLinePunct w:val="0"/>
        <w:bidi w:val="0"/>
        <w:snapToGrid w:val="0"/>
        <w:spacing w:line="540" w:lineRule="exact"/>
        <w:ind w:firstLine="539"/>
        <w:rPr>
          <w:rFonts w:hint="default" w:ascii="仿宋" w:hAnsi="仿宋" w:eastAsia="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18325124185</w:t>
      </w:r>
    </w:p>
    <w:p>
      <w:pPr>
        <w:snapToGrid w:val="0"/>
        <w:spacing w:line="360" w:lineRule="auto"/>
        <w:ind w:firstLine="539"/>
        <w:rPr>
          <w:rFonts w:ascii="仿宋" w:hAnsi="仿宋" w:eastAsia="仿宋"/>
          <w:sz w:val="28"/>
          <w:szCs w:val="28"/>
        </w:rPr>
      </w:pPr>
    </w:p>
    <w:p>
      <w:pPr>
        <w:pStyle w:val="2"/>
      </w:pPr>
    </w:p>
    <w:p/>
    <w:p>
      <w:pPr>
        <w:pStyle w:val="2"/>
        <w:jc w:val="both"/>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jc w:val="center"/>
        <w:rPr>
          <w:rFonts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车辆采购合同</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lang w:eastAsia="zh-CN"/>
        </w:rPr>
        <w:t>重庆仙女山机场有限公司</w:t>
      </w:r>
      <w:r>
        <w:rPr>
          <w:rFonts w:hint="eastAsia" w:ascii="方正仿宋_GBK" w:hAnsi="方正仿宋_GBK" w:eastAsia="方正仿宋_GBK" w:cs="方正仿宋_GBK"/>
          <w:sz w:val="28"/>
          <w:szCs w:val="28"/>
        </w:rPr>
        <w:t xml:space="preserve"> </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乙方：（项目成交人）</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甲乙双方根据《中华人民共和国合同法》及相关的法律法规之规定，本着友好合作、协商一致的原则，就甲方通过</w:t>
      </w:r>
      <w:r>
        <w:rPr>
          <w:rFonts w:hint="eastAsia" w:ascii="方正仿宋_GBK" w:hAnsi="方正仿宋_GBK" w:eastAsia="方正仿宋_GBK" w:cs="方正仿宋_GBK"/>
          <w:color w:val="000000"/>
          <w:sz w:val="28"/>
          <w:szCs w:val="28"/>
        </w:rPr>
        <w:t>竞争性采购，</w:t>
      </w:r>
      <w:r>
        <w:rPr>
          <w:rFonts w:hint="eastAsia" w:ascii="方正仿宋_GBK" w:hAnsi="方正仿宋_GBK" w:eastAsia="方正仿宋_GBK" w:cs="方正仿宋_GBK"/>
          <w:sz w:val="28"/>
          <w:szCs w:val="28"/>
        </w:rPr>
        <w:t>乙方向甲方提供 MPV（7座）商务车事宜达成协议如下：</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1.释义</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1.1文中“双方”指甲方和乙方，“一方”指甲方和乙方中的任何一方。</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1.2文中所涉及费用均以人民币“元”为计量单位。</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1.3文中“年、月、日”均指公历年、月、日。</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2.合同标的</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2.1乙方向甲方提供xx车辆（车身颜色：）1台。</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2.2车辆配置：厂商车辆配置。</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3.合同价款</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3.1合同总价： x （大写:）。</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3.2本合同价款已包括车辆移交至甲方所需的一切税费。</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4.支付方式和发票开具</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4.1车辆到货后，甲乙方共同对车辆进行验收，验收合格后甲方</w:t>
      </w:r>
      <w:r>
        <w:rPr>
          <w:rFonts w:hint="eastAsia" w:ascii="方正仿宋_GBK" w:hAnsi="方正仿宋_GBK" w:eastAsia="方正仿宋_GBK" w:cs="方正仿宋_GBK"/>
          <w:sz w:val="28"/>
          <w:szCs w:val="28"/>
          <w:lang w:val="en-US" w:eastAsia="zh-CN"/>
        </w:rPr>
        <w:t>先行提车</w:t>
      </w:r>
      <w:r>
        <w:rPr>
          <w:rFonts w:hint="eastAsia" w:ascii="方正仿宋_GBK" w:hAnsi="方正仿宋_GBK" w:eastAsia="方正仿宋_GBK" w:cs="方正仿宋_GBK"/>
          <w:sz w:val="28"/>
          <w:szCs w:val="28"/>
        </w:rPr>
        <w:t>。</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4.2支付方式：银行转账。</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4.3发票开具</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4.3.1乙方负责开具录入甲方纳税人准确信息的机动车销售统一发票。</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4.3.2乙方应在甲方提车当日提供机动车销售统一发票</w:t>
      </w:r>
      <w:r>
        <w:rPr>
          <w:rFonts w:hint="eastAsia" w:ascii="方正仿宋_GBK" w:hAnsi="方正仿宋_GBK" w:eastAsia="方正仿宋_GBK" w:cs="方正仿宋_GBK"/>
          <w:sz w:val="28"/>
          <w:szCs w:val="28"/>
          <w:lang w:val="en-US" w:eastAsia="zh-CN"/>
        </w:rPr>
        <w:t>后，甲方于7个工作日将费用一次性支付给乙方指定账户</w:t>
      </w:r>
      <w:r>
        <w:rPr>
          <w:rFonts w:hint="eastAsia" w:ascii="方正仿宋_GBK" w:hAnsi="方正仿宋_GBK" w:eastAsia="方正仿宋_GBK" w:cs="方正仿宋_GBK"/>
          <w:sz w:val="28"/>
          <w:szCs w:val="28"/>
        </w:rPr>
        <w:t>。</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5.包装及运输</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运输费用由乙方承担。运输过程中，商品毁损、灭失的风险由乙方承担。</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6.交货地点、交货期限</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6.1交货地点：重庆</w:t>
      </w:r>
      <w:r>
        <w:rPr>
          <w:rFonts w:hint="eastAsia" w:ascii="方正仿宋_GBK" w:hAnsi="方正仿宋_GBK" w:eastAsia="方正仿宋_GBK" w:cs="方正仿宋_GBK"/>
          <w:sz w:val="28"/>
          <w:szCs w:val="28"/>
          <w:lang w:val="en-US" w:eastAsia="zh-CN"/>
        </w:rPr>
        <w:t>仙女山机场内</w:t>
      </w:r>
      <w:r>
        <w:rPr>
          <w:rFonts w:hint="eastAsia" w:ascii="方正仿宋_GBK" w:hAnsi="方正仿宋_GBK" w:eastAsia="方正仿宋_GBK" w:cs="方正仿宋_GBK"/>
          <w:sz w:val="28"/>
          <w:szCs w:val="28"/>
        </w:rPr>
        <w:t>或乙方重庆（4S)店。甲方联系人：xxx，电话：xxx；乙方联系人：xxx，电话：xxx。</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6.2交货期限：xxx。</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7 车辆检验验收 </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7.1车辆到达</w:t>
      </w:r>
      <w:r>
        <w:rPr>
          <w:rFonts w:hint="eastAsia" w:ascii="方正仿宋_GBK" w:hAnsi="方正仿宋_GBK" w:eastAsia="方正仿宋_GBK" w:cs="方正仿宋_GBK"/>
          <w:sz w:val="28"/>
          <w:szCs w:val="28"/>
          <w:lang w:val="en-US" w:eastAsia="zh-CN"/>
        </w:rPr>
        <w:t>重庆仙女山机场</w:t>
      </w:r>
      <w:r>
        <w:rPr>
          <w:rFonts w:hint="eastAsia" w:ascii="方正仿宋_GBK" w:hAnsi="方正仿宋_GBK" w:eastAsia="方正仿宋_GBK" w:cs="方正仿宋_GBK"/>
          <w:sz w:val="28"/>
          <w:szCs w:val="28"/>
        </w:rPr>
        <w:t>或乙方重庆主城区4S店后，乙方通知甲方按照车辆厂商的技术标准、配置和购车合同对车辆进行验收，验收内容主要包括车辆规格型号、外观、车辆识别号及发动机、底盘工作车况等，确认符合要求后甲方在验收单上签字确认。</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7.2在交货之前，乙方应确保合同车辆的品质、外观、性能等不出现任何瑕疵。如合同车辆存在任何瑕疵，甲方有权要求乙方进行换车。所更换之车辆必须满足本合同车辆的质量标准。否则，甲方有权要求退车，并由乙方承担因此而产生的一切费用和甲方遭受的一切损失。</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8.质量保证</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8.1乙方保证所提供的车辆为其生产厂商之原厂产品，产品质量符合相应的国家和行业标准。</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车辆质保：按生产厂家车辆质保书执行。在保修期间内，车辆发生质量问题，由乙方按照车辆生产厂商规定给予保修。车辆如因甲方自行使用、保管、维修或保养不当出现问题，由甲方自行负责，乙方不承担责任。</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10.违约责任</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10.1合同生效后即对双方具有法律约束力，甲乙双方应本着信守合同、友好协商的原则，处理本合同有关事宜。</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10.2甲乙双方如有一方违约，由违约方承担由此给守约方造成的经济损失。</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11.合同的变更和解除</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11.1除非遇到不可抗力因素，导致本合同不能履行，未经甲乙双方一致书面同意，任何单方无权变更合同的内容。</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 对本合同的任何修改或补充，只有在双方授权的代表签字后生效，并成为本合同不可分割的组成部分，与本合同具有同等法律效力。</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如本合同任何一方严重违反合同，另一方应及时向违约方发出书面纠正通知，违约方应于收到书面纠正通知之日起30日内纠正违约行为，否则守约方有权解除合同并要求违约方赔偿因解除合同而造成的经济损失。</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11.4本合同任何一方破产、解散，本合同自动终止。</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12.不可抗力</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12.2受阻一方应在不可抗力事件发生后尽快用电报、传真或电传通知对方，并于事件发生后14日内将有关当局出具的证明文件用特快专递或挂号信寄给对方确认。</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13.通知</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13.1本合同中任何通知必须为书面形式。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注：以传真、电报通知的必须同时以挂号及特快专递再行通知。</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14.争议解决和适用法律</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14.1与本合同有关的或因执行本合同所产生之争议，应由双方友好协商解决，不能解决时，任何一方均可向甲方所在地人民法院提起诉讼。</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14.2争议处理期间除正在审理的部分以外，双方应继续执行合同的其余部分。</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14.3本合同的订立、效力、解释、履行及争议的解决适用中华人民共和国的法律、法规。</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15.其他</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15.1乙方比选文件为本合同的组成部分。</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15.2本合同未尽事宜，应由甲、乙双方协商后以书面形式补充，加盖甲、乙双方公司印章并经双方授权代表签字后生效。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15.3本合同一式六份，甲方执四份，乙方执二份，具有同等法律效力。</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15.4本合同自甲、乙双方加盖公司印章，并经双方法人授权代表签字后生效。</w:t>
      </w: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lang w:eastAsia="zh-CN"/>
        </w:rPr>
        <w:t>重庆仙女山机场有限公司</w:t>
      </w:r>
      <w:r>
        <w:rPr>
          <w:rFonts w:hint="eastAsia" w:ascii="方正仿宋_GBK" w:hAnsi="方正仿宋_GBK" w:eastAsia="方正仿宋_GBK" w:cs="方正仿宋_GBK"/>
          <w:sz w:val="28"/>
          <w:szCs w:val="28"/>
        </w:rPr>
        <w:t xml:space="preserve">           乙方：</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代表：（签章）                 代表：（签章）                   </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联系电话：                      联系电话：</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方正仿宋_GBK" w:hAnsi="方正仿宋_GBK" w:eastAsia="方正仿宋_GBK" w:cs="方正仿宋_GBK"/>
          <w:sz w:val="28"/>
          <w:szCs w:val="28"/>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竞争性采购附件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重庆仙女山机场有限公司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项目竞争性采购文件的全部内容，愿意以人民币</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）的</w:t>
      </w:r>
      <w:r>
        <w:rPr>
          <w:rFonts w:hint="eastAsia" w:ascii="仿宋" w:hAnsi="仿宋" w:eastAsia="仿宋"/>
          <w:b/>
          <w:bCs/>
          <w:sz w:val="28"/>
          <w:szCs w:val="28"/>
        </w:rPr>
        <w:t>含增值税税额</w:t>
      </w:r>
      <w:r>
        <w:rPr>
          <w:rFonts w:hint="eastAsia" w:ascii="仿宋" w:hAnsi="仿宋" w:eastAsia="仿宋"/>
          <w:sz w:val="28"/>
          <w:szCs w:val="28"/>
        </w:rPr>
        <w:t>总价（</w:t>
      </w:r>
      <w:r>
        <w:rPr>
          <w:rFonts w:hint="eastAsia" w:ascii="仿宋_GB2312" w:hAnsi="宋体" w:eastAsia="仿宋_GB2312"/>
          <w:sz w:val="28"/>
          <w:szCs w:val="28"/>
        </w:rPr>
        <w:t>增值税税率为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按合同约定采购提供项目车辆。</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．我方承诺在竞争性采购有效期内不修改、撤销竞争性采购响应文件。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．我方在此声明，所递交的竞争性采购响应文件及有关资料内容完整、真实和准确。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．除非达到另外协议并生效，你方的成交通知书和本竞争性采购响应文件将成为约束双方的合同文件组成部分。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竞争性采购响应人：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供应车辆清单</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单价（元/台）</w:t>
            </w:r>
          </w:p>
        </w:tc>
        <w:tc>
          <w:tcPr>
            <w:tcW w:w="1066" w:type="dxa"/>
            <w:vAlign w:val="center"/>
          </w:tcPr>
          <w:p>
            <w:pPr>
              <w:rPr>
                <w:b/>
                <w:sz w:val="24"/>
              </w:rPr>
            </w:pPr>
            <w:r>
              <w:rPr>
                <w:rFonts w:hint="eastAsia"/>
                <w:b/>
                <w:sz w:val="24"/>
              </w:rPr>
              <w:t>金额（元）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1</w:t>
            </w: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合计</w:t>
            </w: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竞争性采购响应人名称：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（竞争性采购响应人名称）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竞争性采购响应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的竞争性采购活动中，以我单位的名义签署竞争性采购响应文件，与业主协商、签定合同协议书以及执行一切与此有关的事务。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竞争性采购响应单位：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魏碑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15</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9B477"/>
    <w:multiLevelType w:val="singleLevel"/>
    <w:tmpl w:val="B0B9B47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ZGZkMGNlZTAzNzk2N2E5OWVjMzA4YzRlYWQ5MjkifQ=="/>
  </w:docVars>
  <w:rsids>
    <w:rsidRoot w:val="47725B98"/>
    <w:rsid w:val="00045A52"/>
    <w:rsid w:val="00133195"/>
    <w:rsid w:val="00AF7E9E"/>
    <w:rsid w:val="00B35307"/>
    <w:rsid w:val="00BD2C33"/>
    <w:rsid w:val="00D972D1"/>
    <w:rsid w:val="00F05DF1"/>
    <w:rsid w:val="0179241A"/>
    <w:rsid w:val="06BA7F39"/>
    <w:rsid w:val="07291450"/>
    <w:rsid w:val="07A466DA"/>
    <w:rsid w:val="07DF5058"/>
    <w:rsid w:val="08C07850"/>
    <w:rsid w:val="09020560"/>
    <w:rsid w:val="09A71D97"/>
    <w:rsid w:val="0AD73675"/>
    <w:rsid w:val="0D1B2712"/>
    <w:rsid w:val="170A1BB2"/>
    <w:rsid w:val="1C2B7467"/>
    <w:rsid w:val="20C10471"/>
    <w:rsid w:val="20C70485"/>
    <w:rsid w:val="24285DDF"/>
    <w:rsid w:val="24E77081"/>
    <w:rsid w:val="25F70090"/>
    <w:rsid w:val="27476582"/>
    <w:rsid w:val="30A15FE3"/>
    <w:rsid w:val="37425D25"/>
    <w:rsid w:val="38067B86"/>
    <w:rsid w:val="439D6608"/>
    <w:rsid w:val="45266BD2"/>
    <w:rsid w:val="45412C65"/>
    <w:rsid w:val="47725B98"/>
    <w:rsid w:val="47D451D5"/>
    <w:rsid w:val="483751CC"/>
    <w:rsid w:val="4B9D1BD7"/>
    <w:rsid w:val="4D0E4287"/>
    <w:rsid w:val="4D227D33"/>
    <w:rsid w:val="4EA061F2"/>
    <w:rsid w:val="4F1969C5"/>
    <w:rsid w:val="55F236B2"/>
    <w:rsid w:val="57AD2339"/>
    <w:rsid w:val="57FD5624"/>
    <w:rsid w:val="58262DCD"/>
    <w:rsid w:val="59787EB8"/>
    <w:rsid w:val="59987941"/>
    <w:rsid w:val="5A8E3999"/>
    <w:rsid w:val="5C904CB9"/>
    <w:rsid w:val="5D293552"/>
    <w:rsid w:val="5DFC43DB"/>
    <w:rsid w:val="5FC5700E"/>
    <w:rsid w:val="61942F7B"/>
    <w:rsid w:val="63367C3C"/>
    <w:rsid w:val="67E37248"/>
    <w:rsid w:val="6BB901AE"/>
    <w:rsid w:val="6DDE62F9"/>
    <w:rsid w:val="6EB76354"/>
    <w:rsid w:val="6F286FD3"/>
    <w:rsid w:val="73882B58"/>
    <w:rsid w:val="7708268E"/>
    <w:rsid w:val="7ECE35E6"/>
    <w:rsid w:val="7EE661FF"/>
    <w:rsid w:val="7FE2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4"/>
    <w:qFormat/>
    <w:locked/>
    <w:uiPriority w:val="1"/>
    <w:pPr>
      <w:spacing w:before="120" w:after="120"/>
      <w:outlineLvl w:val="1"/>
    </w:pPr>
    <w:rPr>
      <w:rFonts w:eastAsia="黑体"/>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rFonts w:ascii="Times New Roman" w:hAnsi="Times New Roman" w:eastAsia="宋体" w:cs="Times New Roman"/>
      <w:color w:val="0563C1" w:themeColor="hyperlink"/>
      <w:u w:val="single"/>
      <w14:textFill>
        <w14:solidFill>
          <w14:schemeClr w14:val="hlink"/>
        </w14:solidFill>
      </w14:textFill>
    </w:rPr>
  </w:style>
  <w:style w:type="character" w:customStyle="1" w:styleId="16">
    <w:name w:val="批注框文本 字符"/>
    <w:basedOn w:val="14"/>
    <w:link w:val="6"/>
    <w:semiHidden/>
    <w:qFormat/>
    <w:locked/>
    <w:uiPriority w:val="99"/>
    <w:rPr>
      <w:rFonts w:ascii="Times New Roman" w:hAnsi="Times New Roman" w:eastAsia="宋体" w:cs="Times New Roman"/>
      <w:sz w:val="18"/>
      <w:szCs w:val="18"/>
    </w:rPr>
  </w:style>
  <w:style w:type="character" w:customStyle="1" w:styleId="17">
    <w:name w:val="页脚 字符"/>
    <w:basedOn w:val="14"/>
    <w:link w:val="7"/>
    <w:qFormat/>
    <w:locked/>
    <w:uiPriority w:val="99"/>
    <w:rPr>
      <w:rFonts w:ascii="Calibri" w:hAnsi="Calibri" w:eastAsia="宋体" w:cs="Times New Roman"/>
      <w:kern w:val="0"/>
      <w:sz w:val="18"/>
      <w:szCs w:val="18"/>
    </w:rPr>
  </w:style>
  <w:style w:type="character" w:customStyle="1" w:styleId="18">
    <w:name w:val="页眉 字符"/>
    <w:basedOn w:val="14"/>
    <w:link w:val="8"/>
    <w:qFormat/>
    <w:locked/>
    <w:uiPriority w:val="99"/>
    <w:rPr>
      <w:rFonts w:ascii="Calibri" w:hAnsi="Calibri" w:eastAsia="宋体" w:cs="Times New Roman"/>
      <w:kern w:val="0"/>
      <w:sz w:val="18"/>
      <w:szCs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rFonts w:ascii="Times New Roman" w:hAnsi="Times New Roman" w:eastAsia="宋体" w:cs="Times New Roman"/>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character" w:customStyle="1" w:styleId="24">
    <w:name w:val="标题 2 字符"/>
    <w:basedOn w:val="14"/>
    <w:link w:val="4"/>
    <w:qFormat/>
    <w:uiPriority w:val="1"/>
    <w:rPr>
      <w:rFonts w:ascii="Times New Roman" w:hAnsi="Times New Roman" w:eastAsia="黑体" w:cs="Times New Roman"/>
      <w:sz w:val="32"/>
    </w:rPr>
  </w:style>
  <w:style w:type="paragraph" w:customStyle="1" w:styleId="25">
    <w:name w:val="zjb正文"/>
    <w:basedOn w:val="1"/>
    <w:link w:val="28"/>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6">
    <w:name w:val="zjb標題1"/>
    <w:basedOn w:val="1"/>
    <w:link w:val="27"/>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7">
    <w:name w:val="zjb標題1 字符"/>
    <w:basedOn w:val="14"/>
    <w:link w:val="26"/>
    <w:qFormat/>
    <w:uiPriority w:val="0"/>
    <w:rPr>
      <w:rFonts w:ascii="Times New Roman" w:hAnsi="Times New Roman" w:eastAsia="华文中宋" w:cs="Times New Roman"/>
      <w:b/>
      <w:color w:val="000000"/>
      <w:kern w:val="0"/>
      <w:sz w:val="72"/>
      <w:szCs w:val="72"/>
      <w:lang w:eastAsia="en-US"/>
    </w:rPr>
  </w:style>
  <w:style w:type="character" w:customStyle="1" w:styleId="28">
    <w:name w:val="zjb正文 字符"/>
    <w:basedOn w:val="14"/>
    <w:link w:val="25"/>
    <w:qFormat/>
    <w:uiPriority w:val="0"/>
    <w:rPr>
      <w:rFonts w:ascii="仿宋_GB2312" w:hAnsi="仿宋" w:eastAsia="仿宋_GB2312" w:cs="宋体"/>
      <w:color w:val="000000"/>
      <w:kern w:val="0"/>
      <w:sz w:val="30"/>
      <w:szCs w:val="30"/>
      <w:lang w:eastAsia="en-US"/>
    </w:rPr>
  </w:style>
  <w:style w:type="paragraph" w:styleId="2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Body text (2)_"/>
    <w:link w:val="32"/>
    <w:qFormat/>
    <w:uiPriority w:val="99"/>
    <w:rPr>
      <w:rFonts w:ascii="MingLiU" w:hAnsi="Calibri" w:eastAsia="MingLiU" w:cs="MingLiU"/>
      <w:kern w:val="0"/>
      <w:sz w:val="30"/>
      <w:szCs w:val="30"/>
    </w:rPr>
  </w:style>
  <w:style w:type="paragraph" w:customStyle="1" w:styleId="32">
    <w:name w:val="Body text (2)1"/>
    <w:basedOn w:val="1"/>
    <w:link w:val="31"/>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3">
    <w:name w:val="标题 1 字符"/>
    <w:basedOn w:val="14"/>
    <w:link w:val="3"/>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1546</Words>
  <Characters>8817</Characters>
  <Lines>73</Lines>
  <Paragraphs>20</Paragraphs>
  <TotalTime>33</TotalTime>
  <ScaleCrop>false</ScaleCrop>
  <LinksUpToDate>false</LinksUpToDate>
  <CharactersWithSpaces>10343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fangK</cp:lastModifiedBy>
  <cp:lastPrinted>2023-09-15T07:54:50Z</cp:lastPrinted>
  <dcterms:modified xsi:type="dcterms:W3CDTF">2023-09-15T07:55:02Z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F83611BAB997498BB2C5A82F7A693420</vt:lpwstr>
  </property>
</Properties>
</file>