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hint="eastAsia" w:ascii="仿宋_GB2312" w:eastAsia="仿宋_GB2312"/>
          <w:b/>
          <w:color w:val="000000"/>
          <w:sz w:val="52"/>
          <w:szCs w:val="52"/>
        </w:rPr>
      </w:pPr>
      <w:r>
        <w:rPr>
          <w:rFonts w:hint="eastAsia" w:ascii="仿宋_GB2312" w:eastAsia="仿宋_GB2312"/>
          <w:b/>
          <w:color w:val="000000"/>
          <w:sz w:val="52"/>
          <w:szCs w:val="52"/>
        </w:rPr>
        <w:t>航空物流园发展分公司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物流园区货站部分安全隐患整改项目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27</w:t>
      </w:r>
    </w:p>
    <w:p>
      <w:pPr>
        <w:pStyle w:val="2"/>
        <w:rPr>
          <w:rFonts w:hint="default"/>
          <w:lang w:val="en-US"/>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物流园区货站部分安全隐患整改项目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具有装修设计施工经营范围或</w:t>
      </w:r>
      <w:r>
        <w:rPr>
          <w:rFonts w:hint="eastAsia" w:ascii="仿宋_GB2312" w:eastAsia="仿宋_GB2312"/>
          <w:sz w:val="28"/>
          <w:szCs w:val="28"/>
        </w:rPr>
        <w:t>建筑装饰装修工程</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2.1北区2号货站坑洼路面增设固定钢板（规格为长约9m*宽约0.6m*厚约0.01m）；</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2.1.1根据坑洼路面长度切割、下料、开孔后，采用14号外六角膨胀螺丝固定在地面上，确保钢板牢固耐用；</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2.2国际3号货站及北区1号货站提升门控制器加装不锈钢保护盒（带锁）共计14个（规格为长约500mm*宽约220mm*高约150mm*厚约0.01m）；</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2.2.1不锈钢保护盒采用彩钢钉固定，不得影响提升门控制器的</w:t>
      </w:r>
    </w:p>
    <w:p>
      <w:pPr>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正常使用及检修维护，确保盒体安装稳固耐用。</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2.2.2施工结束后，须将不锈钢保护盒的全部钥匙移交甲方。</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3.1在项目实施时，须提前办理隔离区人员通行证件及工具、耗材等限制物品审批手续。</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0.98万</w:t>
      </w:r>
      <w:r>
        <w:rPr>
          <w:rFonts w:hint="eastAsia" w:ascii="仿宋_GB2312" w:eastAsia="仿宋_GB2312"/>
          <w:sz w:val="28"/>
          <w:szCs w:val="28"/>
        </w:rPr>
        <w:t>元（大写:</w:t>
      </w:r>
      <w:r>
        <w:rPr>
          <w:rFonts w:hint="eastAsia" w:ascii="仿宋_GB2312" w:eastAsia="仿宋_GB2312"/>
          <w:sz w:val="28"/>
          <w:szCs w:val="28"/>
          <w:lang w:val="en-US" w:eastAsia="zh-CN"/>
        </w:rPr>
        <w:t>玖仟捌佰元整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6</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6</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15</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6</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6</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14</w:t>
      </w:r>
      <w:r>
        <w:rPr>
          <w:rFonts w:hint="eastAsia" w:ascii="仿宋_GB2312" w:hAnsi="Times New Roman" w:eastAsia="仿宋_GB2312" w:cs="Times New Roman"/>
          <w:color w:val="000000"/>
          <w:sz w:val="28"/>
          <w:szCs w:val="28"/>
          <w:lang w:val="zh-CN"/>
        </w:rPr>
        <w:t>:00-</w:t>
      </w:r>
      <w:r>
        <w:rPr>
          <w:rFonts w:hint="eastAsia" w:ascii="仿宋_GB2312" w:eastAsia="仿宋_GB2312" w:cs="Times New Roman"/>
          <w:color w:val="000000"/>
          <w:sz w:val="28"/>
          <w:szCs w:val="28"/>
          <w:lang w:val="en-US" w:eastAsia="zh-CN"/>
        </w:rPr>
        <w:t>14</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14</w:t>
      </w:r>
      <w:bookmarkStart w:id="2" w:name="_GoBack"/>
      <w:bookmarkEnd w:id="2"/>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40851104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multilevel"/>
    <w:tmpl w:val="6DBAA9C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CD739C"/>
    <w:rsid w:val="03C269B9"/>
    <w:rsid w:val="05290211"/>
    <w:rsid w:val="06FB3AE8"/>
    <w:rsid w:val="094F3001"/>
    <w:rsid w:val="09C2047E"/>
    <w:rsid w:val="09CF6937"/>
    <w:rsid w:val="0AE22BF0"/>
    <w:rsid w:val="0B7A1EEA"/>
    <w:rsid w:val="0BD5582F"/>
    <w:rsid w:val="0D0C0DBA"/>
    <w:rsid w:val="0DB86A62"/>
    <w:rsid w:val="0F0B33E8"/>
    <w:rsid w:val="10382BA5"/>
    <w:rsid w:val="11143410"/>
    <w:rsid w:val="112F6D66"/>
    <w:rsid w:val="114C6F03"/>
    <w:rsid w:val="11F307DC"/>
    <w:rsid w:val="12193BE1"/>
    <w:rsid w:val="12256D04"/>
    <w:rsid w:val="12D446AC"/>
    <w:rsid w:val="12F53E94"/>
    <w:rsid w:val="156E1005"/>
    <w:rsid w:val="15A0690C"/>
    <w:rsid w:val="163E130D"/>
    <w:rsid w:val="179F759C"/>
    <w:rsid w:val="18F40524"/>
    <w:rsid w:val="19F36716"/>
    <w:rsid w:val="1A2247F0"/>
    <w:rsid w:val="1A5D5310"/>
    <w:rsid w:val="1A827BA2"/>
    <w:rsid w:val="1B7D6E67"/>
    <w:rsid w:val="1BBF3015"/>
    <w:rsid w:val="1C5B6314"/>
    <w:rsid w:val="1E622522"/>
    <w:rsid w:val="1F51106F"/>
    <w:rsid w:val="1FF368CC"/>
    <w:rsid w:val="2077623E"/>
    <w:rsid w:val="20BD15B6"/>
    <w:rsid w:val="21B9289A"/>
    <w:rsid w:val="21CE745E"/>
    <w:rsid w:val="21F54E33"/>
    <w:rsid w:val="22251D9E"/>
    <w:rsid w:val="24962DAF"/>
    <w:rsid w:val="254B0C2C"/>
    <w:rsid w:val="25944957"/>
    <w:rsid w:val="260F4E2C"/>
    <w:rsid w:val="27AC1AD0"/>
    <w:rsid w:val="27FB020E"/>
    <w:rsid w:val="281B0B35"/>
    <w:rsid w:val="286A3932"/>
    <w:rsid w:val="28AE59C9"/>
    <w:rsid w:val="29326A7A"/>
    <w:rsid w:val="29E879CA"/>
    <w:rsid w:val="2A617ADD"/>
    <w:rsid w:val="2B0D40DE"/>
    <w:rsid w:val="2B9751CC"/>
    <w:rsid w:val="2BB52E41"/>
    <w:rsid w:val="2DB914F0"/>
    <w:rsid w:val="2DE74F72"/>
    <w:rsid w:val="2E2F0953"/>
    <w:rsid w:val="2E7D2606"/>
    <w:rsid w:val="304269F9"/>
    <w:rsid w:val="30E45C63"/>
    <w:rsid w:val="31097CFF"/>
    <w:rsid w:val="315E1D74"/>
    <w:rsid w:val="318D027E"/>
    <w:rsid w:val="31B718EC"/>
    <w:rsid w:val="31C74E8E"/>
    <w:rsid w:val="3317335F"/>
    <w:rsid w:val="33F31437"/>
    <w:rsid w:val="355F170B"/>
    <w:rsid w:val="364A14F4"/>
    <w:rsid w:val="36DF1A24"/>
    <w:rsid w:val="390E1A8E"/>
    <w:rsid w:val="3A140F9B"/>
    <w:rsid w:val="3AE76E8F"/>
    <w:rsid w:val="3B7454DA"/>
    <w:rsid w:val="3BCB39B7"/>
    <w:rsid w:val="3C804994"/>
    <w:rsid w:val="3CEC5442"/>
    <w:rsid w:val="3E101D1E"/>
    <w:rsid w:val="3E432362"/>
    <w:rsid w:val="400B2DE2"/>
    <w:rsid w:val="415426A8"/>
    <w:rsid w:val="416A3B3D"/>
    <w:rsid w:val="42EA058A"/>
    <w:rsid w:val="46332FA5"/>
    <w:rsid w:val="465D5950"/>
    <w:rsid w:val="477404A3"/>
    <w:rsid w:val="480609B0"/>
    <w:rsid w:val="48B21D24"/>
    <w:rsid w:val="48CC7324"/>
    <w:rsid w:val="49F06EFA"/>
    <w:rsid w:val="49F46FE7"/>
    <w:rsid w:val="4AA76173"/>
    <w:rsid w:val="4B5D694B"/>
    <w:rsid w:val="4C6F7BDC"/>
    <w:rsid w:val="4CA24874"/>
    <w:rsid w:val="4CD54398"/>
    <w:rsid w:val="4D2B63BA"/>
    <w:rsid w:val="4EC472B8"/>
    <w:rsid w:val="4F304639"/>
    <w:rsid w:val="507514B9"/>
    <w:rsid w:val="50DB6BB1"/>
    <w:rsid w:val="518D3273"/>
    <w:rsid w:val="51963A17"/>
    <w:rsid w:val="526715A5"/>
    <w:rsid w:val="5360664C"/>
    <w:rsid w:val="53C12F86"/>
    <w:rsid w:val="548C7610"/>
    <w:rsid w:val="550C040F"/>
    <w:rsid w:val="56811338"/>
    <w:rsid w:val="56AB1D99"/>
    <w:rsid w:val="573E25C6"/>
    <w:rsid w:val="57AD4B2A"/>
    <w:rsid w:val="57B32171"/>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5F9750B7"/>
    <w:rsid w:val="6006041D"/>
    <w:rsid w:val="60BD4615"/>
    <w:rsid w:val="62F65C4A"/>
    <w:rsid w:val="63300980"/>
    <w:rsid w:val="64352713"/>
    <w:rsid w:val="6495010E"/>
    <w:rsid w:val="677D0564"/>
    <w:rsid w:val="67DA1534"/>
    <w:rsid w:val="67E65A7C"/>
    <w:rsid w:val="68B83512"/>
    <w:rsid w:val="68BB21E9"/>
    <w:rsid w:val="68C369BF"/>
    <w:rsid w:val="6A287C64"/>
    <w:rsid w:val="6A6E2F54"/>
    <w:rsid w:val="6ABF7608"/>
    <w:rsid w:val="6B5A0BF5"/>
    <w:rsid w:val="6BA910E4"/>
    <w:rsid w:val="6BE75546"/>
    <w:rsid w:val="6C977C55"/>
    <w:rsid w:val="6CD4529E"/>
    <w:rsid w:val="6E0B1A73"/>
    <w:rsid w:val="6E2454D0"/>
    <w:rsid w:val="6ECA2CBC"/>
    <w:rsid w:val="6F5C50FC"/>
    <w:rsid w:val="6F8B1FE2"/>
    <w:rsid w:val="702C32F4"/>
    <w:rsid w:val="70387630"/>
    <w:rsid w:val="70DE5E26"/>
    <w:rsid w:val="727F03E4"/>
    <w:rsid w:val="72863390"/>
    <w:rsid w:val="738721C8"/>
    <w:rsid w:val="7433707F"/>
    <w:rsid w:val="75570552"/>
    <w:rsid w:val="77A24F9E"/>
    <w:rsid w:val="77AB5A92"/>
    <w:rsid w:val="77C55665"/>
    <w:rsid w:val="78135ED4"/>
    <w:rsid w:val="78E03EA1"/>
    <w:rsid w:val="78FE4116"/>
    <w:rsid w:val="790C0EE6"/>
    <w:rsid w:val="79217A26"/>
    <w:rsid w:val="798A3C0A"/>
    <w:rsid w:val="7A715172"/>
    <w:rsid w:val="7BA2135B"/>
    <w:rsid w:val="7C231216"/>
    <w:rsid w:val="7C695AC3"/>
    <w:rsid w:val="7C7A3E81"/>
    <w:rsid w:val="7C7F1857"/>
    <w:rsid w:val="7D991662"/>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18</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杜建</cp:lastModifiedBy>
  <cp:lastPrinted>2023-05-17T08:16:00Z</cp:lastPrinted>
  <dcterms:modified xsi:type="dcterms:W3CDTF">2023-06-01T06:18:24Z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