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方正小标宋简体" w:hAnsi="方正小标宋简体" w:eastAsia="方正小标宋简体"/>
          <w:color w:val="000000"/>
          <w:sz w:val="52"/>
          <w:szCs w:val="52"/>
        </w:rPr>
      </w:pPr>
      <w:r>
        <w:rPr>
          <w:rFonts w:hint="eastAsia" w:ascii="方正小标宋简体" w:hAnsi="方正小标宋简体" w:eastAsia="方正小标宋简体"/>
          <w:color w:val="000000"/>
          <w:sz w:val="52"/>
          <w:szCs w:val="52"/>
        </w:rPr>
        <w:t>重庆江北</w:t>
      </w:r>
      <w:r>
        <w:rPr>
          <w:rFonts w:ascii="方正小标宋简体" w:hAnsi="方正小标宋简体" w:eastAsia="方正小标宋简体"/>
          <w:color w:val="000000"/>
          <w:sz w:val="52"/>
          <w:szCs w:val="52"/>
        </w:rPr>
        <w:t>国际</w:t>
      </w:r>
      <w:r>
        <w:rPr>
          <w:rFonts w:hint="eastAsia" w:ascii="方正小标宋简体" w:hAnsi="方正小标宋简体" w:eastAsia="方正小标宋简体"/>
          <w:color w:val="000000"/>
          <w:sz w:val="52"/>
          <w:szCs w:val="52"/>
        </w:rPr>
        <w:t>机场有限公司</w:t>
      </w:r>
    </w:p>
    <w:p>
      <w:pPr>
        <w:jc w:val="center"/>
        <w:rPr>
          <w:rFonts w:hint="eastAsia" w:ascii="仿宋" w:hAnsi="仿宋" w:eastAsia="仿宋"/>
          <w:b/>
          <w:color w:val="000000"/>
          <w:sz w:val="52"/>
          <w:szCs w:val="52"/>
        </w:rPr>
      </w:pP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变压器、断路器</w:t>
      </w:r>
      <w:r>
        <w:rPr>
          <w:rFonts w:hint="eastAsia" w:ascii="方正小标宋_GBK" w:hAnsi="方正小标宋_GBK" w:eastAsia="方正小标宋_GBK" w:cs="方正小标宋_GBK"/>
          <w:sz w:val="44"/>
          <w:szCs w:val="44"/>
          <w:lang w:eastAsia="zh-CN"/>
        </w:rPr>
        <w:t>进行</w:t>
      </w:r>
      <w:r>
        <w:rPr>
          <w:rFonts w:hint="eastAsia" w:ascii="方正小标宋_GBK" w:hAnsi="方正小标宋_GBK" w:eastAsia="方正小标宋_GBK" w:cs="方正小标宋_GBK"/>
          <w:sz w:val="44"/>
          <w:szCs w:val="44"/>
        </w:rPr>
        <w:t>特性测试项目</w:t>
      </w:r>
    </w:p>
    <w:p>
      <w:pPr>
        <w:jc w:val="center"/>
        <w:rPr>
          <w:rFonts w:hint="eastAsia" w:ascii="方正小标宋简体" w:hAnsi="方正小标宋简体" w:eastAsia="方正小标宋简体" w:cs="方正小标宋_GBK"/>
          <w:b/>
          <w:color w:val="000000"/>
          <w:sz w:val="32"/>
        </w:rPr>
      </w:pPr>
      <w:r>
        <w:rPr>
          <w:rFonts w:hint="eastAsia" w:ascii="方正小标宋简体" w:hAnsi="方正小标宋简体" w:eastAsia="方正小标宋简体" w:cs="方正小标宋_GBK"/>
          <w:sz w:val="44"/>
          <w:szCs w:val="44"/>
        </w:rPr>
        <w:t>比选文件</w:t>
      </w:r>
    </w:p>
    <w:p>
      <w:pPr>
        <w:jc w:val="center"/>
        <w:rPr>
          <w:rFonts w:hint="eastAsia" w:ascii="方正小标宋_GBK" w:hAnsi="方正小标宋_GBK" w:eastAsia="方正小标宋_GBK" w:cs="方正小标宋_GBK"/>
          <w:b/>
          <w:color w:val="000000"/>
          <w:sz w:val="32"/>
        </w:rPr>
      </w:pPr>
    </w:p>
    <w:p>
      <w:pPr>
        <w:jc w:val="center"/>
        <w:rPr>
          <w:rFonts w:hint="default" w:ascii="方正小标宋简体" w:hAnsi="方正小标宋简体" w:eastAsia="方正小标宋简体" w:cs="方正小标宋_GBK"/>
          <w:color w:val="000000"/>
          <w:sz w:val="32"/>
          <w:u w:val="single"/>
          <w:lang w:val="en-US"/>
        </w:rPr>
      </w:pPr>
      <w:r>
        <w:rPr>
          <w:rFonts w:hint="eastAsia" w:ascii="方正小标宋简体" w:hAnsi="方正小标宋简体" w:eastAsia="方正小标宋简体" w:cs="方正小标宋_GBK"/>
          <w:color w:val="000000"/>
          <w:sz w:val="32"/>
        </w:rPr>
        <w:t>编号：</w:t>
      </w:r>
      <w:r>
        <w:rPr>
          <w:rFonts w:hint="eastAsia" w:eastAsia="方正小标宋简体"/>
          <w:sz w:val="32"/>
          <w:lang w:val="en-US" w:eastAsia="zh-CN"/>
        </w:rPr>
        <w:t>fh-2023-05</w:t>
      </w:r>
    </w:p>
    <w:p>
      <w:pPr>
        <w:jc w:val="center"/>
        <w:rPr>
          <w:rFonts w:hint="eastAsia" w:ascii="方正小标宋_GBK" w:hAnsi="方正小标宋_GBK" w:eastAsia="方正小标宋_GBK" w:cs="方正小标宋_GBK"/>
          <w:b/>
          <w:color w:val="000000"/>
          <w:sz w:val="32"/>
        </w:rPr>
      </w:pPr>
    </w:p>
    <w:p>
      <w:pPr>
        <w:rPr>
          <w:rFonts w:hint="eastAsia" w:ascii="方正小标宋_GBK" w:hAnsi="方正小标宋_GBK" w:eastAsia="方正小标宋_GBK" w:cs="方正小标宋_GBK"/>
          <w:b/>
          <w:color w:val="000000"/>
          <w:sz w:val="52"/>
        </w:rPr>
      </w:pPr>
    </w:p>
    <w:p>
      <w:pPr>
        <w:jc w:val="center"/>
        <w:rPr>
          <w:rFonts w:hint="eastAsia" w:ascii="方正小标宋_GBK" w:hAnsi="方正小标宋_GBK" w:eastAsia="方正小标宋_GBK" w:cs="方正小标宋_GBK"/>
          <w:b/>
          <w:color w:val="000000"/>
          <w:sz w:val="52"/>
        </w:rPr>
      </w:pPr>
    </w:p>
    <w:p>
      <w:pPr>
        <w:jc w:val="center"/>
        <w:rPr>
          <w:rFonts w:hint="eastAsia" w:ascii="方正小标宋_GBK" w:hAnsi="方正小标宋_GBK" w:eastAsia="方正小标宋_GBK" w:cs="方正小标宋_GBK"/>
          <w:b/>
          <w:color w:val="000000"/>
          <w:sz w:val="52"/>
        </w:rPr>
      </w:pPr>
    </w:p>
    <w:p>
      <w:pPr>
        <w:jc w:val="center"/>
        <w:rPr>
          <w:rFonts w:hint="eastAsia" w:ascii="方正小标宋简体" w:hAnsi="方正小标宋简体" w:eastAsia="方正小标宋简体" w:cs="方正小标宋_GBK"/>
          <w:color w:val="000000"/>
          <w:sz w:val="32"/>
          <w:szCs w:val="32"/>
        </w:rPr>
      </w:pPr>
      <w:r>
        <w:rPr>
          <w:rFonts w:hint="eastAsia" w:ascii="方正小标宋简体" w:hAnsi="方正小标宋简体" w:eastAsia="方正小标宋简体" w:cs="方正小标宋_GBK"/>
          <w:color w:val="000000"/>
          <w:sz w:val="32"/>
          <w:szCs w:val="32"/>
        </w:rPr>
        <w:t>重庆江北国际机场有限公司</w:t>
      </w:r>
    </w:p>
    <w:p>
      <w:pPr>
        <w:jc w:val="center"/>
        <w:rPr>
          <w:rFonts w:eastAsia="方正小标宋简体"/>
          <w:sz w:val="32"/>
          <w:szCs w:val="32"/>
        </w:rPr>
      </w:pPr>
      <w:r>
        <w:rPr>
          <w:rFonts w:eastAsia="方正小标宋简体"/>
          <w:sz w:val="32"/>
          <w:szCs w:val="32"/>
        </w:rPr>
        <w:t>飞行区</w:t>
      </w:r>
      <w:r>
        <w:rPr>
          <w:rFonts w:hint="eastAsia" w:eastAsia="方正小标宋简体"/>
          <w:sz w:val="32"/>
          <w:szCs w:val="32"/>
          <w:lang w:val="en-US" w:eastAsia="zh-CN"/>
        </w:rPr>
        <w:t>航务</w:t>
      </w:r>
      <w:r>
        <w:rPr>
          <w:rFonts w:eastAsia="方正小标宋简体"/>
          <w:sz w:val="32"/>
          <w:szCs w:val="32"/>
        </w:rPr>
        <w:t>管理部（代章）</w:t>
      </w:r>
    </w:p>
    <w:p>
      <w:pPr>
        <w:rPr>
          <w:rFonts w:eastAsia="仿宋"/>
          <w:b/>
          <w:sz w:val="32"/>
          <w:szCs w:val="32"/>
        </w:rPr>
      </w:pPr>
    </w:p>
    <w:p>
      <w:pPr>
        <w:jc w:val="center"/>
        <w:rPr>
          <w:rFonts w:eastAsia="方正小标宋简体"/>
          <w:sz w:val="32"/>
          <w:szCs w:val="32"/>
        </w:rPr>
      </w:pPr>
      <w:r>
        <w:rPr>
          <w:rFonts w:eastAsia="方正小标宋简体"/>
          <w:sz w:val="32"/>
          <w:szCs w:val="32"/>
        </w:rPr>
        <w:t>二〇二</w:t>
      </w:r>
      <w:r>
        <w:rPr>
          <w:rFonts w:hint="eastAsia" w:eastAsia="方正小标宋简体"/>
          <w:sz w:val="32"/>
          <w:szCs w:val="32"/>
          <w:lang w:val="en-US" w:eastAsia="zh-CN"/>
        </w:rPr>
        <w:t>三</w:t>
      </w:r>
      <w:r>
        <w:rPr>
          <w:rFonts w:eastAsia="方正小标宋简体"/>
          <w:sz w:val="32"/>
          <w:szCs w:val="32"/>
        </w:rPr>
        <w:t>年</w:t>
      </w:r>
      <w:r>
        <w:rPr>
          <w:rFonts w:hint="eastAsia" w:eastAsia="方正小标宋简体"/>
          <w:sz w:val="32"/>
          <w:szCs w:val="32"/>
          <w:u w:val="single"/>
          <w:lang w:val="en-US" w:eastAsia="zh-CN"/>
        </w:rPr>
        <w:t>五</w:t>
      </w:r>
      <w:r>
        <w:rPr>
          <w:rFonts w:eastAsia="方正小标宋简体"/>
          <w:sz w:val="32"/>
          <w:szCs w:val="32"/>
        </w:rPr>
        <w:t>月</w:t>
      </w:r>
    </w:p>
    <w:p>
      <w:pPr>
        <w:ind w:firstLine="2880" w:firstLineChars="900"/>
        <w:rPr>
          <w:rFonts w:ascii="方正小标宋简体" w:eastAsia="方正小标宋简体"/>
          <w:color w:val="000000"/>
          <w:sz w:val="32"/>
          <w:szCs w:val="32"/>
        </w:rPr>
      </w:pPr>
    </w:p>
    <w:p>
      <w:pPr>
        <w:adjustRightInd w:val="0"/>
        <w:snapToGrid w:val="0"/>
        <w:spacing w:line="360" w:lineRule="auto"/>
        <w:jc w:val="center"/>
        <w:rPr>
          <w:rFonts w:hint="eastAsia" w:ascii="仿宋" w:hAnsi="仿宋" w:eastAsia="仿宋" w:cs="仿宋"/>
          <w:b/>
          <w:bCs/>
          <w:color w:val="000000"/>
          <w:sz w:val="44"/>
          <w:szCs w:val="44"/>
        </w:rPr>
      </w:pPr>
      <w:r>
        <w:rPr>
          <w:rFonts w:hint="eastAsia" w:ascii="仿宋" w:hAnsi="仿宋" w:eastAsia="仿宋" w:cs="仿宋"/>
          <w:b/>
          <w:bCs/>
          <w:color w:val="000000"/>
          <w:sz w:val="44"/>
          <w:szCs w:val="44"/>
        </w:rPr>
        <w:br w:type="page"/>
      </w:r>
      <w:r>
        <w:rPr>
          <w:rFonts w:hint="eastAsia" w:ascii="仿宋" w:hAnsi="仿宋" w:eastAsia="仿宋" w:cs="仿宋"/>
          <w:b/>
          <w:bCs/>
          <w:color w:val="000000"/>
          <w:sz w:val="44"/>
          <w:szCs w:val="44"/>
        </w:rPr>
        <w:t>目     录</w:t>
      </w:r>
    </w:p>
    <w:p>
      <w:pPr>
        <w:spacing w:line="360" w:lineRule="auto"/>
        <w:rPr>
          <w:rFonts w:hint="eastAsia" w:ascii="仿宋" w:hAnsi="仿宋" w:eastAsia="仿宋" w:cs="仿宋"/>
          <w:b/>
          <w:bCs/>
          <w:sz w:val="32"/>
        </w:rPr>
      </w:pPr>
    </w:p>
    <w:p>
      <w:pPr>
        <w:spacing w:line="360" w:lineRule="auto"/>
        <w:rPr>
          <w:rFonts w:hint="eastAsia" w:ascii="仿宋" w:hAnsi="仿宋" w:eastAsia="仿宋" w:cs="仿宋"/>
          <w:b/>
          <w:bCs/>
          <w:sz w:val="32"/>
        </w:rPr>
      </w:pPr>
      <w:r>
        <w:rPr>
          <w:rFonts w:hint="eastAsia" w:ascii="仿宋" w:hAnsi="仿宋" w:eastAsia="仿宋" w:cs="仿宋"/>
          <w:b/>
          <w:bCs/>
          <w:sz w:val="32"/>
        </w:rPr>
        <w:t>第一章  比选要求（有效最低价法）</w:t>
      </w:r>
    </w:p>
    <w:p>
      <w:pPr>
        <w:spacing w:line="360" w:lineRule="auto"/>
        <w:rPr>
          <w:rFonts w:hint="eastAsia" w:ascii="仿宋" w:hAnsi="仿宋" w:eastAsia="仿宋" w:cs="仿宋"/>
          <w:b/>
          <w:bCs/>
          <w:sz w:val="32"/>
        </w:rPr>
      </w:pPr>
      <w:r>
        <w:rPr>
          <w:rFonts w:hint="eastAsia" w:ascii="仿宋" w:hAnsi="仿宋" w:eastAsia="仿宋" w:cs="仿宋"/>
          <w:b/>
          <w:bCs/>
          <w:sz w:val="32"/>
        </w:rPr>
        <w:t xml:space="preserve">第二章  比选要求附件 </w:t>
      </w:r>
    </w:p>
    <w:p>
      <w:pPr>
        <w:spacing w:line="360" w:lineRule="auto"/>
        <w:rPr>
          <w:rFonts w:hint="eastAsia" w:ascii="仿宋" w:hAnsi="仿宋" w:eastAsia="仿宋" w:cs="仿宋"/>
          <w:b/>
          <w:bCs/>
          <w:sz w:val="32"/>
        </w:rPr>
      </w:pPr>
      <w:r>
        <w:rPr>
          <w:rFonts w:hint="eastAsia" w:ascii="仿宋" w:hAnsi="仿宋" w:eastAsia="仿宋" w:cs="仿宋"/>
          <w:b/>
          <w:bCs/>
          <w:sz w:val="32"/>
        </w:rPr>
        <w:t>第三章  合同书格式</w:t>
      </w:r>
    </w:p>
    <w:p>
      <w:pPr>
        <w:spacing w:line="360" w:lineRule="auto"/>
        <w:rPr>
          <w:rFonts w:hint="eastAsia" w:ascii="仿宋" w:hAnsi="仿宋" w:eastAsia="仿宋" w:cs="仿宋"/>
          <w:b/>
          <w:bCs/>
          <w:sz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pStyle w:val="10"/>
      </w:pPr>
    </w:p>
    <w:p>
      <w:pPr>
        <w:rPr>
          <w:rFonts w:ascii="方正小标宋简体" w:eastAsia="方正小标宋简体"/>
          <w:color w:val="000000"/>
          <w:sz w:val="32"/>
          <w:szCs w:val="32"/>
        </w:rPr>
      </w:pPr>
    </w:p>
    <w:p>
      <w:pPr>
        <w:spacing w:line="60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br w:type="page"/>
      </w:r>
      <w:r>
        <w:rPr>
          <w:rFonts w:hint="eastAsia" w:ascii="方正小标宋_GBK" w:hAnsi="方正小标宋_GBK" w:eastAsia="方正小标宋_GBK" w:cs="方正小标宋_GBK"/>
          <w:color w:val="000000"/>
          <w:sz w:val="44"/>
          <w:szCs w:val="44"/>
        </w:rPr>
        <w:t>第一章  比选文件</w:t>
      </w:r>
    </w:p>
    <w:p>
      <w:pPr>
        <w:spacing w:line="600" w:lineRule="exact"/>
        <w:rPr>
          <w:rFonts w:ascii="方正小标宋简体" w:hAnsi="仿宋" w:eastAsia="方正小标宋简体"/>
          <w:color w:val="C00000"/>
          <w:sz w:val="44"/>
          <w:szCs w:val="44"/>
        </w:rPr>
      </w:pPr>
    </w:p>
    <w:p>
      <w:pPr>
        <w:widowControl/>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重庆江北国际机场有限公司决定于近期对</w:t>
      </w:r>
      <w:r>
        <w:rPr>
          <w:rFonts w:hint="eastAsia" w:ascii="仿宋" w:hAnsi="仿宋" w:eastAsia="仿宋" w:cs="仿宋"/>
          <w:sz w:val="28"/>
          <w:szCs w:val="28"/>
          <w:u w:val="single"/>
        </w:rPr>
        <w:t>变压器、断路器</w:t>
      </w:r>
      <w:r>
        <w:rPr>
          <w:rFonts w:hint="eastAsia" w:ascii="仿宋" w:hAnsi="仿宋" w:eastAsia="仿宋" w:cs="仿宋"/>
          <w:sz w:val="28"/>
          <w:szCs w:val="28"/>
          <w:u w:val="single"/>
          <w:lang w:eastAsia="zh-CN"/>
        </w:rPr>
        <w:t>进行</w:t>
      </w:r>
      <w:r>
        <w:rPr>
          <w:rFonts w:hint="eastAsia" w:ascii="仿宋" w:hAnsi="仿宋" w:eastAsia="仿宋" w:cs="仿宋"/>
          <w:sz w:val="28"/>
          <w:szCs w:val="28"/>
          <w:u w:val="single"/>
        </w:rPr>
        <w:t>特性测试项目</w:t>
      </w:r>
      <w:r>
        <w:rPr>
          <w:rFonts w:hint="eastAsia" w:ascii="仿宋" w:hAnsi="仿宋" w:eastAsia="仿宋" w:cs="仿宋"/>
          <w:sz w:val="28"/>
          <w:szCs w:val="28"/>
        </w:rPr>
        <w:t>实施采购，邀请符合相应条件的供应商就本项目进行比选。</w:t>
      </w:r>
    </w:p>
    <w:p>
      <w:pPr>
        <w:widowControl/>
        <w:spacing w:line="460" w:lineRule="exact"/>
        <w:ind w:firstLine="562" w:firstLineChars="200"/>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一、项目内容</w:t>
      </w:r>
    </w:p>
    <w:p>
      <w:pPr>
        <w:widowControl/>
        <w:spacing w:line="4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1.1项目名称：变压器、断路器</w:t>
      </w:r>
      <w:r>
        <w:rPr>
          <w:rFonts w:hint="eastAsia" w:ascii="仿宋" w:hAnsi="仿宋" w:eastAsia="仿宋" w:cs="仿宋"/>
          <w:sz w:val="28"/>
          <w:szCs w:val="28"/>
          <w:lang w:eastAsia="zh-CN"/>
        </w:rPr>
        <w:t>进行</w:t>
      </w:r>
      <w:r>
        <w:rPr>
          <w:rFonts w:hint="eastAsia" w:ascii="仿宋" w:hAnsi="仿宋" w:eastAsia="仿宋" w:cs="仿宋"/>
          <w:sz w:val="28"/>
          <w:szCs w:val="28"/>
        </w:rPr>
        <w:t>特性测试</w:t>
      </w:r>
      <w:r>
        <w:rPr>
          <w:rFonts w:hint="eastAsia" w:ascii="仿宋" w:hAnsi="仿宋" w:eastAsia="仿宋" w:cs="仿宋"/>
          <w:sz w:val="28"/>
          <w:szCs w:val="28"/>
          <w:lang w:eastAsia="zh-CN"/>
        </w:rPr>
        <w:t>项目</w:t>
      </w:r>
    </w:p>
    <w:p>
      <w:pPr>
        <w:widowControl/>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1.2项目概述：根据《民用机场助航灯光系统运行维护规程》要求，需对助航灯光部现有217台变压器、16台断路器进行特性测试，检验其技术性能，以确保重庆机场助航灯光系统及供配电系统的适航要求。</w:t>
      </w:r>
    </w:p>
    <w:p>
      <w:pPr>
        <w:widowControl/>
        <w:spacing w:line="460" w:lineRule="exact"/>
        <w:ind w:firstLine="562" w:firstLineChars="200"/>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二、项目要求</w:t>
      </w:r>
    </w:p>
    <w:p>
      <w:pPr>
        <w:widowControl/>
        <w:spacing w:line="46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2.1测试重庆机场4个灯光站217台变压器的特性，详见《项目测试需求表》（</w:t>
      </w:r>
      <w:r>
        <w:rPr>
          <w:rFonts w:hint="eastAsia" w:ascii="仿宋" w:hAnsi="仿宋" w:eastAsia="仿宋" w:cs="仿宋"/>
          <w:color w:val="000000"/>
          <w:kern w:val="0"/>
          <w:sz w:val="28"/>
          <w:szCs w:val="28"/>
          <w:lang w:eastAsia="zh-CN"/>
        </w:rPr>
        <w:t>附件</w:t>
      </w:r>
      <w:r>
        <w:rPr>
          <w:rFonts w:hint="eastAsia" w:ascii="仿宋" w:hAnsi="仿宋" w:eastAsia="仿宋" w:cs="仿宋"/>
          <w:color w:val="000000"/>
          <w:kern w:val="0"/>
          <w:sz w:val="28"/>
          <w:szCs w:val="28"/>
          <w:lang w:val="en-US" w:eastAsia="zh-CN"/>
        </w:rPr>
        <w:t>4</w:t>
      </w:r>
      <w:r>
        <w:rPr>
          <w:rFonts w:hint="eastAsia" w:ascii="仿宋" w:hAnsi="仿宋" w:eastAsia="仿宋" w:cs="仿宋"/>
          <w:color w:val="000000"/>
          <w:kern w:val="0"/>
          <w:sz w:val="28"/>
          <w:szCs w:val="28"/>
        </w:rPr>
        <w:t>），包括但不限于以下内容：耐压、直流电阻、绝缘、变比。</w:t>
      </w:r>
    </w:p>
    <w:p>
      <w:pPr>
        <w:widowControl/>
        <w:spacing w:line="46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2.2</w:t>
      </w:r>
      <w:r>
        <w:rPr>
          <w:rFonts w:hint="eastAsia" w:ascii="仿宋" w:hAnsi="仿宋" w:eastAsia="仿宋" w:cs="仿宋"/>
          <w:color w:val="000000"/>
          <w:kern w:val="0"/>
          <w:sz w:val="28"/>
          <w:szCs w:val="28"/>
        </w:rPr>
        <w:t>测试重庆机场4个灯光站16台</w:t>
      </w:r>
      <w:r>
        <w:rPr>
          <w:rFonts w:hint="default" w:ascii="仿宋" w:hAnsi="仿宋" w:eastAsia="仿宋" w:cs="仿宋"/>
          <w:color w:val="000000"/>
          <w:kern w:val="0"/>
          <w:sz w:val="28"/>
          <w:szCs w:val="28"/>
        </w:rPr>
        <w:t>断</w:t>
      </w:r>
      <w:r>
        <w:rPr>
          <w:rFonts w:hint="eastAsia" w:ascii="仿宋" w:hAnsi="仿宋" w:eastAsia="仿宋" w:cs="仿宋"/>
          <w:color w:val="000000"/>
          <w:kern w:val="0"/>
          <w:sz w:val="28"/>
          <w:szCs w:val="28"/>
        </w:rPr>
        <w:t>路器的机械特性，详见《项目测试需求表》（</w:t>
      </w:r>
      <w:r>
        <w:rPr>
          <w:rFonts w:hint="eastAsia" w:ascii="仿宋" w:hAnsi="仿宋" w:eastAsia="仿宋" w:cs="仿宋"/>
          <w:color w:val="000000"/>
          <w:kern w:val="0"/>
          <w:sz w:val="28"/>
          <w:szCs w:val="28"/>
          <w:lang w:eastAsia="zh-CN"/>
        </w:rPr>
        <w:t>附件</w:t>
      </w:r>
      <w:r>
        <w:rPr>
          <w:rFonts w:hint="eastAsia" w:ascii="仿宋" w:hAnsi="仿宋" w:eastAsia="仿宋" w:cs="仿宋"/>
          <w:color w:val="000000"/>
          <w:kern w:val="0"/>
          <w:sz w:val="28"/>
          <w:szCs w:val="28"/>
          <w:lang w:val="en-US" w:eastAsia="zh-CN"/>
        </w:rPr>
        <w:t>4</w:t>
      </w:r>
      <w:r>
        <w:rPr>
          <w:rFonts w:hint="eastAsia" w:ascii="仿宋" w:hAnsi="仿宋" w:eastAsia="仿宋" w:cs="仿宋"/>
          <w:color w:val="000000"/>
          <w:kern w:val="0"/>
          <w:sz w:val="28"/>
          <w:szCs w:val="28"/>
        </w:rPr>
        <w:t>），包括但不限于以下内容：断路器触头动作时间、同期性、分合闸动作电压、回路电阻等。</w:t>
      </w:r>
    </w:p>
    <w:p>
      <w:pPr>
        <w:widowControl/>
        <w:spacing w:line="46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2.3</w:t>
      </w:r>
      <w:r>
        <w:rPr>
          <w:rFonts w:hint="eastAsia" w:ascii="仿宋" w:hAnsi="仿宋" w:eastAsia="仿宋" w:cs="仿宋"/>
          <w:color w:val="000000"/>
          <w:kern w:val="0"/>
          <w:sz w:val="28"/>
          <w:szCs w:val="28"/>
        </w:rPr>
        <w:t>测试期间人员、器材均由成交单位自行调配，人员和器材安全问题由成交单位全权负责。</w:t>
      </w:r>
    </w:p>
    <w:p>
      <w:pPr>
        <w:widowControl/>
        <w:spacing w:line="46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2.4</w:t>
      </w:r>
      <w:r>
        <w:rPr>
          <w:rFonts w:hint="eastAsia" w:ascii="仿宋" w:hAnsi="仿宋" w:eastAsia="仿宋" w:cs="仿宋"/>
          <w:color w:val="000000"/>
          <w:kern w:val="0"/>
          <w:sz w:val="28"/>
          <w:szCs w:val="28"/>
        </w:rPr>
        <w:t>根据业主需求进行特性测试，所需仪器仪表由成交单位自主选型，并出具检测报告，检测报告需说明是否合格。</w:t>
      </w:r>
    </w:p>
    <w:p>
      <w:pPr>
        <w:widowControl/>
        <w:spacing w:line="460" w:lineRule="exact"/>
        <w:ind w:firstLine="560" w:firstLineChars="200"/>
        <w:jc w:val="left"/>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2.5</w:t>
      </w:r>
      <w:r>
        <w:rPr>
          <w:rFonts w:hint="eastAsia" w:ascii="仿宋" w:hAnsi="仿宋" w:eastAsia="仿宋" w:cs="仿宋"/>
          <w:color w:val="000000"/>
          <w:kern w:val="0"/>
          <w:sz w:val="28"/>
          <w:szCs w:val="28"/>
        </w:rPr>
        <w:t>在测试中若发现异常状况，需对业主提出整改意见，待业主整改完成后，成交单位应对整改后的设备进行免费复测并提交检测报告</w:t>
      </w:r>
      <w:r>
        <w:rPr>
          <w:rFonts w:hint="eastAsia" w:ascii="仿宋" w:hAnsi="仿宋" w:eastAsia="仿宋" w:cs="仿宋"/>
          <w:color w:val="000000"/>
          <w:kern w:val="0"/>
          <w:sz w:val="28"/>
          <w:szCs w:val="28"/>
          <w:lang w:eastAsia="zh-CN"/>
        </w:rPr>
        <w:t>。</w:t>
      </w:r>
    </w:p>
    <w:p>
      <w:pPr>
        <w:widowControl/>
        <w:spacing w:line="460" w:lineRule="exact"/>
        <w:ind w:firstLine="560" w:firstLineChars="200"/>
        <w:jc w:val="left"/>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2.6</w:t>
      </w:r>
      <w:r>
        <w:rPr>
          <w:rFonts w:hint="eastAsia" w:ascii="仿宋" w:hAnsi="仿宋" w:eastAsia="仿宋" w:cs="仿宋"/>
          <w:color w:val="000000"/>
          <w:kern w:val="0"/>
          <w:sz w:val="28"/>
          <w:szCs w:val="28"/>
          <w:lang w:eastAsia="zh-CN"/>
        </w:rPr>
        <w:t>测试期间不得影响机场的正常运营，同时必须确保飞行安全、空防安全、消防安全等，杜绝一切因管理不善而发生的各种等级飞行事故。</w:t>
      </w:r>
    </w:p>
    <w:p>
      <w:pPr>
        <w:widowControl/>
        <w:spacing w:line="46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2.7</w:t>
      </w:r>
      <w:r>
        <w:rPr>
          <w:rFonts w:hint="eastAsia" w:ascii="仿宋" w:hAnsi="仿宋" w:eastAsia="仿宋" w:cs="仿宋"/>
          <w:color w:val="000000"/>
          <w:kern w:val="0"/>
          <w:sz w:val="28"/>
          <w:szCs w:val="28"/>
        </w:rPr>
        <w:t>验收标准</w:t>
      </w:r>
    </w:p>
    <w:p>
      <w:pPr>
        <w:widowControl/>
        <w:spacing w:line="46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项目完工后，由成交单位向业主提供设备检测报告，业主组织相关人员进行验收，变压器和断路器检测报告符合项目验收要求，经双方确认，通过业主的验收后即验收合格，验收标准如下：</w:t>
      </w:r>
    </w:p>
    <w:p>
      <w:pPr>
        <w:widowControl/>
        <w:spacing w:line="46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（1）按照业主要求进行测试，完成变压器、断路器特性测试。</w:t>
      </w:r>
    </w:p>
    <w:p>
      <w:pPr>
        <w:widowControl/>
        <w:spacing w:line="460" w:lineRule="exact"/>
        <w:ind w:firstLine="560" w:firstLineChars="200"/>
        <w:jc w:val="left"/>
        <w:rPr>
          <w:rFonts w:hint="eastAsia"/>
        </w:rPr>
      </w:pPr>
      <w:r>
        <w:rPr>
          <w:rFonts w:hint="eastAsia" w:ascii="仿宋" w:hAnsi="仿宋" w:eastAsia="仿宋" w:cs="仿宋"/>
          <w:color w:val="000000"/>
          <w:kern w:val="0"/>
          <w:sz w:val="28"/>
          <w:szCs w:val="28"/>
        </w:rPr>
        <w:t>（2）需测试的变压器、断路器均测试完毕，且出具全部合格的检测报告。</w:t>
      </w:r>
    </w:p>
    <w:p>
      <w:pPr>
        <w:widowControl/>
        <w:spacing w:line="460" w:lineRule="exact"/>
        <w:ind w:firstLine="562" w:firstLineChars="200"/>
        <w:jc w:val="left"/>
        <w:rPr>
          <w:rFonts w:hint="eastAsia"/>
        </w:rPr>
      </w:pPr>
      <w:r>
        <w:rPr>
          <w:rFonts w:hint="eastAsia" w:ascii="仿宋" w:hAnsi="仿宋" w:eastAsia="仿宋" w:cs="仿宋"/>
          <w:b/>
          <w:color w:val="000000"/>
          <w:sz w:val="28"/>
          <w:szCs w:val="28"/>
        </w:rPr>
        <w:t>三、资质要求</w:t>
      </w:r>
    </w:p>
    <w:p>
      <w:pPr>
        <w:widowControl/>
        <w:spacing w:line="460" w:lineRule="exact"/>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 xml:space="preserve">    3.1 资质要求</w:t>
      </w:r>
    </w:p>
    <w:p>
      <w:pPr>
        <w:keepNext w:val="0"/>
        <w:keepLines w:val="0"/>
        <w:pageBreakBefore w:val="0"/>
        <w:widowControl/>
        <w:kinsoku/>
        <w:wordWrap/>
        <w:overflowPunct/>
        <w:topLinePunct w:val="0"/>
        <w:autoSpaceDE/>
        <w:autoSpaceDN/>
        <w:bidi w:val="0"/>
        <w:adjustRightInd/>
        <w:snapToGrid w:val="0"/>
        <w:spacing w:line="4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3.1 响应人必须是中华人民共和国注册的具有独立法人资格的企业（须提供营业执照复印件加盖鲜章）。</w:t>
      </w:r>
    </w:p>
    <w:p>
      <w:pPr>
        <w:widowControl/>
        <w:spacing w:line="46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rPr>
        <w:t>3.2 具有“承装（修、试）电力设施许可证”资质。（提供资质复印件并加盖比选响应人鲜章）</w:t>
      </w:r>
      <w:r>
        <w:rPr>
          <w:rFonts w:hint="eastAsia" w:ascii="仿宋" w:hAnsi="仿宋" w:eastAsia="仿宋" w:cs="仿宋"/>
          <w:sz w:val="28"/>
          <w:szCs w:val="28"/>
          <w:lang w:eastAsia="zh-CN"/>
        </w:rPr>
        <w:t>。</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方正仿宋_GBK" w:hAnsi="方正仿宋_GBK" w:eastAsia="方正仿宋_GBK" w:cs="方正仿宋_GBK"/>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3</w:t>
      </w:r>
      <w:r>
        <w:rPr>
          <w:rFonts w:hint="eastAsia" w:ascii="方正仿宋_GBK" w:hAnsi="方正仿宋_GBK" w:eastAsia="方正仿宋_GBK" w:cs="方正仿宋_GBK"/>
          <w:sz w:val="28"/>
          <w:szCs w:val="28"/>
        </w:rPr>
        <w:t>信誉要求：</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sz w:val="28"/>
          <w:szCs w:val="28"/>
        </w:rPr>
      </w:pPr>
      <w:r>
        <w:rPr>
          <w:rFonts w:eastAsia="方正仿宋_GBK"/>
          <w:sz w:val="28"/>
          <w:szCs w:val="28"/>
        </w:rPr>
        <w:t>（1）</w:t>
      </w:r>
      <w:r>
        <w:rPr>
          <w:rFonts w:hint="eastAsia" w:ascii="仿宋" w:hAnsi="仿宋" w:eastAsia="仿宋" w:cs="仿宋"/>
          <w:sz w:val="28"/>
          <w:szCs w:val="28"/>
        </w:rPr>
        <w:t>比选响应人未被“中国执行信息公开网”网站（zxgk.court.gov.cn）列为失信被执行人，未被“信用中国”网站（www.creditchina.gov.cn）列入严重失信主体名单。（提供相关截图查询加盖鲜章）。</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sz w:val="28"/>
          <w:szCs w:val="28"/>
        </w:rPr>
      </w:pPr>
      <w:r>
        <w:rPr>
          <w:rFonts w:eastAsia="方正仿宋_GBK"/>
          <w:sz w:val="28"/>
          <w:szCs w:val="28"/>
        </w:rPr>
        <w:t>（2）投标文件递交截止之日，不在重庆机场集团有限公司及重庆江北国际机场有限公司供应商黑名单之内。</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4</w:t>
      </w:r>
      <w:r>
        <w:rPr>
          <w:rFonts w:hint="eastAsia" w:ascii="仿宋" w:hAnsi="仿宋" w:eastAsia="仿宋" w:cs="仿宋"/>
          <w:sz w:val="28"/>
          <w:szCs w:val="28"/>
        </w:rPr>
        <w:t>法定代表人为同一个人的两个及两个以上法人，母公司、全资子公司及其控股公司，以及其他形式有管理关系的响应人，都不得参与同一比选项目（提供承诺函并加盖比选响应人鲜章）。</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5</w:t>
      </w:r>
      <w:r>
        <w:rPr>
          <w:rFonts w:hint="eastAsia" w:ascii="仿宋" w:hAnsi="仿宋" w:eastAsia="仿宋" w:cs="仿宋"/>
          <w:sz w:val="28"/>
          <w:szCs w:val="28"/>
        </w:rPr>
        <w:t>本项目不接受联合体投标，不得转包、分包（提供不转包、分包承诺函并加盖比选响应人鲜章）。</w:t>
      </w:r>
    </w:p>
    <w:p>
      <w:pPr>
        <w:widowControl/>
        <w:spacing w:line="46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四、比选时间及地点安排</w:t>
      </w:r>
    </w:p>
    <w:p>
      <w:pPr>
        <w:keepNext w:val="0"/>
        <w:keepLines w:val="0"/>
        <w:pageBreakBefore w:val="0"/>
        <w:widowControl/>
        <w:kinsoku/>
        <w:wordWrap/>
        <w:overflowPunct/>
        <w:topLinePunct w:val="0"/>
        <w:autoSpaceDE/>
        <w:autoSpaceDN/>
        <w:bidi w:val="0"/>
        <w:snapToGrid w:val="0"/>
        <w:spacing w:line="480" w:lineRule="exact"/>
        <w:ind w:firstLine="560" w:firstLineChars="200"/>
        <w:rPr>
          <w:rFonts w:hint="eastAsia" w:ascii="仿宋" w:hAnsi="仿宋" w:eastAsia="仿宋" w:cs="仿宋"/>
          <w:bCs/>
          <w:sz w:val="28"/>
          <w:szCs w:val="28"/>
        </w:rPr>
      </w:pPr>
      <w:r>
        <w:rPr>
          <w:rFonts w:hint="eastAsia" w:ascii="仿宋" w:hAnsi="仿宋" w:eastAsia="仿宋" w:cs="仿宋"/>
          <w:bCs/>
          <w:color w:val="000000"/>
          <w:sz w:val="28"/>
          <w:szCs w:val="28"/>
        </w:rPr>
        <w:t>4.1</w:t>
      </w:r>
      <w:r>
        <w:rPr>
          <w:rFonts w:hint="eastAsia" w:ascii="仿宋" w:hAnsi="仿宋" w:eastAsia="仿宋" w:cs="仿宋"/>
          <w:bCs/>
          <w:sz w:val="28"/>
          <w:szCs w:val="28"/>
        </w:rPr>
        <w:t>文件发布的时间</w:t>
      </w:r>
    </w:p>
    <w:p>
      <w:pPr>
        <w:keepNext w:val="0"/>
        <w:keepLines w:val="0"/>
        <w:pageBreakBefore w:val="0"/>
        <w:widowControl/>
        <w:kinsoku/>
        <w:wordWrap/>
        <w:overflowPunct/>
        <w:topLinePunct w:val="0"/>
        <w:autoSpaceDE/>
        <w:autoSpaceDN/>
        <w:bidi w:val="0"/>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color w:val="000000"/>
          <w:kern w:val="0"/>
          <w:sz w:val="28"/>
          <w:szCs w:val="28"/>
        </w:rPr>
        <w:t>比选文件及相关资料于</w:t>
      </w:r>
      <w:r>
        <w:rPr>
          <w:rFonts w:hint="eastAsia" w:ascii="仿宋" w:hAnsi="仿宋" w:eastAsia="仿宋" w:cs="仿宋"/>
          <w:color w:val="000000"/>
          <w:kern w:val="0"/>
          <w:sz w:val="28"/>
          <w:szCs w:val="28"/>
          <w:u w:val="single"/>
        </w:rPr>
        <w:t>202</w:t>
      </w:r>
      <w:r>
        <w:rPr>
          <w:rFonts w:hint="eastAsia" w:ascii="仿宋" w:hAnsi="仿宋" w:eastAsia="仿宋" w:cs="仿宋"/>
          <w:color w:val="000000"/>
          <w:kern w:val="0"/>
          <w:sz w:val="28"/>
          <w:szCs w:val="28"/>
          <w:u w:val="single"/>
          <w:lang w:val="en-US" w:eastAsia="zh-CN"/>
        </w:rPr>
        <w:t>3</w:t>
      </w:r>
      <w:r>
        <w:rPr>
          <w:rFonts w:hint="eastAsia" w:ascii="仿宋" w:hAnsi="仿宋" w:eastAsia="仿宋" w:cs="仿宋"/>
          <w:color w:val="000000"/>
          <w:kern w:val="0"/>
          <w:sz w:val="28"/>
          <w:szCs w:val="28"/>
          <w:u w:val="single"/>
        </w:rPr>
        <w:t>年</w:t>
      </w:r>
      <w:r>
        <w:rPr>
          <w:rFonts w:hint="eastAsia" w:ascii="仿宋" w:hAnsi="仿宋" w:eastAsia="仿宋" w:cs="仿宋"/>
          <w:color w:val="000000"/>
          <w:kern w:val="0"/>
          <w:sz w:val="28"/>
          <w:szCs w:val="28"/>
          <w:u w:val="single"/>
          <w:lang w:val="en-US" w:eastAsia="zh-CN"/>
        </w:rPr>
        <w:t>5</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10</w:t>
      </w:r>
      <w:r>
        <w:rPr>
          <w:rFonts w:hint="eastAsia" w:ascii="仿宋" w:hAnsi="仿宋" w:eastAsia="仿宋" w:cs="仿宋"/>
          <w:color w:val="000000"/>
          <w:kern w:val="0"/>
          <w:sz w:val="28"/>
          <w:szCs w:val="28"/>
          <w:u w:val="single"/>
        </w:rPr>
        <w:t>日</w:t>
      </w:r>
      <w:r>
        <w:rPr>
          <w:rFonts w:hint="eastAsia" w:ascii="仿宋" w:hAnsi="仿宋" w:eastAsia="仿宋" w:cs="仿宋"/>
          <w:color w:val="000000"/>
          <w:kern w:val="0"/>
          <w:sz w:val="28"/>
          <w:szCs w:val="28"/>
        </w:rPr>
        <w:t>在重庆江北机场官网（www.cqa.cn）发布。</w:t>
      </w:r>
    </w:p>
    <w:p>
      <w:pPr>
        <w:keepNext w:val="0"/>
        <w:keepLines w:val="0"/>
        <w:pageBreakBefore w:val="0"/>
        <w:widowControl/>
        <w:kinsoku/>
        <w:wordWrap/>
        <w:overflowPunct/>
        <w:topLinePunct w:val="0"/>
        <w:autoSpaceDE/>
        <w:autoSpaceDN/>
        <w:bidi w:val="0"/>
        <w:snapToGrid w:val="0"/>
        <w:spacing w:line="480" w:lineRule="exact"/>
        <w:ind w:firstLine="560" w:firstLineChars="200"/>
        <w:jc w:val="left"/>
        <w:rPr>
          <w:rFonts w:hint="eastAsia" w:ascii="仿宋" w:hAnsi="仿宋" w:eastAsia="仿宋" w:cs="仿宋"/>
          <w:b/>
          <w:color w:val="000000"/>
          <w:kern w:val="0"/>
          <w:sz w:val="28"/>
          <w:szCs w:val="28"/>
        </w:rPr>
      </w:pPr>
      <w:r>
        <w:rPr>
          <w:rFonts w:hint="eastAsia" w:ascii="仿宋" w:hAnsi="仿宋" w:eastAsia="仿宋" w:cs="仿宋"/>
          <w:sz w:val="28"/>
          <w:szCs w:val="28"/>
        </w:rPr>
        <w:t xml:space="preserve">4.2 </w:t>
      </w:r>
      <w:r>
        <w:rPr>
          <w:rFonts w:hint="eastAsia" w:ascii="仿宋" w:hAnsi="仿宋" w:eastAsia="仿宋" w:cs="仿宋"/>
          <w:bCs/>
          <w:color w:val="000000"/>
          <w:sz w:val="28"/>
          <w:szCs w:val="28"/>
        </w:rPr>
        <w:t>提出问题的截止时间及比选采购人澄清时间：</w:t>
      </w:r>
    </w:p>
    <w:p>
      <w:pPr>
        <w:keepNext w:val="0"/>
        <w:keepLines w:val="0"/>
        <w:pageBreakBefore w:val="0"/>
        <w:widowControl/>
        <w:kinsoku/>
        <w:wordWrap/>
        <w:overflowPunct/>
        <w:topLinePunct w:val="0"/>
        <w:autoSpaceDE/>
        <w:autoSpaceDN/>
        <w:bidi w:val="0"/>
        <w:snapToGrid w:val="0"/>
        <w:spacing w:line="48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比选响应人对比选采购文件如有疑问，须于</w:t>
      </w:r>
      <w:r>
        <w:rPr>
          <w:rFonts w:hint="eastAsia" w:ascii="仿宋" w:hAnsi="仿宋" w:eastAsia="仿宋" w:cs="仿宋"/>
          <w:color w:val="000000"/>
          <w:kern w:val="0"/>
          <w:sz w:val="28"/>
          <w:szCs w:val="28"/>
          <w:u w:val="single"/>
        </w:rPr>
        <w:t>202</w:t>
      </w:r>
      <w:r>
        <w:rPr>
          <w:rFonts w:hint="eastAsia" w:ascii="仿宋" w:hAnsi="仿宋" w:eastAsia="仿宋" w:cs="仿宋"/>
          <w:color w:val="000000"/>
          <w:kern w:val="0"/>
          <w:sz w:val="28"/>
          <w:szCs w:val="28"/>
          <w:u w:val="single"/>
          <w:lang w:val="en-US" w:eastAsia="zh-CN"/>
        </w:rPr>
        <w:t>3</w:t>
      </w:r>
      <w:r>
        <w:rPr>
          <w:rFonts w:hint="eastAsia" w:ascii="仿宋" w:hAnsi="仿宋" w:eastAsia="仿宋" w:cs="仿宋"/>
          <w:color w:val="000000"/>
          <w:kern w:val="0"/>
          <w:sz w:val="28"/>
          <w:szCs w:val="28"/>
          <w:u w:val="single"/>
        </w:rPr>
        <w:t>年</w:t>
      </w:r>
      <w:r>
        <w:rPr>
          <w:rFonts w:hint="eastAsia" w:ascii="仿宋" w:hAnsi="仿宋" w:eastAsia="仿宋" w:cs="仿宋"/>
          <w:color w:val="000000"/>
          <w:kern w:val="0"/>
          <w:sz w:val="28"/>
          <w:szCs w:val="28"/>
          <w:u w:val="single"/>
          <w:lang w:val="en-US" w:eastAsia="zh-CN"/>
        </w:rPr>
        <w:t>5</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14</w:t>
      </w:r>
      <w:r>
        <w:rPr>
          <w:rFonts w:hint="eastAsia" w:ascii="仿宋" w:hAnsi="仿宋" w:eastAsia="仿宋" w:cs="仿宋"/>
          <w:color w:val="000000"/>
          <w:kern w:val="0"/>
          <w:sz w:val="28"/>
          <w:szCs w:val="28"/>
          <w:u w:val="single"/>
        </w:rPr>
        <w:t>日</w:t>
      </w:r>
      <w:r>
        <w:rPr>
          <w:rFonts w:hint="eastAsia" w:ascii="仿宋" w:hAnsi="仿宋" w:eastAsia="仿宋" w:cs="仿宋"/>
          <w:color w:val="000000"/>
          <w:kern w:val="0"/>
          <w:sz w:val="28"/>
          <w:szCs w:val="28"/>
          <w:u w:val="single"/>
          <w:lang w:val="en-US" w:eastAsia="zh-CN"/>
        </w:rPr>
        <w:t>09:30</w:t>
      </w:r>
      <w:r>
        <w:rPr>
          <w:rFonts w:hint="eastAsia" w:ascii="仿宋" w:hAnsi="仿宋" w:eastAsia="仿宋" w:cs="仿宋"/>
          <w:color w:val="000000"/>
          <w:kern w:val="0"/>
          <w:sz w:val="28"/>
          <w:szCs w:val="28"/>
          <w:u w:val="single"/>
        </w:rPr>
        <w:t>时</w:t>
      </w:r>
      <w:r>
        <w:rPr>
          <w:rFonts w:hint="eastAsia" w:ascii="仿宋" w:hAnsi="仿宋" w:eastAsia="仿宋" w:cs="仿宋"/>
          <w:color w:val="000000"/>
          <w:kern w:val="0"/>
          <w:sz w:val="28"/>
          <w:szCs w:val="28"/>
        </w:rPr>
        <w:t>前将疑问（需盖单位鲜章）以电子邮件形式发至比选采购人电子邮箱</w:t>
      </w:r>
      <w:r>
        <w:rPr>
          <w:rFonts w:hint="eastAsia" w:ascii="仿宋" w:hAnsi="仿宋" w:eastAsia="仿宋" w:cs="仿宋"/>
          <w:color w:val="000000"/>
          <w:kern w:val="0"/>
          <w:sz w:val="28"/>
          <w:szCs w:val="28"/>
          <w:u w:val="single"/>
          <w:lang w:val="en-US" w:eastAsia="zh-CN"/>
        </w:rPr>
        <w:t>2984598414</w:t>
      </w:r>
      <w:r>
        <w:rPr>
          <w:rFonts w:hint="eastAsia" w:ascii="仿宋" w:hAnsi="仿宋" w:eastAsia="仿宋" w:cs="仿宋"/>
          <w:color w:val="000000"/>
          <w:kern w:val="0"/>
          <w:sz w:val="28"/>
          <w:szCs w:val="28"/>
          <w:u w:val="single"/>
        </w:rPr>
        <w:t>@</w:t>
      </w:r>
      <w:r>
        <w:rPr>
          <w:rFonts w:hint="eastAsia" w:ascii="仿宋" w:hAnsi="仿宋" w:eastAsia="仿宋" w:cs="仿宋"/>
          <w:color w:val="000000"/>
          <w:kern w:val="0"/>
          <w:sz w:val="28"/>
          <w:szCs w:val="28"/>
          <w:u w:val="single"/>
          <w:lang w:val="en-US" w:eastAsia="zh-CN"/>
        </w:rPr>
        <w:t>qq</w:t>
      </w:r>
      <w:r>
        <w:rPr>
          <w:rFonts w:hint="eastAsia" w:ascii="仿宋" w:hAnsi="仿宋" w:eastAsia="仿宋" w:cs="仿宋"/>
          <w:color w:val="000000"/>
          <w:kern w:val="0"/>
          <w:sz w:val="28"/>
          <w:szCs w:val="28"/>
          <w:u w:val="single"/>
        </w:rPr>
        <w:t>.cn</w:t>
      </w:r>
      <w:r>
        <w:rPr>
          <w:rFonts w:hint="eastAsia" w:ascii="仿宋" w:hAnsi="仿宋" w:eastAsia="仿宋" w:cs="仿宋"/>
          <w:color w:val="000000"/>
          <w:kern w:val="0"/>
          <w:sz w:val="28"/>
          <w:szCs w:val="28"/>
        </w:rPr>
        <w:t>，并电话告知比选采购人，过期不再受理。比选采购人将答疑、澄清、补遗的内容在重庆江北机场官网（www.cqa.cn）以公告形式发布，各比选响应人应当随时关注重庆江北机场官网（www.cqa.cn）所发布的相关信息资料，各比选响应人不管下载与否都将被视为已知晓。由此产生的一切后果由比选响应人自负。</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rPr>
        <w:t>4.3比选时间</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eastAsia="方正仿宋_GBK"/>
          <w:sz w:val="28"/>
          <w:szCs w:val="28"/>
        </w:rPr>
      </w:pPr>
      <w:r>
        <w:rPr>
          <w:rFonts w:hint="eastAsia" w:ascii="仿宋" w:hAnsi="仿宋" w:eastAsia="仿宋" w:cs="仿宋"/>
          <w:sz w:val="28"/>
          <w:szCs w:val="28"/>
        </w:rPr>
        <w:t>4.3.1</w:t>
      </w:r>
      <w:r>
        <w:rPr>
          <w:rFonts w:eastAsia="方正仿宋_GBK"/>
          <w:sz w:val="28"/>
          <w:szCs w:val="28"/>
          <w:lang w:val="zh-CN"/>
        </w:rPr>
        <w:t>比选响应文件</w:t>
      </w:r>
      <w:r>
        <w:rPr>
          <w:rFonts w:eastAsia="方正仿宋_GBK"/>
          <w:kern w:val="0"/>
          <w:sz w:val="28"/>
          <w:szCs w:val="28"/>
        </w:rPr>
        <w:t>必须在</w:t>
      </w:r>
      <w:r>
        <w:rPr>
          <w:rFonts w:hint="eastAsia" w:ascii="仿宋" w:hAnsi="仿宋" w:eastAsia="仿宋" w:cs="仿宋"/>
          <w:color w:val="000000"/>
          <w:kern w:val="0"/>
          <w:sz w:val="28"/>
          <w:szCs w:val="28"/>
          <w:u w:val="single"/>
          <w:lang w:val="en-US" w:eastAsia="zh-CN"/>
        </w:rPr>
        <w:t>2023</w:t>
      </w:r>
      <w:r>
        <w:rPr>
          <w:rFonts w:hint="eastAsia" w:ascii="仿宋" w:hAnsi="仿宋" w:eastAsia="仿宋" w:cs="仿宋"/>
          <w:color w:val="000000"/>
          <w:kern w:val="0"/>
          <w:sz w:val="28"/>
          <w:szCs w:val="28"/>
          <w:u w:val="single"/>
        </w:rPr>
        <w:t>年</w:t>
      </w:r>
      <w:r>
        <w:rPr>
          <w:rFonts w:hint="eastAsia" w:ascii="仿宋" w:hAnsi="仿宋" w:eastAsia="仿宋" w:cs="仿宋"/>
          <w:color w:val="000000"/>
          <w:kern w:val="0"/>
          <w:sz w:val="28"/>
          <w:szCs w:val="28"/>
          <w:u w:val="single"/>
          <w:lang w:val="en-US" w:eastAsia="zh-CN"/>
        </w:rPr>
        <w:t>5</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17</w:t>
      </w:r>
      <w:r>
        <w:rPr>
          <w:rFonts w:hint="eastAsia" w:ascii="仿宋" w:hAnsi="仿宋" w:eastAsia="仿宋" w:cs="仿宋"/>
          <w:color w:val="000000"/>
          <w:kern w:val="0"/>
          <w:sz w:val="28"/>
          <w:szCs w:val="28"/>
          <w:u w:val="single"/>
        </w:rPr>
        <w:t>日</w:t>
      </w:r>
      <w:r>
        <w:rPr>
          <w:rFonts w:hint="eastAsia" w:ascii="仿宋" w:hAnsi="仿宋" w:eastAsia="仿宋" w:cs="仿宋"/>
          <w:color w:val="000000"/>
          <w:kern w:val="0"/>
          <w:sz w:val="28"/>
          <w:szCs w:val="28"/>
          <w:u w:val="single"/>
          <w:lang w:val="en-US" w:eastAsia="zh-CN"/>
        </w:rPr>
        <w:t>9:30</w:t>
      </w:r>
      <w:r>
        <w:rPr>
          <w:rFonts w:hint="eastAsia" w:ascii="仿宋" w:hAnsi="仿宋" w:eastAsia="仿宋" w:cs="仿宋"/>
          <w:color w:val="000000"/>
          <w:kern w:val="0"/>
          <w:sz w:val="28"/>
          <w:szCs w:val="28"/>
          <w:u w:val="single"/>
        </w:rPr>
        <w:t>至</w:t>
      </w:r>
      <w:r>
        <w:rPr>
          <w:rFonts w:hint="eastAsia" w:ascii="仿宋" w:hAnsi="仿宋" w:eastAsia="仿宋" w:cs="仿宋"/>
          <w:color w:val="000000"/>
          <w:kern w:val="0"/>
          <w:sz w:val="28"/>
          <w:szCs w:val="28"/>
          <w:u w:val="single"/>
          <w:lang w:val="en-US" w:eastAsia="zh-CN"/>
        </w:rPr>
        <w:t>10:00</w:t>
      </w:r>
      <w:r>
        <w:rPr>
          <w:rFonts w:eastAsia="方正仿宋_GBK"/>
          <w:kern w:val="0"/>
          <w:sz w:val="28"/>
          <w:szCs w:val="28"/>
        </w:rPr>
        <w:t>时送到重庆江北国际机场有限公司飞行区航务管理部</w:t>
      </w:r>
      <w:r>
        <w:rPr>
          <w:rFonts w:hint="eastAsia" w:ascii="仿宋" w:hAnsi="仿宋" w:eastAsia="仿宋" w:cs="仿宋"/>
          <w:color w:val="000000"/>
          <w:kern w:val="0"/>
          <w:sz w:val="28"/>
          <w:szCs w:val="28"/>
          <w:u w:val="none"/>
          <w:lang w:val="en-US" w:eastAsia="zh-CN"/>
        </w:rPr>
        <w:t>3003室（机场东路17号）</w:t>
      </w:r>
      <w:r>
        <w:rPr>
          <w:rFonts w:eastAsia="方正仿宋_GBK"/>
          <w:kern w:val="0"/>
          <w:sz w:val="28"/>
          <w:szCs w:val="28"/>
        </w:rPr>
        <w:t>，过期不予受理。</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eastAsia="方正仿宋_GBK"/>
          <w:kern w:val="0"/>
          <w:sz w:val="28"/>
          <w:szCs w:val="28"/>
        </w:rPr>
      </w:pPr>
      <w:r>
        <w:rPr>
          <w:rFonts w:hint="eastAsia" w:ascii="仿宋" w:hAnsi="仿宋" w:eastAsia="仿宋" w:cs="仿宋"/>
          <w:sz w:val="28"/>
          <w:szCs w:val="28"/>
        </w:rPr>
        <w:t xml:space="preserve">4.3.2  </w:t>
      </w:r>
      <w:r>
        <w:rPr>
          <w:rFonts w:hint="eastAsia" w:ascii="仿宋" w:hAnsi="仿宋" w:eastAsia="仿宋" w:cs="仿宋"/>
          <w:sz w:val="28"/>
          <w:szCs w:val="28"/>
          <w:u w:val="single"/>
        </w:rPr>
        <w:t>2</w:t>
      </w:r>
      <w:r>
        <w:rPr>
          <w:rFonts w:hint="eastAsia" w:ascii="仿宋" w:hAnsi="仿宋" w:eastAsia="仿宋" w:cs="仿宋"/>
          <w:color w:val="000000"/>
          <w:kern w:val="0"/>
          <w:sz w:val="28"/>
          <w:szCs w:val="28"/>
          <w:u w:val="single"/>
          <w:lang w:val="en-US" w:eastAsia="zh-CN"/>
        </w:rPr>
        <w:t>023</w:t>
      </w:r>
      <w:r>
        <w:rPr>
          <w:rFonts w:hint="eastAsia" w:eastAsia="方正仿宋_GBK"/>
          <w:kern w:val="0"/>
          <w:sz w:val="28"/>
          <w:szCs w:val="28"/>
          <w:u w:val="single"/>
        </w:rPr>
        <w:t xml:space="preserve"> 年</w:t>
      </w:r>
      <w:r>
        <w:rPr>
          <w:rFonts w:hint="eastAsia" w:eastAsia="方正仿宋_GBK"/>
          <w:kern w:val="0"/>
          <w:sz w:val="28"/>
          <w:szCs w:val="28"/>
          <w:u w:val="single"/>
          <w:lang w:val="en-US" w:eastAsia="zh-CN"/>
        </w:rPr>
        <w:t>5</w:t>
      </w:r>
      <w:r>
        <w:rPr>
          <w:rFonts w:hint="eastAsia" w:eastAsia="方正仿宋_GBK"/>
          <w:kern w:val="0"/>
          <w:sz w:val="28"/>
          <w:szCs w:val="28"/>
          <w:u w:val="single"/>
        </w:rPr>
        <w:t>月</w:t>
      </w:r>
      <w:r>
        <w:rPr>
          <w:rFonts w:hint="eastAsia" w:eastAsia="方正仿宋_GBK"/>
          <w:kern w:val="0"/>
          <w:sz w:val="28"/>
          <w:szCs w:val="28"/>
          <w:u w:val="single"/>
          <w:lang w:val="en-US" w:eastAsia="zh-CN"/>
        </w:rPr>
        <w:t>17</w:t>
      </w:r>
      <w:r>
        <w:rPr>
          <w:rFonts w:hint="eastAsia" w:eastAsia="方正仿宋_GBK"/>
          <w:kern w:val="0"/>
          <w:sz w:val="28"/>
          <w:szCs w:val="28"/>
          <w:u w:val="single"/>
        </w:rPr>
        <w:t>日</w:t>
      </w:r>
      <w:r>
        <w:rPr>
          <w:rFonts w:hint="eastAsia" w:eastAsia="方正仿宋_GBK"/>
          <w:kern w:val="0"/>
          <w:sz w:val="28"/>
          <w:szCs w:val="28"/>
          <w:u w:val="single"/>
          <w:lang w:val="en-US" w:eastAsia="zh-CN"/>
        </w:rPr>
        <w:t>10:00</w:t>
      </w:r>
      <w:r>
        <w:rPr>
          <w:rFonts w:hint="eastAsia" w:eastAsia="方正仿宋_GBK"/>
          <w:kern w:val="0"/>
          <w:sz w:val="28"/>
          <w:szCs w:val="28"/>
          <w:u w:val="single"/>
        </w:rPr>
        <w:t>时</w:t>
      </w:r>
      <w:r>
        <w:rPr>
          <w:rFonts w:eastAsia="方正仿宋_GBK"/>
          <w:kern w:val="0"/>
          <w:sz w:val="28"/>
          <w:szCs w:val="28"/>
        </w:rPr>
        <w:t>在重庆江北国际机场有限公司飞行区航务管理部对本项目进行比选，各比选响应人须参加。</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eastAsia="方正仿宋_GBK"/>
          <w:kern w:val="0"/>
          <w:sz w:val="28"/>
          <w:szCs w:val="28"/>
        </w:rPr>
      </w:pPr>
      <w:r>
        <w:rPr>
          <w:rFonts w:eastAsia="方正仿宋_GBK"/>
          <w:kern w:val="0"/>
          <w:sz w:val="28"/>
          <w:szCs w:val="28"/>
        </w:rPr>
        <w:t>注：比选开始前，各比选响应人须在重庆江北国际机场有限公司飞行区航务管理</w:t>
      </w:r>
      <w:r>
        <w:rPr>
          <w:rFonts w:hint="eastAsia" w:ascii="仿宋" w:hAnsi="仿宋" w:eastAsia="仿宋" w:cs="仿宋"/>
          <w:color w:val="000000"/>
          <w:kern w:val="0"/>
          <w:sz w:val="28"/>
          <w:szCs w:val="28"/>
          <w:u w:val="none"/>
          <w:lang w:val="en-US" w:eastAsia="zh-CN"/>
        </w:rPr>
        <w:t>部3003室（机场东路17号）</w:t>
      </w:r>
      <w:r>
        <w:rPr>
          <w:rFonts w:eastAsia="方正仿宋_GBK"/>
          <w:kern w:val="0"/>
          <w:sz w:val="28"/>
          <w:szCs w:val="28"/>
        </w:rPr>
        <w:t>等候通知具体比选地点。</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ascii="仿宋" w:hAnsi="仿宋" w:eastAsia="仿宋" w:cs="仿宋"/>
          <w:color w:val="000000"/>
          <w:kern w:val="0"/>
          <w:sz w:val="28"/>
          <w:szCs w:val="28"/>
          <w:u w:val="none"/>
          <w:lang w:val="en-US" w:eastAsia="zh-CN"/>
        </w:rPr>
      </w:pPr>
      <w:r>
        <w:rPr>
          <w:rFonts w:hint="eastAsia" w:ascii="仿宋" w:hAnsi="仿宋" w:eastAsia="仿宋" w:cs="仿宋"/>
          <w:color w:val="000000"/>
          <w:kern w:val="0"/>
          <w:sz w:val="28"/>
          <w:szCs w:val="28"/>
          <w:u w:val="none"/>
          <w:lang w:val="en-US" w:eastAsia="zh-CN"/>
        </w:rPr>
        <w:t>4.3.3参加比选唱价会议的比选响应人的法定代表人或其授权的代理人应当随身携带本人身份证（原件），授权的代理人还应当随身携带法定代表人授权委托书（原件），以备核验其合法身份。</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ascii="仿宋" w:hAnsi="仿宋" w:eastAsia="仿宋" w:cs="仿宋"/>
          <w:color w:val="000000"/>
          <w:kern w:val="0"/>
          <w:sz w:val="28"/>
          <w:szCs w:val="28"/>
          <w:u w:val="none"/>
          <w:lang w:val="en-US" w:eastAsia="zh-CN"/>
        </w:rPr>
      </w:pPr>
      <w:r>
        <w:rPr>
          <w:rFonts w:hint="eastAsia" w:ascii="仿宋" w:hAnsi="仿宋" w:eastAsia="仿宋" w:cs="仿宋"/>
          <w:color w:val="000000"/>
          <w:kern w:val="0"/>
          <w:sz w:val="28"/>
          <w:szCs w:val="28"/>
          <w:u w:val="none"/>
          <w:lang w:val="en-US" w:eastAsia="zh-CN"/>
        </w:rPr>
        <w:t>注：因公司财务要求，请各单位在缴纳比选保证金前务必登录https://zc.cqa.cn/eip/websit/index.do网站，点击网页左上方“注册”按钮，录入公司相关信息。</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ascii="仿宋" w:hAnsi="仿宋" w:eastAsia="仿宋" w:cs="仿宋"/>
          <w:color w:val="000000"/>
          <w:kern w:val="0"/>
          <w:sz w:val="28"/>
          <w:szCs w:val="28"/>
          <w:u w:val="none"/>
          <w:lang w:val="en-US" w:eastAsia="zh-CN"/>
        </w:rPr>
      </w:pPr>
      <w:r>
        <w:rPr>
          <w:rFonts w:hint="eastAsia" w:ascii="仿宋" w:hAnsi="仿宋" w:eastAsia="仿宋" w:cs="仿宋"/>
          <w:color w:val="000000"/>
          <w:kern w:val="0"/>
          <w:sz w:val="28"/>
          <w:szCs w:val="28"/>
          <w:u w:val="none"/>
          <w:lang w:val="en-US" w:eastAsia="zh-CN"/>
        </w:rPr>
        <w:t>4.4比选结果通知</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ascii="仿宋" w:hAnsi="仿宋" w:eastAsia="仿宋" w:cs="仿宋"/>
          <w:color w:val="000000"/>
          <w:kern w:val="0"/>
          <w:sz w:val="28"/>
          <w:szCs w:val="28"/>
          <w:u w:val="none"/>
          <w:lang w:val="en-US" w:eastAsia="zh-CN"/>
        </w:rPr>
      </w:pPr>
      <w:r>
        <w:rPr>
          <w:rFonts w:hint="eastAsia" w:ascii="仿宋" w:hAnsi="仿宋" w:eastAsia="仿宋" w:cs="仿宋"/>
          <w:color w:val="000000"/>
          <w:kern w:val="0"/>
          <w:sz w:val="28"/>
          <w:szCs w:val="28"/>
          <w:u w:val="none"/>
          <w:lang w:val="en-US" w:eastAsia="zh-CN"/>
        </w:rPr>
        <w:t>拟成交结果将公示在重庆江北机场官网，待结果确定后会及时通知，原则上只通知被选中的比选响应人，对未被选中的比选响应人不通知、不解释，响应文件不予退还。</w:t>
      </w:r>
    </w:p>
    <w:p>
      <w:pPr>
        <w:spacing w:line="46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五、报价要求</w:t>
      </w:r>
    </w:p>
    <w:p>
      <w:pPr>
        <w:spacing w:line="460" w:lineRule="exact"/>
        <w:ind w:firstLine="560" w:firstLineChars="200"/>
        <w:rPr>
          <w:rFonts w:hint="eastAsia" w:ascii="仿宋" w:hAnsi="仿宋" w:eastAsia="仿宋" w:cs="仿宋"/>
          <w:color w:val="FF0000"/>
          <w:kern w:val="0"/>
          <w:sz w:val="28"/>
          <w:szCs w:val="28"/>
          <w:u w:val="single"/>
        </w:rPr>
      </w:pPr>
      <w:r>
        <w:rPr>
          <w:rFonts w:hint="eastAsia" w:ascii="仿宋" w:hAnsi="仿宋" w:eastAsia="仿宋" w:cs="仿宋"/>
          <w:color w:val="000000"/>
          <w:kern w:val="0"/>
          <w:sz w:val="28"/>
          <w:szCs w:val="28"/>
        </w:rPr>
        <w:t>报价（不含税）应包括：特性测试涉及到的所有费用，报价包括但不限于</w:t>
      </w:r>
      <w:r>
        <w:rPr>
          <w:rFonts w:hint="eastAsia" w:ascii="仿宋" w:hAnsi="仿宋" w:eastAsia="仿宋" w:cs="仿宋"/>
          <w:color w:val="000000"/>
          <w:kern w:val="0"/>
          <w:sz w:val="28"/>
          <w:szCs w:val="28"/>
          <w:lang w:eastAsia="zh-CN"/>
        </w:rPr>
        <w:t>仪器仪表使用费</w:t>
      </w:r>
      <w:r>
        <w:rPr>
          <w:rFonts w:hint="eastAsia" w:ascii="仿宋" w:hAnsi="仿宋" w:eastAsia="仿宋" w:cs="仿宋"/>
          <w:color w:val="000000"/>
          <w:kern w:val="0"/>
          <w:sz w:val="28"/>
          <w:szCs w:val="28"/>
        </w:rPr>
        <w:t>、测试费、劳务费等全部费用，本项目报价为包干价，不再另行增加费用。</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本项目最高限价为¥</w:t>
      </w:r>
      <w:r>
        <w:rPr>
          <w:rFonts w:hint="eastAsia" w:ascii="仿宋" w:hAnsi="仿宋" w:eastAsia="仿宋" w:cs="仿宋"/>
          <w:sz w:val="28"/>
          <w:szCs w:val="28"/>
          <w:lang w:val="en-US" w:eastAsia="zh-CN"/>
        </w:rPr>
        <w:t>59345.55</w:t>
      </w:r>
      <w:r>
        <w:rPr>
          <w:rFonts w:hint="eastAsia" w:ascii="仿宋" w:hAnsi="仿宋" w:eastAsia="仿宋" w:cs="仿宋"/>
          <w:sz w:val="28"/>
          <w:szCs w:val="28"/>
          <w:u w:val="single"/>
        </w:rPr>
        <w:t>元（大写金额：</w:t>
      </w:r>
      <w:r>
        <w:rPr>
          <w:rFonts w:hint="eastAsia" w:ascii="仿宋" w:hAnsi="仿宋" w:eastAsia="仿宋" w:cs="仿宋"/>
          <w:sz w:val="28"/>
          <w:szCs w:val="28"/>
          <w:u w:val="single"/>
          <w:lang w:val="en-US" w:eastAsia="zh-CN"/>
        </w:rPr>
        <w:t>伍万玖仟叁佰肆拾伍元伍角伍分</w:t>
      </w:r>
      <w:r>
        <w:rPr>
          <w:rFonts w:hint="eastAsia" w:ascii="仿宋" w:hAnsi="仿宋" w:eastAsia="仿宋" w:cs="仿宋"/>
          <w:sz w:val="28"/>
          <w:szCs w:val="28"/>
          <w:u w:val="single"/>
          <w:lang w:eastAsia="zh-CN"/>
        </w:rPr>
        <w:t>，</w:t>
      </w:r>
      <w:r>
        <w:rPr>
          <w:rFonts w:hint="eastAsia" w:ascii="仿宋" w:hAnsi="仿宋" w:eastAsia="仿宋" w:cs="仿宋"/>
          <w:color w:val="FF0000"/>
          <w:sz w:val="28"/>
          <w:szCs w:val="28"/>
          <w:u w:val="single"/>
        </w:rPr>
        <w:t>不含税</w:t>
      </w:r>
      <w:r>
        <w:rPr>
          <w:rFonts w:hint="eastAsia" w:ascii="仿宋" w:hAnsi="仿宋" w:eastAsia="仿宋" w:cs="仿宋"/>
          <w:sz w:val="28"/>
          <w:szCs w:val="28"/>
          <w:u w:val="single"/>
        </w:rPr>
        <w:t>）</w:t>
      </w:r>
      <w:r>
        <w:rPr>
          <w:rFonts w:hint="eastAsia" w:ascii="仿宋" w:hAnsi="仿宋" w:eastAsia="仿宋" w:cs="仿宋"/>
          <w:sz w:val="28"/>
          <w:szCs w:val="28"/>
        </w:rPr>
        <w:t>，报价超过最高限价将取消响应方的比选资格。</w:t>
      </w:r>
    </w:p>
    <w:p>
      <w:pPr>
        <w:spacing w:line="460" w:lineRule="exact"/>
        <w:ind w:firstLine="560" w:firstLineChars="200"/>
        <w:rPr>
          <w:rFonts w:hint="eastAsia" w:ascii="仿宋" w:hAnsi="仿宋" w:eastAsia="仿宋" w:cs="仿宋"/>
          <w:color w:val="000000"/>
          <w:sz w:val="28"/>
          <w:szCs w:val="28"/>
          <w:lang w:val="en-GB"/>
        </w:rPr>
      </w:pPr>
      <w:r>
        <w:rPr>
          <w:rFonts w:hint="eastAsia" w:ascii="仿宋" w:hAnsi="仿宋" w:eastAsia="仿宋" w:cs="仿宋"/>
          <w:color w:val="000000"/>
          <w:sz w:val="28"/>
          <w:szCs w:val="28"/>
          <w:lang w:val="en-GB"/>
        </w:rPr>
        <w:t>在修正范围内的以下情形不作为比选响应文件作废的依据：</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（1）比选响应文件中的大写金额与小写金额不一致的，以大写金额为准；</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（2）数字表示的数额与用文字表示的数额不一致时，以文字数额为准；</w:t>
      </w:r>
    </w:p>
    <w:p>
      <w:pPr>
        <w:spacing w:line="46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rPr>
        <w:t>（3）总价金额与依据单价计算出的结果不一致的，以单价金额为准修正总</w:t>
      </w:r>
      <w:r>
        <w:rPr>
          <w:rFonts w:hint="eastAsia" w:ascii="仿宋" w:hAnsi="仿宋" w:eastAsia="仿宋" w:cs="仿宋"/>
          <w:color w:val="000000"/>
          <w:sz w:val="28"/>
          <w:szCs w:val="28"/>
          <w:highlight w:val="none"/>
        </w:rPr>
        <w:t>价，但单价金额小数点有明显错误的除外。</w:t>
      </w:r>
    </w:p>
    <w:p>
      <w:pPr>
        <w:spacing w:line="460" w:lineRule="exact"/>
        <w:ind w:firstLine="562" w:firstLineChars="200"/>
        <w:rPr>
          <w:rFonts w:hint="eastAsia" w:ascii="仿宋" w:hAnsi="仿宋" w:eastAsia="仿宋" w:cs="仿宋"/>
          <w:b/>
          <w:bCs/>
          <w:color w:val="000000"/>
          <w:sz w:val="28"/>
          <w:szCs w:val="28"/>
          <w:highlight w:val="none"/>
        </w:rPr>
      </w:pPr>
      <w:r>
        <w:rPr>
          <w:rFonts w:hint="eastAsia" w:ascii="仿宋" w:hAnsi="仿宋" w:eastAsia="仿宋" w:cs="仿宋"/>
          <w:b/>
          <w:color w:val="000000"/>
          <w:sz w:val="28"/>
          <w:szCs w:val="28"/>
          <w:highlight w:val="none"/>
        </w:rPr>
        <w:t>六、</w:t>
      </w:r>
      <w:r>
        <w:rPr>
          <w:rFonts w:hint="eastAsia" w:ascii="仿宋" w:hAnsi="仿宋" w:eastAsia="仿宋" w:cs="仿宋"/>
          <w:b/>
          <w:bCs/>
          <w:color w:val="000000"/>
          <w:sz w:val="28"/>
          <w:szCs w:val="28"/>
          <w:highlight w:val="none"/>
        </w:rPr>
        <w:t>成交标准</w:t>
      </w:r>
    </w:p>
    <w:p>
      <w:pPr>
        <w:widowControl/>
        <w:adjustRightInd w:val="0"/>
        <w:snapToGrid w:val="0"/>
        <w:spacing w:line="460" w:lineRule="atLeast"/>
        <w:ind w:firstLine="560" w:firstLineChars="200"/>
        <w:jc w:val="left"/>
        <w:textAlignment w:val="bottom"/>
        <w:rPr>
          <w:rFonts w:hint="eastAsia" w:ascii="仿宋" w:hAnsi="仿宋" w:eastAsia="仿宋" w:cs="仿宋"/>
          <w:sz w:val="28"/>
          <w:szCs w:val="28"/>
          <w:highlight w:val="none"/>
        </w:rPr>
      </w:pPr>
      <w:r>
        <w:rPr>
          <w:rFonts w:hint="eastAsia" w:ascii="仿宋" w:hAnsi="仿宋" w:eastAsia="仿宋" w:cs="仿宋"/>
          <w:bCs/>
          <w:color w:val="000000"/>
          <w:sz w:val="28"/>
          <w:szCs w:val="28"/>
          <w:highlight w:val="none"/>
        </w:rPr>
        <w:t>本次</w:t>
      </w:r>
      <w:r>
        <w:rPr>
          <w:rFonts w:hint="eastAsia" w:ascii="仿宋" w:hAnsi="仿宋" w:eastAsia="仿宋" w:cs="仿宋"/>
          <w:color w:val="000000"/>
          <w:sz w:val="28"/>
          <w:szCs w:val="28"/>
          <w:highlight w:val="none"/>
          <w:lang w:val="en-GB"/>
        </w:rPr>
        <w:t>比选</w:t>
      </w:r>
      <w:r>
        <w:rPr>
          <w:rFonts w:hint="eastAsia" w:ascii="仿宋" w:hAnsi="仿宋" w:eastAsia="仿宋" w:cs="仿宋"/>
          <w:bCs/>
          <w:color w:val="000000"/>
          <w:sz w:val="28"/>
          <w:szCs w:val="28"/>
          <w:highlight w:val="none"/>
        </w:rPr>
        <w:t>成交人确定办法采用</w:t>
      </w:r>
      <w:r>
        <w:rPr>
          <w:rFonts w:hint="eastAsia" w:ascii="仿宋" w:hAnsi="仿宋" w:eastAsia="仿宋" w:cs="仿宋"/>
          <w:b/>
          <w:color w:val="000000"/>
          <w:sz w:val="28"/>
          <w:szCs w:val="28"/>
          <w:highlight w:val="none"/>
        </w:rPr>
        <w:t>经评审满足条件的有效最低价</w:t>
      </w:r>
      <w:r>
        <w:rPr>
          <w:rFonts w:hint="eastAsia" w:ascii="仿宋" w:hAnsi="仿宋" w:eastAsia="仿宋" w:cs="仿宋"/>
          <w:bCs/>
          <w:color w:val="000000"/>
          <w:sz w:val="28"/>
          <w:szCs w:val="28"/>
          <w:highlight w:val="none"/>
        </w:rPr>
        <w:t>成交：通过响应性评审的比选响应人中，评审委员会按比选响应人报价从低到高排序推荐前3名为拟成交候选人，若通过响应性评审的比选响应人不足3名，则按报价由低到高排序推荐所有比选响应人，</w:t>
      </w:r>
      <w:r>
        <w:rPr>
          <w:rFonts w:hint="eastAsia" w:ascii="仿宋" w:hAnsi="仿宋" w:eastAsia="仿宋" w:cs="仿宋"/>
          <w:sz w:val="28"/>
          <w:szCs w:val="28"/>
          <w:highlight w:val="none"/>
        </w:rPr>
        <w:t>采购人根据评审委员会提出的书面报告和推荐的拟成交候选人排名，确定排名第1的拟成交候选人为成交人。</w:t>
      </w:r>
    </w:p>
    <w:p>
      <w:pPr>
        <w:spacing w:line="360" w:lineRule="auto"/>
        <w:ind w:firstLine="560" w:firstLineChars="200"/>
        <w:rPr>
          <w:rFonts w:hint="eastAsia"/>
          <w:highlight w:val="none"/>
        </w:rPr>
      </w:pPr>
      <w:r>
        <w:rPr>
          <w:rFonts w:hint="eastAsia" w:ascii="仿宋" w:hAnsi="仿宋" w:eastAsia="仿宋"/>
          <w:bCs/>
          <w:sz w:val="28"/>
          <w:szCs w:val="28"/>
          <w:highlight w:val="none"/>
        </w:rPr>
        <w:t>各供应商需按照报价要求进行报价。</w:t>
      </w:r>
    </w:p>
    <w:p>
      <w:pPr>
        <w:widowControl/>
        <w:spacing w:line="46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sz w:val="28"/>
          <w:szCs w:val="28"/>
        </w:rPr>
        <w:t>比选规则</w:t>
      </w:r>
      <w:r>
        <w:rPr>
          <w:rFonts w:hint="eastAsia" w:ascii="仿宋" w:hAnsi="仿宋" w:eastAsia="仿宋" w:cs="仿宋"/>
          <w:color w:val="000000"/>
          <w:kern w:val="0"/>
          <w:sz w:val="28"/>
          <w:szCs w:val="28"/>
        </w:rPr>
        <w:t>如下：</w:t>
      </w:r>
    </w:p>
    <w:p>
      <w:pPr>
        <w:widowControl/>
        <w:spacing w:line="46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6.1递交比选响应文件截止时，送达的比选响应文件少于 3 个的，应停止比选活动，将递交的比选响应文件退还比选响应人，并重新组织比选。重新比选时仍然不足 3 个响应人的，可以继续进行比选。</w:t>
      </w:r>
    </w:p>
    <w:p>
      <w:pPr>
        <w:widowControl/>
        <w:spacing w:line="46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6.2如有项目因专业性及特殊性，导致有效比选响应人不足 3 个的，评审委员会可以否决所有比选响应人，重新组织比选。但是有效比选响应人的经济、技术等指标仍然具有市场竞争力，能够满足比选采购文件要求的，评审委员会可以继续评审并确定成交候选人。</w:t>
      </w:r>
    </w:p>
    <w:p>
      <w:pPr>
        <w:snapToGrid w:val="0"/>
        <w:spacing w:line="460" w:lineRule="exact"/>
        <w:ind w:firstLine="562" w:firstLineChars="200"/>
        <w:rPr>
          <w:rFonts w:hint="eastAsia" w:ascii="仿宋" w:hAnsi="仿宋" w:eastAsia="仿宋" w:cs="仿宋"/>
          <w:color w:val="FF0000"/>
          <w:sz w:val="28"/>
          <w:szCs w:val="28"/>
        </w:rPr>
      </w:pPr>
      <w:r>
        <w:rPr>
          <w:rFonts w:hint="eastAsia" w:ascii="仿宋" w:hAnsi="仿宋" w:eastAsia="仿宋" w:cs="仿宋"/>
          <w:b/>
          <w:color w:val="000000"/>
          <w:kern w:val="0"/>
          <w:sz w:val="28"/>
          <w:szCs w:val="28"/>
        </w:rPr>
        <w:t>七、比选响应保证金及履约保证金</w:t>
      </w:r>
    </w:p>
    <w:p>
      <w:pPr>
        <w:adjustRightInd w:val="0"/>
        <w:snapToGrid w:val="0"/>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7.1 比选响应保证金：</w:t>
      </w:r>
      <w:r>
        <w:rPr>
          <w:rFonts w:hint="eastAsia" w:ascii="仿宋" w:hAnsi="仿宋" w:eastAsia="仿宋" w:cs="仿宋"/>
          <w:color w:val="000000"/>
          <w:kern w:val="0"/>
          <w:sz w:val="28"/>
          <w:szCs w:val="28"/>
          <w:lang w:eastAsia="zh-CN"/>
        </w:rPr>
        <w:t>无</w:t>
      </w:r>
      <w:r>
        <w:rPr>
          <w:rFonts w:hint="eastAsia" w:ascii="仿宋" w:hAnsi="仿宋" w:eastAsia="仿宋" w:cs="仿宋"/>
          <w:color w:val="000000"/>
          <w:kern w:val="0"/>
          <w:sz w:val="28"/>
          <w:szCs w:val="28"/>
        </w:rPr>
        <w:t>。</w:t>
      </w:r>
    </w:p>
    <w:p>
      <w:pPr>
        <w:adjustRightInd w:val="0"/>
        <w:snapToGrid w:val="0"/>
        <w:spacing w:line="460" w:lineRule="exact"/>
        <w:ind w:left="1" w:firstLine="560" w:firstLineChars="200"/>
        <w:jc w:val="left"/>
        <w:rPr>
          <w:rFonts w:hint="eastAsia" w:ascii="仿宋" w:hAnsi="仿宋" w:eastAsia="仿宋" w:cs="仿宋"/>
          <w:sz w:val="28"/>
          <w:szCs w:val="28"/>
        </w:rPr>
      </w:pPr>
      <w:r>
        <w:rPr>
          <w:rFonts w:hint="eastAsia" w:ascii="仿宋" w:hAnsi="仿宋" w:eastAsia="仿宋" w:cs="仿宋"/>
          <w:sz w:val="28"/>
          <w:szCs w:val="28"/>
        </w:rPr>
        <w:t>7.2 履约保证金为</w:t>
      </w:r>
      <w:r>
        <w:rPr>
          <w:rFonts w:hint="eastAsia" w:ascii="仿宋" w:hAnsi="仿宋" w:eastAsia="仿宋" w:cs="仿宋"/>
          <w:sz w:val="28"/>
          <w:szCs w:val="28"/>
          <w:u w:val="single"/>
          <w:lang w:eastAsia="zh-CN"/>
        </w:rPr>
        <w:t>成交价格的</w:t>
      </w:r>
      <w:r>
        <w:rPr>
          <w:rFonts w:hint="eastAsia" w:ascii="仿宋" w:hAnsi="仿宋" w:eastAsia="仿宋" w:cs="仿宋"/>
          <w:sz w:val="28"/>
          <w:szCs w:val="28"/>
          <w:u w:val="single"/>
          <w:lang w:val="en-US" w:eastAsia="zh-CN"/>
        </w:rPr>
        <w:t>10%</w:t>
      </w:r>
      <w:r>
        <w:rPr>
          <w:rFonts w:hint="eastAsia" w:ascii="仿宋" w:hAnsi="仿宋" w:eastAsia="仿宋" w:cs="仿宋"/>
          <w:sz w:val="28"/>
          <w:szCs w:val="28"/>
        </w:rPr>
        <w:t>，</w:t>
      </w:r>
      <w:r>
        <w:rPr>
          <w:rFonts w:hint="eastAsia" w:ascii="仿宋" w:hAnsi="仿宋" w:eastAsia="仿宋" w:cs="仿宋"/>
          <w:sz w:val="28"/>
          <w:szCs w:val="28"/>
          <w:lang w:eastAsia="zh-CN"/>
        </w:rPr>
        <w:t>成交单位</w:t>
      </w:r>
      <w:r>
        <w:rPr>
          <w:rFonts w:hint="eastAsia" w:ascii="仿宋" w:hAnsi="仿宋" w:eastAsia="仿宋" w:cs="仿宋"/>
          <w:sz w:val="28"/>
          <w:szCs w:val="28"/>
        </w:rPr>
        <w:t>在收到成交通知书10</w:t>
      </w:r>
      <w:r>
        <w:rPr>
          <w:rFonts w:hint="eastAsia" w:ascii="仿宋" w:hAnsi="仿宋" w:eastAsia="仿宋" w:cs="仿宋"/>
          <w:sz w:val="28"/>
          <w:szCs w:val="28"/>
          <w:lang w:val="en-US" w:eastAsia="zh-CN"/>
        </w:rPr>
        <w:t>个工作</w:t>
      </w:r>
      <w:r>
        <w:rPr>
          <w:rFonts w:hint="eastAsia" w:ascii="仿宋" w:hAnsi="仿宋" w:eastAsia="仿宋" w:cs="仿宋"/>
          <w:sz w:val="28"/>
          <w:szCs w:val="28"/>
        </w:rPr>
        <w:t>日内且在合同签订前缴齐，于项目验收合格后，经业主书面确认未发生违约情形，成交单位</w:t>
      </w:r>
      <w:r>
        <w:rPr>
          <w:rFonts w:hint="eastAsia" w:ascii="仿宋" w:hAnsi="仿宋" w:eastAsia="仿宋" w:cs="仿宋"/>
          <w:b/>
          <w:color w:val="000000"/>
          <w:kern w:val="0"/>
          <w:sz w:val="28"/>
          <w:szCs w:val="28"/>
        </w:rPr>
        <w:t>开具收据（加盖</w:t>
      </w:r>
      <w:r>
        <w:rPr>
          <w:rFonts w:hint="eastAsia" w:ascii="仿宋" w:hAnsi="仿宋" w:eastAsia="仿宋" w:cs="仿宋"/>
          <w:b/>
          <w:color w:val="000000"/>
          <w:kern w:val="0"/>
          <w:sz w:val="28"/>
          <w:szCs w:val="28"/>
          <w:lang w:eastAsia="zh-CN"/>
        </w:rPr>
        <w:t>成交单位</w:t>
      </w:r>
      <w:r>
        <w:rPr>
          <w:rFonts w:hint="eastAsia" w:ascii="仿宋" w:hAnsi="仿宋" w:eastAsia="仿宋" w:cs="仿宋"/>
          <w:b/>
          <w:color w:val="000000"/>
          <w:kern w:val="0"/>
          <w:sz w:val="28"/>
          <w:szCs w:val="28"/>
        </w:rPr>
        <w:t>财务专用章），附</w:t>
      </w:r>
      <w:r>
        <w:rPr>
          <w:rFonts w:hint="eastAsia" w:ascii="仿宋" w:hAnsi="仿宋" w:eastAsia="仿宋" w:cs="仿宋"/>
          <w:b/>
          <w:color w:val="000000"/>
          <w:kern w:val="0"/>
          <w:sz w:val="28"/>
          <w:szCs w:val="28"/>
          <w:lang w:eastAsia="zh-CN"/>
        </w:rPr>
        <w:t>履约</w:t>
      </w:r>
      <w:r>
        <w:rPr>
          <w:rFonts w:hint="eastAsia" w:ascii="仿宋" w:hAnsi="仿宋" w:eastAsia="仿宋" w:cs="仿宋"/>
          <w:b/>
          <w:color w:val="000000"/>
          <w:kern w:val="0"/>
          <w:sz w:val="28"/>
          <w:szCs w:val="28"/>
        </w:rPr>
        <w:t>保证金退还申请（加盖公章）</w:t>
      </w:r>
      <w:r>
        <w:rPr>
          <w:rFonts w:hint="eastAsia" w:ascii="仿宋" w:hAnsi="仿宋" w:eastAsia="仿宋" w:cs="仿宋"/>
          <w:sz w:val="28"/>
          <w:szCs w:val="28"/>
          <w:lang w:eastAsia="zh-CN"/>
        </w:rPr>
        <w:t>一并递交业主，</w:t>
      </w:r>
      <w:r>
        <w:rPr>
          <w:rFonts w:hint="eastAsia" w:ascii="仿宋" w:hAnsi="仿宋" w:eastAsia="仿宋" w:cs="仿宋"/>
          <w:sz w:val="28"/>
          <w:szCs w:val="28"/>
        </w:rPr>
        <w:t>业主在收到成交单位申请及收据后，60个工作日内</w:t>
      </w:r>
      <w:r>
        <w:rPr>
          <w:rFonts w:hint="eastAsia" w:ascii="仿宋" w:hAnsi="仿宋" w:eastAsia="仿宋" w:cs="仿宋"/>
          <w:sz w:val="28"/>
          <w:szCs w:val="28"/>
          <w:lang w:eastAsia="zh-CN"/>
        </w:rPr>
        <w:t>履约</w:t>
      </w:r>
      <w:r>
        <w:rPr>
          <w:rFonts w:hint="eastAsia" w:ascii="仿宋" w:hAnsi="仿宋" w:eastAsia="仿宋" w:cs="仿宋"/>
          <w:sz w:val="28"/>
          <w:szCs w:val="28"/>
        </w:rPr>
        <w:t>保证金以银行转账方式退还至</w:t>
      </w:r>
      <w:r>
        <w:rPr>
          <w:rFonts w:hint="eastAsia" w:ascii="仿宋" w:hAnsi="仿宋" w:eastAsia="仿宋" w:cs="仿宋"/>
          <w:sz w:val="28"/>
          <w:szCs w:val="28"/>
          <w:lang w:eastAsia="zh-CN"/>
        </w:rPr>
        <w:t>成交单位</w:t>
      </w:r>
      <w:r>
        <w:rPr>
          <w:rFonts w:hint="eastAsia" w:ascii="仿宋" w:hAnsi="仿宋" w:eastAsia="仿宋" w:cs="仿宋"/>
          <w:sz w:val="28"/>
          <w:szCs w:val="28"/>
        </w:rPr>
        <w:t>，不计利息。</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u w:val="single"/>
        </w:rPr>
      </w:pPr>
      <w:r>
        <w:rPr>
          <w:rFonts w:hint="eastAsia" w:ascii="仿宋" w:hAnsi="仿宋" w:eastAsia="仿宋" w:cs="仿宋"/>
          <w:color w:val="000000"/>
          <w:kern w:val="0"/>
          <w:sz w:val="28"/>
          <w:szCs w:val="28"/>
        </w:rPr>
        <w:t>7.</w:t>
      </w:r>
      <w:r>
        <w:rPr>
          <w:rFonts w:hint="eastAsia" w:ascii="仿宋" w:hAnsi="仿宋" w:eastAsia="仿宋" w:cs="仿宋"/>
          <w:color w:val="000000"/>
          <w:kern w:val="0"/>
          <w:sz w:val="28"/>
          <w:szCs w:val="28"/>
          <w:lang w:val="en-US" w:eastAsia="zh-CN"/>
        </w:rPr>
        <w:t>2</w:t>
      </w:r>
      <w:r>
        <w:rPr>
          <w:rFonts w:hint="eastAsia" w:ascii="仿宋" w:hAnsi="仿宋" w:eastAsia="仿宋" w:cs="仿宋"/>
          <w:color w:val="000000"/>
          <w:kern w:val="0"/>
          <w:sz w:val="28"/>
          <w:szCs w:val="28"/>
        </w:rPr>
        <w:t>.1 提交方式：由</w:t>
      </w:r>
      <w:r>
        <w:rPr>
          <w:rFonts w:hint="default" w:ascii="仿宋" w:hAnsi="仿宋" w:eastAsia="仿宋" w:cs="仿宋"/>
          <w:color w:val="000000"/>
          <w:kern w:val="0"/>
          <w:sz w:val="28"/>
          <w:szCs w:val="28"/>
        </w:rPr>
        <w:t>成交单位</w:t>
      </w:r>
      <w:r>
        <w:rPr>
          <w:rFonts w:hint="eastAsia" w:ascii="仿宋" w:hAnsi="仿宋" w:eastAsia="仿宋" w:cs="仿宋"/>
          <w:color w:val="000000"/>
          <w:kern w:val="0"/>
          <w:sz w:val="28"/>
          <w:szCs w:val="28"/>
        </w:rPr>
        <w:t>企业基本账户银行转账，应在“付款备注”中写明本项目名称+</w:t>
      </w:r>
      <w:r>
        <w:rPr>
          <w:rFonts w:hint="default" w:ascii="仿宋" w:hAnsi="仿宋" w:eastAsia="仿宋" w:cs="仿宋"/>
          <w:color w:val="000000"/>
          <w:kern w:val="0"/>
          <w:sz w:val="28"/>
          <w:szCs w:val="28"/>
        </w:rPr>
        <w:t>履约</w:t>
      </w:r>
      <w:r>
        <w:rPr>
          <w:rFonts w:hint="eastAsia" w:ascii="仿宋" w:hAnsi="仿宋" w:eastAsia="仿宋" w:cs="仿宋"/>
          <w:color w:val="000000"/>
          <w:kern w:val="0"/>
          <w:sz w:val="28"/>
          <w:szCs w:val="28"/>
        </w:rPr>
        <w:t>保证金。</w:t>
      </w:r>
      <w:r>
        <w:rPr>
          <w:rFonts w:hint="default" w:ascii="仿宋" w:hAnsi="仿宋" w:eastAsia="仿宋" w:cs="仿宋"/>
          <w:color w:val="000000"/>
          <w:kern w:val="0"/>
          <w:sz w:val="28"/>
          <w:szCs w:val="28"/>
        </w:rPr>
        <w:t>成交单位</w:t>
      </w:r>
      <w:r>
        <w:rPr>
          <w:rFonts w:hint="eastAsia" w:ascii="仿宋" w:hAnsi="仿宋" w:eastAsia="仿宋" w:cs="仿宋"/>
          <w:color w:val="000000"/>
          <w:kern w:val="0"/>
          <w:sz w:val="28"/>
          <w:szCs w:val="28"/>
        </w:rPr>
        <w:t>提交</w:t>
      </w:r>
      <w:r>
        <w:rPr>
          <w:rFonts w:hint="default" w:ascii="仿宋" w:hAnsi="仿宋" w:eastAsia="仿宋" w:cs="仿宋"/>
          <w:color w:val="000000"/>
          <w:kern w:val="0"/>
          <w:sz w:val="28"/>
          <w:szCs w:val="28"/>
        </w:rPr>
        <w:t>履约</w:t>
      </w:r>
      <w:r>
        <w:rPr>
          <w:rFonts w:hint="eastAsia" w:ascii="仿宋" w:hAnsi="仿宋" w:eastAsia="仿宋" w:cs="仿宋"/>
          <w:color w:val="000000"/>
          <w:kern w:val="0"/>
          <w:sz w:val="28"/>
          <w:szCs w:val="28"/>
        </w:rPr>
        <w:t>保证金后应到采购人计财部（重庆市渝北区机场西路26号重庆江北国际机场有限公司办公楼1楼）换取</w:t>
      </w:r>
      <w:r>
        <w:rPr>
          <w:rFonts w:hint="default" w:ascii="仿宋" w:hAnsi="仿宋" w:eastAsia="仿宋" w:cs="仿宋"/>
          <w:color w:val="000000"/>
          <w:kern w:val="0"/>
          <w:sz w:val="28"/>
          <w:szCs w:val="28"/>
        </w:rPr>
        <w:t>履约</w:t>
      </w:r>
      <w:r>
        <w:rPr>
          <w:rFonts w:hint="eastAsia" w:ascii="仿宋" w:hAnsi="仿宋" w:eastAsia="仿宋" w:cs="仿宋"/>
          <w:color w:val="000000"/>
          <w:kern w:val="0"/>
          <w:sz w:val="28"/>
          <w:szCs w:val="28"/>
        </w:rPr>
        <w:t>保证金收据，</w:t>
      </w:r>
      <w:r>
        <w:rPr>
          <w:rFonts w:hint="default" w:ascii="仿宋" w:hAnsi="仿宋" w:eastAsia="仿宋" w:cs="仿宋"/>
          <w:color w:val="000000"/>
          <w:kern w:val="0"/>
          <w:sz w:val="28"/>
          <w:szCs w:val="28"/>
          <w:lang w:val="en-US" w:eastAsia="zh-CN" w:bidi="ar"/>
        </w:rPr>
        <w:t>在签订合同时，应出示采购人计划财务部开具的项目履约保证金收据原件</w:t>
      </w:r>
      <w:r>
        <w:rPr>
          <w:rFonts w:hint="eastAsia" w:ascii="仿宋" w:hAnsi="仿宋" w:eastAsia="仿宋" w:cs="仿宋"/>
          <w:color w:val="000000"/>
          <w:kern w:val="0"/>
          <w:sz w:val="28"/>
          <w:szCs w:val="28"/>
          <w:u w:val="none"/>
        </w:rPr>
        <w:t>。</w:t>
      </w:r>
    </w:p>
    <w:p>
      <w:pPr>
        <w:adjustRightInd w:val="0"/>
        <w:snapToGrid w:val="0"/>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开户名：重庆江北国际机场有限公司</w:t>
      </w:r>
    </w:p>
    <w:p>
      <w:pPr>
        <w:adjustRightInd w:val="0"/>
        <w:snapToGrid w:val="0"/>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开户银行：中国建设银行股份有限公司重庆渝北机场支行</w:t>
      </w:r>
    </w:p>
    <w:p>
      <w:pPr>
        <w:adjustRightInd w:val="0"/>
        <w:snapToGrid w:val="0"/>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账号：5005 0108 3800 0000 0060</w:t>
      </w:r>
    </w:p>
    <w:p>
      <w:pPr>
        <w:adjustRightInd w:val="0"/>
        <w:snapToGrid w:val="0"/>
        <w:spacing w:line="460" w:lineRule="exact"/>
        <w:ind w:firstLine="562" w:firstLineChars="200"/>
        <w:rPr>
          <w:rFonts w:hint="eastAsia" w:ascii="仿宋" w:hAnsi="仿宋" w:eastAsia="仿宋" w:cs="仿宋"/>
          <w:b/>
          <w:sz w:val="28"/>
          <w:szCs w:val="28"/>
        </w:rPr>
      </w:pPr>
      <w:r>
        <w:rPr>
          <w:rFonts w:hint="eastAsia" w:ascii="仿宋" w:hAnsi="仿宋" w:eastAsia="仿宋" w:cs="仿宋"/>
          <w:b/>
          <w:kern w:val="0"/>
          <w:sz w:val="28"/>
          <w:szCs w:val="28"/>
        </w:rPr>
        <w:t>八、</w:t>
      </w:r>
      <w:r>
        <w:rPr>
          <w:rFonts w:hint="eastAsia" w:ascii="仿宋" w:hAnsi="仿宋" w:eastAsia="仿宋" w:cs="仿宋"/>
          <w:b/>
          <w:sz w:val="28"/>
          <w:szCs w:val="28"/>
        </w:rPr>
        <w:t>支付方式</w:t>
      </w:r>
    </w:p>
    <w:p>
      <w:pPr>
        <w:spacing w:line="460" w:lineRule="exact"/>
        <w:ind w:firstLine="548" w:firstLineChars="196"/>
        <w:rPr>
          <w:rFonts w:hint="eastAsia" w:ascii="仿宋" w:hAnsi="仿宋" w:eastAsia="仿宋" w:cs="仿宋"/>
          <w:color w:val="000000"/>
          <w:sz w:val="28"/>
          <w:szCs w:val="28"/>
        </w:rPr>
      </w:pPr>
      <w:r>
        <w:rPr>
          <w:rFonts w:hint="eastAsia" w:ascii="仿宋" w:hAnsi="仿宋" w:eastAsia="仿宋" w:cs="仿宋"/>
          <w:color w:val="000000"/>
          <w:sz w:val="28"/>
          <w:szCs w:val="28"/>
        </w:rPr>
        <w:t>本项目约定的总价为不含税价格XX元，增值税税额为XX元，增值税税率为XX%。在项目履行期间，相应税款根据法律规定缴纳。如税率发生国家法律调整，含税价=当前约定的不含税价*（1+调整后的增值税税率）。如果成交单位提供增值税普通发票，业主支付金额为合同约定不含增值税金额；若成交单位提供增值税专用发票，业主实际支付金额=不含增值税金额+增值税税额。项目完工经业主验收合格且书面确认后，成交单位向业主开具合同金额的正规增值税发票。业主在收到发票后60个工作日内一次性支付100%的合同约定总价款。</w:t>
      </w:r>
    </w:p>
    <w:p>
      <w:pPr>
        <w:spacing w:line="460" w:lineRule="exact"/>
        <w:ind w:firstLine="548" w:firstLineChars="196"/>
        <w:rPr>
          <w:rFonts w:hint="eastAsia" w:ascii="仿宋" w:hAnsi="仿宋" w:eastAsia="仿宋" w:cs="仿宋"/>
          <w:color w:val="000000"/>
          <w:sz w:val="28"/>
          <w:szCs w:val="28"/>
        </w:rPr>
      </w:pPr>
      <w:r>
        <w:rPr>
          <w:rFonts w:hint="eastAsia" w:ascii="仿宋" w:hAnsi="仿宋" w:eastAsia="仿宋" w:cs="仿宋"/>
          <w:color w:val="000000"/>
          <w:sz w:val="28"/>
          <w:szCs w:val="28"/>
        </w:rPr>
        <w:t>支付方式：银行转账或开具银行承兑汇票</w:t>
      </w:r>
    </w:p>
    <w:p>
      <w:pPr>
        <w:spacing w:line="460" w:lineRule="exact"/>
        <w:ind w:firstLine="551" w:firstLineChars="196"/>
        <w:rPr>
          <w:rFonts w:hint="eastAsia" w:ascii="仿宋" w:hAnsi="仿宋" w:eastAsia="仿宋" w:cs="仿宋"/>
          <w:b/>
          <w:sz w:val="28"/>
          <w:szCs w:val="28"/>
        </w:rPr>
      </w:pPr>
      <w:r>
        <w:rPr>
          <w:rFonts w:hint="eastAsia" w:ascii="仿宋" w:hAnsi="仿宋" w:eastAsia="仿宋" w:cs="仿宋"/>
          <w:b/>
          <w:sz w:val="28"/>
          <w:szCs w:val="28"/>
        </w:rPr>
        <w:t>九、</w:t>
      </w:r>
      <w:r>
        <w:rPr>
          <w:rFonts w:hint="eastAsia" w:ascii="仿宋" w:hAnsi="仿宋" w:eastAsia="仿宋" w:cs="仿宋"/>
          <w:b/>
          <w:sz w:val="28"/>
          <w:szCs w:val="28"/>
          <w:lang w:eastAsia="zh-CN"/>
        </w:rPr>
        <w:t>工期</w:t>
      </w:r>
      <w:r>
        <w:rPr>
          <w:rFonts w:hint="eastAsia" w:ascii="仿宋" w:hAnsi="仿宋" w:eastAsia="仿宋" w:cs="仿宋"/>
          <w:b/>
          <w:sz w:val="28"/>
          <w:szCs w:val="28"/>
          <w:lang w:val="en-US" w:eastAsia="zh-CN"/>
        </w:rPr>
        <w:t>/</w:t>
      </w:r>
      <w:r>
        <w:rPr>
          <w:rFonts w:hint="eastAsia" w:ascii="仿宋" w:hAnsi="仿宋" w:eastAsia="仿宋" w:cs="仿宋"/>
          <w:b/>
          <w:sz w:val="28"/>
          <w:szCs w:val="28"/>
        </w:rPr>
        <w:t>服务期</w:t>
      </w:r>
    </w:p>
    <w:p>
      <w:pPr>
        <w:adjustRightInd w:val="0"/>
        <w:snapToGrid w:val="0"/>
        <w:spacing w:line="460" w:lineRule="exact"/>
        <w:ind w:left="1"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9.1</w:t>
      </w:r>
      <w:r>
        <w:rPr>
          <w:rFonts w:hint="eastAsia" w:ascii="仿宋" w:hAnsi="仿宋" w:eastAsia="仿宋" w:cs="仿宋"/>
          <w:color w:val="000000"/>
          <w:sz w:val="28"/>
          <w:szCs w:val="28"/>
        </w:rPr>
        <w:t>工期：自合同签订之日起90日历天完成设备测试，并出具设备检测报告；</w:t>
      </w:r>
    </w:p>
    <w:p>
      <w:pPr>
        <w:adjustRightInd w:val="0"/>
        <w:snapToGrid w:val="0"/>
        <w:spacing w:line="460" w:lineRule="exact"/>
        <w:ind w:left="1"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9.2</w:t>
      </w:r>
      <w:r>
        <w:rPr>
          <w:rFonts w:hint="eastAsia" w:ascii="仿宋" w:hAnsi="仿宋" w:eastAsia="仿宋" w:cs="仿宋"/>
          <w:color w:val="000000"/>
          <w:sz w:val="28"/>
          <w:szCs w:val="28"/>
        </w:rPr>
        <w:t>服务期：合同签订之日起至设备测试完毕（所有设备测试完毕且出具合格检测报告）。</w:t>
      </w:r>
    </w:p>
    <w:p>
      <w:pPr>
        <w:adjustRightInd w:val="0"/>
        <w:snapToGrid w:val="0"/>
        <w:spacing w:line="460" w:lineRule="exact"/>
        <w:ind w:left="1"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在此期间，成交单位应按国家相关政策规定，对提供的变压器、断路器</w:t>
      </w:r>
      <w:r>
        <w:rPr>
          <w:rFonts w:hint="eastAsia" w:ascii="仿宋" w:hAnsi="仿宋" w:eastAsia="仿宋" w:cs="仿宋"/>
          <w:color w:val="000000"/>
          <w:sz w:val="28"/>
          <w:szCs w:val="28"/>
          <w:lang w:eastAsia="zh-CN"/>
        </w:rPr>
        <w:t>特</w:t>
      </w:r>
      <w:r>
        <w:rPr>
          <w:rFonts w:hint="eastAsia" w:ascii="仿宋" w:hAnsi="仿宋" w:eastAsia="仿宋" w:cs="仿宋"/>
          <w:color w:val="000000"/>
          <w:sz w:val="28"/>
          <w:szCs w:val="28"/>
        </w:rPr>
        <w:t>性测试报告保证真实有效。对测试不合格的变压器、断路器，待业主维修后进行免费复测。</w:t>
      </w:r>
    </w:p>
    <w:p>
      <w:pPr>
        <w:spacing w:line="460" w:lineRule="exact"/>
        <w:ind w:firstLine="551" w:firstLineChars="196"/>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kern w:val="0"/>
          <w:sz w:val="28"/>
          <w:szCs w:val="28"/>
        </w:rPr>
        <w:t>比选</w:t>
      </w:r>
      <w:r>
        <w:rPr>
          <w:rFonts w:hint="eastAsia" w:ascii="仿宋" w:hAnsi="仿宋" w:eastAsia="仿宋" w:cs="仿宋"/>
          <w:b/>
          <w:color w:val="000000"/>
          <w:sz w:val="28"/>
          <w:szCs w:val="28"/>
        </w:rPr>
        <w:t>响应有效期</w:t>
      </w:r>
    </w:p>
    <w:p>
      <w:pPr>
        <w:autoSpaceDE w:val="0"/>
        <w:autoSpaceDN w:val="0"/>
        <w:adjustRightInd w:val="0"/>
        <w:spacing w:line="460" w:lineRule="exact"/>
        <w:ind w:firstLine="630" w:firstLineChars="225"/>
        <w:rPr>
          <w:rFonts w:hint="eastAsia" w:ascii="仿宋" w:hAnsi="仿宋" w:eastAsia="仿宋" w:cs="仿宋"/>
          <w:color w:val="000000"/>
          <w:sz w:val="28"/>
          <w:szCs w:val="28"/>
        </w:rPr>
      </w:pPr>
      <w:r>
        <w:rPr>
          <w:rFonts w:hint="eastAsia" w:ascii="仿宋" w:hAnsi="仿宋" w:eastAsia="仿宋" w:cs="仿宋"/>
          <w:color w:val="000000"/>
          <w:sz w:val="28"/>
          <w:szCs w:val="28"/>
        </w:rPr>
        <w:t>90天（自</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rPr>
        <w:t>响应人提交</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rPr>
        <w:t>响应文件截止之日起计算）。</w:t>
      </w:r>
    </w:p>
    <w:p>
      <w:pPr>
        <w:widowControl/>
        <w:adjustRightInd w:val="0"/>
        <w:snapToGrid w:val="0"/>
        <w:spacing w:line="460" w:lineRule="exact"/>
        <w:ind w:firstLine="551" w:firstLineChars="196"/>
        <w:jc w:val="left"/>
        <w:textAlignment w:val="bottom"/>
        <w:rPr>
          <w:rFonts w:hint="eastAsia" w:ascii="仿宋" w:hAnsi="仿宋" w:eastAsia="仿宋" w:cs="仿宋"/>
          <w:b/>
          <w:sz w:val="28"/>
          <w:szCs w:val="28"/>
        </w:rPr>
      </w:pPr>
      <w:r>
        <w:rPr>
          <w:rFonts w:hint="eastAsia" w:ascii="仿宋" w:hAnsi="仿宋" w:eastAsia="仿宋" w:cs="仿宋"/>
          <w:b/>
          <w:color w:val="000000"/>
          <w:sz w:val="28"/>
          <w:szCs w:val="28"/>
        </w:rPr>
        <w:t>十一、</w:t>
      </w:r>
      <w:r>
        <w:rPr>
          <w:rFonts w:hint="eastAsia" w:ascii="仿宋" w:hAnsi="仿宋" w:eastAsia="仿宋" w:cs="仿宋"/>
          <w:b/>
          <w:color w:val="000000"/>
          <w:kern w:val="0"/>
          <w:sz w:val="28"/>
          <w:szCs w:val="28"/>
        </w:rPr>
        <w:t>比选</w:t>
      </w:r>
      <w:r>
        <w:rPr>
          <w:rFonts w:hint="eastAsia" w:ascii="仿宋" w:hAnsi="仿宋" w:eastAsia="仿宋" w:cs="仿宋"/>
          <w:b/>
          <w:color w:val="000000"/>
          <w:sz w:val="28"/>
          <w:szCs w:val="28"/>
        </w:rPr>
        <w:t>响应</w:t>
      </w:r>
      <w:r>
        <w:rPr>
          <w:rFonts w:hint="eastAsia" w:ascii="仿宋" w:hAnsi="仿宋" w:eastAsia="仿宋" w:cs="仿宋"/>
          <w:b/>
          <w:color w:val="000000"/>
          <w:kern w:val="0"/>
          <w:sz w:val="28"/>
          <w:szCs w:val="28"/>
        </w:rPr>
        <w:t>文件的编制和提交</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.1</w:t>
      </w:r>
      <w:r>
        <w:rPr>
          <w:rFonts w:hint="eastAsia" w:ascii="仿宋" w:hAnsi="仿宋" w:eastAsia="仿宋" w:cs="仿宋"/>
          <w:color w:val="000000"/>
          <w:sz w:val="28"/>
          <w:szCs w:val="28"/>
        </w:rPr>
        <w:t xml:space="preserve"> </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rPr>
        <w:t>响应人</w:t>
      </w:r>
      <w:r>
        <w:rPr>
          <w:rFonts w:hint="eastAsia" w:ascii="仿宋" w:hAnsi="仿宋" w:eastAsia="仿宋" w:cs="仿宋"/>
          <w:color w:val="000000"/>
          <w:sz w:val="28"/>
          <w:szCs w:val="28"/>
          <w:lang w:val="zh-CN"/>
        </w:rPr>
        <w:t>应当按照</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采购文件的要求编制</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响应文件，</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响应文件应当对</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采购文件提出的要求和条件作出实质性应答。</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rPr>
        <w:t xml:space="preserve"> </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响应文件应用A4规格纸编制并装订成册，主要由以下几个部分组成：</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.2.1</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封面。</w:t>
      </w:r>
    </w:p>
    <w:p>
      <w:pPr>
        <w:autoSpaceDE w:val="0"/>
        <w:autoSpaceDN w:val="0"/>
        <w:adjustRightInd w:val="0"/>
        <w:spacing w:line="460" w:lineRule="exact"/>
        <w:ind w:firstLine="630" w:firstLineChars="225"/>
        <w:rPr>
          <w:rFonts w:hint="eastAsia" w:ascii="仿宋" w:hAnsi="仿宋" w:eastAsia="仿宋" w:cs="仿宋"/>
          <w:sz w:val="28"/>
          <w:szCs w:val="28"/>
          <w:lang w:val="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.2.2</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报价部分。比选响应</w:t>
      </w:r>
      <w:r>
        <w:rPr>
          <w:rFonts w:hint="eastAsia" w:ascii="仿宋" w:hAnsi="仿宋" w:eastAsia="仿宋" w:cs="仿宋"/>
          <w:color w:val="000000"/>
          <w:sz w:val="28"/>
          <w:szCs w:val="28"/>
        </w:rPr>
        <w:t>人</w:t>
      </w:r>
      <w:r>
        <w:rPr>
          <w:rFonts w:hint="eastAsia" w:ascii="仿宋" w:hAnsi="仿宋" w:eastAsia="仿宋" w:cs="仿宋"/>
          <w:color w:val="000000"/>
          <w:sz w:val="28"/>
          <w:szCs w:val="28"/>
          <w:lang w:val="zh-CN"/>
        </w:rPr>
        <w:t>应按照</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文件要求</w:t>
      </w:r>
      <w:r>
        <w:rPr>
          <w:rFonts w:hint="eastAsia" w:ascii="仿宋" w:hAnsi="仿宋" w:eastAsia="仿宋" w:cs="仿宋"/>
          <w:color w:val="000000"/>
          <w:sz w:val="28"/>
          <w:szCs w:val="28"/>
        </w:rPr>
        <w:t>及格式</w:t>
      </w:r>
      <w:r>
        <w:rPr>
          <w:rFonts w:hint="eastAsia" w:ascii="方正仿宋_GBK" w:hAnsi="方正仿宋_GBK" w:eastAsia="方正仿宋_GBK" w:cs="方正仿宋_GBK"/>
          <w:sz w:val="28"/>
          <w:szCs w:val="28"/>
          <w:lang w:val="zh-CN"/>
        </w:rPr>
        <w:t>（附件4</w:t>
      </w:r>
      <w:r>
        <w:rPr>
          <w:rFonts w:hint="eastAsia" w:ascii="方正仿宋_GBK" w:hAnsi="方正仿宋_GBK" w:eastAsia="方正仿宋_GBK" w:cs="方正仿宋_GBK"/>
          <w:sz w:val="28"/>
          <w:szCs w:val="28"/>
        </w:rPr>
        <w:t>：项目测试需求表</w:t>
      </w:r>
      <w:r>
        <w:rPr>
          <w:rFonts w:hint="eastAsia" w:ascii="方正仿宋_GBK" w:hAnsi="方正仿宋_GBK" w:eastAsia="方正仿宋_GBK" w:cs="方正仿宋_GBK"/>
          <w:sz w:val="28"/>
          <w:szCs w:val="28"/>
          <w:lang w:val="zh-CN"/>
        </w:rPr>
        <w:t>）</w:t>
      </w:r>
      <w:r>
        <w:rPr>
          <w:rFonts w:hint="eastAsia" w:ascii="仿宋" w:hAnsi="仿宋" w:eastAsia="仿宋" w:cs="仿宋"/>
          <w:color w:val="000000"/>
          <w:sz w:val="28"/>
          <w:szCs w:val="28"/>
          <w:lang w:val="zh-CN"/>
        </w:rPr>
        <w:t>报出拟提供的变压器、断路器等设备测试的单价、总价等详细内容，各项报价应包括拟提供测试和服务等全部费用</w:t>
      </w:r>
      <w:r>
        <w:rPr>
          <w:rFonts w:hint="eastAsia" w:ascii="仿宋" w:hAnsi="仿宋" w:eastAsia="仿宋" w:cs="仿宋"/>
          <w:sz w:val="28"/>
          <w:szCs w:val="28"/>
          <w:lang w:val="zh-CN"/>
        </w:rPr>
        <w:t>，报价为不</w:t>
      </w:r>
      <w:r>
        <w:rPr>
          <w:rFonts w:hint="eastAsia" w:ascii="仿宋" w:hAnsi="仿宋" w:eastAsia="仿宋" w:cs="仿宋"/>
          <w:sz w:val="28"/>
          <w:szCs w:val="28"/>
        </w:rPr>
        <w:t>含税</w:t>
      </w:r>
      <w:r>
        <w:rPr>
          <w:rFonts w:hint="eastAsia" w:ascii="仿宋" w:hAnsi="仿宋" w:eastAsia="仿宋" w:cs="仿宋"/>
          <w:sz w:val="28"/>
          <w:szCs w:val="28"/>
          <w:lang w:val="zh-CN"/>
        </w:rPr>
        <w:t>报价，增值税税率单列。</w:t>
      </w:r>
    </w:p>
    <w:p>
      <w:pPr>
        <w:keepNext w:val="0"/>
        <w:keepLines w:val="0"/>
        <w:pageBreakBefore w:val="0"/>
        <w:kinsoku/>
        <w:wordWrap/>
        <w:overflowPunct/>
        <w:topLinePunct w:val="0"/>
        <w:autoSpaceDE w:val="0"/>
        <w:autoSpaceDN w:val="0"/>
        <w:bidi w:val="0"/>
        <w:adjustRightInd w:val="0"/>
        <w:snapToGrid/>
        <w:spacing w:line="480" w:lineRule="exact"/>
        <w:ind w:firstLine="630" w:firstLineChars="225"/>
        <w:textAlignment w:val="auto"/>
        <w:rPr>
          <w:rFonts w:hint="eastAsia" w:ascii="仿宋" w:hAnsi="仿宋" w:eastAsia="仿宋" w:cs="仿宋"/>
          <w:sz w:val="28"/>
          <w:szCs w:val="28"/>
          <w:lang w:val="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rPr>
        <w:t xml:space="preserve">4 </w:t>
      </w:r>
      <w:r>
        <w:rPr>
          <w:rFonts w:hint="eastAsia" w:ascii="仿宋" w:hAnsi="仿宋" w:eastAsia="仿宋" w:cs="仿宋"/>
          <w:color w:val="000000"/>
          <w:sz w:val="28"/>
          <w:szCs w:val="28"/>
          <w:lang w:val="zh-CN"/>
        </w:rPr>
        <w:t>技术部分。</w:t>
      </w:r>
      <w:r>
        <w:rPr>
          <w:rFonts w:hint="eastAsia" w:ascii="仿宋" w:hAnsi="仿宋" w:eastAsia="仿宋" w:cs="仿宋"/>
          <w:color w:val="000000"/>
          <w:sz w:val="28"/>
          <w:szCs w:val="28"/>
        </w:rPr>
        <w:t>主要包括本项目的测试方案、主要测试仪器等，</w:t>
      </w:r>
      <w:r>
        <w:rPr>
          <w:rFonts w:hint="eastAsia" w:ascii="仿宋" w:hAnsi="仿宋" w:eastAsia="仿宋" w:cs="仿宋"/>
          <w:sz w:val="28"/>
          <w:szCs w:val="28"/>
          <w:lang w:val="zh-CN"/>
        </w:rPr>
        <w:t>如果提供的</w:t>
      </w:r>
      <w:r>
        <w:rPr>
          <w:rFonts w:hint="eastAsia" w:ascii="仿宋" w:hAnsi="仿宋" w:eastAsia="仿宋" w:cs="仿宋"/>
          <w:sz w:val="28"/>
          <w:szCs w:val="28"/>
          <w:u w:val="single"/>
        </w:rPr>
        <w:t>材料和服务</w:t>
      </w:r>
      <w:r>
        <w:rPr>
          <w:rFonts w:hint="eastAsia" w:ascii="仿宋" w:hAnsi="仿宋" w:eastAsia="仿宋" w:cs="仿宋"/>
          <w:sz w:val="28"/>
          <w:szCs w:val="28"/>
          <w:lang w:val="zh-CN"/>
        </w:rPr>
        <w:t>与</w:t>
      </w:r>
      <w:r>
        <w:rPr>
          <w:rFonts w:hint="eastAsia" w:ascii="仿宋" w:hAnsi="仿宋" w:eastAsia="仿宋" w:cs="仿宋"/>
          <w:sz w:val="28"/>
          <w:szCs w:val="28"/>
        </w:rPr>
        <w:t>比选</w:t>
      </w:r>
      <w:r>
        <w:rPr>
          <w:rFonts w:hint="eastAsia" w:ascii="仿宋" w:hAnsi="仿宋" w:eastAsia="仿宋" w:cs="仿宋"/>
          <w:sz w:val="28"/>
          <w:szCs w:val="28"/>
          <w:lang w:val="zh-CN"/>
        </w:rPr>
        <w:t>采购文件要求有偏差，必须详细说明，</w:t>
      </w:r>
      <w:r>
        <w:rPr>
          <w:rFonts w:hint="eastAsia" w:ascii="仿宋" w:hAnsi="仿宋" w:eastAsia="仿宋" w:cs="仿宋"/>
          <w:sz w:val="28"/>
          <w:szCs w:val="28"/>
        </w:rPr>
        <w:t>须经评审委员会评定并认可，才能作为供应商实质性响应。(表格自制)</w:t>
      </w:r>
    </w:p>
    <w:p>
      <w:pPr>
        <w:keepNext w:val="0"/>
        <w:keepLines w:val="0"/>
        <w:pageBreakBefore w:val="0"/>
        <w:kinsoku/>
        <w:wordWrap/>
        <w:overflowPunct/>
        <w:topLinePunct w:val="0"/>
        <w:autoSpaceDE w:val="0"/>
        <w:autoSpaceDN w:val="0"/>
        <w:bidi w:val="0"/>
        <w:adjustRightInd w:val="0"/>
        <w:snapToGrid/>
        <w:spacing w:line="480" w:lineRule="exact"/>
        <w:ind w:firstLine="630" w:firstLineChars="225"/>
        <w:textAlignment w:val="auto"/>
        <w:rPr>
          <w:rFonts w:hint="eastAsia" w:ascii="仿宋" w:hAnsi="仿宋" w:eastAsia="仿宋" w:cs="仿宋"/>
          <w:sz w:val="28"/>
          <w:szCs w:val="28"/>
          <w:lang w:val="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.2.5</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商务部分。主要包括营业执照（复印件，</w:t>
      </w:r>
      <w:r>
        <w:rPr>
          <w:rFonts w:hint="eastAsia" w:ascii="仿宋" w:hAnsi="仿宋" w:eastAsia="仿宋" w:cs="仿宋"/>
          <w:color w:val="000000"/>
          <w:sz w:val="28"/>
          <w:szCs w:val="28"/>
        </w:rPr>
        <w:t>加盖鲜章</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rPr>
        <w:t>法定代表人身份证明（原件盖鲜章并附法定代表人身份证复印件加盖鲜章），法定代表人授权委托书</w:t>
      </w:r>
      <w:r>
        <w:rPr>
          <w:rFonts w:hint="eastAsia" w:ascii="仿宋" w:hAnsi="仿宋" w:eastAsia="仿宋" w:cs="仿宋"/>
          <w:color w:val="000000"/>
          <w:sz w:val="28"/>
          <w:szCs w:val="28"/>
          <w:lang w:val="zh-CN"/>
        </w:rPr>
        <w:t>（原件</w:t>
      </w:r>
      <w:r>
        <w:rPr>
          <w:rFonts w:hint="eastAsia" w:ascii="仿宋" w:hAnsi="仿宋" w:eastAsia="仿宋" w:cs="仿宋"/>
          <w:color w:val="000000"/>
          <w:sz w:val="28"/>
          <w:szCs w:val="28"/>
        </w:rPr>
        <w:t>盖鲜章并附委托代理人身份证复印件加盖鲜章</w:t>
      </w:r>
      <w:r>
        <w:rPr>
          <w:rFonts w:hint="eastAsia" w:ascii="仿宋" w:hAnsi="仿宋" w:eastAsia="仿宋" w:cs="仿宋"/>
          <w:sz w:val="28"/>
          <w:szCs w:val="28"/>
          <w:lang w:val="zh-CN"/>
        </w:rPr>
        <w:t>）、具有“承装（修、试）电力设施许可证”资质（提供资质复印件并加盖比选响应人鲜章）、信誉要求证明（提供相关查询截图加盖比选响应人鲜章）、法定代表人为同一个人的两个及两个以上法人，母公司、全资子公司及其控股公司，以及其他形式有管理关系的响应人，都不得在同一比选项目中同时参与比选（提供承诺函并加盖比选响应人鲜章）、不转包、分包承诺函（原件加盖比选响应人鲜章）。</w:t>
      </w:r>
    </w:p>
    <w:p>
      <w:pPr>
        <w:keepNext w:val="0"/>
        <w:keepLines w:val="0"/>
        <w:pageBreakBefore w:val="0"/>
        <w:kinsoku/>
        <w:wordWrap/>
        <w:overflowPunct/>
        <w:topLinePunct w:val="0"/>
        <w:autoSpaceDE w:val="0"/>
        <w:autoSpaceDN w:val="0"/>
        <w:bidi w:val="0"/>
        <w:adjustRightInd w:val="0"/>
        <w:snapToGrid/>
        <w:spacing w:line="480" w:lineRule="exact"/>
        <w:ind w:firstLine="630" w:firstLineChars="225"/>
        <w:textAlignment w:val="auto"/>
        <w:rPr>
          <w:rFonts w:hint="eastAsia" w:ascii="仿宋" w:hAnsi="仿宋" w:eastAsia="仿宋" w:cs="仿宋"/>
          <w:b/>
          <w:bCs/>
          <w:color w:val="000000"/>
          <w:sz w:val="28"/>
          <w:szCs w:val="28"/>
          <w:u w:val="single"/>
          <w:lang w:val="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.2.6</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比选响应文件</w:t>
      </w:r>
      <w:r>
        <w:rPr>
          <w:rFonts w:hint="eastAsia" w:ascii="仿宋" w:hAnsi="仿宋" w:eastAsia="仿宋" w:cs="仿宋"/>
          <w:color w:val="000000"/>
          <w:sz w:val="28"/>
          <w:szCs w:val="28"/>
        </w:rPr>
        <w:t>包括：</w:t>
      </w:r>
      <w:r>
        <w:rPr>
          <w:rFonts w:hint="eastAsia" w:ascii="仿宋" w:hAnsi="仿宋" w:eastAsia="仿宋" w:cs="仿宋"/>
          <w:b/>
          <w:bCs/>
          <w:color w:val="000000"/>
          <w:sz w:val="28"/>
          <w:szCs w:val="28"/>
          <w:u w:val="single"/>
          <w:lang w:val="zh-CN"/>
        </w:rPr>
        <w:t>纸质文件一式</w:t>
      </w:r>
      <w:r>
        <w:rPr>
          <w:rFonts w:hint="eastAsia" w:ascii="仿宋" w:hAnsi="仿宋" w:eastAsia="仿宋" w:cs="仿宋"/>
          <w:b/>
          <w:bCs/>
          <w:color w:val="000000"/>
          <w:sz w:val="28"/>
          <w:szCs w:val="28"/>
          <w:u w:val="single"/>
          <w:lang w:val="en-US" w:eastAsia="zh-CN"/>
        </w:rPr>
        <w:t>2</w:t>
      </w:r>
      <w:r>
        <w:rPr>
          <w:rFonts w:hint="eastAsia" w:ascii="仿宋" w:hAnsi="仿宋" w:eastAsia="仿宋" w:cs="仿宋"/>
          <w:b/>
          <w:bCs/>
          <w:color w:val="000000"/>
          <w:sz w:val="28"/>
          <w:szCs w:val="28"/>
          <w:u w:val="single"/>
          <w:lang w:val="zh-CN"/>
        </w:rPr>
        <w:t>份，其中正本1份，副本</w:t>
      </w:r>
      <w:r>
        <w:rPr>
          <w:rFonts w:hint="eastAsia" w:ascii="仿宋" w:hAnsi="仿宋" w:eastAsia="仿宋" w:cs="仿宋"/>
          <w:b/>
          <w:bCs/>
          <w:color w:val="000000"/>
          <w:sz w:val="28"/>
          <w:szCs w:val="28"/>
          <w:u w:val="single"/>
          <w:lang w:val="en-US" w:eastAsia="zh-CN"/>
        </w:rPr>
        <w:t>1</w:t>
      </w:r>
      <w:r>
        <w:rPr>
          <w:rFonts w:hint="eastAsia" w:ascii="仿宋" w:hAnsi="仿宋" w:eastAsia="仿宋" w:cs="仿宋"/>
          <w:b/>
          <w:bCs/>
          <w:color w:val="000000"/>
          <w:sz w:val="28"/>
          <w:szCs w:val="28"/>
          <w:u w:val="single"/>
          <w:lang w:val="zh-CN"/>
        </w:rPr>
        <w:t>份；</w:t>
      </w:r>
      <w:r>
        <w:rPr>
          <w:rFonts w:hint="eastAsia" w:ascii="仿宋" w:hAnsi="仿宋" w:eastAsia="仿宋" w:cs="仿宋"/>
          <w:b/>
          <w:bCs/>
          <w:color w:val="0000FF"/>
          <w:sz w:val="28"/>
          <w:szCs w:val="28"/>
          <w:u w:val="single"/>
          <w:lang w:val="zh-CN"/>
        </w:rPr>
        <w:t>电子比选响应文件</w:t>
      </w:r>
      <w:r>
        <w:rPr>
          <w:rFonts w:hint="eastAsia" w:ascii="仿宋" w:hAnsi="仿宋" w:eastAsia="仿宋" w:cs="仿宋"/>
          <w:b/>
          <w:bCs/>
          <w:color w:val="0000FF"/>
          <w:sz w:val="28"/>
          <w:szCs w:val="28"/>
          <w:u w:val="single"/>
        </w:rPr>
        <w:t>1</w:t>
      </w:r>
      <w:r>
        <w:rPr>
          <w:rFonts w:hint="eastAsia" w:ascii="仿宋" w:hAnsi="仿宋" w:eastAsia="仿宋" w:cs="仿宋"/>
          <w:b/>
          <w:bCs/>
          <w:color w:val="0000FF"/>
          <w:sz w:val="28"/>
          <w:szCs w:val="28"/>
          <w:u w:val="single"/>
          <w:lang w:val="zh-CN"/>
        </w:rPr>
        <w:t>份（U盘形式，</w:t>
      </w:r>
      <w:r>
        <w:rPr>
          <w:rFonts w:hint="eastAsia" w:ascii="仿宋" w:hAnsi="仿宋" w:eastAsia="仿宋" w:cs="仿宋"/>
          <w:b/>
          <w:bCs/>
          <w:color w:val="0000FF"/>
          <w:sz w:val="28"/>
          <w:szCs w:val="28"/>
          <w:u w:val="single"/>
          <w:lang w:val="en-US" w:eastAsia="zh-CN"/>
        </w:rPr>
        <w:t>纸质文件扫描件</w:t>
      </w:r>
      <w:r>
        <w:rPr>
          <w:rFonts w:hint="eastAsia" w:ascii="仿宋" w:hAnsi="仿宋" w:eastAsia="仿宋" w:cs="仿宋"/>
          <w:b/>
          <w:bCs/>
          <w:color w:val="0000FF"/>
          <w:sz w:val="28"/>
          <w:szCs w:val="28"/>
          <w:u w:val="single"/>
          <w:lang w:val="zh-CN"/>
        </w:rPr>
        <w:t>）</w:t>
      </w:r>
      <w:r>
        <w:rPr>
          <w:rFonts w:hint="eastAsia" w:ascii="仿宋" w:hAnsi="仿宋" w:eastAsia="仿宋" w:cs="仿宋"/>
          <w:b/>
          <w:bCs/>
          <w:color w:val="000000"/>
          <w:sz w:val="28"/>
          <w:szCs w:val="28"/>
          <w:u w:val="single"/>
          <w:lang w:val="zh-CN"/>
        </w:rPr>
        <w:t>。</w:t>
      </w:r>
    </w:p>
    <w:p>
      <w:pPr>
        <w:autoSpaceDE w:val="0"/>
        <w:autoSpaceDN w:val="0"/>
        <w:adjustRightInd w:val="0"/>
        <w:spacing w:line="460" w:lineRule="exact"/>
        <w:ind w:firstLine="632" w:firstLineChars="225"/>
        <w:rPr>
          <w:rFonts w:hint="eastAsia" w:ascii="仿宋" w:hAnsi="仿宋" w:eastAsia="仿宋" w:cs="仿宋"/>
          <w:b/>
          <w:color w:val="000000"/>
          <w:sz w:val="28"/>
          <w:szCs w:val="28"/>
        </w:rPr>
      </w:pPr>
      <w:r>
        <w:rPr>
          <w:rFonts w:hint="eastAsia" w:ascii="仿宋" w:hAnsi="仿宋" w:eastAsia="仿宋" w:cs="仿宋"/>
          <w:b/>
          <w:color w:val="000000"/>
          <w:sz w:val="28"/>
          <w:szCs w:val="28"/>
          <w:lang w:val="zh-CN"/>
        </w:rPr>
        <w:t>十</w:t>
      </w:r>
      <w:r>
        <w:rPr>
          <w:rFonts w:hint="eastAsia" w:ascii="仿宋" w:hAnsi="仿宋" w:eastAsia="仿宋" w:cs="仿宋"/>
          <w:b/>
          <w:color w:val="000000"/>
          <w:sz w:val="28"/>
          <w:szCs w:val="28"/>
          <w:lang w:eastAsia="zh-CN"/>
        </w:rPr>
        <w:t>二</w:t>
      </w:r>
      <w:r>
        <w:rPr>
          <w:rFonts w:hint="eastAsia" w:ascii="仿宋" w:hAnsi="仿宋" w:eastAsia="仿宋" w:cs="仿宋"/>
          <w:b/>
          <w:color w:val="000000"/>
          <w:sz w:val="28"/>
          <w:szCs w:val="28"/>
          <w:lang w:val="zh-CN"/>
        </w:rPr>
        <w:t>、</w:t>
      </w:r>
      <w:r>
        <w:rPr>
          <w:rFonts w:hint="eastAsia" w:ascii="仿宋" w:hAnsi="仿宋" w:eastAsia="仿宋" w:cs="仿宋"/>
          <w:b/>
          <w:color w:val="000000"/>
          <w:sz w:val="28"/>
          <w:szCs w:val="28"/>
        </w:rPr>
        <w:t>比选须知</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.1比选响应人有以下情形之一的，采购人有权拒收比选响应人文件：</w:t>
      </w:r>
    </w:p>
    <w:p>
      <w:pPr>
        <w:autoSpaceDE w:val="0"/>
        <w:autoSpaceDN w:val="0"/>
        <w:adjustRightInd w:val="0"/>
        <w:spacing w:line="460" w:lineRule="exact"/>
        <w:ind w:firstLine="560" w:firstLineChars="200"/>
        <w:rPr>
          <w:rFonts w:hint="eastAsia" w:ascii="仿宋" w:hAnsi="仿宋" w:eastAsia="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1</w:t>
      </w:r>
      <w:r>
        <w:rPr>
          <w:rFonts w:hint="eastAsia" w:ascii="仿宋" w:hAnsi="仿宋" w:eastAsia="仿宋"/>
          <w:color w:val="000000"/>
          <w:sz w:val="28"/>
          <w:szCs w:val="28"/>
        </w:rPr>
        <w:t>未在递交比选响应文件截止时间前递交响应文件的；</w:t>
      </w:r>
    </w:p>
    <w:p>
      <w:pPr>
        <w:autoSpaceDE w:val="0"/>
        <w:autoSpaceDN w:val="0"/>
        <w:adjustRightInd w:val="0"/>
        <w:spacing w:line="460" w:lineRule="exact"/>
        <w:ind w:firstLine="560" w:firstLineChars="200"/>
        <w:rPr>
          <w:rFonts w:hint="eastAsia"/>
        </w:rPr>
      </w:pPr>
      <w:r>
        <w:rPr>
          <w:rFonts w:hint="eastAsia" w:ascii="仿宋" w:hAnsi="仿宋" w:eastAsia="仿宋"/>
          <w:color w:val="000000"/>
          <w:sz w:val="28"/>
          <w:szCs w:val="28"/>
        </w:rPr>
        <w:t>1</w:t>
      </w:r>
      <w:r>
        <w:rPr>
          <w:rFonts w:hint="eastAsia" w:ascii="仿宋" w:hAnsi="仿宋" w:eastAsia="仿宋"/>
          <w:color w:val="000000"/>
          <w:sz w:val="28"/>
          <w:szCs w:val="28"/>
          <w:lang w:val="en-US" w:eastAsia="zh-CN"/>
        </w:rPr>
        <w:t>2</w:t>
      </w:r>
      <w:r>
        <w:rPr>
          <w:rFonts w:hint="eastAsia" w:ascii="仿宋" w:hAnsi="仿宋" w:eastAsia="仿宋"/>
          <w:color w:val="000000"/>
          <w:sz w:val="28"/>
          <w:szCs w:val="28"/>
        </w:rPr>
        <w:t>.1.</w:t>
      </w:r>
      <w:r>
        <w:rPr>
          <w:rFonts w:hint="eastAsia" w:ascii="仿宋" w:hAnsi="仿宋" w:eastAsia="仿宋"/>
          <w:color w:val="000000"/>
          <w:sz w:val="28"/>
          <w:szCs w:val="28"/>
          <w:lang w:val="en-US" w:eastAsia="zh-CN"/>
        </w:rPr>
        <w:t>2</w:t>
      </w:r>
      <w:r>
        <w:rPr>
          <w:rFonts w:hint="eastAsia" w:ascii="仿宋" w:hAnsi="仿宋" w:eastAsia="仿宋"/>
          <w:color w:val="000000"/>
          <w:sz w:val="28"/>
          <w:szCs w:val="28"/>
          <w:lang w:val="zh-CN"/>
        </w:rPr>
        <w:t>比选响应人未派法定代表人或</w:t>
      </w:r>
      <w:r>
        <w:rPr>
          <w:rFonts w:hint="eastAsia" w:ascii="仿宋" w:hAnsi="仿宋" w:eastAsia="仿宋"/>
          <w:color w:val="000000"/>
          <w:sz w:val="28"/>
          <w:szCs w:val="28"/>
        </w:rPr>
        <w:t>法定代表人</w:t>
      </w:r>
      <w:r>
        <w:rPr>
          <w:rFonts w:hint="eastAsia" w:ascii="仿宋" w:hAnsi="仿宋" w:eastAsia="仿宋"/>
          <w:color w:val="000000"/>
          <w:sz w:val="28"/>
          <w:szCs w:val="28"/>
          <w:lang w:val="zh-CN"/>
        </w:rPr>
        <w:t>委托代理人出席比选唱价</w:t>
      </w:r>
      <w:r>
        <w:rPr>
          <w:rFonts w:hint="eastAsia" w:ascii="仿宋" w:hAnsi="仿宋" w:eastAsia="仿宋"/>
          <w:color w:val="000000"/>
          <w:sz w:val="28"/>
          <w:szCs w:val="28"/>
        </w:rPr>
        <w:t>环节，或出席唱价环节的比选响应人未能提供有效身份证原件、提供身份证原件与比选文件中不符的；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未按要求密封比选响应文件的。</w:t>
      </w:r>
    </w:p>
    <w:p>
      <w:pPr>
        <w:autoSpaceDE w:val="0"/>
        <w:autoSpaceDN w:val="0"/>
        <w:adjustRightInd w:val="0"/>
        <w:spacing w:line="46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十</w:t>
      </w:r>
      <w:r>
        <w:rPr>
          <w:rFonts w:hint="eastAsia" w:ascii="仿宋" w:hAnsi="仿宋" w:eastAsia="仿宋" w:cs="仿宋"/>
          <w:b/>
          <w:bCs/>
          <w:color w:val="000000"/>
          <w:sz w:val="28"/>
          <w:szCs w:val="28"/>
          <w:lang w:eastAsia="zh-CN"/>
        </w:rPr>
        <w:t>三</w:t>
      </w:r>
      <w:r>
        <w:rPr>
          <w:rFonts w:hint="eastAsia" w:ascii="仿宋" w:hAnsi="仿宋" w:eastAsia="仿宋" w:cs="仿宋"/>
          <w:b/>
          <w:bCs/>
          <w:color w:val="000000"/>
          <w:sz w:val="28"/>
          <w:szCs w:val="28"/>
        </w:rPr>
        <w:t>、比选</w:t>
      </w:r>
      <w:r>
        <w:rPr>
          <w:rFonts w:hint="eastAsia" w:ascii="仿宋" w:hAnsi="仿宋" w:eastAsia="仿宋" w:cs="仿宋"/>
          <w:b/>
          <w:bCs/>
          <w:color w:val="000000"/>
          <w:sz w:val="28"/>
          <w:szCs w:val="28"/>
          <w:lang w:val="zh-CN"/>
        </w:rPr>
        <w:t>响应文件作废条款</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（一）</w:t>
      </w:r>
      <w:r>
        <w:rPr>
          <w:rFonts w:hint="eastAsia" w:ascii="仿宋" w:hAnsi="仿宋" w:eastAsia="仿宋" w:cs="仿宋"/>
          <w:color w:val="000000"/>
          <w:sz w:val="28"/>
          <w:szCs w:val="28"/>
          <w:lang w:val="zh-CN"/>
        </w:rPr>
        <w:t>无报价或两个以上报价的；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（二）</w:t>
      </w:r>
      <w:r>
        <w:rPr>
          <w:rFonts w:hint="eastAsia" w:ascii="仿宋" w:hAnsi="仿宋" w:eastAsia="仿宋" w:cs="仿宋"/>
          <w:color w:val="000000"/>
          <w:sz w:val="28"/>
          <w:szCs w:val="28"/>
          <w:lang w:val="zh-CN"/>
        </w:rPr>
        <w:t>资格条件不符合国家有关规定和</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文件要求的，或者拒不按照要求对</w:t>
      </w:r>
      <w:r>
        <w:rPr>
          <w:rFonts w:hint="eastAsia" w:ascii="仿宋" w:hAnsi="仿宋" w:eastAsia="仿宋" w:cs="仿宋"/>
          <w:color w:val="000000"/>
          <w:sz w:val="28"/>
          <w:szCs w:val="28"/>
        </w:rPr>
        <w:t>响应</w:t>
      </w:r>
      <w:r>
        <w:rPr>
          <w:rFonts w:hint="eastAsia" w:ascii="仿宋" w:hAnsi="仿宋" w:eastAsia="仿宋" w:cs="仿宋"/>
          <w:color w:val="000000"/>
          <w:sz w:val="28"/>
          <w:szCs w:val="28"/>
          <w:lang w:val="zh-CN"/>
        </w:rPr>
        <w:t>文件进行澄清、说明或者补正的；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（三）</w:t>
      </w:r>
      <w:r>
        <w:rPr>
          <w:rFonts w:hint="eastAsia" w:ascii="仿宋" w:hAnsi="仿宋" w:eastAsia="仿宋" w:cs="仿宋"/>
          <w:color w:val="000000"/>
          <w:sz w:val="28"/>
          <w:szCs w:val="28"/>
          <w:lang w:val="zh-CN"/>
        </w:rPr>
        <w:t>报价超过比选最高限价的；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（四）</w:t>
      </w:r>
      <w:r>
        <w:rPr>
          <w:rFonts w:hint="eastAsia" w:ascii="仿宋" w:hAnsi="仿宋" w:eastAsia="仿宋" w:cs="仿宋"/>
          <w:color w:val="000000"/>
          <w:sz w:val="28"/>
          <w:szCs w:val="28"/>
          <w:lang w:val="zh-CN"/>
        </w:rPr>
        <w:t>比选响应文件封面及密封袋封面上</w:t>
      </w:r>
      <w:r>
        <w:rPr>
          <w:rFonts w:hint="eastAsia" w:ascii="仿宋" w:hAnsi="仿宋" w:eastAsia="仿宋" w:cs="仿宋"/>
          <w:color w:val="000000"/>
          <w:sz w:val="28"/>
          <w:szCs w:val="28"/>
        </w:rPr>
        <w:t>未</w:t>
      </w:r>
      <w:r>
        <w:rPr>
          <w:rFonts w:hint="eastAsia" w:ascii="仿宋" w:hAnsi="仿宋" w:eastAsia="仿宋" w:cs="仿宋"/>
          <w:color w:val="000000"/>
          <w:sz w:val="28"/>
          <w:szCs w:val="28"/>
          <w:lang w:val="zh-CN"/>
        </w:rPr>
        <w:t>注明“项目名称”“比选响应</w:t>
      </w:r>
      <w:r>
        <w:rPr>
          <w:rFonts w:hint="eastAsia" w:ascii="仿宋" w:hAnsi="仿宋" w:eastAsia="仿宋" w:cs="仿宋"/>
          <w:color w:val="000000"/>
          <w:sz w:val="28"/>
          <w:szCs w:val="28"/>
        </w:rPr>
        <w:t>人</w:t>
      </w:r>
      <w:r>
        <w:rPr>
          <w:rFonts w:hint="eastAsia" w:ascii="仿宋" w:hAnsi="仿宋" w:eastAsia="仿宋" w:cs="仿宋"/>
          <w:color w:val="000000"/>
          <w:sz w:val="28"/>
          <w:szCs w:val="28"/>
          <w:lang w:val="zh-CN"/>
        </w:rPr>
        <w:t>名称”，</w:t>
      </w:r>
      <w:r>
        <w:rPr>
          <w:rFonts w:hint="eastAsia" w:ascii="仿宋" w:hAnsi="仿宋" w:eastAsia="仿宋" w:cs="仿宋"/>
          <w:color w:val="000000"/>
          <w:sz w:val="28"/>
          <w:szCs w:val="28"/>
        </w:rPr>
        <w:t>或未</w:t>
      </w:r>
      <w:r>
        <w:rPr>
          <w:rFonts w:hint="eastAsia" w:ascii="仿宋" w:hAnsi="仿宋" w:eastAsia="仿宋" w:cs="仿宋"/>
          <w:color w:val="000000"/>
          <w:sz w:val="28"/>
          <w:szCs w:val="28"/>
          <w:lang w:val="zh-CN"/>
        </w:rPr>
        <w:t>加盖单位公章；</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（五）</w:t>
      </w:r>
      <w:r>
        <w:rPr>
          <w:rFonts w:hint="eastAsia" w:ascii="仿宋" w:hAnsi="仿宋" w:eastAsia="仿宋" w:cs="仿宋"/>
          <w:color w:val="000000"/>
          <w:sz w:val="28"/>
          <w:szCs w:val="28"/>
          <w:lang w:val="zh-CN"/>
        </w:rPr>
        <w:t>比选响应文件</w:t>
      </w:r>
      <w:r>
        <w:rPr>
          <w:rFonts w:hint="eastAsia" w:ascii="仿宋" w:hAnsi="仿宋" w:eastAsia="仿宋" w:cs="仿宋"/>
          <w:color w:val="000000"/>
          <w:sz w:val="28"/>
          <w:szCs w:val="28"/>
        </w:rPr>
        <w:t>中</w:t>
      </w:r>
      <w:r>
        <w:rPr>
          <w:rFonts w:hint="eastAsia" w:ascii="仿宋" w:hAnsi="仿宋" w:eastAsia="仿宋" w:cs="仿宋"/>
          <w:color w:val="000000"/>
          <w:sz w:val="28"/>
          <w:szCs w:val="28"/>
          <w:lang w:val="zh-CN"/>
        </w:rPr>
        <w:t>字迹或提供的复印件模糊、无法辨认的；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（六）</w:t>
      </w:r>
      <w:r>
        <w:rPr>
          <w:rFonts w:hint="eastAsia" w:ascii="仿宋" w:hAnsi="仿宋" w:eastAsia="仿宋" w:cs="仿宋"/>
          <w:color w:val="000000"/>
          <w:sz w:val="28"/>
          <w:szCs w:val="28"/>
          <w:lang w:val="zh-CN"/>
        </w:rPr>
        <w:t>比选响应文件散装或者活页装订的；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（七）</w:t>
      </w:r>
      <w:r>
        <w:rPr>
          <w:rFonts w:hint="eastAsia" w:ascii="仿宋" w:hAnsi="仿宋" w:eastAsia="仿宋" w:cs="仿宋"/>
          <w:color w:val="000000"/>
          <w:sz w:val="28"/>
          <w:szCs w:val="28"/>
          <w:lang w:val="zh-CN"/>
        </w:rPr>
        <w:t>比选响应文件份数不足；</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（八）</w:t>
      </w:r>
      <w:r>
        <w:rPr>
          <w:rFonts w:hint="eastAsia" w:ascii="仿宋" w:hAnsi="仿宋" w:eastAsia="仿宋" w:cs="仿宋"/>
          <w:color w:val="000000"/>
          <w:sz w:val="28"/>
          <w:szCs w:val="28"/>
          <w:lang w:val="zh-CN"/>
        </w:rPr>
        <w:t>比选响应文件封面未标注正副本（密封袋封面无需标注正副本）；</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（九）</w:t>
      </w:r>
      <w:r>
        <w:rPr>
          <w:rFonts w:hint="eastAsia" w:ascii="仿宋" w:hAnsi="仿宋" w:eastAsia="仿宋" w:cs="仿宋"/>
          <w:color w:val="000000"/>
          <w:sz w:val="28"/>
          <w:szCs w:val="28"/>
          <w:lang w:val="zh-CN"/>
        </w:rPr>
        <w:t>比选响应文件中报价函部分、授权部分未盖章，或无法定代表人签字，或签字人无有效授权书的；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（十）</w:t>
      </w:r>
      <w:r>
        <w:rPr>
          <w:rFonts w:hint="eastAsia" w:ascii="仿宋" w:hAnsi="仿宋" w:eastAsia="仿宋" w:cs="仿宋"/>
          <w:color w:val="000000"/>
          <w:sz w:val="28"/>
          <w:szCs w:val="28"/>
          <w:lang w:val="zh-CN"/>
        </w:rPr>
        <w:t>报价函部分未按规定的格式完整填写（增项填写不作为作废条款）；</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（十一）未</w:t>
      </w:r>
      <w:r>
        <w:rPr>
          <w:rFonts w:hint="eastAsia" w:ascii="仿宋" w:hAnsi="仿宋" w:eastAsia="仿宋" w:cs="仿宋"/>
          <w:color w:val="000000"/>
          <w:sz w:val="28"/>
          <w:szCs w:val="28"/>
          <w:lang w:val="zh-CN"/>
        </w:rPr>
        <w:t>对</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文件有关工期、</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有效期、质量要求、技术标准和要求、</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范围等实质性内容响应的；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（十二）未按比选文件要求编制的、明显不符合技术规范和标准的要求、对比选文件中主要条款未响应的；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（十三）比选响应文件附有采购人不能接受的条件；</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（十四）</w:t>
      </w:r>
      <w:r>
        <w:rPr>
          <w:rFonts w:hint="eastAsia" w:ascii="仿宋" w:hAnsi="仿宋" w:eastAsia="仿宋" w:cs="仿宋"/>
          <w:color w:val="000000"/>
          <w:sz w:val="28"/>
          <w:szCs w:val="28"/>
          <w:lang w:val="zh-CN"/>
        </w:rPr>
        <w:t>有串通比选或弄虚作假或</w:t>
      </w:r>
      <w:r>
        <w:rPr>
          <w:rFonts w:hint="eastAsia" w:ascii="仿宋" w:hAnsi="仿宋" w:eastAsia="仿宋" w:cs="仿宋"/>
          <w:color w:val="000000"/>
          <w:sz w:val="28"/>
          <w:szCs w:val="28"/>
        </w:rPr>
        <w:t>其他影响比选公正性的行为</w:t>
      </w:r>
      <w:r>
        <w:rPr>
          <w:rFonts w:hint="eastAsia" w:ascii="仿宋" w:hAnsi="仿宋" w:eastAsia="仿宋" w:cs="仿宋"/>
          <w:color w:val="000000"/>
          <w:sz w:val="28"/>
          <w:szCs w:val="28"/>
          <w:lang w:val="zh-CN"/>
        </w:rPr>
        <w:t>的。</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eastAsia="zh-CN"/>
        </w:rPr>
        <w:t>四</w:t>
      </w:r>
      <w:r>
        <w:rPr>
          <w:rFonts w:hint="eastAsia" w:ascii="仿宋" w:hAnsi="仿宋" w:eastAsia="仿宋" w:cs="仿宋"/>
          <w:b/>
          <w:color w:val="000000"/>
          <w:sz w:val="28"/>
          <w:szCs w:val="28"/>
        </w:rPr>
        <w:t>、响应人违规行为处罚条款</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比选响应人有以下情形之一的，采购人有权取消其比选资格，并纳入重庆江北国际机场有限公司供应商黑名单，其比选保证金不予退还：</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（一）在比选期间发现比选响应人提供了虚假资料、伪造、变造、借用或者冒用他人资质证书或营业执照等证明材料的。</w:t>
      </w:r>
    </w:p>
    <w:p>
      <w:pPr>
        <w:adjustRightInd w:val="0"/>
        <w:snapToGrid w:val="0"/>
        <w:spacing w:line="460" w:lineRule="exact"/>
        <w:ind w:left="1" w:firstLine="560" w:firstLineChars="200"/>
        <w:jc w:val="left"/>
        <w:rPr>
          <w:rFonts w:ascii="仿宋" w:hAnsi="仿宋" w:eastAsia="仿宋" w:cs="仿宋"/>
          <w:color w:val="000000"/>
          <w:kern w:val="0"/>
          <w:sz w:val="28"/>
          <w:szCs w:val="28"/>
        </w:rPr>
      </w:pPr>
      <w:r>
        <w:rPr>
          <w:rFonts w:hint="eastAsia" w:ascii="仿宋" w:hAnsi="仿宋" w:eastAsia="仿宋" w:cs="仿宋"/>
          <w:color w:val="000000"/>
          <w:sz w:val="28"/>
          <w:szCs w:val="28"/>
        </w:rPr>
        <w:t>（二）</w:t>
      </w:r>
      <w:r>
        <w:rPr>
          <w:rFonts w:hint="eastAsia" w:ascii="仿宋" w:hAnsi="仿宋" w:eastAsia="仿宋" w:cs="仿宋"/>
          <w:color w:val="000000"/>
          <w:kern w:val="0"/>
          <w:sz w:val="28"/>
          <w:szCs w:val="28"/>
        </w:rPr>
        <w:t>比选过程中发现存在贿赂行为的。</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sz w:val="28"/>
          <w:szCs w:val="28"/>
        </w:rPr>
        <w:t>（三）</w:t>
      </w:r>
      <w:r>
        <w:rPr>
          <w:rFonts w:hint="eastAsia" w:ascii="仿宋" w:hAnsi="仿宋" w:eastAsia="仿宋" w:cs="仿宋"/>
          <w:color w:val="000000"/>
          <w:kern w:val="0"/>
          <w:sz w:val="28"/>
          <w:szCs w:val="28"/>
        </w:rPr>
        <w:t>采用非正常手段，干扰评审工作的。</w:t>
      </w:r>
    </w:p>
    <w:p>
      <w:pPr>
        <w:autoSpaceDE w:val="0"/>
        <w:autoSpaceDN w:val="0"/>
        <w:adjustRightInd w:val="0"/>
        <w:spacing w:line="460" w:lineRule="exact"/>
        <w:ind w:firstLine="560" w:firstLineChars="200"/>
      </w:pPr>
      <w:r>
        <w:rPr>
          <w:rFonts w:hint="eastAsia" w:ascii="仿宋" w:hAnsi="仿宋" w:eastAsia="仿宋" w:cs="仿宋"/>
          <w:color w:val="000000"/>
          <w:sz w:val="28"/>
          <w:szCs w:val="28"/>
        </w:rPr>
        <w:t>（四）在比选有效期内，撤销比选响应文件的。</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sz w:val="28"/>
          <w:szCs w:val="28"/>
        </w:rPr>
        <w:t>（五）</w:t>
      </w:r>
      <w:r>
        <w:rPr>
          <w:rFonts w:hint="eastAsia" w:ascii="仿宋" w:hAnsi="仿宋" w:eastAsia="仿宋" w:cs="仿宋"/>
          <w:color w:val="000000"/>
          <w:kern w:val="0"/>
          <w:sz w:val="28"/>
          <w:szCs w:val="28"/>
        </w:rPr>
        <w:t>成交人在合同签订期间违背比选响应文件承诺的。</w:t>
      </w:r>
    </w:p>
    <w:p>
      <w:pPr>
        <w:adjustRightInd w:val="0"/>
        <w:snapToGrid w:val="0"/>
        <w:spacing w:line="4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sz w:val="28"/>
          <w:szCs w:val="28"/>
        </w:rPr>
        <w:t>（六）</w:t>
      </w:r>
      <w:r>
        <w:rPr>
          <w:rFonts w:hint="eastAsia" w:ascii="仿宋" w:hAnsi="仿宋" w:eastAsia="仿宋" w:cs="仿宋"/>
          <w:color w:val="000000"/>
          <w:kern w:val="0"/>
          <w:sz w:val="28"/>
          <w:szCs w:val="28"/>
        </w:rPr>
        <w:t>在比选有效期内，响应人无故放弃中标候选人资格的或在领取成交通知书后拒签合同，不缴纳履约保证金的。</w:t>
      </w:r>
    </w:p>
    <w:p>
      <w:pPr>
        <w:adjustRightInd w:val="0"/>
        <w:snapToGrid w:val="0"/>
        <w:spacing w:line="4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sz w:val="28"/>
          <w:szCs w:val="28"/>
        </w:rPr>
        <w:t>（七）</w:t>
      </w:r>
      <w:r>
        <w:rPr>
          <w:rFonts w:ascii="仿宋" w:hAnsi="仿宋" w:eastAsia="仿宋" w:cs="仿宋"/>
          <w:color w:val="000000"/>
          <w:kern w:val="0"/>
          <w:sz w:val="28"/>
          <w:szCs w:val="28"/>
        </w:rPr>
        <w:t>在</w:t>
      </w:r>
      <w:r>
        <w:rPr>
          <w:rFonts w:hint="eastAsia" w:ascii="仿宋" w:hAnsi="仿宋" w:eastAsia="仿宋" w:cs="仿宋"/>
          <w:color w:val="000000"/>
          <w:kern w:val="0"/>
          <w:sz w:val="28"/>
          <w:szCs w:val="28"/>
        </w:rPr>
        <w:t>比选</w:t>
      </w:r>
      <w:r>
        <w:rPr>
          <w:rFonts w:ascii="仿宋" w:hAnsi="仿宋" w:eastAsia="仿宋" w:cs="仿宋"/>
          <w:color w:val="000000"/>
          <w:kern w:val="0"/>
          <w:sz w:val="28"/>
          <w:szCs w:val="28"/>
        </w:rPr>
        <w:t>过程中</w:t>
      </w:r>
      <w:r>
        <w:rPr>
          <w:rFonts w:hint="eastAsia" w:ascii="仿宋" w:hAnsi="仿宋" w:eastAsia="仿宋" w:cs="仿宋"/>
          <w:color w:val="000000"/>
          <w:kern w:val="0"/>
          <w:sz w:val="28"/>
          <w:szCs w:val="28"/>
        </w:rPr>
        <w:t>存在围标或</w:t>
      </w:r>
      <w:r>
        <w:rPr>
          <w:rFonts w:ascii="仿宋" w:hAnsi="仿宋" w:eastAsia="仿宋" w:cs="仿宋"/>
          <w:color w:val="000000"/>
          <w:kern w:val="0"/>
          <w:sz w:val="28"/>
          <w:szCs w:val="28"/>
        </w:rPr>
        <w:t>相互串通投标、非法以他人名义</w:t>
      </w:r>
      <w:r>
        <w:rPr>
          <w:rFonts w:hint="eastAsia" w:ascii="仿宋" w:hAnsi="仿宋" w:eastAsia="仿宋" w:cs="仿宋"/>
          <w:color w:val="000000"/>
          <w:kern w:val="0"/>
          <w:sz w:val="28"/>
          <w:szCs w:val="28"/>
        </w:rPr>
        <w:t>参与比选</w:t>
      </w:r>
      <w:r>
        <w:rPr>
          <w:rFonts w:ascii="仿宋" w:hAnsi="仿宋" w:eastAsia="仿宋" w:cs="仿宋"/>
          <w:color w:val="000000"/>
          <w:kern w:val="0"/>
          <w:sz w:val="28"/>
          <w:szCs w:val="28"/>
        </w:rPr>
        <w:t>或以其他方式</w:t>
      </w:r>
      <w:r>
        <w:rPr>
          <w:rFonts w:hint="eastAsia" w:ascii="仿宋" w:hAnsi="仿宋" w:eastAsia="仿宋" w:cs="仿宋"/>
          <w:color w:val="000000"/>
          <w:kern w:val="0"/>
          <w:sz w:val="28"/>
          <w:szCs w:val="28"/>
        </w:rPr>
        <w:t>影响比选公正性</w:t>
      </w:r>
      <w:r>
        <w:rPr>
          <w:rFonts w:ascii="仿宋" w:hAnsi="仿宋" w:eastAsia="仿宋" w:cs="仿宋"/>
          <w:color w:val="000000"/>
          <w:kern w:val="0"/>
          <w:sz w:val="28"/>
          <w:szCs w:val="28"/>
        </w:rPr>
        <w:t>的行为。</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（八）</w:t>
      </w:r>
      <w:r>
        <w:rPr>
          <w:rFonts w:ascii="仿宋" w:hAnsi="仿宋" w:eastAsia="仿宋" w:cs="仿宋"/>
          <w:color w:val="000000"/>
          <w:sz w:val="28"/>
          <w:szCs w:val="28"/>
        </w:rPr>
        <w:t>严重违反采购承诺或合同约定，提高价格、降低质量、拖延工期或供货时间的不诚信行为</w:t>
      </w:r>
      <w:r>
        <w:rPr>
          <w:rFonts w:ascii="仿宋" w:hAnsi="仿宋" w:eastAsia="仿宋" w:cs="仿宋"/>
          <w:color w:val="000000"/>
          <w:sz w:val="28"/>
          <w:szCs w:val="28"/>
        </w:rPr>
        <w:tab/>
      </w:r>
      <w:r>
        <w:rPr>
          <w:rFonts w:ascii="仿宋" w:hAnsi="仿宋" w:eastAsia="仿宋" w:cs="仿宋"/>
          <w:color w:val="000000"/>
          <w:sz w:val="28"/>
          <w:szCs w:val="28"/>
        </w:rPr>
        <w:t>。</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（九）</w:t>
      </w:r>
      <w:r>
        <w:rPr>
          <w:rFonts w:ascii="仿宋" w:hAnsi="仿宋" w:eastAsia="仿宋" w:cs="仿宋"/>
          <w:color w:val="000000"/>
          <w:sz w:val="28"/>
          <w:szCs w:val="28"/>
        </w:rPr>
        <w:t>在履行采购承诺或合同过程中，出现严重的工程、设备质量问题或给招标方造成经济损失、安全事故以及不良社会影响的，或在履约过程中出现严重不诚信情况的。</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（十）</w:t>
      </w:r>
      <w:r>
        <w:rPr>
          <w:rFonts w:ascii="仿宋" w:hAnsi="仿宋" w:eastAsia="仿宋" w:cs="仿宋"/>
          <w:color w:val="000000"/>
          <w:sz w:val="28"/>
          <w:szCs w:val="28"/>
        </w:rPr>
        <w:t>不遵守招投标法律法规，在采购过程中有恶意诽谤、诬告或陷害其他竟争对手的不良行为的。</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（十一）</w:t>
      </w:r>
      <w:r>
        <w:rPr>
          <w:rFonts w:ascii="仿宋" w:hAnsi="仿宋" w:eastAsia="仿宋" w:cs="仿宋"/>
          <w:color w:val="000000"/>
          <w:sz w:val="28"/>
          <w:szCs w:val="28"/>
        </w:rPr>
        <w:t>有其他违反国家法律法规或采购文件相关规定的不诚信行为。</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.1 黑名单供应商惩诫标准及措施</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（一）列入黑名单的供应商将在</w:t>
      </w:r>
      <w:r>
        <w:rPr>
          <w:rFonts w:hint="eastAsia" w:ascii="仿宋" w:hAnsi="仿宋" w:eastAsia="仿宋" w:cs="仿宋"/>
          <w:color w:val="000000"/>
          <w:kern w:val="0"/>
          <w:sz w:val="28"/>
          <w:szCs w:val="28"/>
        </w:rPr>
        <w:t>重庆江北机场官网（www.cqa.cn）</w:t>
      </w:r>
      <w:r>
        <w:rPr>
          <w:rFonts w:hint="eastAsia" w:ascii="仿宋" w:hAnsi="仿宋" w:eastAsia="仿宋" w:cs="仿宋"/>
          <w:color w:val="000000"/>
          <w:sz w:val="28"/>
          <w:szCs w:val="28"/>
        </w:rPr>
        <w:t>进行公布和公示。</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（二）被列入黑名单的供应商及相关人员，从被确认之日起3年内，取消其参与重庆江北国际机场有限公司采购项目的资格。</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eastAsia="zh-CN"/>
        </w:rPr>
        <w:t>五</w:t>
      </w:r>
      <w:r>
        <w:rPr>
          <w:rFonts w:hint="eastAsia" w:ascii="仿宋" w:hAnsi="仿宋" w:eastAsia="仿宋" w:cs="仿宋"/>
          <w:b/>
          <w:color w:val="000000"/>
          <w:sz w:val="28"/>
          <w:szCs w:val="28"/>
        </w:rPr>
        <w:t>、异议</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.2 异议提出人向采购人提起异议时，应当提交异议书。异议书应当包括下列内容：</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（一）异议提出人的名称、地址及有效联系方式。</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（二）异议事项的基本事实。</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（三）异议请求及主张。</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（四）有效线索和相关证据、证明材料。</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.3 异议提出人对异议事项提出的请求和主张，有责任提供证据；只有自己陈述而不能提出其他相关证据的，对其请求和主张不予支持。</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.4 异议提出人不得虚假异议、恶意异议，不得以异议为名排挤竞争对手，阻碍采购活动的正常进行。若出现该情况，视为无效异议，不再受理。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（一）招标投标法第二十二条规定的招标投标保密信息。</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（二）应当保密的采购响应文件（但采购人提起异议时，采购响应文件不作为非法证据）。</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（三）招标投标法第四十四条规定保密的投标文件评审和比较情况、中标候选人推荐情况和评标有关的其他情况。</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（四）其他依法应当保密的信息和资料。</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.6 有下列情形之一的异议，不予受理：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（一）异议事项不具体，且未提供有效线索、相关证据和证明材料，难以查证。</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（二）未署异议提出人真实姓名、签字和有效联系方式。</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（三）未经法定代表人或授权的委托代理人签字并加盖公章，或未经主要负责人或异议提出人本人签字。</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（四）不在结果公示期内的。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（五）已对异议事项做出答复的。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注：对比选文件内容的异议应在比选文件规定的质疑期内提出；对比选唱价环节的异议应在比选唱价环节提出。</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eastAsia="zh-CN"/>
        </w:rPr>
        <w:t>六</w:t>
      </w:r>
      <w:r>
        <w:rPr>
          <w:rFonts w:hint="eastAsia" w:ascii="仿宋" w:hAnsi="仿宋" w:eastAsia="仿宋" w:cs="仿宋"/>
          <w:b/>
          <w:color w:val="000000"/>
          <w:sz w:val="28"/>
          <w:szCs w:val="28"/>
        </w:rPr>
        <w:t>、监督部门</w:t>
      </w:r>
    </w:p>
    <w:p>
      <w:pPr>
        <w:autoSpaceDE w:val="0"/>
        <w:autoSpaceDN w:val="0"/>
        <w:adjustRightInd w:val="0"/>
        <w:spacing w:line="360" w:lineRule="auto"/>
        <w:ind w:firstLine="560" w:firstLineChars="200"/>
        <w:rPr>
          <w:rFonts w:eastAsia="方正仿宋_GBK"/>
          <w:sz w:val="28"/>
          <w:szCs w:val="28"/>
        </w:rPr>
      </w:pPr>
      <w:r>
        <w:rPr>
          <w:rFonts w:eastAsia="方正仿宋_GBK"/>
          <w:sz w:val="28"/>
          <w:szCs w:val="28"/>
        </w:rPr>
        <w:t>重庆江北国际机场有限公司飞行区</w:t>
      </w:r>
      <w:r>
        <w:rPr>
          <w:rFonts w:hint="eastAsia" w:eastAsia="方正仿宋_GBK"/>
          <w:sz w:val="28"/>
          <w:szCs w:val="28"/>
          <w:lang w:eastAsia="zh-CN"/>
        </w:rPr>
        <w:t>航务</w:t>
      </w:r>
      <w:r>
        <w:rPr>
          <w:rFonts w:eastAsia="方正仿宋_GBK"/>
          <w:sz w:val="28"/>
          <w:szCs w:val="28"/>
        </w:rPr>
        <w:t>管理部采购监督小组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地址：</w:t>
      </w:r>
      <w:r>
        <w:rPr>
          <w:rFonts w:eastAsia="方正仿宋_GBK"/>
          <w:kern w:val="0"/>
          <w:sz w:val="28"/>
          <w:szCs w:val="28"/>
        </w:rPr>
        <w:t>重庆江北国际机场有限公司飞行区航务管理</w:t>
      </w:r>
      <w:r>
        <w:rPr>
          <w:rFonts w:hint="eastAsia" w:ascii="仿宋" w:hAnsi="仿宋" w:eastAsia="仿宋" w:cs="仿宋"/>
          <w:color w:val="000000"/>
          <w:kern w:val="0"/>
          <w:sz w:val="28"/>
          <w:szCs w:val="28"/>
          <w:u w:val="none"/>
          <w:lang w:val="en-US" w:eastAsia="zh-CN"/>
        </w:rPr>
        <w:t>部</w:t>
      </w:r>
    </w:p>
    <w:p>
      <w:pPr>
        <w:autoSpaceDE w:val="0"/>
        <w:autoSpaceDN w:val="0"/>
        <w:adjustRightInd w:val="0"/>
        <w:spacing w:line="46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电话：023-6715</w:t>
      </w:r>
      <w:r>
        <w:rPr>
          <w:rFonts w:hint="eastAsia" w:ascii="仿宋" w:hAnsi="仿宋" w:eastAsia="仿宋" w:cs="仿宋"/>
          <w:color w:val="000000"/>
          <w:sz w:val="28"/>
          <w:szCs w:val="28"/>
          <w:u w:val="single"/>
          <w:lang w:val="en-US" w:eastAsia="zh-CN"/>
        </w:rPr>
        <w:t>3628</w:t>
      </w:r>
    </w:p>
    <w:p>
      <w:pPr>
        <w:autoSpaceDE w:val="0"/>
        <w:autoSpaceDN w:val="0"/>
        <w:adjustRightInd w:val="0"/>
        <w:spacing w:line="46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eastAsia="zh-CN"/>
        </w:rPr>
        <w:t>七</w:t>
      </w:r>
      <w:r>
        <w:rPr>
          <w:rFonts w:hint="eastAsia" w:ascii="仿宋" w:hAnsi="仿宋" w:eastAsia="仿宋" w:cs="仿宋"/>
          <w:b/>
          <w:color w:val="000000"/>
          <w:sz w:val="28"/>
          <w:szCs w:val="28"/>
        </w:rPr>
        <w:t>、结果异议提交渠道</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正式结果异议函件应同步提交采购人及监督部门。</w:t>
      </w:r>
    </w:p>
    <w:p>
      <w:pPr>
        <w:snapToGrid w:val="0"/>
        <w:spacing w:line="460" w:lineRule="exact"/>
        <w:ind w:firstLine="551" w:firstLineChars="196"/>
        <w:rPr>
          <w:rFonts w:hint="eastAsia" w:ascii="仿宋" w:hAnsi="仿宋" w:eastAsia="仿宋" w:cs="仿宋"/>
          <w:b/>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eastAsia="zh-CN"/>
        </w:rPr>
        <w:t>八</w:t>
      </w:r>
      <w:r>
        <w:rPr>
          <w:rFonts w:hint="eastAsia" w:ascii="仿宋" w:hAnsi="仿宋" w:eastAsia="仿宋" w:cs="仿宋"/>
          <w:b/>
          <w:color w:val="000000"/>
          <w:sz w:val="28"/>
          <w:szCs w:val="28"/>
        </w:rPr>
        <w:t>、</w:t>
      </w:r>
      <w:r>
        <w:rPr>
          <w:rFonts w:hint="eastAsia" w:ascii="仿宋" w:hAnsi="仿宋" w:eastAsia="仿宋" w:cs="仿宋"/>
          <w:b/>
          <w:sz w:val="28"/>
          <w:szCs w:val="28"/>
        </w:rPr>
        <w:t>联系方式</w:t>
      </w:r>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hint="eastAsia" w:ascii="仿宋" w:hAnsi="仿宋" w:eastAsia="仿宋" w:cs="仿宋"/>
          <w:sz w:val="28"/>
          <w:szCs w:val="28"/>
        </w:rPr>
      </w:pPr>
      <w:r>
        <w:rPr>
          <w:rFonts w:hint="eastAsia" w:ascii="仿宋" w:hAnsi="仿宋" w:eastAsia="仿宋" w:cs="仿宋"/>
          <w:sz w:val="28"/>
          <w:szCs w:val="28"/>
        </w:rPr>
        <w:t>业主：重庆江北国际机场有限公司</w:t>
      </w:r>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eastAsia="方正仿宋_GBK"/>
          <w:sz w:val="28"/>
          <w:szCs w:val="28"/>
        </w:rPr>
      </w:pPr>
      <w:r>
        <w:rPr>
          <w:rFonts w:eastAsia="方正仿宋_GBK"/>
          <w:sz w:val="28"/>
          <w:szCs w:val="28"/>
        </w:rPr>
        <w:t>联系人：</w:t>
      </w:r>
      <w:r>
        <w:rPr>
          <w:rFonts w:hint="eastAsia" w:eastAsia="方正仿宋_GBK"/>
          <w:sz w:val="28"/>
          <w:szCs w:val="28"/>
          <w:lang w:val="en-US" w:eastAsia="zh-CN"/>
        </w:rPr>
        <w:t>张</w:t>
      </w:r>
      <w:r>
        <w:rPr>
          <w:rFonts w:eastAsia="方正仿宋_GBK"/>
          <w:sz w:val="28"/>
          <w:szCs w:val="28"/>
        </w:rPr>
        <w:t>女士</w:t>
      </w:r>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hint="default" w:eastAsia="方正仿宋_GBK"/>
          <w:sz w:val="28"/>
          <w:szCs w:val="28"/>
          <w:lang w:val="en-US" w:eastAsia="zh-CN"/>
        </w:rPr>
      </w:pPr>
      <w:r>
        <w:rPr>
          <w:rFonts w:eastAsia="方正仿宋_GBK"/>
          <w:sz w:val="28"/>
          <w:szCs w:val="28"/>
        </w:rPr>
        <w:t>电话：023-6715</w:t>
      </w:r>
      <w:r>
        <w:rPr>
          <w:rFonts w:hint="eastAsia" w:eastAsia="方正仿宋_GBK"/>
          <w:sz w:val="28"/>
          <w:szCs w:val="28"/>
          <w:lang w:val="en-US" w:eastAsia="zh-CN"/>
        </w:rPr>
        <w:t xml:space="preserve">5673  </w:t>
      </w:r>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eastAsia="仿宋"/>
          <w:sz w:val="28"/>
          <w:szCs w:val="28"/>
        </w:rPr>
      </w:pPr>
      <w:r>
        <w:rPr>
          <w:rFonts w:eastAsia="方正仿宋_GBK"/>
          <w:sz w:val="28"/>
          <w:szCs w:val="28"/>
        </w:rPr>
        <w:t>邮编：401120</w:t>
      </w:r>
      <w:bookmarkStart w:id="2" w:name="_GoBack"/>
      <w:bookmarkEnd w:id="2"/>
    </w:p>
    <w:p>
      <w:pPr>
        <w:keepNext w:val="0"/>
        <w:keepLines w:val="0"/>
        <w:pageBreakBefore w:val="0"/>
        <w:kinsoku/>
        <w:wordWrap/>
        <w:overflowPunct/>
        <w:topLinePunct w:val="0"/>
        <w:bidi w:val="0"/>
        <w:snapToGrid w:val="0"/>
        <w:spacing w:line="42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br w:type="page"/>
      </w:r>
      <w:r>
        <w:rPr>
          <w:rFonts w:hint="eastAsia" w:ascii="方正小标宋_GBK" w:hAnsi="方正小标宋_GBK" w:eastAsia="方正小标宋_GBK" w:cs="方正小标宋_GBK"/>
          <w:b w:val="0"/>
          <w:bCs w:val="0"/>
          <w:color w:val="000000"/>
          <w:sz w:val="44"/>
          <w:szCs w:val="44"/>
        </w:rPr>
        <w:t>第二章  比选要求附件</w:t>
      </w:r>
    </w:p>
    <w:p>
      <w:pPr>
        <w:keepNext w:val="0"/>
        <w:keepLines w:val="0"/>
        <w:pageBreakBefore w:val="0"/>
        <w:kinsoku/>
        <w:wordWrap/>
        <w:overflowPunct/>
        <w:topLinePunct w:val="0"/>
        <w:bidi w:val="0"/>
        <w:snapToGrid w:val="0"/>
        <w:spacing w:line="420" w:lineRule="exact"/>
        <w:textAlignment w:val="auto"/>
        <w:rPr>
          <w:rFonts w:hint="eastAsia" w:ascii="仿宋" w:hAnsi="仿宋" w:eastAsia="仿宋" w:cs="仿宋"/>
          <w:sz w:val="28"/>
          <w:szCs w:val="28"/>
        </w:rPr>
      </w:pPr>
      <w:r>
        <w:rPr>
          <w:rFonts w:hint="eastAsia" w:ascii="仿宋" w:hAnsi="仿宋" w:eastAsia="仿宋" w:cs="仿宋"/>
          <w:b/>
          <w:bCs/>
          <w:sz w:val="28"/>
          <w:szCs w:val="28"/>
        </w:rPr>
        <w:t>附件1：</w:t>
      </w:r>
    </w:p>
    <w:p>
      <w:pPr>
        <w:keepNext w:val="0"/>
        <w:keepLines w:val="0"/>
        <w:pageBreakBefore w:val="0"/>
        <w:kinsoku/>
        <w:wordWrap/>
        <w:overflowPunct/>
        <w:topLinePunct w:val="0"/>
        <w:bidi w:val="0"/>
        <w:snapToGrid w:val="0"/>
        <w:spacing w:line="42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报价函</w:t>
      </w:r>
    </w:p>
    <w:p>
      <w:pPr>
        <w:keepNext w:val="0"/>
        <w:keepLines w:val="0"/>
        <w:pageBreakBefore w:val="0"/>
        <w:kinsoku/>
        <w:wordWrap/>
        <w:overflowPunct/>
        <w:topLinePunct w:val="0"/>
        <w:bidi w:val="0"/>
        <w:snapToGrid w:val="0"/>
        <w:spacing w:line="40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重庆江北国际机场有限公司：</w:t>
      </w:r>
    </w:p>
    <w:p>
      <w:pPr>
        <w:keepNext w:val="0"/>
        <w:keepLines w:val="0"/>
        <w:pageBreakBefore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napToGrid w:val="0"/>
        <w:spacing w:line="400" w:lineRule="exact"/>
        <w:ind w:left="120" w:leftChars="57" w:right="94"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1．我方已仔细研究了</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（项目名称）</w:t>
      </w:r>
      <w:r>
        <w:rPr>
          <w:rFonts w:hint="eastAsia" w:ascii="仿宋" w:hAnsi="仿宋" w:eastAsia="仿宋" w:cs="仿宋"/>
          <w:sz w:val="28"/>
          <w:szCs w:val="28"/>
        </w:rPr>
        <w:t>项目比选文件的全部内容，愿意以人民币</w:t>
      </w:r>
      <w:r>
        <w:rPr>
          <w:rFonts w:hint="eastAsia" w:ascii="仿宋" w:hAnsi="仿宋" w:eastAsia="仿宋" w:cs="仿宋"/>
          <w:sz w:val="28"/>
          <w:szCs w:val="28"/>
          <w:u w:val="single"/>
        </w:rPr>
        <w:t>（大写）</w:t>
      </w:r>
      <w:r>
        <w:rPr>
          <w:rFonts w:hint="eastAsia" w:ascii="仿宋" w:hAnsi="仿宋" w:eastAsia="仿宋" w:cs="仿宋"/>
          <w:sz w:val="28"/>
          <w:szCs w:val="28"/>
          <w:u w:val="single"/>
        </w:rPr>
        <w:tab/>
      </w:r>
      <w:r>
        <w:rPr>
          <w:rFonts w:hint="eastAsia" w:ascii="仿宋" w:hAnsi="仿宋" w:eastAsia="仿宋" w:cs="仿宋"/>
          <w:sz w:val="28"/>
          <w:szCs w:val="28"/>
          <w:u w:val="single"/>
        </w:rPr>
        <w:t>元（¥</w:t>
      </w:r>
      <w:r>
        <w:rPr>
          <w:rFonts w:hint="eastAsia" w:ascii="仿宋" w:hAnsi="仿宋" w:eastAsia="仿宋" w:cs="仿宋"/>
          <w:sz w:val="28"/>
          <w:szCs w:val="28"/>
          <w:u w:val="single"/>
        </w:rPr>
        <w:tab/>
      </w:r>
      <w:r>
        <w:rPr>
          <w:rFonts w:hint="eastAsia" w:ascii="仿宋" w:hAnsi="仿宋" w:eastAsia="仿宋" w:cs="仿宋"/>
          <w:sz w:val="28"/>
          <w:szCs w:val="28"/>
          <w:u w:val="single"/>
        </w:rPr>
        <w:t>）</w:t>
      </w:r>
      <w:r>
        <w:rPr>
          <w:rFonts w:hint="eastAsia" w:ascii="仿宋" w:hAnsi="仿宋" w:eastAsia="仿宋" w:cs="仿宋"/>
          <w:b/>
          <w:bCs/>
          <w:sz w:val="28"/>
          <w:szCs w:val="28"/>
        </w:rPr>
        <w:t>不含税</w:t>
      </w:r>
      <w:r>
        <w:rPr>
          <w:rFonts w:hint="eastAsia" w:ascii="仿宋" w:hAnsi="仿宋" w:eastAsia="仿宋" w:cs="仿宋"/>
          <w:sz w:val="28"/>
          <w:szCs w:val="28"/>
        </w:rPr>
        <w:t>的总报价，增值税税率</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color w:val="FF0000"/>
          <w:sz w:val="28"/>
          <w:szCs w:val="28"/>
        </w:rPr>
        <w:t>工期</w:t>
      </w:r>
      <w:r>
        <w:rPr>
          <w:rFonts w:hint="eastAsia" w:ascii="仿宋" w:hAnsi="仿宋" w:eastAsia="仿宋" w:cs="仿宋"/>
          <w:color w:val="FF0000"/>
          <w:sz w:val="28"/>
          <w:szCs w:val="28"/>
          <w:u w:val="single"/>
          <w:lang w:val="en-US" w:eastAsia="zh-CN"/>
        </w:rPr>
        <w:t xml:space="preserve">               ，</w:t>
      </w:r>
      <w:r>
        <w:rPr>
          <w:rFonts w:hint="eastAsia" w:ascii="仿宋" w:hAnsi="仿宋" w:eastAsia="仿宋" w:cs="仿宋"/>
          <w:color w:val="FF0000"/>
          <w:sz w:val="28"/>
          <w:szCs w:val="28"/>
        </w:rPr>
        <w:t>服务期</w:t>
      </w:r>
      <w:r>
        <w:rPr>
          <w:rFonts w:hint="eastAsia" w:ascii="仿宋" w:hAnsi="仿宋" w:eastAsia="仿宋" w:cs="仿宋"/>
          <w:color w:val="000000"/>
          <w:sz w:val="28"/>
          <w:szCs w:val="28"/>
        </w:rPr>
        <w:t>合同签订之日起至设备测试完毕（所有设备测试完毕且出具合格检测报告）</w:t>
      </w:r>
      <w:r>
        <w:rPr>
          <w:rFonts w:hint="eastAsia" w:ascii="仿宋" w:hAnsi="仿宋" w:eastAsia="仿宋" w:cs="仿宋"/>
          <w:sz w:val="28"/>
          <w:szCs w:val="28"/>
        </w:rPr>
        <w:t>，按合同约定实施和完成承包项目的全部工作。</w:t>
      </w:r>
    </w:p>
    <w:p>
      <w:pPr>
        <w:keepNext w:val="0"/>
        <w:keepLines w:val="0"/>
        <w:pageBreakBefore w:val="0"/>
        <w:kinsoku/>
        <w:wordWrap/>
        <w:overflowPunct/>
        <w:topLinePunct w:val="0"/>
        <w:autoSpaceDE w:val="0"/>
        <w:autoSpaceDN w:val="0"/>
        <w:bidi w:val="0"/>
        <w:adjustRightInd w:val="0"/>
        <w:snapToGrid w:val="0"/>
        <w:spacing w:before="15" w:line="400" w:lineRule="exact"/>
        <w:ind w:right="-20"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2．我方承诺：</w:t>
      </w:r>
    </w:p>
    <w:p>
      <w:pPr>
        <w:keepNext w:val="0"/>
        <w:keepLines w:val="0"/>
        <w:pageBreakBefore w:val="0"/>
        <w:kinsoku/>
        <w:wordWrap/>
        <w:overflowPunct/>
        <w:topLinePunct w:val="0"/>
        <w:autoSpaceDE w:val="0"/>
        <w:autoSpaceDN w:val="0"/>
        <w:bidi w:val="0"/>
        <w:adjustRightInd w:val="0"/>
        <w:snapToGrid w:val="0"/>
        <w:spacing w:before="15" w:line="400" w:lineRule="exact"/>
        <w:ind w:right="-20"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（1）在</w:t>
      </w:r>
      <w:r>
        <w:rPr>
          <w:rFonts w:hint="eastAsia" w:ascii="仿宋" w:hAnsi="仿宋" w:eastAsia="仿宋" w:cs="仿宋"/>
          <w:color w:val="000000"/>
          <w:sz w:val="28"/>
          <w:szCs w:val="28"/>
        </w:rPr>
        <w:t>竞争性</w:t>
      </w:r>
      <w:r>
        <w:rPr>
          <w:rFonts w:hint="eastAsia" w:ascii="仿宋" w:hAnsi="仿宋" w:eastAsia="仿宋" w:cs="仿宋"/>
          <w:sz w:val="28"/>
          <w:szCs w:val="28"/>
        </w:rPr>
        <w:t>比选有效期90天内不修改、撤销</w:t>
      </w:r>
      <w:r>
        <w:rPr>
          <w:rFonts w:hint="eastAsia" w:ascii="仿宋" w:hAnsi="仿宋" w:eastAsia="仿宋" w:cs="仿宋"/>
          <w:color w:val="000000"/>
          <w:sz w:val="28"/>
          <w:szCs w:val="28"/>
        </w:rPr>
        <w:t>竞争性</w:t>
      </w:r>
      <w:r>
        <w:rPr>
          <w:rFonts w:hint="eastAsia" w:ascii="仿宋" w:hAnsi="仿宋" w:eastAsia="仿宋" w:cs="仿宋"/>
          <w:sz w:val="28"/>
          <w:szCs w:val="28"/>
        </w:rPr>
        <w:t>比选响应文件。</w:t>
      </w:r>
    </w:p>
    <w:p>
      <w:pPr>
        <w:keepNext w:val="0"/>
        <w:keepLines w:val="0"/>
        <w:pageBreakBefore w:val="0"/>
        <w:kinsoku/>
        <w:wordWrap/>
        <w:overflowPunct/>
        <w:topLinePunct w:val="0"/>
        <w:bidi w:val="0"/>
        <w:snapToGrid w:val="0"/>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（2）不存在法定代表人为同一个人的两个及两个以上法人，母公司、全资子公司及其控股公司，以及其他形式有管理关系的响应人，参与同一比选项目。</w:t>
      </w:r>
    </w:p>
    <w:p>
      <w:pPr>
        <w:keepNext w:val="0"/>
        <w:keepLines w:val="0"/>
        <w:pageBreakBefore w:val="0"/>
        <w:widowControl/>
        <w:kinsoku/>
        <w:wordWrap/>
        <w:overflowPunct/>
        <w:topLinePunct w:val="0"/>
        <w:bidi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（3）不存在联合体投标，不转包、分包。</w:t>
      </w:r>
    </w:p>
    <w:p>
      <w:pPr>
        <w:keepNext w:val="0"/>
        <w:keepLines w:val="0"/>
        <w:pageBreakBefore w:val="0"/>
        <w:widowControl/>
        <w:kinsoku/>
        <w:wordWrap/>
        <w:overflowPunct/>
        <w:topLinePunct w:val="0"/>
        <w:bidi w:val="0"/>
        <w:snapToGrid w:val="0"/>
        <w:spacing w:line="400" w:lineRule="exact"/>
        <w:ind w:firstLine="560" w:firstLineChars="200"/>
        <w:jc w:val="left"/>
        <w:textAlignment w:val="auto"/>
        <w:rPr>
          <w:rFonts w:hint="eastAsia" w:eastAsia="仿宋"/>
          <w:lang w:val="en-US" w:eastAsia="zh-CN"/>
        </w:rPr>
      </w:pPr>
      <w:r>
        <w:rPr>
          <w:rFonts w:hint="eastAsia" w:ascii="仿宋" w:hAnsi="仿宋" w:eastAsia="仿宋" w:cs="仿宋"/>
          <w:b w:val="0"/>
          <w:bCs w:val="0"/>
          <w:kern w:val="2"/>
          <w:sz w:val="28"/>
          <w:szCs w:val="28"/>
          <w:lang w:val="en-US" w:eastAsia="zh-CN" w:bidi="ar-SA"/>
        </w:rPr>
        <w:t>（4）投标文件递交截止之日，不在重庆机场集团有限公司及重庆江北国际机场有限公司供应商黑名单之内</w:t>
      </w:r>
    </w:p>
    <w:p>
      <w:pPr>
        <w:keepNext w:val="0"/>
        <w:keepLines w:val="0"/>
        <w:pageBreakBefore w:val="0"/>
        <w:kinsoku/>
        <w:wordWrap/>
        <w:overflowPunct/>
        <w:topLinePunct w:val="0"/>
        <w:autoSpaceDE w:val="0"/>
        <w:autoSpaceDN w:val="0"/>
        <w:bidi w:val="0"/>
        <w:adjustRightInd w:val="0"/>
        <w:snapToGrid w:val="0"/>
        <w:spacing w:line="400" w:lineRule="exact"/>
        <w:ind w:right="-2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3．如我方成交：</w:t>
      </w:r>
    </w:p>
    <w:p>
      <w:pPr>
        <w:keepNext w:val="0"/>
        <w:keepLines w:val="0"/>
        <w:pageBreakBefore w:val="0"/>
        <w:kinsoku/>
        <w:wordWrap/>
        <w:overflowPunct/>
        <w:topLinePunct w:val="0"/>
        <w:autoSpaceDE w:val="0"/>
        <w:autoSpaceDN w:val="0"/>
        <w:bidi w:val="0"/>
        <w:adjustRightInd w:val="0"/>
        <w:snapToGrid w:val="0"/>
        <w:spacing w:line="400" w:lineRule="exact"/>
        <w:ind w:right="-8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（1）我方承诺在收到成交通知后，在规定的期限内与你方签订合同。</w:t>
      </w:r>
    </w:p>
    <w:p>
      <w:pPr>
        <w:keepNext w:val="0"/>
        <w:keepLines w:val="0"/>
        <w:pageBreakBefore w:val="0"/>
        <w:kinsoku/>
        <w:wordWrap/>
        <w:overflowPunct/>
        <w:topLinePunct w:val="0"/>
        <w:autoSpaceDE w:val="0"/>
        <w:autoSpaceDN w:val="0"/>
        <w:bidi w:val="0"/>
        <w:adjustRightInd w:val="0"/>
        <w:snapToGrid w:val="0"/>
        <w:spacing w:line="400" w:lineRule="exact"/>
        <w:ind w:right="-2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（2）随同本报价函递交的报价函附录属于合同文件的组成部分。</w:t>
      </w:r>
    </w:p>
    <w:p>
      <w:pPr>
        <w:keepNext w:val="0"/>
        <w:keepLines w:val="0"/>
        <w:pageBreakBefore w:val="0"/>
        <w:kinsoku/>
        <w:wordWrap/>
        <w:overflowPunct/>
        <w:topLinePunct w:val="0"/>
        <w:autoSpaceDE w:val="0"/>
        <w:autoSpaceDN w:val="0"/>
        <w:bidi w:val="0"/>
        <w:adjustRightInd w:val="0"/>
        <w:snapToGrid w:val="0"/>
        <w:spacing w:line="400" w:lineRule="exact"/>
        <w:ind w:right="-2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（3）我方承诺在合同约定的期限内完成并移交全部合同项目和成果。</w:t>
      </w:r>
    </w:p>
    <w:p>
      <w:pPr>
        <w:keepNext w:val="0"/>
        <w:keepLines w:val="0"/>
        <w:pageBreakBefore w:val="0"/>
        <w:kinsoku/>
        <w:wordWrap/>
        <w:overflowPunct/>
        <w:topLinePunct w:val="0"/>
        <w:autoSpaceDE w:val="0"/>
        <w:autoSpaceDN w:val="0"/>
        <w:bidi w:val="0"/>
        <w:adjustRightInd w:val="0"/>
        <w:snapToGrid w:val="0"/>
        <w:spacing w:line="400" w:lineRule="exact"/>
        <w:ind w:left="120" w:right="-9"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4．我方在此声明，所递交的比选响应文件及有关资料内容完整、真实和准确。</w:t>
      </w:r>
    </w:p>
    <w:p>
      <w:pPr>
        <w:keepNext w:val="0"/>
        <w:keepLines w:val="0"/>
        <w:pageBreakBefore w:val="0"/>
        <w:kinsoku/>
        <w:wordWrap/>
        <w:overflowPunct/>
        <w:topLinePunct w:val="0"/>
        <w:autoSpaceDE w:val="0"/>
        <w:autoSpaceDN w:val="0"/>
        <w:bidi w:val="0"/>
        <w:adjustRightInd w:val="0"/>
        <w:snapToGrid w:val="0"/>
        <w:spacing w:line="400" w:lineRule="exact"/>
        <w:ind w:left="120" w:right="-9"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5．除非达到另外协议并生效，你方的成交通知书和本比选响应文件将成为约束双方的合同文件组成部分。</w:t>
      </w:r>
    </w:p>
    <w:p>
      <w:pPr>
        <w:keepNext w:val="0"/>
        <w:keepLines w:val="0"/>
        <w:pageBreakBefore w:val="0"/>
        <w:tabs>
          <w:tab w:val="left" w:pos="7140"/>
          <w:tab w:val="left" w:pos="7560"/>
          <w:tab w:val="left" w:pos="8300"/>
        </w:tabs>
        <w:kinsoku/>
        <w:wordWrap/>
        <w:overflowPunct/>
        <w:topLinePunct w:val="0"/>
        <w:autoSpaceDE w:val="0"/>
        <w:autoSpaceDN w:val="0"/>
        <w:bidi w:val="0"/>
        <w:adjustRightInd w:val="0"/>
        <w:snapToGrid w:val="0"/>
        <w:spacing w:line="400" w:lineRule="exact"/>
        <w:ind w:right="210" w:firstLine="756" w:firstLineChars="270"/>
        <w:jc w:val="left"/>
        <w:textAlignment w:val="auto"/>
        <w:rPr>
          <w:rFonts w:hint="eastAsia" w:ascii="仿宋" w:hAnsi="仿宋" w:eastAsia="仿宋" w:cs="仿宋"/>
          <w:sz w:val="28"/>
          <w:szCs w:val="28"/>
        </w:rPr>
      </w:pPr>
      <w:r>
        <w:rPr>
          <w:rFonts w:hint="eastAsia" w:ascii="仿宋" w:hAnsi="仿宋" w:eastAsia="仿宋" w:cs="仿宋"/>
          <w:sz w:val="28"/>
          <w:szCs w:val="28"/>
        </w:rPr>
        <w:t>比选响应人全称：</w:t>
      </w:r>
      <w:r>
        <w:rPr>
          <w:rFonts w:hint="eastAsia" w:ascii="仿宋" w:hAnsi="仿宋" w:eastAsia="仿宋" w:cs="仿宋"/>
          <w:sz w:val="28"/>
          <w:szCs w:val="28"/>
          <w:u w:val="single"/>
        </w:rPr>
        <w:t xml:space="preserve">         （加盖单位公章）</w:t>
      </w:r>
    </w:p>
    <w:p>
      <w:pPr>
        <w:keepNext w:val="0"/>
        <w:keepLines w:val="0"/>
        <w:pageBreakBefore w:val="0"/>
        <w:tabs>
          <w:tab w:val="left" w:pos="7140"/>
          <w:tab w:val="left" w:pos="7560"/>
          <w:tab w:val="left" w:pos="8300"/>
        </w:tabs>
        <w:kinsoku/>
        <w:wordWrap/>
        <w:overflowPunct/>
        <w:topLinePunct w:val="0"/>
        <w:autoSpaceDE w:val="0"/>
        <w:autoSpaceDN w:val="0"/>
        <w:bidi w:val="0"/>
        <w:adjustRightInd w:val="0"/>
        <w:snapToGrid w:val="0"/>
        <w:spacing w:line="400" w:lineRule="exact"/>
        <w:ind w:right="210" w:firstLine="756" w:firstLineChars="270"/>
        <w:jc w:val="left"/>
        <w:textAlignment w:val="auto"/>
        <w:rPr>
          <w:rFonts w:hint="eastAsia" w:ascii="仿宋" w:hAnsi="仿宋" w:eastAsia="仿宋" w:cs="仿宋"/>
          <w:sz w:val="28"/>
          <w:szCs w:val="28"/>
          <w:u w:val="single"/>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w:t>
      </w:r>
      <w:r>
        <w:rPr>
          <w:rFonts w:hint="eastAsia" w:ascii="仿宋" w:hAnsi="仿宋" w:eastAsia="仿宋" w:cs="仿宋"/>
          <w:sz w:val="28"/>
          <w:szCs w:val="28"/>
          <w:u w:val="single"/>
        </w:rPr>
        <w:tab/>
      </w:r>
      <w:r>
        <w:rPr>
          <w:rFonts w:hint="eastAsia" w:ascii="仿宋" w:hAnsi="仿宋" w:eastAsia="仿宋" w:cs="仿宋"/>
          <w:sz w:val="28"/>
          <w:szCs w:val="28"/>
          <w:u w:val="single"/>
        </w:rPr>
        <w:t>（签字）</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00" w:lineRule="exact"/>
        <w:ind w:right="210" w:firstLine="756" w:firstLineChars="270"/>
        <w:jc w:val="left"/>
        <w:textAlignment w:val="auto"/>
        <w:rPr>
          <w:rFonts w:hint="eastAsia" w:ascii="仿宋" w:hAnsi="仿宋" w:eastAsia="仿宋" w:cs="仿宋"/>
          <w:sz w:val="28"/>
          <w:szCs w:val="28"/>
          <w:u w:val="single"/>
        </w:rPr>
      </w:pPr>
      <w:r>
        <w:rPr>
          <w:rFonts w:hint="eastAsia" w:ascii="仿宋" w:hAnsi="仿宋" w:eastAsia="仿宋" w:cs="仿宋"/>
          <w:sz w:val="28"/>
          <w:szCs w:val="28"/>
        </w:rPr>
        <w:t>地址：</w:t>
      </w:r>
      <w:r>
        <w:rPr>
          <w:rFonts w:hint="eastAsia" w:ascii="仿宋" w:hAnsi="仿宋" w:eastAsia="仿宋" w:cs="仿宋"/>
          <w:sz w:val="28"/>
          <w:szCs w:val="28"/>
          <w:u w:val="single"/>
        </w:rPr>
        <w:tab/>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00" w:lineRule="exact"/>
        <w:ind w:right="210" w:firstLine="756" w:firstLineChars="270"/>
        <w:jc w:val="left"/>
        <w:textAlignment w:val="auto"/>
        <w:rPr>
          <w:rFonts w:hint="eastAsia" w:ascii="仿宋" w:hAnsi="仿宋" w:eastAsia="仿宋" w:cs="仿宋"/>
          <w:sz w:val="28"/>
          <w:szCs w:val="28"/>
          <w:u w:val="single"/>
        </w:rPr>
      </w:pPr>
      <w:r>
        <w:rPr>
          <w:rFonts w:hint="eastAsia" w:ascii="仿宋" w:hAnsi="仿宋" w:eastAsia="仿宋" w:cs="仿宋"/>
          <w:sz w:val="28"/>
          <w:szCs w:val="28"/>
        </w:rPr>
        <w:t>邮箱</w:t>
      </w:r>
      <w:r>
        <w:rPr>
          <w:rFonts w:hint="eastAsia" w:ascii="仿宋" w:hAnsi="仿宋" w:eastAsia="仿宋" w:cs="仿宋"/>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00" w:lineRule="exact"/>
        <w:ind w:right="210" w:firstLine="756" w:firstLineChars="270"/>
        <w:jc w:val="left"/>
        <w:textAlignment w:val="auto"/>
        <w:rPr>
          <w:rFonts w:hint="eastAsia" w:ascii="仿宋" w:hAnsi="仿宋" w:eastAsia="仿宋" w:cs="仿宋"/>
          <w:sz w:val="28"/>
          <w:szCs w:val="28"/>
          <w:u w:val="single"/>
        </w:rPr>
      </w:pPr>
      <w:r>
        <w:rPr>
          <w:rFonts w:hint="eastAsia" w:ascii="仿宋" w:hAnsi="仿宋" w:eastAsia="仿宋" w:cs="仿宋"/>
          <w:sz w:val="28"/>
          <w:szCs w:val="28"/>
        </w:rPr>
        <w:t>电话</w:t>
      </w:r>
      <w:r>
        <w:rPr>
          <w:rFonts w:hint="eastAsia" w:ascii="仿宋" w:hAnsi="仿宋" w:eastAsia="仿宋" w:cs="仿宋"/>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00" w:lineRule="exact"/>
        <w:ind w:right="210" w:firstLine="756" w:firstLineChars="270"/>
        <w:jc w:val="left"/>
        <w:textAlignment w:val="auto"/>
        <w:rPr>
          <w:rFonts w:hint="eastAsia" w:ascii="仿宋" w:hAnsi="仿宋" w:eastAsia="仿宋" w:cs="仿宋"/>
          <w:sz w:val="28"/>
          <w:szCs w:val="28"/>
          <w:u w:val="single"/>
        </w:rPr>
      </w:pPr>
      <w:r>
        <w:rPr>
          <w:rFonts w:hint="eastAsia" w:ascii="仿宋" w:hAnsi="仿宋" w:eastAsia="仿宋" w:cs="仿宋"/>
          <w:sz w:val="28"/>
          <w:szCs w:val="28"/>
        </w:rPr>
        <w:t>传真：</w:t>
      </w:r>
      <w:r>
        <w:rPr>
          <w:rFonts w:hint="eastAsia" w:ascii="仿宋" w:hAnsi="仿宋" w:eastAsia="仿宋" w:cs="仿宋"/>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00" w:lineRule="exact"/>
        <w:ind w:right="210" w:firstLine="756" w:firstLineChars="270"/>
        <w:jc w:val="left"/>
        <w:textAlignment w:val="auto"/>
        <w:rPr>
          <w:rFonts w:hint="eastAsia" w:ascii="仿宋" w:hAnsi="仿宋" w:eastAsia="仿宋" w:cs="仿宋"/>
          <w:sz w:val="28"/>
          <w:szCs w:val="28"/>
        </w:rPr>
      </w:pPr>
      <w:r>
        <w:rPr>
          <w:rFonts w:hint="eastAsia" w:ascii="仿宋" w:hAnsi="仿宋" w:eastAsia="仿宋" w:cs="仿宋"/>
          <w:sz w:val="28"/>
          <w:szCs w:val="28"/>
        </w:rPr>
        <w:t>邮政编码：</w:t>
      </w:r>
      <w:r>
        <w:rPr>
          <w:rFonts w:hint="eastAsia" w:ascii="仿宋" w:hAnsi="仿宋" w:eastAsia="仿宋" w:cs="仿宋"/>
          <w:sz w:val="28"/>
          <w:szCs w:val="28"/>
          <w:u w:val="single"/>
        </w:rPr>
        <w:t>　　　　　</w:t>
      </w:r>
    </w:p>
    <w:p>
      <w:pPr>
        <w:keepNext w:val="0"/>
        <w:keepLines w:val="0"/>
        <w:pageBreakBefore w:val="0"/>
        <w:tabs>
          <w:tab w:val="left" w:pos="6000"/>
          <w:tab w:val="left" w:pos="7040"/>
          <w:tab w:val="left" w:pos="8100"/>
        </w:tabs>
        <w:kinsoku/>
        <w:wordWrap/>
        <w:overflowPunct/>
        <w:topLinePunct w:val="0"/>
        <w:autoSpaceDE w:val="0"/>
        <w:autoSpaceDN w:val="0"/>
        <w:bidi w:val="0"/>
        <w:adjustRightInd w:val="0"/>
        <w:snapToGrid w:val="0"/>
        <w:spacing w:line="400" w:lineRule="exact"/>
        <w:ind w:left="2246" w:leftChars="571" w:right="-20" w:hanging="1047" w:hangingChars="374"/>
        <w:jc w:val="center"/>
        <w:textAlignment w:val="auto"/>
        <w:rPr>
          <w:rFonts w:hint="eastAsia" w:ascii="仿宋" w:hAnsi="仿宋" w:eastAsia="仿宋" w:cs="仿宋"/>
          <w:sz w:val="28"/>
          <w:szCs w:val="28"/>
        </w:rPr>
      </w:pPr>
      <w:r>
        <w:rPr>
          <w:rFonts w:hint="eastAsia" w:ascii="仿宋" w:hAnsi="仿宋" w:eastAsia="仿宋" w:cs="仿宋"/>
          <w:sz w:val="28"/>
          <w:szCs w:val="28"/>
        </w:rPr>
        <w:t xml:space="preserve">                      </w:t>
      </w:r>
    </w:p>
    <w:p>
      <w:pPr>
        <w:keepNext w:val="0"/>
        <w:keepLines w:val="0"/>
        <w:pageBreakBefore w:val="0"/>
        <w:tabs>
          <w:tab w:val="left" w:pos="6000"/>
          <w:tab w:val="left" w:pos="7040"/>
          <w:tab w:val="left" w:pos="8100"/>
        </w:tabs>
        <w:kinsoku/>
        <w:wordWrap/>
        <w:overflowPunct/>
        <w:topLinePunct w:val="0"/>
        <w:autoSpaceDE w:val="0"/>
        <w:autoSpaceDN w:val="0"/>
        <w:bidi w:val="0"/>
        <w:adjustRightInd w:val="0"/>
        <w:snapToGrid w:val="0"/>
        <w:spacing w:line="400" w:lineRule="exact"/>
        <w:ind w:left="2246" w:leftChars="571" w:right="-20" w:hanging="1047" w:hangingChars="374"/>
        <w:jc w:val="center"/>
        <w:textAlignment w:val="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keepNext w:val="0"/>
        <w:keepLines w:val="0"/>
        <w:pageBreakBefore w:val="0"/>
        <w:tabs>
          <w:tab w:val="left" w:pos="6000"/>
          <w:tab w:val="left" w:pos="7040"/>
          <w:tab w:val="left" w:pos="8100"/>
        </w:tabs>
        <w:kinsoku/>
        <w:wordWrap/>
        <w:overflowPunct/>
        <w:topLinePunct w:val="0"/>
        <w:autoSpaceDE w:val="0"/>
        <w:autoSpaceDN w:val="0"/>
        <w:bidi w:val="0"/>
        <w:adjustRightInd w:val="0"/>
        <w:snapToGrid w:val="0"/>
        <w:spacing w:line="420" w:lineRule="exact"/>
        <w:ind w:left="2246" w:leftChars="571" w:right="-20" w:hanging="1047" w:hangingChars="374"/>
        <w:jc w:val="center"/>
        <w:textAlignment w:val="auto"/>
        <w:rPr>
          <w:rFonts w:hint="eastAsia" w:ascii="仿宋" w:hAnsi="仿宋" w:eastAsia="仿宋" w:cs="仿宋"/>
          <w:sz w:val="28"/>
          <w:szCs w:val="28"/>
        </w:rPr>
      </w:pPr>
      <w:r>
        <w:rPr>
          <w:rFonts w:hint="eastAsia" w:ascii="仿宋" w:hAnsi="仿宋" w:eastAsia="仿宋" w:cs="仿宋"/>
          <w:sz w:val="28"/>
          <w:szCs w:val="28"/>
        </w:rPr>
        <w:br w:type="page"/>
      </w: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附件2：</w:t>
      </w:r>
    </w:p>
    <w:p>
      <w:pPr>
        <w:spacing w:line="460" w:lineRule="exact"/>
        <w:jc w:val="center"/>
        <w:rPr>
          <w:rFonts w:hint="eastAsia" w:ascii="仿宋" w:hAnsi="仿宋" w:eastAsia="仿宋" w:cs="仿宋"/>
          <w:b/>
          <w:sz w:val="28"/>
          <w:szCs w:val="28"/>
        </w:rPr>
      </w:pPr>
      <w:r>
        <w:rPr>
          <w:rFonts w:hint="eastAsia" w:ascii="仿宋" w:hAnsi="仿宋" w:eastAsia="仿宋" w:cs="仿宋"/>
          <w:b/>
          <w:sz w:val="28"/>
          <w:szCs w:val="28"/>
        </w:rPr>
        <w:t>法定代表人身份证明</w:t>
      </w:r>
    </w:p>
    <w:p>
      <w:pPr>
        <w:spacing w:line="460" w:lineRule="exact"/>
        <w:rPr>
          <w:rFonts w:hint="eastAsia" w:ascii="仿宋" w:hAnsi="仿宋" w:eastAsia="仿宋" w:cs="仿宋"/>
        </w:rPr>
      </w:pPr>
    </w:p>
    <w:p>
      <w:pPr>
        <w:tabs>
          <w:tab w:val="left" w:pos="556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比选响应人名称：</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单位性质：</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地址：</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2520"/>
          <w:tab w:val="left" w:pos="3836"/>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成立时间：</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月</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日</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经营期限：</w:t>
      </w:r>
      <w:r>
        <w:rPr>
          <w:rFonts w:hint="eastAsia" w:ascii="仿宋" w:hAnsi="仿宋" w:eastAsia="仿宋" w:cs="仿宋"/>
          <w:kern w:val="0"/>
          <w:sz w:val="28"/>
          <w:szCs w:val="28"/>
          <w:u w:val="single"/>
        </w:rPr>
        <w:tab/>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性别</w:t>
      </w:r>
      <w:r>
        <w:rPr>
          <w:rFonts w:hint="eastAsia" w:ascii="仿宋" w:hAnsi="仿宋" w:eastAsia="仿宋" w:cs="仿宋"/>
          <w:spacing w:val="-1"/>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r>
        <w:rPr>
          <w:rFonts w:hint="eastAsia" w:ascii="仿宋" w:hAnsi="仿宋" w:eastAsia="仿宋" w:cs="仿宋"/>
          <w:spacing w:val="-1"/>
          <w:kern w:val="0"/>
          <w:sz w:val="28"/>
          <w:szCs w:val="28"/>
        </w:rPr>
        <w:t>年</w:t>
      </w:r>
      <w:r>
        <w:rPr>
          <w:rFonts w:hint="eastAsia" w:ascii="仿宋" w:hAnsi="仿宋" w:eastAsia="仿宋" w:cs="仿宋"/>
          <w:kern w:val="0"/>
          <w:sz w:val="28"/>
          <w:szCs w:val="28"/>
        </w:rPr>
        <w:t>龄：</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职务：</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336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系</w:t>
      </w:r>
      <w:r>
        <w:rPr>
          <w:rFonts w:hint="eastAsia" w:ascii="仿宋" w:hAnsi="仿宋" w:eastAsia="仿宋" w:cs="仿宋"/>
          <w:kern w:val="0"/>
          <w:sz w:val="28"/>
          <w:szCs w:val="28"/>
          <w:u w:val="single"/>
        </w:rPr>
        <w:tab/>
      </w:r>
      <w:r>
        <w:rPr>
          <w:rFonts w:hint="eastAsia" w:ascii="仿宋" w:hAnsi="仿宋" w:eastAsia="仿宋" w:cs="仿宋"/>
          <w:kern w:val="0"/>
          <w:sz w:val="28"/>
          <w:szCs w:val="28"/>
        </w:rPr>
        <w:t>（比选响应人全称）的法定代表人。</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autoSpaceDE w:val="0"/>
        <w:autoSpaceDN w:val="0"/>
        <w:adjustRightInd w:val="0"/>
        <w:snapToGrid w:val="0"/>
        <w:spacing w:line="460" w:lineRule="exact"/>
        <w:ind w:firstLine="1080" w:firstLineChars="386"/>
        <w:jc w:val="left"/>
        <w:rPr>
          <w:rFonts w:hint="eastAsia" w:ascii="仿宋" w:hAnsi="仿宋" w:eastAsia="仿宋" w:cs="仿宋"/>
          <w:kern w:val="0"/>
          <w:sz w:val="28"/>
          <w:szCs w:val="28"/>
        </w:rPr>
      </w:pPr>
      <w:r>
        <w:rPr>
          <w:rFonts w:hint="eastAsia" w:ascii="仿宋" w:hAnsi="仿宋" w:eastAsia="仿宋" w:cs="仿宋"/>
          <w:kern w:val="0"/>
          <w:sz w:val="28"/>
          <w:szCs w:val="28"/>
        </w:rPr>
        <w:t>特此证明。</w:t>
      </w: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5460"/>
        </w:tabs>
        <w:autoSpaceDE w:val="0"/>
        <w:autoSpaceDN w:val="0"/>
        <w:adjustRightInd w:val="0"/>
        <w:snapToGrid w:val="0"/>
        <w:spacing w:line="460" w:lineRule="exact"/>
        <w:ind w:firstLine="3360" w:firstLineChars="1200"/>
        <w:jc w:val="left"/>
        <w:rPr>
          <w:rFonts w:hint="eastAsia" w:ascii="仿宋" w:hAnsi="仿宋" w:eastAsia="仿宋" w:cs="仿宋"/>
          <w:kern w:val="0"/>
          <w:sz w:val="28"/>
          <w:szCs w:val="28"/>
        </w:rPr>
      </w:pPr>
      <w:r>
        <w:rPr>
          <w:rFonts w:hint="eastAsia" w:ascii="仿宋" w:hAnsi="仿宋" w:eastAsia="仿宋" w:cs="仿宋"/>
          <w:kern w:val="0"/>
          <w:sz w:val="28"/>
          <w:szCs w:val="28"/>
        </w:rPr>
        <w:t>比选响应</w:t>
      </w:r>
      <w:r>
        <w:rPr>
          <w:rFonts w:hint="eastAsia" w:ascii="仿宋" w:hAnsi="仿宋" w:eastAsia="仿宋" w:cs="仿宋"/>
          <w:spacing w:val="-1"/>
          <w:kern w:val="0"/>
          <w:sz w:val="28"/>
          <w:szCs w:val="28"/>
        </w:rPr>
        <w:t>人全称</w:t>
      </w:r>
      <w:r>
        <w:rPr>
          <w:rFonts w:hint="eastAsia" w:ascii="仿宋" w:hAnsi="仿宋" w:eastAsia="仿宋" w:cs="仿宋"/>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（加</w:t>
      </w:r>
      <w:r>
        <w:rPr>
          <w:rFonts w:hint="eastAsia" w:ascii="仿宋" w:hAnsi="仿宋" w:eastAsia="仿宋" w:cs="仿宋"/>
          <w:kern w:val="0"/>
          <w:sz w:val="28"/>
          <w:szCs w:val="28"/>
        </w:rPr>
        <w:t>盖单位公章）</w:t>
      </w: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hint="eastAsia" w:ascii="仿宋" w:hAnsi="仿宋" w:eastAsia="仿宋" w:cs="仿宋"/>
          <w:kern w:val="0"/>
          <w:sz w:val="28"/>
          <w:szCs w:val="28"/>
        </w:rPr>
      </w:pP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pPr>
        <w:spacing w:line="460" w:lineRule="exact"/>
        <w:rPr>
          <w:rFonts w:hint="eastAsia" w:ascii="仿宋" w:hAnsi="仿宋" w:eastAsia="仿宋" w:cs="仿宋"/>
          <w:b/>
          <w:bCs/>
          <w:sz w:val="28"/>
          <w:szCs w:val="28"/>
        </w:rPr>
      </w:pPr>
      <w:r>
        <w:rPr>
          <w:rFonts w:hint="eastAsia" w:ascii="仿宋" w:hAnsi="仿宋" w:eastAsia="仿宋" w:cs="仿宋"/>
          <w:b/>
          <w:bCs/>
          <w:kern w:val="0"/>
          <w:sz w:val="28"/>
          <w:szCs w:val="28"/>
        </w:rPr>
        <w:t>附法定代表人身份证复印件</w:t>
      </w: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附件3：</w:t>
      </w:r>
    </w:p>
    <w:p>
      <w:pPr>
        <w:spacing w:before="120"/>
        <w:jc w:val="center"/>
        <w:rPr>
          <w:rFonts w:hint="eastAsia" w:ascii="仿宋" w:hAnsi="仿宋" w:eastAsia="仿宋" w:cs="仿宋"/>
          <w:b/>
          <w:sz w:val="28"/>
          <w:szCs w:val="28"/>
        </w:rPr>
      </w:pPr>
      <w:r>
        <w:rPr>
          <w:rFonts w:hint="eastAsia" w:ascii="仿宋" w:hAnsi="仿宋" w:eastAsia="仿宋" w:cs="仿宋"/>
          <w:b/>
          <w:sz w:val="28"/>
          <w:szCs w:val="28"/>
        </w:rPr>
        <w:t>法定代表人授权委托书</w:t>
      </w:r>
    </w:p>
    <w:p>
      <w:pPr>
        <w:spacing w:before="120"/>
        <w:jc w:val="center"/>
        <w:rPr>
          <w:rFonts w:hint="eastAsia" w:ascii="仿宋" w:hAnsi="仿宋" w:eastAsia="仿宋" w:cs="仿宋"/>
          <w:b/>
          <w:sz w:val="28"/>
          <w:szCs w:val="28"/>
        </w:rPr>
      </w:pPr>
      <w:r>
        <w:rPr>
          <w:rFonts w:hint="eastAsia" w:ascii="仿宋" w:hAnsi="仿宋" w:eastAsia="仿宋" w:cs="仿宋"/>
          <w:b/>
          <w:sz w:val="28"/>
          <w:szCs w:val="28"/>
        </w:rPr>
        <w:t>（适用于有委托代理人的情况）</w:t>
      </w:r>
    </w:p>
    <w:p>
      <w:pPr>
        <w:spacing w:before="120"/>
        <w:ind w:firstLine="480"/>
        <w:rPr>
          <w:rFonts w:hint="eastAsia" w:ascii="仿宋" w:hAnsi="仿宋" w:eastAsia="仿宋" w:cs="仿宋"/>
        </w:rPr>
      </w:pPr>
    </w:p>
    <w:p>
      <w:pPr>
        <w:topLinePunct/>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委托期限：________。</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代理人无转委托权。</w:t>
      </w:r>
    </w:p>
    <w:p>
      <w:pPr>
        <w:spacing w:before="120" w:line="440" w:lineRule="exact"/>
        <w:rPr>
          <w:rFonts w:hint="eastAsia" w:ascii="仿宋" w:hAnsi="仿宋" w:eastAsia="仿宋" w:cs="仿宋"/>
          <w:kern w:val="0"/>
          <w:sz w:val="28"/>
          <w:szCs w:val="28"/>
        </w:rPr>
      </w:pP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注：本授权委托书需由比选响应人加盖单位鲜公章并由其法定代表人和委托代理人签字。</w:t>
      </w:r>
    </w:p>
    <w:p>
      <w:pPr>
        <w:spacing w:before="120" w:line="440" w:lineRule="exact"/>
        <w:ind w:firstLine="480"/>
        <w:rPr>
          <w:rFonts w:hint="eastAsia" w:ascii="仿宋" w:hAnsi="仿宋" w:eastAsia="仿宋" w:cs="仿宋"/>
          <w:kern w:val="0"/>
          <w:sz w:val="28"/>
          <w:szCs w:val="28"/>
        </w:rPr>
      </w:pP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rPr>
        <w:t>比选响应人：（单位鲜公章）</w:t>
      </w:r>
    </w:p>
    <w:p>
      <w:pPr>
        <w:spacing w:before="120" w:line="440" w:lineRule="exact"/>
        <w:ind w:firstLine="3586" w:firstLineChars="1281"/>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法定代表人：（签字）</w:t>
      </w: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委托代理人：（签字）</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________年____月____日</w:t>
      </w:r>
    </w:p>
    <w:p>
      <w:pPr>
        <w:spacing w:line="460" w:lineRule="exact"/>
        <w:rPr>
          <w:rFonts w:hint="eastAsia" w:ascii="仿宋" w:hAnsi="仿宋" w:eastAsia="仿宋" w:cs="仿宋"/>
        </w:rPr>
      </w:pPr>
    </w:p>
    <w:p>
      <w:pPr>
        <w:snapToGrid w:val="0"/>
        <w:spacing w:line="460" w:lineRule="exact"/>
        <w:rPr>
          <w:rFonts w:hint="eastAsia" w:ascii="仿宋" w:hAnsi="仿宋" w:eastAsia="仿宋" w:cs="仿宋"/>
          <w:b/>
          <w:bCs/>
          <w:sz w:val="28"/>
          <w:szCs w:val="28"/>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b/>
          <w:bCs/>
          <w:sz w:val="28"/>
          <w:szCs w:val="28"/>
        </w:rPr>
        <w:t>附委托代理人身份证复印件</w:t>
      </w: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附件4：</w:t>
      </w:r>
    </w:p>
    <w:p>
      <w:pPr>
        <w:jc w:val="center"/>
        <w:rPr>
          <w:rFonts w:eastAsia="仿宋"/>
          <w:b/>
          <w:sz w:val="28"/>
          <w:szCs w:val="28"/>
        </w:rPr>
      </w:pPr>
      <w:r>
        <w:rPr>
          <w:rFonts w:eastAsia="仿宋"/>
          <w:b/>
          <w:sz w:val="28"/>
          <w:szCs w:val="28"/>
        </w:rPr>
        <w:t>项目</w:t>
      </w:r>
      <w:r>
        <w:rPr>
          <w:rFonts w:hint="eastAsia" w:eastAsia="仿宋"/>
          <w:b/>
          <w:sz w:val="28"/>
          <w:szCs w:val="28"/>
        </w:rPr>
        <w:t>测试</w:t>
      </w:r>
      <w:r>
        <w:rPr>
          <w:rFonts w:eastAsia="仿宋"/>
          <w:b/>
          <w:sz w:val="28"/>
          <w:szCs w:val="28"/>
        </w:rPr>
        <w:t>需求表</w:t>
      </w:r>
    </w:p>
    <w:tbl>
      <w:tblPr>
        <w:tblStyle w:val="27"/>
        <w:tblW w:w="8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17"/>
        <w:gridCol w:w="312"/>
        <w:gridCol w:w="393"/>
        <w:gridCol w:w="1417"/>
        <w:gridCol w:w="660"/>
        <w:gridCol w:w="1417"/>
        <w:gridCol w:w="193"/>
        <w:gridCol w:w="452"/>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8" w:type="dxa"/>
            <w:gridSpan w:val="10"/>
            <w:noWrap w:val="0"/>
            <w:vAlign w:val="top"/>
          </w:tcPr>
          <w:p>
            <w:pPr>
              <w:jc w:val="center"/>
              <w:rPr>
                <w:rFonts w:ascii="宋体" w:hAnsi="宋体" w:cs="宋体"/>
                <w:b/>
                <w:bCs/>
                <w:sz w:val="24"/>
                <w:szCs w:val="24"/>
              </w:rPr>
            </w:pPr>
            <w:r>
              <w:rPr>
                <w:rFonts w:hint="eastAsia" w:ascii="宋体" w:hAnsi="宋体" w:cs="宋体"/>
                <w:b/>
                <w:bCs/>
                <w:sz w:val="24"/>
                <w:szCs w:val="24"/>
              </w:rPr>
              <w:t>1号灯光站变压器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noWrap w:val="0"/>
            <w:vAlign w:val="top"/>
          </w:tcPr>
          <w:p>
            <w:pPr>
              <w:jc w:val="center"/>
              <w:rPr>
                <w:rFonts w:ascii="宋体" w:hAnsi="宋体" w:cs="宋体"/>
                <w:b/>
                <w:bCs/>
                <w:sz w:val="24"/>
                <w:szCs w:val="24"/>
              </w:rPr>
            </w:pPr>
            <w:r>
              <w:rPr>
                <w:rFonts w:hint="eastAsia" w:ascii="宋体" w:hAnsi="宋体" w:cs="宋体"/>
                <w:b/>
                <w:bCs/>
                <w:sz w:val="24"/>
                <w:szCs w:val="24"/>
              </w:rPr>
              <w:t>序号</w:t>
            </w:r>
          </w:p>
        </w:tc>
        <w:tc>
          <w:tcPr>
            <w:tcW w:w="1417" w:type="dxa"/>
            <w:noWrap w:val="0"/>
            <w:vAlign w:val="top"/>
          </w:tcPr>
          <w:p>
            <w:pPr>
              <w:jc w:val="center"/>
              <w:rPr>
                <w:rFonts w:ascii="宋体" w:hAnsi="宋体" w:cs="宋体"/>
                <w:b/>
                <w:bCs/>
                <w:sz w:val="24"/>
                <w:szCs w:val="24"/>
              </w:rPr>
            </w:pPr>
            <w:r>
              <w:rPr>
                <w:rFonts w:hint="eastAsia" w:ascii="宋体" w:hAnsi="宋体" w:cs="宋体"/>
                <w:b/>
                <w:bCs/>
                <w:sz w:val="24"/>
                <w:szCs w:val="24"/>
              </w:rPr>
              <w:t>回路名称</w:t>
            </w:r>
          </w:p>
        </w:tc>
        <w:tc>
          <w:tcPr>
            <w:tcW w:w="705" w:type="dxa"/>
            <w:gridSpan w:val="2"/>
            <w:noWrap w:val="0"/>
            <w:vAlign w:val="top"/>
          </w:tcPr>
          <w:p>
            <w:pPr>
              <w:jc w:val="center"/>
              <w:rPr>
                <w:rFonts w:ascii="宋体" w:hAnsi="宋体" w:cs="宋体"/>
                <w:b/>
                <w:bCs/>
                <w:sz w:val="24"/>
                <w:szCs w:val="24"/>
              </w:rPr>
            </w:pPr>
            <w:r>
              <w:rPr>
                <w:rFonts w:hint="eastAsia" w:ascii="宋体" w:hAnsi="宋体" w:cs="宋体"/>
                <w:b/>
                <w:bCs/>
                <w:sz w:val="24"/>
                <w:szCs w:val="24"/>
              </w:rPr>
              <w:t>序号</w:t>
            </w:r>
          </w:p>
        </w:tc>
        <w:tc>
          <w:tcPr>
            <w:tcW w:w="1417" w:type="dxa"/>
            <w:noWrap w:val="0"/>
            <w:vAlign w:val="top"/>
          </w:tcPr>
          <w:p>
            <w:pPr>
              <w:jc w:val="center"/>
              <w:rPr>
                <w:rFonts w:ascii="宋体" w:hAnsi="宋体" w:cs="宋体"/>
                <w:b/>
                <w:bCs/>
                <w:sz w:val="24"/>
                <w:szCs w:val="24"/>
              </w:rPr>
            </w:pPr>
            <w:r>
              <w:rPr>
                <w:rFonts w:hint="eastAsia" w:ascii="宋体" w:hAnsi="宋体" w:cs="宋体"/>
                <w:b/>
                <w:bCs/>
                <w:sz w:val="24"/>
                <w:szCs w:val="24"/>
              </w:rPr>
              <w:t>回路名称</w:t>
            </w:r>
          </w:p>
        </w:tc>
        <w:tc>
          <w:tcPr>
            <w:tcW w:w="660" w:type="dxa"/>
            <w:noWrap w:val="0"/>
            <w:vAlign w:val="top"/>
          </w:tcPr>
          <w:p>
            <w:pPr>
              <w:jc w:val="center"/>
              <w:rPr>
                <w:rFonts w:ascii="宋体" w:hAnsi="宋体" w:cs="宋体"/>
                <w:b/>
                <w:bCs/>
                <w:sz w:val="24"/>
                <w:szCs w:val="24"/>
              </w:rPr>
            </w:pPr>
            <w:r>
              <w:rPr>
                <w:rFonts w:hint="eastAsia" w:ascii="宋体" w:hAnsi="宋体" w:cs="宋体"/>
                <w:b/>
                <w:bCs/>
                <w:sz w:val="24"/>
                <w:szCs w:val="24"/>
              </w:rPr>
              <w:t>序号</w:t>
            </w:r>
          </w:p>
        </w:tc>
        <w:tc>
          <w:tcPr>
            <w:tcW w:w="1417" w:type="dxa"/>
            <w:noWrap w:val="0"/>
            <w:vAlign w:val="top"/>
          </w:tcPr>
          <w:p>
            <w:pPr>
              <w:jc w:val="center"/>
              <w:rPr>
                <w:rFonts w:ascii="宋体" w:hAnsi="宋体" w:cs="宋体"/>
                <w:b/>
                <w:bCs/>
                <w:sz w:val="24"/>
                <w:szCs w:val="24"/>
              </w:rPr>
            </w:pPr>
            <w:r>
              <w:rPr>
                <w:rFonts w:hint="eastAsia" w:ascii="宋体" w:hAnsi="宋体" w:cs="宋体"/>
                <w:b/>
                <w:bCs/>
                <w:sz w:val="24"/>
                <w:szCs w:val="24"/>
              </w:rPr>
              <w:t>回路名称</w:t>
            </w:r>
          </w:p>
        </w:tc>
        <w:tc>
          <w:tcPr>
            <w:tcW w:w="645" w:type="dxa"/>
            <w:gridSpan w:val="2"/>
            <w:noWrap w:val="0"/>
            <w:vAlign w:val="top"/>
          </w:tcPr>
          <w:p>
            <w:pPr>
              <w:jc w:val="center"/>
              <w:rPr>
                <w:rFonts w:ascii="宋体" w:hAnsi="宋体" w:cs="宋体"/>
                <w:b/>
                <w:bCs/>
                <w:sz w:val="24"/>
                <w:szCs w:val="24"/>
              </w:rPr>
            </w:pPr>
            <w:r>
              <w:rPr>
                <w:rFonts w:hint="eastAsia" w:ascii="宋体" w:hAnsi="宋体" w:cs="宋体"/>
                <w:b/>
                <w:bCs/>
                <w:sz w:val="24"/>
                <w:szCs w:val="24"/>
              </w:rPr>
              <w:t>序号</w:t>
            </w:r>
          </w:p>
        </w:tc>
        <w:tc>
          <w:tcPr>
            <w:tcW w:w="1627" w:type="dxa"/>
            <w:noWrap w:val="0"/>
            <w:vAlign w:val="top"/>
          </w:tcPr>
          <w:p>
            <w:pPr>
              <w:jc w:val="center"/>
              <w:rPr>
                <w:rFonts w:ascii="宋体" w:hAnsi="宋体" w:cs="宋体"/>
                <w:b/>
                <w:bCs/>
                <w:sz w:val="24"/>
                <w:szCs w:val="24"/>
              </w:rPr>
            </w:pPr>
            <w:r>
              <w:rPr>
                <w:rFonts w:hint="eastAsia" w:ascii="宋体" w:hAnsi="宋体" w:cs="宋体"/>
                <w:b/>
                <w:bCs/>
                <w:sz w:val="24"/>
                <w:szCs w:val="24"/>
              </w:rPr>
              <w:t>回路名称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1</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02R进近1</w:t>
            </w:r>
          </w:p>
        </w:tc>
        <w:tc>
          <w:tcPr>
            <w:tcW w:w="705" w:type="dxa"/>
            <w:gridSpan w:val="2"/>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19</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西接地2</w:t>
            </w:r>
          </w:p>
        </w:tc>
        <w:tc>
          <w:tcPr>
            <w:tcW w:w="660" w:type="dxa"/>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37</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color w:val="000000"/>
                <w:sz w:val="24"/>
                <w:szCs w:val="24"/>
              </w:rPr>
              <w:t>滑中10</w:t>
            </w:r>
          </w:p>
        </w:tc>
        <w:tc>
          <w:tcPr>
            <w:tcW w:w="645" w:type="dxa"/>
            <w:gridSpan w:val="2"/>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55</w:t>
            </w:r>
          </w:p>
        </w:tc>
        <w:tc>
          <w:tcPr>
            <w:tcW w:w="1627" w:type="dxa"/>
            <w:shd w:val="clear" w:color="auto" w:fill="FFFFFF"/>
            <w:noWrap w:val="0"/>
            <w:vAlign w:val="top"/>
          </w:tcPr>
          <w:p>
            <w:pPr>
              <w:widowControl/>
              <w:jc w:val="center"/>
              <w:textAlignment w:val="center"/>
              <w:rPr>
                <w:rFonts w:ascii="宋体" w:hAnsi="宋体" w:cs="宋体"/>
                <w:sz w:val="24"/>
                <w:szCs w:val="24"/>
              </w:rPr>
            </w:pPr>
            <w:r>
              <w:rPr>
                <w:rFonts w:hint="eastAsia" w:ascii="宋体" w:hAnsi="宋体" w:cs="宋体"/>
                <w:sz w:val="24"/>
                <w:szCs w:val="24"/>
              </w:rPr>
              <w:t>滑边6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2</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02L入口1</w:t>
            </w:r>
          </w:p>
        </w:tc>
        <w:tc>
          <w:tcPr>
            <w:tcW w:w="705" w:type="dxa"/>
            <w:gridSpan w:val="2"/>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20</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西侧边1</w:t>
            </w:r>
          </w:p>
        </w:tc>
        <w:tc>
          <w:tcPr>
            <w:tcW w:w="660" w:type="dxa"/>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38</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B1滑中</w:t>
            </w:r>
          </w:p>
        </w:tc>
        <w:tc>
          <w:tcPr>
            <w:tcW w:w="645" w:type="dxa"/>
            <w:gridSpan w:val="2"/>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56</w:t>
            </w:r>
          </w:p>
        </w:tc>
        <w:tc>
          <w:tcPr>
            <w:tcW w:w="1627" w:type="dxa"/>
            <w:shd w:val="clear" w:color="auto" w:fill="FFFFFF"/>
            <w:noWrap w:val="0"/>
            <w:vAlign w:val="top"/>
          </w:tcPr>
          <w:p>
            <w:pPr>
              <w:widowControl/>
              <w:jc w:val="center"/>
              <w:textAlignment w:val="center"/>
              <w:rPr>
                <w:rFonts w:ascii="宋体" w:hAnsi="宋体" w:cs="宋体"/>
                <w:sz w:val="24"/>
                <w:szCs w:val="24"/>
              </w:rPr>
            </w:pPr>
            <w:r>
              <w:rPr>
                <w:rFonts w:hint="eastAsia" w:ascii="宋体" w:hAnsi="宋体" w:cs="宋体"/>
                <w:sz w:val="24"/>
                <w:szCs w:val="24"/>
              </w:rPr>
              <w:t>滑中23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3</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02R入口1</w:t>
            </w:r>
          </w:p>
        </w:tc>
        <w:tc>
          <w:tcPr>
            <w:tcW w:w="705" w:type="dxa"/>
            <w:gridSpan w:val="2"/>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21</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西侧边2</w:t>
            </w:r>
          </w:p>
        </w:tc>
        <w:tc>
          <w:tcPr>
            <w:tcW w:w="660" w:type="dxa"/>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39</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B4滑中</w:t>
            </w:r>
          </w:p>
        </w:tc>
        <w:tc>
          <w:tcPr>
            <w:tcW w:w="645" w:type="dxa"/>
            <w:gridSpan w:val="2"/>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57</w:t>
            </w:r>
          </w:p>
        </w:tc>
        <w:tc>
          <w:tcPr>
            <w:tcW w:w="1627" w:type="dxa"/>
            <w:shd w:val="clear" w:color="auto" w:fill="FFFFFF"/>
            <w:noWrap w:val="0"/>
            <w:vAlign w:val="top"/>
          </w:tcPr>
          <w:p>
            <w:pPr>
              <w:widowControl/>
              <w:jc w:val="center"/>
              <w:textAlignment w:val="center"/>
              <w:rPr>
                <w:rFonts w:ascii="宋体" w:hAnsi="宋体" w:cs="宋体"/>
                <w:sz w:val="24"/>
                <w:szCs w:val="24"/>
              </w:rPr>
            </w:pPr>
            <w:r>
              <w:rPr>
                <w:rFonts w:hint="eastAsia" w:ascii="宋体" w:hAnsi="宋体" w:cs="宋体"/>
                <w:sz w:val="24"/>
                <w:szCs w:val="24"/>
              </w:rPr>
              <w:t>滑中24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4</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东跑中灯1</w:t>
            </w:r>
          </w:p>
        </w:tc>
        <w:tc>
          <w:tcPr>
            <w:tcW w:w="705" w:type="dxa"/>
            <w:gridSpan w:val="2"/>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22</w:t>
            </w:r>
          </w:p>
        </w:tc>
        <w:tc>
          <w:tcPr>
            <w:tcW w:w="1417" w:type="dxa"/>
            <w:shd w:val="clear" w:color="auto" w:fill="FFFFFF"/>
            <w:noWrap w:val="0"/>
            <w:vAlign w:val="center"/>
          </w:tcPr>
          <w:p>
            <w:pPr>
              <w:widowControl/>
              <w:jc w:val="center"/>
              <w:textAlignment w:val="center"/>
              <w:rPr>
                <w:rFonts w:ascii="宋体" w:hAnsi="宋体" w:cs="宋体"/>
                <w:b/>
                <w:bCs/>
                <w:sz w:val="24"/>
                <w:szCs w:val="24"/>
              </w:rPr>
            </w:pPr>
            <w:r>
              <w:rPr>
                <w:rFonts w:hint="eastAsia" w:ascii="宋体" w:hAnsi="宋体" w:cs="宋体"/>
                <w:sz w:val="24"/>
                <w:szCs w:val="24"/>
              </w:rPr>
              <w:t>标记牌1</w:t>
            </w:r>
          </w:p>
        </w:tc>
        <w:tc>
          <w:tcPr>
            <w:tcW w:w="660" w:type="dxa"/>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40</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color w:val="000000"/>
                <w:sz w:val="24"/>
                <w:szCs w:val="24"/>
              </w:rPr>
              <w:t>B5滑中</w:t>
            </w:r>
          </w:p>
        </w:tc>
        <w:tc>
          <w:tcPr>
            <w:tcW w:w="645" w:type="dxa"/>
            <w:gridSpan w:val="2"/>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58</w:t>
            </w:r>
          </w:p>
        </w:tc>
        <w:tc>
          <w:tcPr>
            <w:tcW w:w="1627" w:type="dxa"/>
            <w:shd w:val="clear" w:color="auto" w:fill="FFFFFF"/>
            <w:noWrap w:val="0"/>
            <w:vAlign w:val="top"/>
          </w:tcPr>
          <w:p>
            <w:pPr>
              <w:widowControl/>
              <w:jc w:val="center"/>
              <w:textAlignment w:val="center"/>
              <w:rPr>
                <w:rFonts w:ascii="宋体" w:hAnsi="宋体" w:cs="宋体"/>
                <w:sz w:val="24"/>
                <w:szCs w:val="24"/>
              </w:rPr>
            </w:pPr>
            <w:r>
              <w:rPr>
                <w:rFonts w:hint="eastAsia" w:ascii="宋体" w:hAnsi="宋体" w:cs="宋体"/>
                <w:sz w:val="24"/>
                <w:szCs w:val="24"/>
              </w:rPr>
              <w:t>滑中25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5</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西跑边灯1</w:t>
            </w:r>
          </w:p>
        </w:tc>
        <w:tc>
          <w:tcPr>
            <w:tcW w:w="705" w:type="dxa"/>
            <w:gridSpan w:val="2"/>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23</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标记牌2</w:t>
            </w:r>
          </w:p>
        </w:tc>
        <w:tc>
          <w:tcPr>
            <w:tcW w:w="660" w:type="dxa"/>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41</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color w:val="000000"/>
                <w:sz w:val="24"/>
                <w:szCs w:val="24"/>
              </w:rPr>
              <w:t>B7滑中</w:t>
            </w:r>
          </w:p>
        </w:tc>
        <w:tc>
          <w:tcPr>
            <w:tcW w:w="645" w:type="dxa"/>
            <w:gridSpan w:val="2"/>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59</w:t>
            </w:r>
          </w:p>
        </w:tc>
        <w:tc>
          <w:tcPr>
            <w:tcW w:w="1627" w:type="dxa"/>
            <w:shd w:val="clear" w:color="auto" w:fill="FFFFFF"/>
            <w:noWrap w:val="0"/>
            <w:vAlign w:val="top"/>
          </w:tcPr>
          <w:p>
            <w:pPr>
              <w:widowControl/>
              <w:jc w:val="center"/>
              <w:textAlignment w:val="center"/>
              <w:rPr>
                <w:rFonts w:ascii="宋体" w:hAnsi="宋体" w:cs="宋体"/>
                <w:sz w:val="24"/>
                <w:szCs w:val="24"/>
              </w:rPr>
            </w:pPr>
            <w:r>
              <w:rPr>
                <w:rFonts w:hint="eastAsia" w:ascii="宋体" w:hAnsi="宋体" w:cs="宋体"/>
                <w:sz w:val="24"/>
                <w:szCs w:val="24"/>
              </w:rPr>
              <w:t>滑中26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6</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东跑边灯1</w:t>
            </w:r>
          </w:p>
        </w:tc>
        <w:tc>
          <w:tcPr>
            <w:tcW w:w="705" w:type="dxa"/>
            <w:gridSpan w:val="2"/>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24</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标记牌3</w:t>
            </w:r>
          </w:p>
        </w:tc>
        <w:tc>
          <w:tcPr>
            <w:tcW w:w="660" w:type="dxa"/>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42</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color w:val="000000"/>
                <w:sz w:val="24"/>
                <w:szCs w:val="24"/>
              </w:rPr>
              <w:t>警戒灯1</w:t>
            </w:r>
          </w:p>
        </w:tc>
        <w:tc>
          <w:tcPr>
            <w:tcW w:w="645" w:type="dxa"/>
            <w:gridSpan w:val="2"/>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60</w:t>
            </w:r>
          </w:p>
        </w:tc>
        <w:tc>
          <w:tcPr>
            <w:tcW w:w="1627" w:type="dxa"/>
            <w:shd w:val="clear" w:color="auto" w:fill="FFFFFF"/>
            <w:noWrap w:val="0"/>
            <w:vAlign w:val="top"/>
          </w:tcPr>
          <w:p>
            <w:pPr>
              <w:widowControl/>
              <w:jc w:val="center"/>
              <w:textAlignment w:val="center"/>
              <w:rPr>
                <w:rFonts w:ascii="宋体" w:hAnsi="宋体" w:cs="宋体"/>
                <w:sz w:val="24"/>
                <w:szCs w:val="24"/>
              </w:rPr>
            </w:pPr>
            <w:r>
              <w:rPr>
                <w:rFonts w:hint="eastAsia" w:ascii="宋体" w:hAnsi="宋体" w:cs="宋体"/>
                <w:sz w:val="24"/>
                <w:szCs w:val="24"/>
              </w:rPr>
              <w:t>滑中27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7</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停止牌灯2</w:t>
            </w:r>
          </w:p>
        </w:tc>
        <w:tc>
          <w:tcPr>
            <w:tcW w:w="705" w:type="dxa"/>
            <w:gridSpan w:val="2"/>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25</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标记牌4</w:t>
            </w:r>
          </w:p>
        </w:tc>
        <w:tc>
          <w:tcPr>
            <w:tcW w:w="660" w:type="dxa"/>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43</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color w:val="000000"/>
                <w:sz w:val="24"/>
                <w:szCs w:val="24"/>
              </w:rPr>
              <w:t>备机1</w:t>
            </w:r>
          </w:p>
        </w:tc>
        <w:tc>
          <w:tcPr>
            <w:tcW w:w="645" w:type="dxa"/>
            <w:gridSpan w:val="2"/>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61</w:t>
            </w:r>
          </w:p>
        </w:tc>
        <w:tc>
          <w:tcPr>
            <w:tcW w:w="1627" w:type="dxa"/>
            <w:shd w:val="clear" w:color="auto" w:fill="FFFFFF"/>
            <w:noWrap w:val="0"/>
            <w:vAlign w:val="top"/>
          </w:tcPr>
          <w:p>
            <w:pPr>
              <w:widowControl/>
              <w:jc w:val="center"/>
              <w:textAlignment w:val="center"/>
              <w:rPr>
                <w:rFonts w:ascii="宋体" w:hAnsi="宋体" w:cs="宋体"/>
                <w:sz w:val="24"/>
                <w:szCs w:val="24"/>
              </w:rPr>
            </w:pPr>
            <w:r>
              <w:rPr>
                <w:rFonts w:hint="eastAsia" w:ascii="宋体" w:hAnsi="宋体" w:cs="宋体"/>
                <w:sz w:val="24"/>
                <w:szCs w:val="24"/>
              </w:rPr>
              <w:t>滑中28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680" w:type="dxa"/>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8</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西接地1</w:t>
            </w:r>
          </w:p>
        </w:tc>
        <w:tc>
          <w:tcPr>
            <w:tcW w:w="705" w:type="dxa"/>
            <w:gridSpan w:val="2"/>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26</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滑边1</w:t>
            </w:r>
          </w:p>
        </w:tc>
        <w:tc>
          <w:tcPr>
            <w:tcW w:w="660" w:type="dxa"/>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44</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color w:val="000000"/>
                <w:sz w:val="24"/>
                <w:szCs w:val="24"/>
              </w:rPr>
              <w:t>备机2</w:t>
            </w:r>
          </w:p>
        </w:tc>
        <w:tc>
          <w:tcPr>
            <w:tcW w:w="645" w:type="dxa"/>
            <w:gridSpan w:val="2"/>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62</w:t>
            </w:r>
          </w:p>
        </w:tc>
        <w:tc>
          <w:tcPr>
            <w:tcW w:w="1627" w:type="dxa"/>
            <w:shd w:val="clear" w:color="auto" w:fill="FFFFFF"/>
            <w:noWrap w:val="0"/>
            <w:vAlign w:val="top"/>
          </w:tcPr>
          <w:p>
            <w:pPr>
              <w:widowControl/>
              <w:jc w:val="center"/>
              <w:textAlignment w:val="center"/>
              <w:rPr>
                <w:rFonts w:ascii="宋体" w:hAnsi="宋体" w:cs="宋体"/>
                <w:sz w:val="24"/>
                <w:szCs w:val="24"/>
              </w:rPr>
            </w:pPr>
            <w:r>
              <w:rPr>
                <w:rFonts w:hint="eastAsia" w:ascii="宋体" w:hAnsi="宋体" w:cs="宋体"/>
                <w:sz w:val="24"/>
                <w:szCs w:val="24"/>
              </w:rPr>
              <w:t>滑中29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9</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sz w:val="24"/>
                <w:szCs w:val="24"/>
              </w:rPr>
              <w:t>02L坡度灯</w:t>
            </w:r>
          </w:p>
        </w:tc>
        <w:tc>
          <w:tcPr>
            <w:tcW w:w="705" w:type="dxa"/>
            <w:gridSpan w:val="2"/>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27</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滑边2</w:t>
            </w:r>
          </w:p>
        </w:tc>
        <w:tc>
          <w:tcPr>
            <w:tcW w:w="660" w:type="dxa"/>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45</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color w:val="000000"/>
                <w:sz w:val="24"/>
                <w:szCs w:val="24"/>
              </w:rPr>
              <w:t>备机3</w:t>
            </w:r>
          </w:p>
        </w:tc>
        <w:tc>
          <w:tcPr>
            <w:tcW w:w="645" w:type="dxa"/>
            <w:gridSpan w:val="2"/>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63</w:t>
            </w:r>
          </w:p>
        </w:tc>
        <w:tc>
          <w:tcPr>
            <w:tcW w:w="1627" w:type="dxa"/>
            <w:shd w:val="clear" w:color="auto" w:fill="FFFFFF"/>
            <w:noWrap w:val="0"/>
            <w:vAlign w:val="top"/>
          </w:tcPr>
          <w:p>
            <w:pPr>
              <w:widowControl/>
              <w:jc w:val="center"/>
              <w:textAlignment w:val="center"/>
              <w:rPr>
                <w:rFonts w:ascii="宋体" w:hAnsi="宋体" w:cs="宋体"/>
                <w:sz w:val="24"/>
                <w:szCs w:val="24"/>
              </w:rPr>
            </w:pPr>
            <w:r>
              <w:rPr>
                <w:rFonts w:hint="eastAsia" w:ascii="宋体" w:hAnsi="宋体" w:cs="宋体"/>
                <w:sz w:val="24"/>
                <w:szCs w:val="24"/>
              </w:rPr>
              <w:t>滑中30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10</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sz w:val="24"/>
                <w:szCs w:val="24"/>
              </w:rPr>
              <w:t>02R坡度灯</w:t>
            </w:r>
          </w:p>
        </w:tc>
        <w:tc>
          <w:tcPr>
            <w:tcW w:w="705" w:type="dxa"/>
            <w:gridSpan w:val="2"/>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28</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滑中1</w:t>
            </w:r>
          </w:p>
        </w:tc>
        <w:tc>
          <w:tcPr>
            <w:tcW w:w="660" w:type="dxa"/>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46</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color w:val="000000"/>
                <w:sz w:val="24"/>
                <w:szCs w:val="24"/>
              </w:rPr>
              <w:t>备机4</w:t>
            </w:r>
          </w:p>
        </w:tc>
        <w:tc>
          <w:tcPr>
            <w:tcW w:w="645" w:type="dxa"/>
            <w:gridSpan w:val="2"/>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64</w:t>
            </w:r>
          </w:p>
        </w:tc>
        <w:tc>
          <w:tcPr>
            <w:tcW w:w="1627" w:type="dxa"/>
            <w:shd w:val="clear" w:color="auto" w:fill="FFFFFF"/>
            <w:noWrap w:val="0"/>
            <w:vAlign w:val="top"/>
          </w:tcPr>
          <w:p>
            <w:pPr>
              <w:widowControl/>
              <w:jc w:val="center"/>
              <w:textAlignment w:val="center"/>
              <w:rPr>
                <w:rFonts w:ascii="宋体" w:hAnsi="宋体" w:cs="宋体"/>
                <w:sz w:val="24"/>
                <w:szCs w:val="24"/>
              </w:rPr>
            </w:pPr>
            <w:r>
              <w:rPr>
                <w:rFonts w:hint="eastAsia" w:ascii="宋体" w:hAnsi="宋体" w:cs="宋体"/>
                <w:color w:val="000000"/>
                <w:sz w:val="24"/>
                <w:szCs w:val="24"/>
              </w:rPr>
              <w:t>滑中31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11</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sz w:val="24"/>
                <w:szCs w:val="24"/>
              </w:rPr>
              <w:t>02L进近1</w:t>
            </w:r>
          </w:p>
        </w:tc>
        <w:tc>
          <w:tcPr>
            <w:tcW w:w="705" w:type="dxa"/>
            <w:gridSpan w:val="2"/>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29</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滑中2</w:t>
            </w:r>
          </w:p>
        </w:tc>
        <w:tc>
          <w:tcPr>
            <w:tcW w:w="660" w:type="dxa"/>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47</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color w:val="000000"/>
                <w:sz w:val="24"/>
                <w:szCs w:val="24"/>
              </w:rPr>
              <w:t>备机5</w:t>
            </w:r>
          </w:p>
        </w:tc>
        <w:tc>
          <w:tcPr>
            <w:tcW w:w="645" w:type="dxa"/>
            <w:gridSpan w:val="2"/>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65</w:t>
            </w:r>
          </w:p>
        </w:tc>
        <w:tc>
          <w:tcPr>
            <w:tcW w:w="1627" w:type="dxa"/>
            <w:shd w:val="clear" w:color="auto" w:fill="FFFFFF"/>
            <w:noWrap w:val="0"/>
            <w:vAlign w:val="top"/>
          </w:tcPr>
          <w:p>
            <w:pPr>
              <w:widowControl/>
              <w:jc w:val="center"/>
              <w:textAlignment w:val="center"/>
              <w:rPr>
                <w:rFonts w:ascii="宋体" w:hAnsi="宋体" w:cs="宋体"/>
                <w:sz w:val="24"/>
                <w:szCs w:val="24"/>
              </w:rPr>
            </w:pPr>
            <w:r>
              <w:rPr>
                <w:rFonts w:hint="eastAsia" w:ascii="宋体" w:hAnsi="宋体" w:cs="宋体"/>
                <w:color w:val="000000"/>
                <w:sz w:val="24"/>
                <w:szCs w:val="24"/>
              </w:rPr>
              <w:t>滑中32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12</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sz w:val="24"/>
                <w:szCs w:val="24"/>
              </w:rPr>
              <w:t>02L进近2</w:t>
            </w:r>
          </w:p>
        </w:tc>
        <w:tc>
          <w:tcPr>
            <w:tcW w:w="705" w:type="dxa"/>
            <w:gridSpan w:val="2"/>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30</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滑中3</w:t>
            </w:r>
          </w:p>
        </w:tc>
        <w:tc>
          <w:tcPr>
            <w:tcW w:w="660" w:type="dxa"/>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48</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color w:val="000000"/>
                <w:sz w:val="24"/>
                <w:szCs w:val="24"/>
              </w:rPr>
              <w:t>备机6</w:t>
            </w:r>
          </w:p>
        </w:tc>
        <w:tc>
          <w:tcPr>
            <w:tcW w:w="645" w:type="dxa"/>
            <w:gridSpan w:val="2"/>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66</w:t>
            </w:r>
          </w:p>
        </w:tc>
        <w:tc>
          <w:tcPr>
            <w:tcW w:w="1627" w:type="dxa"/>
            <w:shd w:val="clear" w:color="auto" w:fill="FFFFFF"/>
            <w:noWrap w:val="0"/>
            <w:vAlign w:val="top"/>
          </w:tcPr>
          <w:p>
            <w:pPr>
              <w:widowControl/>
              <w:jc w:val="center"/>
              <w:textAlignment w:val="center"/>
              <w:rPr>
                <w:rFonts w:ascii="宋体" w:hAnsi="宋体" w:cs="宋体"/>
                <w:sz w:val="24"/>
                <w:szCs w:val="24"/>
              </w:rPr>
            </w:pPr>
            <w:r>
              <w:rPr>
                <w:rFonts w:hint="eastAsia" w:ascii="宋体" w:hAnsi="宋体" w:cs="宋体"/>
                <w:color w:val="000000"/>
                <w:sz w:val="24"/>
                <w:szCs w:val="24"/>
              </w:rPr>
              <w:t>滑中33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13</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02R进近2</w:t>
            </w:r>
          </w:p>
        </w:tc>
        <w:tc>
          <w:tcPr>
            <w:tcW w:w="705" w:type="dxa"/>
            <w:gridSpan w:val="2"/>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31</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滑中4</w:t>
            </w:r>
          </w:p>
        </w:tc>
        <w:tc>
          <w:tcPr>
            <w:tcW w:w="660" w:type="dxa"/>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49</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color w:val="000000"/>
                <w:sz w:val="24"/>
                <w:szCs w:val="24"/>
              </w:rPr>
              <w:t>备机7</w:t>
            </w:r>
          </w:p>
        </w:tc>
        <w:tc>
          <w:tcPr>
            <w:tcW w:w="645" w:type="dxa"/>
            <w:gridSpan w:val="2"/>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67</w:t>
            </w:r>
          </w:p>
        </w:tc>
        <w:tc>
          <w:tcPr>
            <w:tcW w:w="1627" w:type="dxa"/>
            <w:shd w:val="clear" w:color="auto" w:fill="FFFFFF"/>
            <w:noWrap w:val="0"/>
            <w:vAlign w:val="top"/>
          </w:tcPr>
          <w:p>
            <w:pPr>
              <w:widowControl/>
              <w:jc w:val="center"/>
              <w:textAlignment w:val="center"/>
              <w:rPr>
                <w:rFonts w:ascii="宋体" w:hAnsi="宋体" w:cs="宋体"/>
                <w:sz w:val="24"/>
                <w:szCs w:val="24"/>
              </w:rPr>
            </w:pPr>
            <w:r>
              <w:rPr>
                <w:rFonts w:hint="eastAsia" w:ascii="宋体" w:hAnsi="宋体" w:cs="宋体"/>
                <w:color w:val="000000"/>
                <w:sz w:val="24"/>
                <w:szCs w:val="24"/>
              </w:rPr>
              <w:t>标记牌9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14</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sz w:val="24"/>
                <w:szCs w:val="24"/>
              </w:rPr>
              <w:t>02L入口2</w:t>
            </w:r>
          </w:p>
        </w:tc>
        <w:tc>
          <w:tcPr>
            <w:tcW w:w="705" w:type="dxa"/>
            <w:gridSpan w:val="2"/>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32</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滑中5</w:t>
            </w:r>
          </w:p>
        </w:tc>
        <w:tc>
          <w:tcPr>
            <w:tcW w:w="660" w:type="dxa"/>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50</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color w:val="000000"/>
                <w:sz w:val="24"/>
                <w:szCs w:val="24"/>
              </w:rPr>
              <w:t>备机8</w:t>
            </w:r>
          </w:p>
        </w:tc>
        <w:tc>
          <w:tcPr>
            <w:tcW w:w="645" w:type="dxa"/>
            <w:gridSpan w:val="2"/>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68</w:t>
            </w:r>
          </w:p>
        </w:tc>
        <w:tc>
          <w:tcPr>
            <w:tcW w:w="1627" w:type="dxa"/>
            <w:shd w:val="clear" w:color="auto" w:fill="FFFFFF"/>
            <w:noWrap w:val="0"/>
            <w:vAlign w:val="top"/>
          </w:tcPr>
          <w:p>
            <w:pPr>
              <w:widowControl/>
              <w:jc w:val="center"/>
              <w:textAlignment w:val="center"/>
              <w:rPr>
                <w:rFonts w:ascii="宋体" w:hAnsi="宋体" w:cs="宋体"/>
                <w:sz w:val="24"/>
                <w:szCs w:val="24"/>
              </w:rPr>
            </w:pPr>
            <w:r>
              <w:rPr>
                <w:rFonts w:hint="eastAsia" w:ascii="宋体" w:hAnsi="宋体" w:cs="宋体"/>
                <w:color w:val="000000"/>
                <w:sz w:val="24"/>
                <w:szCs w:val="24"/>
              </w:rPr>
              <w:t>标记牌10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15</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02R入口2</w:t>
            </w:r>
          </w:p>
        </w:tc>
        <w:tc>
          <w:tcPr>
            <w:tcW w:w="705" w:type="dxa"/>
            <w:gridSpan w:val="2"/>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33</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滑中6</w:t>
            </w:r>
          </w:p>
        </w:tc>
        <w:tc>
          <w:tcPr>
            <w:tcW w:w="660" w:type="dxa"/>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51</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color w:val="000000"/>
                <w:sz w:val="24"/>
                <w:szCs w:val="24"/>
              </w:rPr>
              <w:t>备机9</w:t>
            </w:r>
          </w:p>
        </w:tc>
        <w:tc>
          <w:tcPr>
            <w:tcW w:w="645" w:type="dxa"/>
            <w:gridSpan w:val="2"/>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69</w:t>
            </w:r>
          </w:p>
        </w:tc>
        <w:tc>
          <w:tcPr>
            <w:tcW w:w="1627" w:type="dxa"/>
            <w:shd w:val="clear" w:color="auto" w:fill="FFFFFF"/>
            <w:noWrap w:val="0"/>
            <w:vAlign w:val="top"/>
          </w:tcPr>
          <w:p>
            <w:pPr>
              <w:widowControl/>
              <w:jc w:val="center"/>
              <w:textAlignment w:val="center"/>
              <w:rPr>
                <w:rFonts w:ascii="宋体" w:hAnsi="宋体" w:cs="宋体"/>
                <w:sz w:val="24"/>
                <w:szCs w:val="24"/>
              </w:rPr>
            </w:pPr>
            <w:r>
              <w:rPr>
                <w:rFonts w:hint="eastAsia" w:ascii="宋体" w:hAnsi="宋体" w:cs="宋体"/>
                <w:color w:val="000000"/>
                <w:sz w:val="24"/>
                <w:szCs w:val="24"/>
              </w:rPr>
              <w:t>标记牌11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16</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西跑中灯1</w:t>
            </w:r>
          </w:p>
        </w:tc>
        <w:tc>
          <w:tcPr>
            <w:tcW w:w="705" w:type="dxa"/>
            <w:gridSpan w:val="2"/>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34</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滑中7</w:t>
            </w:r>
          </w:p>
        </w:tc>
        <w:tc>
          <w:tcPr>
            <w:tcW w:w="660" w:type="dxa"/>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52</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color w:val="000000"/>
                <w:sz w:val="24"/>
                <w:szCs w:val="24"/>
              </w:rPr>
              <w:t>备机10</w:t>
            </w:r>
          </w:p>
        </w:tc>
        <w:tc>
          <w:tcPr>
            <w:tcW w:w="645" w:type="dxa"/>
            <w:gridSpan w:val="2"/>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70</w:t>
            </w:r>
          </w:p>
        </w:tc>
        <w:tc>
          <w:tcPr>
            <w:tcW w:w="1627" w:type="dxa"/>
            <w:shd w:val="clear" w:color="auto" w:fill="FFFFFF"/>
            <w:noWrap w:val="0"/>
            <w:vAlign w:val="top"/>
          </w:tcPr>
          <w:p>
            <w:pPr>
              <w:widowControl/>
              <w:jc w:val="center"/>
              <w:textAlignment w:val="center"/>
              <w:rPr>
                <w:rFonts w:ascii="宋体" w:hAnsi="宋体" w:cs="宋体"/>
                <w:sz w:val="24"/>
                <w:szCs w:val="24"/>
              </w:rPr>
            </w:pPr>
            <w:r>
              <w:rPr>
                <w:rFonts w:hint="eastAsia" w:ascii="宋体" w:hAnsi="宋体" w:cs="宋体"/>
                <w:color w:val="000000"/>
                <w:sz w:val="24"/>
                <w:szCs w:val="24"/>
              </w:rPr>
              <w:t>备机11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17</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新滑中灯</w:t>
            </w:r>
          </w:p>
        </w:tc>
        <w:tc>
          <w:tcPr>
            <w:tcW w:w="705" w:type="dxa"/>
            <w:gridSpan w:val="2"/>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35</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滑中8</w:t>
            </w:r>
          </w:p>
        </w:tc>
        <w:tc>
          <w:tcPr>
            <w:tcW w:w="660" w:type="dxa"/>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53</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color w:val="000000"/>
                <w:sz w:val="24"/>
                <w:szCs w:val="24"/>
              </w:rPr>
              <w:t>备机15</w:t>
            </w:r>
          </w:p>
        </w:tc>
        <w:tc>
          <w:tcPr>
            <w:tcW w:w="645" w:type="dxa"/>
            <w:gridSpan w:val="2"/>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71</w:t>
            </w:r>
          </w:p>
        </w:tc>
        <w:tc>
          <w:tcPr>
            <w:tcW w:w="1627" w:type="dxa"/>
            <w:shd w:val="clear" w:color="auto" w:fill="FFFFFF"/>
            <w:noWrap w:val="0"/>
            <w:vAlign w:val="top"/>
          </w:tcPr>
          <w:p>
            <w:pPr>
              <w:widowControl/>
              <w:jc w:val="center"/>
              <w:textAlignment w:val="center"/>
              <w:rPr>
                <w:rFonts w:ascii="宋体" w:hAnsi="宋体" w:cs="宋体"/>
                <w:sz w:val="24"/>
                <w:szCs w:val="24"/>
              </w:rPr>
            </w:pPr>
            <w:r>
              <w:rPr>
                <w:rFonts w:hint="eastAsia" w:ascii="宋体" w:hAnsi="宋体" w:cs="宋体"/>
                <w:color w:val="000000"/>
                <w:sz w:val="24"/>
                <w:szCs w:val="24"/>
              </w:rPr>
              <w:t>备机12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680" w:type="dxa"/>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18</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停止牌灯1</w:t>
            </w:r>
          </w:p>
        </w:tc>
        <w:tc>
          <w:tcPr>
            <w:tcW w:w="705" w:type="dxa"/>
            <w:gridSpan w:val="2"/>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36</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滑中9</w:t>
            </w:r>
          </w:p>
        </w:tc>
        <w:tc>
          <w:tcPr>
            <w:tcW w:w="660" w:type="dxa"/>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54</w:t>
            </w:r>
          </w:p>
        </w:tc>
        <w:tc>
          <w:tcPr>
            <w:tcW w:w="1417" w:type="dxa"/>
            <w:shd w:val="clear" w:color="auto" w:fill="FFFFFF"/>
            <w:noWrap w:val="0"/>
            <w:vAlign w:val="top"/>
          </w:tcPr>
          <w:p>
            <w:pPr>
              <w:widowControl/>
              <w:jc w:val="center"/>
              <w:textAlignment w:val="center"/>
              <w:rPr>
                <w:rFonts w:ascii="宋体" w:hAnsi="宋体" w:cs="宋体"/>
                <w:sz w:val="24"/>
                <w:szCs w:val="24"/>
              </w:rPr>
            </w:pPr>
            <w:r>
              <w:rPr>
                <w:rFonts w:hint="eastAsia" w:ascii="宋体" w:hAnsi="宋体" w:cs="宋体"/>
                <w:sz w:val="24"/>
                <w:szCs w:val="24"/>
              </w:rPr>
              <w:t>滑边5</w:t>
            </w:r>
          </w:p>
        </w:tc>
        <w:tc>
          <w:tcPr>
            <w:tcW w:w="645" w:type="dxa"/>
            <w:gridSpan w:val="2"/>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72</w:t>
            </w:r>
          </w:p>
        </w:tc>
        <w:tc>
          <w:tcPr>
            <w:tcW w:w="1627" w:type="dxa"/>
            <w:shd w:val="clear" w:color="auto" w:fill="FFFFFF"/>
            <w:noWrap w:val="0"/>
            <w:vAlign w:val="top"/>
          </w:tcPr>
          <w:p>
            <w:pPr>
              <w:widowControl/>
              <w:jc w:val="center"/>
              <w:textAlignment w:val="center"/>
              <w:rPr>
                <w:rFonts w:ascii="宋体" w:hAnsi="宋体" w:cs="宋体"/>
                <w:sz w:val="24"/>
                <w:szCs w:val="24"/>
              </w:rPr>
            </w:pPr>
            <w:r>
              <w:rPr>
                <w:rFonts w:hint="eastAsia" w:ascii="宋体" w:hAnsi="宋体" w:cs="宋体"/>
                <w:color w:val="000000"/>
                <w:sz w:val="24"/>
                <w:szCs w:val="24"/>
              </w:rPr>
              <w:t>备机13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8" w:type="dxa"/>
            <w:gridSpan w:val="10"/>
            <w:noWrap w:val="0"/>
            <w:vAlign w:val="center"/>
          </w:tcPr>
          <w:p>
            <w:pPr>
              <w:widowControl/>
              <w:jc w:val="center"/>
              <w:textAlignment w:val="center"/>
              <w:rPr>
                <w:rFonts w:ascii="宋体" w:hAnsi="宋体" w:cs="宋体"/>
                <w:b/>
                <w:bCs/>
                <w:sz w:val="24"/>
                <w:szCs w:val="24"/>
              </w:rPr>
            </w:pPr>
            <w:r>
              <w:rPr>
                <w:rFonts w:hint="eastAsia" w:ascii="宋体" w:hAnsi="宋体" w:cs="宋体"/>
                <w:b/>
                <w:bCs/>
                <w:sz w:val="24"/>
                <w:szCs w:val="24"/>
              </w:rPr>
              <w:t>1号灯光站断路器(低压断路器)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noWrap w:val="0"/>
            <w:vAlign w:val="center"/>
          </w:tcPr>
          <w:p>
            <w:pPr>
              <w:widowControl/>
              <w:jc w:val="left"/>
              <w:textAlignment w:val="center"/>
              <w:rPr>
                <w:rFonts w:ascii="宋体" w:hAnsi="宋体" w:cs="宋体"/>
                <w:b/>
                <w:bCs/>
                <w:sz w:val="24"/>
                <w:szCs w:val="24"/>
              </w:rPr>
            </w:pPr>
            <w:r>
              <w:rPr>
                <w:rFonts w:hint="eastAsia" w:ascii="宋体" w:hAnsi="宋体" w:cs="宋体"/>
                <w:b/>
                <w:bCs/>
                <w:sz w:val="24"/>
                <w:szCs w:val="24"/>
              </w:rPr>
              <w:t>序号</w:t>
            </w:r>
          </w:p>
        </w:tc>
        <w:tc>
          <w:tcPr>
            <w:tcW w:w="1729" w:type="dxa"/>
            <w:gridSpan w:val="2"/>
            <w:noWrap w:val="0"/>
            <w:vAlign w:val="center"/>
          </w:tcPr>
          <w:p>
            <w:pPr>
              <w:widowControl/>
              <w:jc w:val="center"/>
              <w:textAlignment w:val="center"/>
              <w:rPr>
                <w:rFonts w:ascii="宋体" w:hAnsi="宋体" w:cs="宋体"/>
                <w:b/>
                <w:bCs/>
                <w:sz w:val="24"/>
                <w:szCs w:val="24"/>
              </w:rPr>
            </w:pPr>
            <w:r>
              <w:rPr>
                <w:rFonts w:hint="eastAsia" w:ascii="宋体" w:hAnsi="宋体" w:cs="宋体"/>
                <w:b/>
                <w:bCs/>
                <w:sz w:val="24"/>
                <w:szCs w:val="24"/>
              </w:rPr>
              <w:t>名称</w:t>
            </w:r>
          </w:p>
        </w:tc>
        <w:tc>
          <w:tcPr>
            <w:tcW w:w="1810" w:type="dxa"/>
            <w:gridSpan w:val="2"/>
            <w:noWrap w:val="0"/>
            <w:vAlign w:val="center"/>
          </w:tcPr>
          <w:p>
            <w:pPr>
              <w:widowControl/>
              <w:jc w:val="center"/>
              <w:textAlignment w:val="center"/>
              <w:rPr>
                <w:rFonts w:ascii="宋体" w:hAnsi="宋体" w:cs="宋体"/>
                <w:b/>
                <w:bCs/>
                <w:sz w:val="24"/>
                <w:szCs w:val="24"/>
              </w:rPr>
            </w:pPr>
            <w:r>
              <w:rPr>
                <w:rFonts w:hint="eastAsia" w:ascii="宋体" w:hAnsi="宋体" w:cs="宋体"/>
                <w:b/>
                <w:bCs/>
                <w:sz w:val="24"/>
                <w:szCs w:val="24"/>
              </w:rPr>
              <w:t>型号</w:t>
            </w:r>
          </w:p>
        </w:tc>
        <w:tc>
          <w:tcPr>
            <w:tcW w:w="660" w:type="dxa"/>
            <w:noWrap w:val="0"/>
            <w:vAlign w:val="center"/>
          </w:tcPr>
          <w:p>
            <w:pPr>
              <w:widowControl/>
              <w:jc w:val="center"/>
              <w:textAlignment w:val="center"/>
              <w:rPr>
                <w:rFonts w:ascii="宋体" w:hAnsi="宋体" w:cs="宋体"/>
                <w:b/>
                <w:bCs/>
                <w:sz w:val="24"/>
                <w:szCs w:val="24"/>
              </w:rPr>
            </w:pPr>
            <w:r>
              <w:rPr>
                <w:rFonts w:hint="eastAsia" w:ascii="宋体" w:hAnsi="宋体" w:cs="宋体"/>
                <w:b/>
                <w:bCs/>
                <w:sz w:val="24"/>
                <w:szCs w:val="24"/>
              </w:rPr>
              <w:t>序号</w:t>
            </w:r>
          </w:p>
        </w:tc>
        <w:tc>
          <w:tcPr>
            <w:tcW w:w="1610" w:type="dxa"/>
            <w:gridSpan w:val="2"/>
            <w:noWrap w:val="0"/>
            <w:vAlign w:val="center"/>
          </w:tcPr>
          <w:p>
            <w:pPr>
              <w:widowControl/>
              <w:jc w:val="center"/>
              <w:textAlignment w:val="center"/>
              <w:rPr>
                <w:rFonts w:ascii="宋体" w:hAnsi="宋体" w:cs="宋体"/>
                <w:b/>
                <w:bCs/>
                <w:sz w:val="24"/>
                <w:szCs w:val="24"/>
              </w:rPr>
            </w:pPr>
            <w:r>
              <w:rPr>
                <w:rFonts w:hint="eastAsia" w:ascii="宋体" w:hAnsi="宋体" w:cs="宋体"/>
                <w:b/>
                <w:bCs/>
                <w:sz w:val="24"/>
                <w:szCs w:val="24"/>
              </w:rPr>
              <w:t>名称</w:t>
            </w:r>
          </w:p>
        </w:tc>
        <w:tc>
          <w:tcPr>
            <w:tcW w:w="2079" w:type="dxa"/>
            <w:gridSpan w:val="2"/>
            <w:noWrap w:val="0"/>
            <w:vAlign w:val="center"/>
          </w:tcPr>
          <w:p>
            <w:pPr>
              <w:widowControl/>
              <w:jc w:val="center"/>
              <w:textAlignment w:val="center"/>
              <w:rPr>
                <w:rFonts w:ascii="宋体" w:hAnsi="宋体" w:cs="宋体"/>
                <w:b/>
                <w:bCs/>
                <w:sz w:val="24"/>
                <w:szCs w:val="24"/>
              </w:rPr>
            </w:pPr>
            <w:r>
              <w:rPr>
                <w:rFonts w:hint="eastAsia" w:ascii="宋体" w:hAnsi="宋体" w:cs="宋体"/>
                <w:b/>
                <w:bCs/>
                <w:sz w:val="24"/>
                <w:szCs w:val="24"/>
              </w:rPr>
              <w:t>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1</w:t>
            </w:r>
          </w:p>
        </w:tc>
        <w:tc>
          <w:tcPr>
            <w:tcW w:w="1729" w:type="dxa"/>
            <w:gridSpan w:val="2"/>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油机断路器</w:t>
            </w:r>
          </w:p>
        </w:tc>
        <w:tc>
          <w:tcPr>
            <w:tcW w:w="1810" w:type="dxa"/>
            <w:gridSpan w:val="2"/>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SACE E3N 2500A</w:t>
            </w:r>
          </w:p>
        </w:tc>
        <w:tc>
          <w:tcPr>
            <w:tcW w:w="660" w:type="dxa"/>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3</w:t>
            </w:r>
          </w:p>
        </w:tc>
        <w:tc>
          <w:tcPr>
            <w:tcW w:w="1610" w:type="dxa"/>
            <w:gridSpan w:val="2"/>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市电2断路器</w:t>
            </w:r>
          </w:p>
        </w:tc>
        <w:tc>
          <w:tcPr>
            <w:tcW w:w="2079" w:type="dxa"/>
            <w:gridSpan w:val="2"/>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SACE E3N 2500A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2</w:t>
            </w:r>
          </w:p>
        </w:tc>
        <w:tc>
          <w:tcPr>
            <w:tcW w:w="1729" w:type="dxa"/>
            <w:gridSpan w:val="2"/>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市电1断路器</w:t>
            </w:r>
          </w:p>
        </w:tc>
        <w:tc>
          <w:tcPr>
            <w:tcW w:w="1810" w:type="dxa"/>
            <w:gridSpan w:val="2"/>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SACE E3N 2500A</w:t>
            </w:r>
          </w:p>
        </w:tc>
        <w:tc>
          <w:tcPr>
            <w:tcW w:w="660" w:type="dxa"/>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4</w:t>
            </w:r>
          </w:p>
        </w:tc>
        <w:tc>
          <w:tcPr>
            <w:tcW w:w="1610" w:type="dxa"/>
            <w:gridSpan w:val="2"/>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母联断路器</w:t>
            </w:r>
          </w:p>
        </w:tc>
        <w:tc>
          <w:tcPr>
            <w:tcW w:w="2079" w:type="dxa"/>
            <w:gridSpan w:val="2"/>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SACE E1N 1250A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9" w:type="dxa"/>
            <w:gridSpan w:val="8"/>
            <w:noWrap w:val="0"/>
            <w:vAlign w:val="center"/>
          </w:tcPr>
          <w:p>
            <w:pPr>
              <w:widowControl/>
              <w:jc w:val="right"/>
              <w:textAlignment w:val="center"/>
              <w:rPr>
                <w:rFonts w:ascii="宋体" w:hAnsi="宋体" w:cs="宋体"/>
                <w:sz w:val="24"/>
                <w:szCs w:val="24"/>
              </w:rPr>
            </w:pPr>
            <w:r>
              <w:rPr>
                <w:rFonts w:hint="eastAsia" w:ascii="宋体" w:hAnsi="宋体" w:cs="宋体"/>
                <w:b/>
                <w:bCs/>
                <w:sz w:val="24"/>
                <w:szCs w:val="24"/>
              </w:rPr>
              <w:t>1</w:t>
            </w:r>
            <w:r>
              <w:rPr>
                <w:rFonts w:hint="eastAsia" w:ascii="宋体" w:hAnsi="宋体" w:cs="宋体"/>
                <w:sz w:val="24"/>
                <w:szCs w:val="24"/>
              </w:rPr>
              <w:t>号灯光站共计</w:t>
            </w:r>
          </w:p>
        </w:tc>
        <w:tc>
          <w:tcPr>
            <w:tcW w:w="2079" w:type="dxa"/>
            <w:gridSpan w:val="2"/>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76台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8" w:type="dxa"/>
            <w:gridSpan w:val="10"/>
            <w:noWrap w:val="0"/>
            <w:vAlign w:val="center"/>
          </w:tcPr>
          <w:p>
            <w:pPr>
              <w:widowControl/>
              <w:jc w:val="center"/>
              <w:textAlignment w:val="center"/>
              <w:rPr>
                <w:rFonts w:ascii="宋体" w:hAnsi="宋体" w:cs="宋体"/>
                <w:sz w:val="24"/>
                <w:szCs w:val="24"/>
              </w:rPr>
            </w:pPr>
            <w:r>
              <w:rPr>
                <w:rFonts w:hint="eastAsia" w:ascii="宋体" w:hAnsi="宋体" w:cs="宋体"/>
                <w:b/>
                <w:bCs/>
                <w:sz w:val="24"/>
                <w:szCs w:val="24"/>
              </w:rPr>
              <w:t>2号灯光站变压器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noWrap w:val="0"/>
            <w:vAlign w:val="top"/>
          </w:tcPr>
          <w:p>
            <w:pPr>
              <w:jc w:val="center"/>
              <w:rPr>
                <w:rFonts w:ascii="宋体" w:hAnsi="宋体" w:cs="宋体"/>
                <w:b/>
                <w:bCs/>
                <w:sz w:val="24"/>
                <w:szCs w:val="24"/>
              </w:rPr>
            </w:pPr>
            <w:r>
              <w:rPr>
                <w:rFonts w:hint="eastAsia" w:ascii="宋体" w:hAnsi="宋体" w:cs="宋体"/>
                <w:b/>
                <w:bCs/>
                <w:sz w:val="24"/>
                <w:szCs w:val="24"/>
              </w:rPr>
              <w:t>序号</w:t>
            </w:r>
          </w:p>
        </w:tc>
        <w:tc>
          <w:tcPr>
            <w:tcW w:w="1417" w:type="dxa"/>
            <w:noWrap w:val="0"/>
            <w:vAlign w:val="top"/>
          </w:tcPr>
          <w:p>
            <w:pPr>
              <w:jc w:val="center"/>
              <w:rPr>
                <w:rFonts w:ascii="宋体" w:hAnsi="宋体" w:cs="宋体"/>
                <w:b/>
                <w:bCs/>
                <w:sz w:val="24"/>
                <w:szCs w:val="24"/>
              </w:rPr>
            </w:pPr>
            <w:r>
              <w:rPr>
                <w:rFonts w:hint="eastAsia" w:ascii="宋体" w:hAnsi="宋体" w:cs="宋体"/>
                <w:b/>
                <w:bCs/>
                <w:sz w:val="24"/>
                <w:szCs w:val="24"/>
              </w:rPr>
              <w:t>回路名称</w:t>
            </w:r>
          </w:p>
        </w:tc>
        <w:tc>
          <w:tcPr>
            <w:tcW w:w="705" w:type="dxa"/>
            <w:gridSpan w:val="2"/>
            <w:noWrap w:val="0"/>
            <w:vAlign w:val="top"/>
          </w:tcPr>
          <w:p>
            <w:pPr>
              <w:jc w:val="center"/>
              <w:rPr>
                <w:rFonts w:ascii="宋体" w:hAnsi="宋体" w:cs="宋体"/>
                <w:b/>
                <w:bCs/>
                <w:sz w:val="24"/>
                <w:szCs w:val="24"/>
              </w:rPr>
            </w:pPr>
            <w:r>
              <w:rPr>
                <w:rFonts w:hint="eastAsia" w:ascii="宋体" w:hAnsi="宋体" w:cs="宋体"/>
                <w:b/>
                <w:bCs/>
                <w:sz w:val="24"/>
                <w:szCs w:val="24"/>
              </w:rPr>
              <w:t>序号</w:t>
            </w:r>
          </w:p>
        </w:tc>
        <w:tc>
          <w:tcPr>
            <w:tcW w:w="1417" w:type="dxa"/>
            <w:noWrap w:val="0"/>
            <w:vAlign w:val="top"/>
          </w:tcPr>
          <w:p>
            <w:pPr>
              <w:jc w:val="center"/>
              <w:rPr>
                <w:rFonts w:ascii="宋体" w:hAnsi="宋体" w:cs="宋体"/>
                <w:b/>
                <w:bCs/>
                <w:sz w:val="24"/>
                <w:szCs w:val="24"/>
              </w:rPr>
            </w:pPr>
            <w:r>
              <w:rPr>
                <w:rFonts w:hint="eastAsia" w:ascii="宋体" w:hAnsi="宋体" w:cs="宋体"/>
                <w:b/>
                <w:bCs/>
                <w:sz w:val="24"/>
                <w:szCs w:val="24"/>
              </w:rPr>
              <w:t>回路名称</w:t>
            </w:r>
          </w:p>
        </w:tc>
        <w:tc>
          <w:tcPr>
            <w:tcW w:w="660" w:type="dxa"/>
            <w:noWrap w:val="0"/>
            <w:vAlign w:val="top"/>
          </w:tcPr>
          <w:p>
            <w:pPr>
              <w:jc w:val="center"/>
              <w:rPr>
                <w:rFonts w:ascii="宋体" w:hAnsi="宋体" w:cs="宋体"/>
                <w:b/>
                <w:bCs/>
                <w:sz w:val="24"/>
                <w:szCs w:val="24"/>
              </w:rPr>
            </w:pPr>
            <w:r>
              <w:rPr>
                <w:rFonts w:hint="eastAsia" w:ascii="宋体" w:hAnsi="宋体" w:cs="宋体"/>
                <w:b/>
                <w:bCs/>
                <w:sz w:val="24"/>
                <w:szCs w:val="24"/>
              </w:rPr>
              <w:t>序号</w:t>
            </w:r>
          </w:p>
        </w:tc>
        <w:tc>
          <w:tcPr>
            <w:tcW w:w="1417" w:type="dxa"/>
            <w:noWrap w:val="0"/>
            <w:vAlign w:val="top"/>
          </w:tcPr>
          <w:p>
            <w:pPr>
              <w:jc w:val="center"/>
              <w:rPr>
                <w:rFonts w:ascii="宋体" w:hAnsi="宋体" w:cs="宋体"/>
                <w:b/>
                <w:bCs/>
                <w:sz w:val="24"/>
                <w:szCs w:val="24"/>
              </w:rPr>
            </w:pPr>
            <w:r>
              <w:rPr>
                <w:rFonts w:hint="eastAsia" w:ascii="宋体" w:hAnsi="宋体" w:cs="宋体"/>
                <w:b/>
                <w:bCs/>
                <w:sz w:val="24"/>
                <w:szCs w:val="24"/>
              </w:rPr>
              <w:t>回路名称</w:t>
            </w:r>
          </w:p>
        </w:tc>
        <w:tc>
          <w:tcPr>
            <w:tcW w:w="645" w:type="dxa"/>
            <w:gridSpan w:val="2"/>
            <w:noWrap w:val="0"/>
            <w:vAlign w:val="top"/>
          </w:tcPr>
          <w:p>
            <w:pPr>
              <w:jc w:val="center"/>
              <w:rPr>
                <w:rFonts w:ascii="宋体" w:hAnsi="宋体" w:cs="宋体"/>
                <w:b/>
                <w:bCs/>
                <w:sz w:val="24"/>
                <w:szCs w:val="24"/>
              </w:rPr>
            </w:pPr>
            <w:r>
              <w:rPr>
                <w:rFonts w:hint="eastAsia" w:ascii="宋体" w:hAnsi="宋体" w:cs="宋体"/>
                <w:b/>
                <w:bCs/>
                <w:sz w:val="24"/>
                <w:szCs w:val="24"/>
              </w:rPr>
              <w:t>序号</w:t>
            </w:r>
          </w:p>
        </w:tc>
        <w:tc>
          <w:tcPr>
            <w:tcW w:w="1627" w:type="dxa"/>
            <w:noWrap w:val="0"/>
            <w:vAlign w:val="top"/>
          </w:tcPr>
          <w:p>
            <w:pPr>
              <w:jc w:val="center"/>
              <w:rPr>
                <w:rFonts w:ascii="宋体" w:hAnsi="宋体" w:cs="宋体"/>
                <w:b/>
                <w:bCs/>
                <w:sz w:val="24"/>
                <w:szCs w:val="24"/>
              </w:rPr>
            </w:pPr>
            <w:r>
              <w:rPr>
                <w:rFonts w:hint="eastAsia" w:ascii="宋体" w:hAnsi="宋体" w:cs="宋体"/>
                <w:b/>
                <w:bCs/>
                <w:sz w:val="24"/>
                <w:szCs w:val="24"/>
              </w:rPr>
              <w:t>回路名称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1</w:t>
            </w:r>
          </w:p>
        </w:tc>
        <w:tc>
          <w:tcPr>
            <w:tcW w:w="1417" w:type="dxa"/>
            <w:shd w:val="clear" w:color="auto"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20R坡度灯</w:t>
            </w:r>
          </w:p>
        </w:tc>
        <w:tc>
          <w:tcPr>
            <w:tcW w:w="705" w:type="dxa"/>
            <w:gridSpan w:val="2"/>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16</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20R进近1</w:t>
            </w:r>
          </w:p>
        </w:tc>
        <w:tc>
          <w:tcPr>
            <w:tcW w:w="660" w:type="dxa"/>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31</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滑边4</w:t>
            </w:r>
          </w:p>
        </w:tc>
        <w:tc>
          <w:tcPr>
            <w:tcW w:w="645" w:type="dxa"/>
            <w:gridSpan w:val="2"/>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46</w:t>
            </w:r>
          </w:p>
        </w:tc>
        <w:tc>
          <w:tcPr>
            <w:tcW w:w="162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color w:val="000000"/>
                <w:sz w:val="24"/>
                <w:szCs w:val="24"/>
              </w:rPr>
              <w:t>滑中22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2</w:t>
            </w:r>
          </w:p>
        </w:tc>
        <w:tc>
          <w:tcPr>
            <w:tcW w:w="1417" w:type="dxa"/>
            <w:shd w:val="clear" w:color="auto"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20L坡度灯</w:t>
            </w:r>
          </w:p>
        </w:tc>
        <w:tc>
          <w:tcPr>
            <w:tcW w:w="705" w:type="dxa"/>
            <w:gridSpan w:val="2"/>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17</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20R进近2</w:t>
            </w:r>
          </w:p>
        </w:tc>
        <w:tc>
          <w:tcPr>
            <w:tcW w:w="660" w:type="dxa"/>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32</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滑中11</w:t>
            </w:r>
          </w:p>
        </w:tc>
        <w:tc>
          <w:tcPr>
            <w:tcW w:w="645" w:type="dxa"/>
            <w:gridSpan w:val="2"/>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47</w:t>
            </w:r>
          </w:p>
        </w:tc>
        <w:tc>
          <w:tcPr>
            <w:tcW w:w="162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color w:val="000000"/>
                <w:sz w:val="24"/>
                <w:szCs w:val="24"/>
              </w:rPr>
              <w:t>警灯2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3</w:t>
            </w:r>
          </w:p>
        </w:tc>
        <w:tc>
          <w:tcPr>
            <w:tcW w:w="1417" w:type="dxa"/>
            <w:shd w:val="clear" w:color="auto"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20R入口2</w:t>
            </w:r>
          </w:p>
        </w:tc>
        <w:tc>
          <w:tcPr>
            <w:tcW w:w="705" w:type="dxa"/>
            <w:gridSpan w:val="2"/>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18</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20L进近1</w:t>
            </w:r>
          </w:p>
        </w:tc>
        <w:tc>
          <w:tcPr>
            <w:tcW w:w="660" w:type="dxa"/>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33</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滑中12</w:t>
            </w:r>
          </w:p>
        </w:tc>
        <w:tc>
          <w:tcPr>
            <w:tcW w:w="645" w:type="dxa"/>
            <w:gridSpan w:val="2"/>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48</w:t>
            </w:r>
          </w:p>
        </w:tc>
        <w:tc>
          <w:tcPr>
            <w:tcW w:w="162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备机1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4</w:t>
            </w:r>
          </w:p>
        </w:tc>
        <w:tc>
          <w:tcPr>
            <w:tcW w:w="1417" w:type="dxa"/>
            <w:shd w:val="clear" w:color="auto"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20L入口1</w:t>
            </w:r>
          </w:p>
        </w:tc>
        <w:tc>
          <w:tcPr>
            <w:tcW w:w="705" w:type="dxa"/>
            <w:gridSpan w:val="2"/>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19</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20L进近2</w:t>
            </w:r>
          </w:p>
        </w:tc>
        <w:tc>
          <w:tcPr>
            <w:tcW w:w="660" w:type="dxa"/>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34</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滑中13</w:t>
            </w:r>
          </w:p>
        </w:tc>
        <w:tc>
          <w:tcPr>
            <w:tcW w:w="645" w:type="dxa"/>
            <w:gridSpan w:val="2"/>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49</w:t>
            </w:r>
          </w:p>
        </w:tc>
        <w:tc>
          <w:tcPr>
            <w:tcW w:w="162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备机2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5</w:t>
            </w:r>
          </w:p>
        </w:tc>
        <w:tc>
          <w:tcPr>
            <w:tcW w:w="1417" w:type="dxa"/>
            <w:shd w:val="clear" w:color="auto"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西跑中灯2</w:t>
            </w:r>
          </w:p>
        </w:tc>
        <w:tc>
          <w:tcPr>
            <w:tcW w:w="705" w:type="dxa"/>
            <w:gridSpan w:val="2"/>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20</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20R入口1</w:t>
            </w:r>
          </w:p>
        </w:tc>
        <w:tc>
          <w:tcPr>
            <w:tcW w:w="660" w:type="dxa"/>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35</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滑中14</w:t>
            </w:r>
          </w:p>
        </w:tc>
        <w:tc>
          <w:tcPr>
            <w:tcW w:w="645" w:type="dxa"/>
            <w:gridSpan w:val="2"/>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50</w:t>
            </w:r>
          </w:p>
        </w:tc>
        <w:tc>
          <w:tcPr>
            <w:tcW w:w="162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备机3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6</w:t>
            </w:r>
          </w:p>
        </w:tc>
        <w:tc>
          <w:tcPr>
            <w:tcW w:w="1417" w:type="dxa"/>
            <w:shd w:val="clear" w:color="auto"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西跑边灯2</w:t>
            </w:r>
          </w:p>
        </w:tc>
        <w:tc>
          <w:tcPr>
            <w:tcW w:w="705" w:type="dxa"/>
            <w:gridSpan w:val="2"/>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21</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20L入口2</w:t>
            </w:r>
          </w:p>
        </w:tc>
        <w:tc>
          <w:tcPr>
            <w:tcW w:w="660" w:type="dxa"/>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36</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滑中15</w:t>
            </w:r>
          </w:p>
        </w:tc>
        <w:tc>
          <w:tcPr>
            <w:tcW w:w="645" w:type="dxa"/>
            <w:gridSpan w:val="2"/>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51</w:t>
            </w:r>
          </w:p>
        </w:tc>
        <w:tc>
          <w:tcPr>
            <w:tcW w:w="162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备机4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80" w:type="dxa"/>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7</w:t>
            </w:r>
          </w:p>
        </w:tc>
        <w:tc>
          <w:tcPr>
            <w:tcW w:w="1417" w:type="dxa"/>
            <w:shd w:val="clear" w:color="auto"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东跑边灯2</w:t>
            </w:r>
          </w:p>
        </w:tc>
        <w:tc>
          <w:tcPr>
            <w:tcW w:w="705" w:type="dxa"/>
            <w:gridSpan w:val="2"/>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22</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东跑中灯2</w:t>
            </w:r>
          </w:p>
        </w:tc>
        <w:tc>
          <w:tcPr>
            <w:tcW w:w="660" w:type="dxa"/>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37</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滑中16</w:t>
            </w:r>
          </w:p>
        </w:tc>
        <w:tc>
          <w:tcPr>
            <w:tcW w:w="645" w:type="dxa"/>
            <w:gridSpan w:val="2"/>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52</w:t>
            </w:r>
          </w:p>
        </w:tc>
        <w:tc>
          <w:tcPr>
            <w:tcW w:w="162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备机5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8</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color w:val="000000"/>
                <w:sz w:val="24"/>
                <w:szCs w:val="24"/>
              </w:rPr>
              <w:t>警戒灯3</w:t>
            </w:r>
          </w:p>
        </w:tc>
        <w:tc>
          <w:tcPr>
            <w:tcW w:w="705" w:type="dxa"/>
            <w:gridSpan w:val="2"/>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23</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标记牌5</w:t>
            </w:r>
          </w:p>
        </w:tc>
        <w:tc>
          <w:tcPr>
            <w:tcW w:w="660" w:type="dxa"/>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38</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滑中17</w:t>
            </w:r>
          </w:p>
        </w:tc>
        <w:tc>
          <w:tcPr>
            <w:tcW w:w="645" w:type="dxa"/>
            <w:gridSpan w:val="2"/>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53</w:t>
            </w:r>
          </w:p>
        </w:tc>
        <w:tc>
          <w:tcPr>
            <w:tcW w:w="162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备机6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9</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color w:val="000000"/>
                <w:sz w:val="24"/>
                <w:szCs w:val="24"/>
              </w:rPr>
              <w:t>滑边7</w:t>
            </w:r>
          </w:p>
        </w:tc>
        <w:tc>
          <w:tcPr>
            <w:tcW w:w="705" w:type="dxa"/>
            <w:gridSpan w:val="2"/>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24</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标记牌6</w:t>
            </w:r>
          </w:p>
        </w:tc>
        <w:tc>
          <w:tcPr>
            <w:tcW w:w="660" w:type="dxa"/>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39</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滑中18</w:t>
            </w:r>
          </w:p>
        </w:tc>
        <w:tc>
          <w:tcPr>
            <w:tcW w:w="645" w:type="dxa"/>
            <w:gridSpan w:val="2"/>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54</w:t>
            </w:r>
          </w:p>
        </w:tc>
        <w:tc>
          <w:tcPr>
            <w:tcW w:w="162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备机7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10</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color w:val="000000"/>
                <w:sz w:val="24"/>
                <w:szCs w:val="24"/>
              </w:rPr>
              <w:t>滑中34</w:t>
            </w:r>
          </w:p>
        </w:tc>
        <w:tc>
          <w:tcPr>
            <w:tcW w:w="705" w:type="dxa"/>
            <w:gridSpan w:val="2"/>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25</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标记牌7</w:t>
            </w:r>
          </w:p>
        </w:tc>
        <w:tc>
          <w:tcPr>
            <w:tcW w:w="660" w:type="dxa"/>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40</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滑中19</w:t>
            </w:r>
          </w:p>
        </w:tc>
        <w:tc>
          <w:tcPr>
            <w:tcW w:w="645" w:type="dxa"/>
            <w:gridSpan w:val="2"/>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55</w:t>
            </w:r>
          </w:p>
        </w:tc>
        <w:tc>
          <w:tcPr>
            <w:tcW w:w="162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备机8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11</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color w:val="000000"/>
                <w:sz w:val="24"/>
                <w:szCs w:val="24"/>
              </w:rPr>
              <w:t>滑中35</w:t>
            </w:r>
          </w:p>
        </w:tc>
        <w:tc>
          <w:tcPr>
            <w:tcW w:w="705" w:type="dxa"/>
            <w:gridSpan w:val="2"/>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26</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标记牌8</w:t>
            </w:r>
          </w:p>
        </w:tc>
        <w:tc>
          <w:tcPr>
            <w:tcW w:w="660" w:type="dxa"/>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41</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滑中20</w:t>
            </w:r>
          </w:p>
        </w:tc>
        <w:tc>
          <w:tcPr>
            <w:tcW w:w="645" w:type="dxa"/>
            <w:gridSpan w:val="2"/>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56</w:t>
            </w:r>
          </w:p>
        </w:tc>
        <w:tc>
          <w:tcPr>
            <w:tcW w:w="162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备机9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12</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滑中36</w:t>
            </w:r>
          </w:p>
        </w:tc>
        <w:tc>
          <w:tcPr>
            <w:tcW w:w="705" w:type="dxa"/>
            <w:gridSpan w:val="2"/>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27</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滑边3</w:t>
            </w:r>
          </w:p>
        </w:tc>
        <w:tc>
          <w:tcPr>
            <w:tcW w:w="660" w:type="dxa"/>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42</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滑中21</w:t>
            </w:r>
          </w:p>
        </w:tc>
        <w:tc>
          <w:tcPr>
            <w:tcW w:w="645" w:type="dxa"/>
            <w:gridSpan w:val="2"/>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57</w:t>
            </w:r>
          </w:p>
        </w:tc>
        <w:tc>
          <w:tcPr>
            <w:tcW w:w="162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试验机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13</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color w:val="000000"/>
                <w:sz w:val="24"/>
                <w:szCs w:val="24"/>
              </w:rPr>
              <w:t>滑中37</w:t>
            </w:r>
          </w:p>
        </w:tc>
        <w:tc>
          <w:tcPr>
            <w:tcW w:w="705" w:type="dxa"/>
            <w:gridSpan w:val="2"/>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28</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color w:val="000000"/>
                <w:sz w:val="24"/>
                <w:szCs w:val="24"/>
              </w:rPr>
              <w:t>滑中40</w:t>
            </w:r>
          </w:p>
        </w:tc>
        <w:tc>
          <w:tcPr>
            <w:tcW w:w="660" w:type="dxa"/>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43</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color w:val="000000"/>
                <w:sz w:val="24"/>
                <w:szCs w:val="24"/>
              </w:rPr>
              <w:t>备机10</w:t>
            </w:r>
          </w:p>
        </w:tc>
        <w:tc>
          <w:tcPr>
            <w:tcW w:w="645" w:type="dxa"/>
            <w:gridSpan w:val="2"/>
            <w:shd w:val="clear" w:color="auto" w:fill="auto"/>
            <w:noWrap w:val="0"/>
            <w:vAlign w:val="center"/>
          </w:tcPr>
          <w:p>
            <w:pPr>
              <w:widowControl/>
              <w:jc w:val="center"/>
              <w:textAlignment w:val="center"/>
              <w:rPr>
                <w:rFonts w:ascii="宋体" w:hAnsi="宋体" w:cs="宋体"/>
                <w:color w:val="FF0000"/>
                <w:sz w:val="24"/>
                <w:szCs w:val="24"/>
              </w:rPr>
            </w:pPr>
          </w:p>
        </w:tc>
        <w:tc>
          <w:tcPr>
            <w:tcW w:w="1627" w:type="dxa"/>
            <w:shd w:val="clear" w:color="auto" w:fill="FFFFFF"/>
            <w:noWrap w:val="0"/>
            <w:vAlign w:val="center"/>
          </w:tcPr>
          <w:p>
            <w:pPr>
              <w:widowControl/>
              <w:jc w:val="center"/>
              <w:textAlignment w:val="center"/>
              <w:rPr>
                <w:rFonts w:ascii="宋体" w:hAnsi="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14</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color w:val="000000"/>
                <w:sz w:val="24"/>
                <w:szCs w:val="24"/>
              </w:rPr>
              <w:t>滑中38</w:t>
            </w:r>
          </w:p>
        </w:tc>
        <w:tc>
          <w:tcPr>
            <w:tcW w:w="705" w:type="dxa"/>
            <w:gridSpan w:val="2"/>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29</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color w:val="000000"/>
                <w:sz w:val="24"/>
                <w:szCs w:val="24"/>
              </w:rPr>
              <w:t>标记牌12</w:t>
            </w:r>
          </w:p>
        </w:tc>
        <w:tc>
          <w:tcPr>
            <w:tcW w:w="660" w:type="dxa"/>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44</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color w:val="000000"/>
                <w:sz w:val="24"/>
                <w:szCs w:val="24"/>
              </w:rPr>
              <w:t>备机11</w:t>
            </w:r>
          </w:p>
        </w:tc>
        <w:tc>
          <w:tcPr>
            <w:tcW w:w="645" w:type="dxa"/>
            <w:gridSpan w:val="2"/>
            <w:shd w:val="clear" w:color="auto" w:fill="auto"/>
            <w:noWrap w:val="0"/>
            <w:vAlign w:val="center"/>
          </w:tcPr>
          <w:p>
            <w:pPr>
              <w:widowControl/>
              <w:jc w:val="center"/>
              <w:textAlignment w:val="center"/>
              <w:rPr>
                <w:rFonts w:ascii="宋体" w:hAnsi="宋体" w:cs="宋体"/>
                <w:sz w:val="24"/>
                <w:szCs w:val="24"/>
              </w:rPr>
            </w:pPr>
          </w:p>
        </w:tc>
        <w:tc>
          <w:tcPr>
            <w:tcW w:w="1627" w:type="dxa"/>
            <w:shd w:val="clear" w:color="auto" w:fill="FFFFFF"/>
            <w:noWrap w:val="0"/>
            <w:vAlign w:val="center"/>
          </w:tcPr>
          <w:p>
            <w:pPr>
              <w:widowControl/>
              <w:jc w:val="center"/>
              <w:textAlignment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15</w:t>
            </w:r>
          </w:p>
        </w:tc>
        <w:tc>
          <w:tcPr>
            <w:tcW w:w="1417" w:type="dxa"/>
            <w:shd w:val="clear" w:color="auto" w:fill="FFFFFF"/>
            <w:noWrap w:val="0"/>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滑中39</w:t>
            </w:r>
          </w:p>
        </w:tc>
        <w:tc>
          <w:tcPr>
            <w:tcW w:w="705" w:type="dxa"/>
            <w:gridSpan w:val="2"/>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30</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color w:val="000000"/>
                <w:sz w:val="24"/>
                <w:szCs w:val="24"/>
              </w:rPr>
              <w:t>标记牌13</w:t>
            </w:r>
          </w:p>
        </w:tc>
        <w:tc>
          <w:tcPr>
            <w:tcW w:w="660" w:type="dxa"/>
            <w:shd w:val="clear" w:color="auto" w:fill="auto"/>
            <w:noWrap w:val="0"/>
            <w:vAlign w:val="center"/>
          </w:tcPr>
          <w:p>
            <w:pPr>
              <w:widowControl/>
              <w:jc w:val="center"/>
              <w:textAlignment w:val="center"/>
              <w:rPr>
                <w:rFonts w:ascii="宋体" w:hAnsi="宋体" w:cs="宋体"/>
                <w:sz w:val="24"/>
                <w:szCs w:val="24"/>
              </w:rPr>
            </w:pPr>
            <w:r>
              <w:rPr>
                <w:rFonts w:hint="eastAsia" w:ascii="宋体" w:hAnsi="宋体" w:cs="宋体"/>
                <w:sz w:val="24"/>
                <w:szCs w:val="24"/>
              </w:rPr>
              <w:t>45</w:t>
            </w:r>
          </w:p>
        </w:tc>
        <w:tc>
          <w:tcPr>
            <w:tcW w:w="1417" w:type="dxa"/>
            <w:shd w:val="clear" w:color="auto" w:fill="FFFFFF"/>
            <w:noWrap w:val="0"/>
            <w:vAlign w:val="center"/>
          </w:tcPr>
          <w:p>
            <w:pPr>
              <w:widowControl/>
              <w:jc w:val="center"/>
              <w:textAlignment w:val="center"/>
              <w:rPr>
                <w:rFonts w:ascii="宋体" w:hAnsi="宋体" w:cs="宋体"/>
                <w:sz w:val="24"/>
                <w:szCs w:val="24"/>
              </w:rPr>
            </w:pPr>
            <w:r>
              <w:rPr>
                <w:rFonts w:hint="eastAsia" w:ascii="宋体" w:hAnsi="宋体" w:cs="宋体"/>
                <w:color w:val="000000"/>
                <w:sz w:val="24"/>
                <w:szCs w:val="24"/>
              </w:rPr>
              <w:t>备机12</w:t>
            </w:r>
          </w:p>
        </w:tc>
        <w:tc>
          <w:tcPr>
            <w:tcW w:w="645" w:type="dxa"/>
            <w:gridSpan w:val="2"/>
            <w:shd w:val="clear" w:color="auto" w:fill="auto"/>
            <w:noWrap w:val="0"/>
            <w:vAlign w:val="center"/>
          </w:tcPr>
          <w:p>
            <w:pPr>
              <w:widowControl/>
              <w:jc w:val="center"/>
              <w:textAlignment w:val="center"/>
              <w:rPr>
                <w:rFonts w:ascii="宋体" w:hAnsi="宋体" w:cs="宋体"/>
                <w:sz w:val="24"/>
                <w:szCs w:val="24"/>
              </w:rPr>
            </w:pPr>
          </w:p>
        </w:tc>
        <w:tc>
          <w:tcPr>
            <w:tcW w:w="1627" w:type="dxa"/>
            <w:shd w:val="clear" w:color="auto" w:fill="FFFFFF"/>
            <w:noWrap w:val="0"/>
            <w:vAlign w:val="center"/>
          </w:tcPr>
          <w:p>
            <w:pPr>
              <w:widowControl/>
              <w:jc w:val="center"/>
              <w:textAlignment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8" w:type="dxa"/>
            <w:gridSpan w:val="10"/>
            <w:noWrap w:val="0"/>
            <w:vAlign w:val="center"/>
          </w:tcPr>
          <w:p>
            <w:pPr>
              <w:widowControl/>
              <w:jc w:val="center"/>
              <w:textAlignment w:val="center"/>
              <w:rPr>
                <w:rFonts w:ascii="宋体" w:hAnsi="宋体" w:cs="宋体"/>
                <w:sz w:val="24"/>
                <w:szCs w:val="24"/>
              </w:rPr>
            </w:pPr>
            <w:r>
              <w:rPr>
                <w:rFonts w:hint="eastAsia" w:ascii="宋体" w:hAnsi="宋体" w:cs="宋体"/>
                <w:b/>
                <w:bCs/>
                <w:sz w:val="24"/>
                <w:szCs w:val="24"/>
              </w:rPr>
              <w:t>2号灯光站断路器(低压断路器)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noWrap w:val="0"/>
            <w:vAlign w:val="center"/>
          </w:tcPr>
          <w:p>
            <w:pPr>
              <w:widowControl/>
              <w:jc w:val="left"/>
              <w:textAlignment w:val="center"/>
              <w:rPr>
                <w:rFonts w:ascii="宋体" w:hAnsi="宋体" w:cs="宋体"/>
                <w:b/>
                <w:bCs/>
                <w:sz w:val="24"/>
                <w:szCs w:val="24"/>
              </w:rPr>
            </w:pPr>
            <w:r>
              <w:rPr>
                <w:rFonts w:hint="eastAsia" w:ascii="宋体" w:hAnsi="宋体" w:cs="宋体"/>
                <w:b/>
                <w:bCs/>
                <w:sz w:val="24"/>
                <w:szCs w:val="24"/>
              </w:rPr>
              <w:t>序号</w:t>
            </w:r>
          </w:p>
        </w:tc>
        <w:tc>
          <w:tcPr>
            <w:tcW w:w="1729" w:type="dxa"/>
            <w:gridSpan w:val="2"/>
            <w:noWrap w:val="0"/>
            <w:vAlign w:val="center"/>
          </w:tcPr>
          <w:p>
            <w:pPr>
              <w:widowControl/>
              <w:jc w:val="center"/>
              <w:textAlignment w:val="center"/>
              <w:rPr>
                <w:rFonts w:ascii="宋体" w:hAnsi="宋体" w:cs="宋体"/>
                <w:b/>
                <w:bCs/>
                <w:sz w:val="24"/>
                <w:szCs w:val="24"/>
              </w:rPr>
            </w:pPr>
            <w:r>
              <w:rPr>
                <w:rFonts w:hint="eastAsia" w:ascii="宋体" w:hAnsi="宋体" w:cs="宋体"/>
                <w:b/>
                <w:bCs/>
                <w:sz w:val="24"/>
                <w:szCs w:val="24"/>
              </w:rPr>
              <w:t>名称</w:t>
            </w:r>
          </w:p>
        </w:tc>
        <w:tc>
          <w:tcPr>
            <w:tcW w:w="1810" w:type="dxa"/>
            <w:gridSpan w:val="2"/>
            <w:noWrap w:val="0"/>
            <w:vAlign w:val="center"/>
          </w:tcPr>
          <w:p>
            <w:pPr>
              <w:widowControl/>
              <w:jc w:val="center"/>
              <w:textAlignment w:val="center"/>
              <w:rPr>
                <w:rFonts w:ascii="宋体" w:hAnsi="宋体" w:cs="宋体"/>
                <w:b/>
                <w:bCs/>
                <w:sz w:val="24"/>
                <w:szCs w:val="24"/>
              </w:rPr>
            </w:pPr>
            <w:r>
              <w:rPr>
                <w:rFonts w:hint="eastAsia" w:ascii="宋体" w:hAnsi="宋体" w:cs="宋体"/>
                <w:b/>
                <w:bCs/>
                <w:sz w:val="24"/>
                <w:szCs w:val="24"/>
              </w:rPr>
              <w:t>型号</w:t>
            </w:r>
          </w:p>
        </w:tc>
        <w:tc>
          <w:tcPr>
            <w:tcW w:w="660" w:type="dxa"/>
            <w:noWrap w:val="0"/>
            <w:vAlign w:val="center"/>
          </w:tcPr>
          <w:p>
            <w:pPr>
              <w:widowControl/>
              <w:jc w:val="center"/>
              <w:textAlignment w:val="center"/>
              <w:rPr>
                <w:rFonts w:ascii="宋体" w:hAnsi="宋体" w:cs="宋体"/>
                <w:b/>
                <w:bCs/>
                <w:sz w:val="24"/>
                <w:szCs w:val="24"/>
              </w:rPr>
            </w:pPr>
            <w:r>
              <w:rPr>
                <w:rFonts w:hint="eastAsia" w:ascii="宋体" w:hAnsi="宋体" w:cs="宋体"/>
                <w:b/>
                <w:bCs/>
                <w:sz w:val="24"/>
                <w:szCs w:val="24"/>
              </w:rPr>
              <w:t>序号</w:t>
            </w:r>
          </w:p>
        </w:tc>
        <w:tc>
          <w:tcPr>
            <w:tcW w:w="1610" w:type="dxa"/>
            <w:gridSpan w:val="2"/>
            <w:noWrap w:val="0"/>
            <w:vAlign w:val="center"/>
          </w:tcPr>
          <w:p>
            <w:pPr>
              <w:widowControl/>
              <w:jc w:val="center"/>
              <w:textAlignment w:val="center"/>
              <w:rPr>
                <w:rFonts w:ascii="宋体" w:hAnsi="宋体" w:cs="宋体"/>
                <w:b/>
                <w:bCs/>
                <w:sz w:val="24"/>
                <w:szCs w:val="24"/>
              </w:rPr>
            </w:pPr>
            <w:r>
              <w:rPr>
                <w:rFonts w:hint="eastAsia" w:ascii="宋体" w:hAnsi="宋体" w:cs="宋体"/>
                <w:b/>
                <w:bCs/>
                <w:sz w:val="24"/>
                <w:szCs w:val="24"/>
              </w:rPr>
              <w:t>名称</w:t>
            </w:r>
          </w:p>
        </w:tc>
        <w:tc>
          <w:tcPr>
            <w:tcW w:w="2079" w:type="dxa"/>
            <w:gridSpan w:val="2"/>
            <w:noWrap w:val="0"/>
            <w:vAlign w:val="center"/>
          </w:tcPr>
          <w:p>
            <w:pPr>
              <w:widowControl/>
              <w:jc w:val="center"/>
              <w:textAlignment w:val="center"/>
              <w:rPr>
                <w:rFonts w:ascii="宋体" w:hAnsi="宋体" w:cs="宋体"/>
                <w:b/>
                <w:bCs/>
                <w:sz w:val="24"/>
                <w:szCs w:val="24"/>
              </w:rPr>
            </w:pPr>
            <w:r>
              <w:rPr>
                <w:rFonts w:hint="eastAsia" w:ascii="宋体" w:hAnsi="宋体" w:cs="宋体"/>
                <w:b/>
                <w:bCs/>
                <w:sz w:val="24"/>
                <w:szCs w:val="24"/>
              </w:rPr>
              <w:t>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noWrap w:val="0"/>
            <w:vAlign w:val="center"/>
          </w:tcPr>
          <w:p>
            <w:pPr>
              <w:widowControl/>
              <w:jc w:val="center"/>
              <w:textAlignment w:val="center"/>
              <w:rPr>
                <w:rFonts w:ascii="宋体" w:hAnsi="宋体" w:cs="宋体"/>
                <w:b/>
                <w:bCs/>
                <w:sz w:val="24"/>
                <w:szCs w:val="24"/>
              </w:rPr>
            </w:pPr>
            <w:r>
              <w:rPr>
                <w:rFonts w:hint="eastAsia" w:ascii="宋体" w:hAnsi="宋体" w:cs="宋体"/>
                <w:sz w:val="24"/>
                <w:szCs w:val="24"/>
              </w:rPr>
              <w:t>1</w:t>
            </w:r>
          </w:p>
        </w:tc>
        <w:tc>
          <w:tcPr>
            <w:tcW w:w="1729" w:type="dxa"/>
            <w:gridSpan w:val="2"/>
            <w:noWrap w:val="0"/>
            <w:vAlign w:val="center"/>
          </w:tcPr>
          <w:p>
            <w:pPr>
              <w:widowControl/>
              <w:jc w:val="center"/>
              <w:textAlignment w:val="center"/>
              <w:rPr>
                <w:rFonts w:ascii="宋体" w:hAnsi="宋体" w:cs="宋体"/>
                <w:b/>
                <w:bCs/>
                <w:sz w:val="24"/>
                <w:szCs w:val="24"/>
              </w:rPr>
            </w:pPr>
            <w:r>
              <w:rPr>
                <w:rFonts w:hint="eastAsia" w:ascii="宋体" w:hAnsi="宋体" w:cs="宋体"/>
                <w:sz w:val="24"/>
                <w:szCs w:val="24"/>
              </w:rPr>
              <w:t>油机断路器</w:t>
            </w:r>
          </w:p>
        </w:tc>
        <w:tc>
          <w:tcPr>
            <w:tcW w:w="1810" w:type="dxa"/>
            <w:gridSpan w:val="2"/>
            <w:noWrap w:val="0"/>
            <w:vAlign w:val="center"/>
          </w:tcPr>
          <w:p>
            <w:pPr>
              <w:widowControl/>
              <w:jc w:val="center"/>
              <w:textAlignment w:val="center"/>
              <w:rPr>
                <w:rFonts w:ascii="宋体" w:hAnsi="宋体" w:cs="宋体"/>
                <w:b/>
                <w:bCs/>
                <w:sz w:val="24"/>
                <w:szCs w:val="24"/>
              </w:rPr>
            </w:pPr>
            <w:r>
              <w:rPr>
                <w:rFonts w:hint="eastAsia" w:ascii="宋体" w:hAnsi="宋体" w:cs="宋体"/>
                <w:sz w:val="24"/>
                <w:szCs w:val="24"/>
              </w:rPr>
              <w:t>SACE E2N 2000A</w:t>
            </w:r>
          </w:p>
        </w:tc>
        <w:tc>
          <w:tcPr>
            <w:tcW w:w="660" w:type="dxa"/>
            <w:noWrap w:val="0"/>
            <w:vAlign w:val="center"/>
          </w:tcPr>
          <w:p>
            <w:pPr>
              <w:widowControl/>
              <w:jc w:val="center"/>
              <w:textAlignment w:val="center"/>
              <w:rPr>
                <w:rFonts w:ascii="宋体" w:hAnsi="宋体" w:cs="宋体"/>
                <w:b/>
                <w:bCs/>
                <w:sz w:val="24"/>
                <w:szCs w:val="24"/>
              </w:rPr>
            </w:pPr>
            <w:r>
              <w:rPr>
                <w:rFonts w:hint="eastAsia" w:ascii="宋体" w:hAnsi="宋体" w:cs="宋体"/>
                <w:sz w:val="24"/>
                <w:szCs w:val="24"/>
              </w:rPr>
              <w:t>3</w:t>
            </w:r>
          </w:p>
        </w:tc>
        <w:tc>
          <w:tcPr>
            <w:tcW w:w="1610" w:type="dxa"/>
            <w:gridSpan w:val="2"/>
            <w:noWrap w:val="0"/>
            <w:vAlign w:val="center"/>
          </w:tcPr>
          <w:p>
            <w:pPr>
              <w:widowControl/>
              <w:jc w:val="center"/>
              <w:textAlignment w:val="center"/>
              <w:rPr>
                <w:rFonts w:ascii="宋体" w:hAnsi="宋体" w:cs="宋体"/>
                <w:b/>
                <w:bCs/>
                <w:sz w:val="24"/>
                <w:szCs w:val="24"/>
              </w:rPr>
            </w:pPr>
            <w:r>
              <w:rPr>
                <w:rFonts w:hint="eastAsia" w:ascii="宋体" w:hAnsi="宋体" w:cs="宋体"/>
                <w:sz w:val="24"/>
                <w:szCs w:val="24"/>
              </w:rPr>
              <w:t>市电2断路器</w:t>
            </w:r>
          </w:p>
        </w:tc>
        <w:tc>
          <w:tcPr>
            <w:tcW w:w="2079" w:type="dxa"/>
            <w:gridSpan w:val="2"/>
            <w:noWrap w:val="0"/>
            <w:vAlign w:val="center"/>
          </w:tcPr>
          <w:p>
            <w:pPr>
              <w:widowControl/>
              <w:jc w:val="center"/>
              <w:textAlignment w:val="center"/>
              <w:rPr>
                <w:rFonts w:ascii="宋体" w:hAnsi="宋体" w:cs="宋体"/>
                <w:b/>
                <w:bCs/>
                <w:sz w:val="24"/>
                <w:szCs w:val="24"/>
              </w:rPr>
            </w:pPr>
            <w:r>
              <w:rPr>
                <w:rFonts w:hint="eastAsia" w:ascii="宋体" w:hAnsi="宋体" w:cs="宋体"/>
                <w:sz w:val="24"/>
                <w:szCs w:val="24"/>
              </w:rPr>
              <w:t>SACE E2N 2000A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noWrap w:val="0"/>
            <w:vAlign w:val="center"/>
          </w:tcPr>
          <w:p>
            <w:pPr>
              <w:widowControl/>
              <w:jc w:val="center"/>
              <w:textAlignment w:val="center"/>
              <w:rPr>
                <w:rFonts w:ascii="宋体" w:hAnsi="宋体" w:cs="宋体"/>
                <w:b/>
                <w:bCs/>
                <w:sz w:val="24"/>
                <w:szCs w:val="24"/>
              </w:rPr>
            </w:pPr>
            <w:r>
              <w:rPr>
                <w:rFonts w:hint="eastAsia" w:ascii="宋体" w:hAnsi="宋体" w:cs="宋体"/>
                <w:sz w:val="24"/>
                <w:szCs w:val="24"/>
              </w:rPr>
              <w:t>2</w:t>
            </w:r>
          </w:p>
        </w:tc>
        <w:tc>
          <w:tcPr>
            <w:tcW w:w="1729" w:type="dxa"/>
            <w:gridSpan w:val="2"/>
            <w:noWrap w:val="0"/>
            <w:vAlign w:val="center"/>
          </w:tcPr>
          <w:p>
            <w:pPr>
              <w:widowControl/>
              <w:jc w:val="center"/>
              <w:textAlignment w:val="center"/>
              <w:rPr>
                <w:rFonts w:ascii="宋体" w:hAnsi="宋体" w:cs="宋体"/>
                <w:b/>
                <w:bCs/>
                <w:sz w:val="24"/>
                <w:szCs w:val="24"/>
              </w:rPr>
            </w:pPr>
            <w:r>
              <w:rPr>
                <w:rFonts w:hint="eastAsia" w:ascii="宋体" w:hAnsi="宋体" w:cs="宋体"/>
                <w:sz w:val="24"/>
                <w:szCs w:val="24"/>
              </w:rPr>
              <w:t>市电1断路器</w:t>
            </w:r>
          </w:p>
        </w:tc>
        <w:tc>
          <w:tcPr>
            <w:tcW w:w="1810" w:type="dxa"/>
            <w:gridSpan w:val="2"/>
            <w:noWrap w:val="0"/>
            <w:vAlign w:val="center"/>
          </w:tcPr>
          <w:p>
            <w:pPr>
              <w:widowControl/>
              <w:jc w:val="center"/>
              <w:textAlignment w:val="center"/>
              <w:rPr>
                <w:rFonts w:ascii="宋体" w:hAnsi="宋体" w:cs="宋体"/>
                <w:b/>
                <w:bCs/>
                <w:sz w:val="24"/>
                <w:szCs w:val="24"/>
              </w:rPr>
            </w:pPr>
            <w:r>
              <w:rPr>
                <w:rFonts w:hint="eastAsia" w:ascii="宋体" w:hAnsi="宋体" w:cs="宋体"/>
                <w:sz w:val="24"/>
                <w:szCs w:val="24"/>
              </w:rPr>
              <w:t>SACE E2N 2000A</w:t>
            </w:r>
          </w:p>
        </w:tc>
        <w:tc>
          <w:tcPr>
            <w:tcW w:w="660" w:type="dxa"/>
            <w:noWrap w:val="0"/>
            <w:vAlign w:val="center"/>
          </w:tcPr>
          <w:p>
            <w:pPr>
              <w:widowControl/>
              <w:jc w:val="center"/>
              <w:textAlignment w:val="center"/>
              <w:rPr>
                <w:rFonts w:ascii="宋体" w:hAnsi="宋体" w:cs="宋体"/>
                <w:b/>
                <w:bCs/>
                <w:sz w:val="24"/>
                <w:szCs w:val="24"/>
              </w:rPr>
            </w:pPr>
            <w:r>
              <w:rPr>
                <w:rFonts w:hint="eastAsia" w:ascii="宋体" w:hAnsi="宋体" w:cs="宋体"/>
                <w:sz w:val="24"/>
                <w:szCs w:val="24"/>
              </w:rPr>
              <w:t>4</w:t>
            </w:r>
          </w:p>
        </w:tc>
        <w:tc>
          <w:tcPr>
            <w:tcW w:w="1610" w:type="dxa"/>
            <w:gridSpan w:val="2"/>
            <w:noWrap w:val="0"/>
            <w:vAlign w:val="center"/>
          </w:tcPr>
          <w:p>
            <w:pPr>
              <w:widowControl/>
              <w:jc w:val="center"/>
              <w:textAlignment w:val="center"/>
              <w:rPr>
                <w:rFonts w:ascii="宋体" w:hAnsi="宋体" w:cs="宋体"/>
                <w:b/>
                <w:bCs/>
                <w:sz w:val="24"/>
                <w:szCs w:val="24"/>
              </w:rPr>
            </w:pPr>
            <w:r>
              <w:rPr>
                <w:rFonts w:hint="eastAsia" w:ascii="宋体" w:hAnsi="宋体" w:cs="宋体"/>
                <w:sz w:val="24"/>
                <w:szCs w:val="24"/>
              </w:rPr>
              <w:t>母联断路器</w:t>
            </w:r>
          </w:p>
        </w:tc>
        <w:tc>
          <w:tcPr>
            <w:tcW w:w="2079" w:type="dxa"/>
            <w:gridSpan w:val="2"/>
            <w:noWrap w:val="0"/>
            <w:vAlign w:val="center"/>
          </w:tcPr>
          <w:p>
            <w:pPr>
              <w:widowControl/>
              <w:jc w:val="center"/>
              <w:textAlignment w:val="center"/>
              <w:rPr>
                <w:rFonts w:ascii="宋体" w:hAnsi="宋体" w:cs="宋体"/>
                <w:b/>
                <w:bCs/>
                <w:sz w:val="24"/>
                <w:szCs w:val="24"/>
              </w:rPr>
            </w:pPr>
            <w:r>
              <w:rPr>
                <w:rFonts w:hint="eastAsia" w:ascii="宋体" w:hAnsi="宋体" w:cs="宋体"/>
                <w:sz w:val="24"/>
                <w:szCs w:val="24"/>
              </w:rPr>
              <w:t>SACE E1N 1000A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9" w:type="dxa"/>
            <w:gridSpan w:val="8"/>
            <w:noWrap w:val="0"/>
            <w:vAlign w:val="center"/>
          </w:tcPr>
          <w:p>
            <w:pPr>
              <w:widowControl/>
              <w:jc w:val="center"/>
              <w:textAlignment w:val="center"/>
              <w:rPr>
                <w:rFonts w:ascii="宋体" w:hAnsi="宋体" w:cs="宋体"/>
                <w:b/>
                <w:bCs/>
                <w:sz w:val="24"/>
                <w:szCs w:val="24"/>
              </w:rPr>
            </w:pPr>
            <w:r>
              <w:rPr>
                <w:rFonts w:hint="eastAsia" w:ascii="宋体" w:hAnsi="宋体" w:cs="宋体"/>
                <w:b/>
                <w:sz w:val="24"/>
                <w:szCs w:val="24"/>
              </w:rPr>
              <w:t>2</w:t>
            </w:r>
            <w:r>
              <w:rPr>
                <w:rFonts w:hint="eastAsia" w:ascii="宋体" w:hAnsi="宋体" w:cs="宋体"/>
                <w:sz w:val="24"/>
                <w:szCs w:val="24"/>
              </w:rPr>
              <w:t>号灯光站共计</w:t>
            </w:r>
          </w:p>
        </w:tc>
        <w:tc>
          <w:tcPr>
            <w:tcW w:w="2079" w:type="dxa"/>
            <w:gridSpan w:val="2"/>
            <w:noWrap w:val="0"/>
            <w:vAlign w:val="center"/>
          </w:tcPr>
          <w:p>
            <w:pPr>
              <w:widowControl/>
              <w:jc w:val="center"/>
              <w:textAlignment w:val="center"/>
              <w:rPr>
                <w:rFonts w:ascii="宋体" w:hAnsi="宋体" w:cs="宋体"/>
                <w:b/>
                <w:bCs/>
                <w:sz w:val="24"/>
                <w:szCs w:val="24"/>
              </w:rPr>
            </w:pPr>
            <w:r>
              <w:rPr>
                <w:rFonts w:hint="eastAsia" w:ascii="宋体" w:hAnsi="宋体" w:cs="宋体"/>
                <w:sz w:val="24"/>
                <w:szCs w:val="24"/>
              </w:rPr>
              <w:t>61台</w:t>
            </w:r>
          </w:p>
        </w:tc>
      </w:tr>
    </w:tbl>
    <w:tbl>
      <w:tblPr>
        <w:tblStyle w:val="13"/>
        <w:tblW w:w="85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448"/>
        <w:gridCol w:w="428"/>
        <w:gridCol w:w="291"/>
        <w:gridCol w:w="7"/>
        <w:gridCol w:w="1439"/>
        <w:gridCol w:w="670"/>
        <w:gridCol w:w="20"/>
        <w:gridCol w:w="1426"/>
        <w:gridCol w:w="26"/>
        <w:gridCol w:w="184"/>
        <w:gridCol w:w="475"/>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8578" w:type="dxa"/>
            <w:gridSpan w:val="13"/>
            <w:noWrap w:val="0"/>
            <w:vAlign w:val="center"/>
          </w:tcPr>
          <w:p>
            <w:pPr>
              <w:jc w:val="center"/>
              <w:rPr>
                <w:rFonts w:ascii="宋体" w:hAnsi="宋体" w:cs="宋体"/>
                <w:b/>
                <w:bCs/>
                <w:szCs w:val="21"/>
              </w:rPr>
            </w:pPr>
            <w:r>
              <w:rPr>
                <w:rFonts w:hint="eastAsia" w:ascii="宋体" w:hAnsi="宋体" w:cs="宋体"/>
                <w:b/>
                <w:bCs/>
                <w:szCs w:val="21"/>
              </w:rPr>
              <w:t>3号灯光站变压器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noWrap w:val="0"/>
            <w:vAlign w:val="top"/>
          </w:tcPr>
          <w:p>
            <w:pPr>
              <w:jc w:val="center"/>
              <w:rPr>
                <w:rFonts w:ascii="宋体" w:hAnsi="宋体" w:cs="宋体"/>
                <w:b/>
                <w:bCs/>
                <w:kern w:val="0"/>
                <w:szCs w:val="21"/>
              </w:rPr>
            </w:pPr>
            <w:r>
              <w:rPr>
                <w:rFonts w:hint="eastAsia" w:ascii="宋体" w:hAnsi="宋体" w:cs="宋体"/>
                <w:b/>
                <w:bCs/>
                <w:szCs w:val="21"/>
              </w:rPr>
              <w:t>序号</w:t>
            </w:r>
          </w:p>
        </w:tc>
        <w:tc>
          <w:tcPr>
            <w:tcW w:w="1448" w:type="dxa"/>
            <w:noWrap w:val="0"/>
            <w:vAlign w:val="top"/>
          </w:tcPr>
          <w:p>
            <w:pPr>
              <w:jc w:val="center"/>
              <w:rPr>
                <w:rFonts w:ascii="宋体" w:hAnsi="宋体" w:cs="宋体"/>
                <w:b/>
                <w:bCs/>
                <w:kern w:val="0"/>
                <w:szCs w:val="21"/>
              </w:rPr>
            </w:pPr>
            <w:r>
              <w:rPr>
                <w:rFonts w:hint="eastAsia" w:ascii="宋体" w:hAnsi="宋体" w:cs="宋体"/>
                <w:b/>
                <w:bCs/>
                <w:szCs w:val="21"/>
              </w:rPr>
              <w:t>回路名称</w:t>
            </w:r>
          </w:p>
        </w:tc>
        <w:tc>
          <w:tcPr>
            <w:tcW w:w="726" w:type="dxa"/>
            <w:gridSpan w:val="3"/>
            <w:noWrap w:val="0"/>
            <w:vAlign w:val="top"/>
          </w:tcPr>
          <w:p>
            <w:pPr>
              <w:jc w:val="center"/>
              <w:rPr>
                <w:rFonts w:ascii="宋体" w:hAnsi="宋体" w:cs="宋体"/>
                <w:b/>
                <w:bCs/>
                <w:kern w:val="0"/>
                <w:szCs w:val="21"/>
              </w:rPr>
            </w:pPr>
            <w:r>
              <w:rPr>
                <w:rFonts w:hint="eastAsia" w:ascii="宋体" w:hAnsi="宋体" w:cs="宋体"/>
                <w:b/>
                <w:bCs/>
                <w:szCs w:val="21"/>
              </w:rPr>
              <w:t>序号</w:t>
            </w:r>
          </w:p>
        </w:tc>
        <w:tc>
          <w:tcPr>
            <w:tcW w:w="1439" w:type="dxa"/>
            <w:noWrap w:val="0"/>
            <w:vAlign w:val="top"/>
          </w:tcPr>
          <w:p>
            <w:pPr>
              <w:jc w:val="center"/>
              <w:rPr>
                <w:rFonts w:ascii="宋体" w:hAnsi="宋体" w:cs="宋体"/>
                <w:b/>
                <w:bCs/>
                <w:kern w:val="0"/>
                <w:szCs w:val="21"/>
              </w:rPr>
            </w:pPr>
            <w:r>
              <w:rPr>
                <w:rFonts w:hint="eastAsia" w:ascii="宋体" w:hAnsi="宋体" w:cs="宋体"/>
                <w:b/>
                <w:bCs/>
                <w:szCs w:val="21"/>
              </w:rPr>
              <w:t>回路名称</w:t>
            </w:r>
          </w:p>
        </w:tc>
        <w:tc>
          <w:tcPr>
            <w:tcW w:w="690" w:type="dxa"/>
            <w:gridSpan w:val="2"/>
            <w:noWrap w:val="0"/>
            <w:vAlign w:val="top"/>
          </w:tcPr>
          <w:p>
            <w:pPr>
              <w:jc w:val="center"/>
              <w:rPr>
                <w:rFonts w:ascii="宋体" w:hAnsi="宋体" w:cs="宋体"/>
                <w:b/>
                <w:bCs/>
                <w:kern w:val="0"/>
                <w:szCs w:val="21"/>
              </w:rPr>
            </w:pPr>
            <w:r>
              <w:rPr>
                <w:rFonts w:hint="eastAsia" w:ascii="宋体" w:hAnsi="宋体" w:cs="宋体"/>
                <w:b/>
                <w:bCs/>
                <w:szCs w:val="21"/>
              </w:rPr>
              <w:t>序号</w:t>
            </w:r>
          </w:p>
        </w:tc>
        <w:tc>
          <w:tcPr>
            <w:tcW w:w="1452" w:type="dxa"/>
            <w:gridSpan w:val="2"/>
            <w:noWrap w:val="0"/>
            <w:vAlign w:val="top"/>
          </w:tcPr>
          <w:p>
            <w:pPr>
              <w:jc w:val="center"/>
              <w:rPr>
                <w:rFonts w:ascii="宋体" w:hAnsi="宋体" w:cs="宋体"/>
                <w:b/>
                <w:bCs/>
                <w:kern w:val="0"/>
                <w:szCs w:val="21"/>
              </w:rPr>
            </w:pPr>
            <w:r>
              <w:rPr>
                <w:rFonts w:hint="eastAsia" w:ascii="宋体" w:hAnsi="宋体" w:cs="宋体"/>
                <w:b/>
                <w:bCs/>
                <w:szCs w:val="21"/>
              </w:rPr>
              <w:t>回路名称</w:t>
            </w:r>
          </w:p>
        </w:tc>
        <w:tc>
          <w:tcPr>
            <w:tcW w:w="659" w:type="dxa"/>
            <w:gridSpan w:val="2"/>
            <w:noWrap w:val="0"/>
            <w:vAlign w:val="top"/>
          </w:tcPr>
          <w:p>
            <w:pPr>
              <w:jc w:val="center"/>
              <w:rPr>
                <w:rFonts w:ascii="宋体" w:hAnsi="宋体" w:cs="宋体"/>
                <w:b/>
                <w:bCs/>
                <w:kern w:val="0"/>
                <w:szCs w:val="21"/>
              </w:rPr>
            </w:pPr>
            <w:r>
              <w:rPr>
                <w:rFonts w:hint="eastAsia" w:ascii="宋体" w:hAnsi="宋体" w:cs="宋体"/>
                <w:b/>
                <w:bCs/>
                <w:szCs w:val="21"/>
              </w:rPr>
              <w:t>序号</w:t>
            </w:r>
          </w:p>
        </w:tc>
        <w:tc>
          <w:tcPr>
            <w:tcW w:w="1471" w:type="dxa"/>
            <w:noWrap w:val="0"/>
            <w:vAlign w:val="top"/>
          </w:tcPr>
          <w:p>
            <w:pPr>
              <w:jc w:val="center"/>
              <w:rPr>
                <w:rFonts w:ascii="宋体" w:hAnsi="宋体" w:cs="宋体"/>
                <w:b/>
                <w:bCs/>
                <w:kern w:val="0"/>
                <w:szCs w:val="21"/>
              </w:rPr>
            </w:pPr>
            <w:r>
              <w:rPr>
                <w:rFonts w:hint="eastAsia" w:ascii="宋体" w:hAnsi="宋体" w:cs="宋体"/>
                <w:b/>
                <w:bCs/>
                <w:szCs w:val="21"/>
              </w:rPr>
              <w:t>回路名称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93" w:type="dxa"/>
            <w:noWrap w:val="0"/>
            <w:vAlign w:val="top"/>
          </w:tcPr>
          <w:p>
            <w:pPr>
              <w:jc w:val="center"/>
              <w:rPr>
                <w:rFonts w:ascii="宋体" w:hAnsi="宋体" w:cs="宋体"/>
                <w:color w:val="000000"/>
                <w:szCs w:val="21"/>
              </w:rPr>
            </w:pPr>
            <w:r>
              <w:rPr>
                <w:rFonts w:hint="eastAsia" w:ascii="宋体" w:hAnsi="宋体" w:cs="宋体"/>
                <w:color w:val="000000"/>
                <w:szCs w:val="21"/>
              </w:rPr>
              <w:t>1</w:t>
            </w:r>
          </w:p>
        </w:tc>
        <w:tc>
          <w:tcPr>
            <w:tcW w:w="1448" w:type="dxa"/>
            <w:noWrap w:val="0"/>
            <w:vAlign w:val="center"/>
          </w:tcPr>
          <w:p>
            <w:pPr>
              <w:widowControl/>
              <w:jc w:val="center"/>
              <w:textAlignment w:val="center"/>
              <w:rPr>
                <w:rFonts w:ascii="宋体" w:hAnsi="宋体" w:cs="宋体"/>
                <w:bCs/>
                <w:color w:val="000000"/>
                <w:szCs w:val="21"/>
              </w:rPr>
            </w:pPr>
            <w:r>
              <w:rPr>
                <w:rFonts w:hint="eastAsia" w:ascii="宋体" w:hAnsi="宋体" w:cs="宋体"/>
                <w:color w:val="000000"/>
                <w:szCs w:val="21"/>
              </w:rPr>
              <w:t>03坡度</w:t>
            </w:r>
          </w:p>
        </w:tc>
        <w:tc>
          <w:tcPr>
            <w:tcW w:w="726" w:type="dxa"/>
            <w:gridSpan w:val="3"/>
            <w:noWrap w:val="0"/>
            <w:vAlign w:val="top"/>
          </w:tcPr>
          <w:p>
            <w:pPr>
              <w:jc w:val="center"/>
              <w:rPr>
                <w:rFonts w:ascii="宋体" w:hAnsi="宋体" w:cs="宋体"/>
                <w:color w:val="000000"/>
                <w:szCs w:val="21"/>
              </w:rPr>
            </w:pPr>
            <w:r>
              <w:rPr>
                <w:rFonts w:hint="eastAsia" w:ascii="宋体" w:hAnsi="宋体" w:cs="宋体"/>
                <w:color w:val="000000"/>
                <w:szCs w:val="21"/>
              </w:rPr>
              <w:t>15</w:t>
            </w:r>
          </w:p>
        </w:tc>
        <w:tc>
          <w:tcPr>
            <w:tcW w:w="1439" w:type="dxa"/>
            <w:noWrap w:val="0"/>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备机9</w:t>
            </w:r>
          </w:p>
        </w:tc>
        <w:tc>
          <w:tcPr>
            <w:tcW w:w="690" w:type="dxa"/>
            <w:gridSpan w:val="2"/>
            <w:noWrap w:val="0"/>
            <w:vAlign w:val="top"/>
          </w:tcPr>
          <w:p>
            <w:pPr>
              <w:jc w:val="center"/>
              <w:rPr>
                <w:rFonts w:ascii="宋体" w:hAnsi="宋体" w:cs="宋体"/>
                <w:color w:val="000000"/>
                <w:szCs w:val="21"/>
              </w:rPr>
            </w:pPr>
            <w:r>
              <w:rPr>
                <w:rFonts w:hint="eastAsia" w:ascii="宋体" w:hAnsi="宋体" w:cs="宋体"/>
                <w:color w:val="000000"/>
                <w:szCs w:val="21"/>
              </w:rPr>
              <w:t>29</w:t>
            </w:r>
          </w:p>
        </w:tc>
        <w:tc>
          <w:tcPr>
            <w:tcW w:w="1452" w:type="dxa"/>
            <w:gridSpan w:val="2"/>
            <w:noWrap w:val="0"/>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备机8</w:t>
            </w:r>
          </w:p>
        </w:tc>
        <w:tc>
          <w:tcPr>
            <w:tcW w:w="659" w:type="dxa"/>
            <w:gridSpan w:val="2"/>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43</w:t>
            </w:r>
          </w:p>
        </w:tc>
        <w:tc>
          <w:tcPr>
            <w:tcW w:w="1471" w:type="dxa"/>
            <w:noWrap w:val="0"/>
            <w:vAlign w:val="center"/>
          </w:tcPr>
          <w:p>
            <w:pPr>
              <w:widowControl/>
              <w:jc w:val="center"/>
              <w:textAlignment w:val="center"/>
              <w:rPr>
                <w:rFonts w:ascii="宋体" w:hAnsi="宋体" w:cs="宋体"/>
                <w:bCs/>
                <w:color w:val="000000"/>
                <w:szCs w:val="21"/>
              </w:rPr>
            </w:pPr>
            <w:r>
              <w:rPr>
                <w:rFonts w:hint="eastAsia" w:ascii="宋体" w:hAnsi="宋体" w:cs="宋体"/>
                <w:color w:val="000000"/>
                <w:kern w:val="0"/>
                <w:szCs w:val="21"/>
              </w:rPr>
              <w:t>滑中53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noWrap w:val="0"/>
            <w:vAlign w:val="top"/>
          </w:tcPr>
          <w:p>
            <w:pPr>
              <w:jc w:val="center"/>
              <w:rPr>
                <w:rFonts w:ascii="宋体" w:hAnsi="宋体" w:cs="宋体"/>
                <w:color w:val="000000"/>
                <w:szCs w:val="21"/>
              </w:rPr>
            </w:pPr>
            <w:r>
              <w:rPr>
                <w:rFonts w:hint="eastAsia" w:ascii="宋体" w:hAnsi="宋体" w:cs="宋体"/>
                <w:color w:val="000000"/>
                <w:szCs w:val="21"/>
              </w:rPr>
              <w:t>2</w:t>
            </w:r>
          </w:p>
        </w:tc>
        <w:tc>
          <w:tcPr>
            <w:tcW w:w="1448" w:type="dxa"/>
            <w:noWrap w:val="0"/>
            <w:vAlign w:val="center"/>
          </w:tcPr>
          <w:p>
            <w:pPr>
              <w:widowControl/>
              <w:jc w:val="center"/>
              <w:textAlignment w:val="center"/>
              <w:rPr>
                <w:rFonts w:ascii="宋体" w:hAnsi="宋体" w:cs="宋体"/>
                <w:bCs/>
                <w:color w:val="000000"/>
                <w:szCs w:val="21"/>
              </w:rPr>
            </w:pPr>
            <w:r>
              <w:rPr>
                <w:rFonts w:hint="eastAsia" w:ascii="宋体" w:hAnsi="宋体" w:cs="宋体"/>
                <w:color w:val="000000"/>
                <w:szCs w:val="21"/>
              </w:rPr>
              <w:t>03/21跑中1</w:t>
            </w:r>
          </w:p>
        </w:tc>
        <w:tc>
          <w:tcPr>
            <w:tcW w:w="726" w:type="dxa"/>
            <w:gridSpan w:val="3"/>
            <w:noWrap w:val="0"/>
            <w:vAlign w:val="top"/>
          </w:tcPr>
          <w:p>
            <w:pPr>
              <w:jc w:val="center"/>
              <w:rPr>
                <w:rFonts w:ascii="宋体" w:hAnsi="宋体" w:cs="宋体"/>
                <w:color w:val="000000"/>
                <w:szCs w:val="21"/>
              </w:rPr>
            </w:pPr>
            <w:r>
              <w:rPr>
                <w:rFonts w:hint="eastAsia" w:ascii="宋体" w:hAnsi="宋体" w:cs="宋体"/>
                <w:color w:val="000000"/>
                <w:szCs w:val="21"/>
              </w:rPr>
              <w:t>16</w:t>
            </w:r>
          </w:p>
        </w:tc>
        <w:tc>
          <w:tcPr>
            <w:tcW w:w="1439" w:type="dxa"/>
            <w:noWrap w:val="0"/>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03入口1</w:t>
            </w:r>
          </w:p>
        </w:tc>
        <w:tc>
          <w:tcPr>
            <w:tcW w:w="690" w:type="dxa"/>
            <w:gridSpan w:val="2"/>
            <w:noWrap w:val="0"/>
            <w:vAlign w:val="top"/>
          </w:tcPr>
          <w:p>
            <w:pPr>
              <w:jc w:val="center"/>
              <w:rPr>
                <w:rFonts w:ascii="宋体" w:hAnsi="宋体" w:cs="宋体"/>
                <w:color w:val="000000"/>
                <w:szCs w:val="21"/>
              </w:rPr>
            </w:pPr>
            <w:r>
              <w:rPr>
                <w:rFonts w:hint="eastAsia" w:ascii="宋体" w:hAnsi="宋体" w:cs="宋体"/>
                <w:color w:val="000000"/>
                <w:szCs w:val="21"/>
              </w:rPr>
              <w:t>30</w:t>
            </w:r>
          </w:p>
        </w:tc>
        <w:tc>
          <w:tcPr>
            <w:tcW w:w="1452" w:type="dxa"/>
            <w:gridSpan w:val="2"/>
            <w:noWrap w:val="0"/>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备机10</w:t>
            </w:r>
          </w:p>
        </w:tc>
        <w:tc>
          <w:tcPr>
            <w:tcW w:w="659" w:type="dxa"/>
            <w:gridSpan w:val="2"/>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44</w:t>
            </w:r>
          </w:p>
        </w:tc>
        <w:tc>
          <w:tcPr>
            <w:tcW w:w="1471" w:type="dxa"/>
            <w:noWrap w:val="0"/>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滑中58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93" w:type="dxa"/>
            <w:noWrap w:val="0"/>
            <w:vAlign w:val="top"/>
          </w:tcPr>
          <w:p>
            <w:pPr>
              <w:jc w:val="center"/>
              <w:rPr>
                <w:rFonts w:ascii="宋体" w:hAnsi="宋体" w:cs="宋体"/>
                <w:color w:val="000000"/>
                <w:szCs w:val="21"/>
              </w:rPr>
            </w:pPr>
            <w:r>
              <w:rPr>
                <w:rFonts w:hint="eastAsia" w:ascii="宋体" w:hAnsi="宋体" w:cs="宋体"/>
                <w:color w:val="000000"/>
                <w:szCs w:val="21"/>
              </w:rPr>
              <w:t>3</w:t>
            </w:r>
          </w:p>
        </w:tc>
        <w:tc>
          <w:tcPr>
            <w:tcW w:w="1448" w:type="dxa"/>
            <w:noWrap w:val="0"/>
            <w:vAlign w:val="center"/>
          </w:tcPr>
          <w:p>
            <w:pPr>
              <w:widowControl/>
              <w:jc w:val="center"/>
              <w:textAlignment w:val="center"/>
              <w:rPr>
                <w:rFonts w:ascii="宋体" w:hAnsi="宋体" w:cs="宋体"/>
                <w:bCs/>
                <w:color w:val="000000"/>
                <w:szCs w:val="21"/>
              </w:rPr>
            </w:pPr>
            <w:r>
              <w:rPr>
                <w:rFonts w:hint="eastAsia" w:ascii="宋体" w:hAnsi="宋体" w:cs="宋体"/>
                <w:color w:val="000000"/>
                <w:szCs w:val="21"/>
              </w:rPr>
              <w:t>滑中41</w:t>
            </w:r>
          </w:p>
        </w:tc>
        <w:tc>
          <w:tcPr>
            <w:tcW w:w="726" w:type="dxa"/>
            <w:gridSpan w:val="3"/>
            <w:noWrap w:val="0"/>
            <w:vAlign w:val="top"/>
          </w:tcPr>
          <w:p>
            <w:pPr>
              <w:jc w:val="center"/>
              <w:rPr>
                <w:rFonts w:ascii="宋体" w:hAnsi="宋体" w:cs="宋体"/>
                <w:color w:val="000000"/>
                <w:szCs w:val="21"/>
              </w:rPr>
            </w:pPr>
            <w:r>
              <w:rPr>
                <w:rFonts w:hint="eastAsia" w:ascii="宋体" w:hAnsi="宋体" w:cs="宋体"/>
                <w:color w:val="000000"/>
                <w:szCs w:val="21"/>
              </w:rPr>
              <w:t>17</w:t>
            </w:r>
          </w:p>
        </w:tc>
        <w:tc>
          <w:tcPr>
            <w:tcW w:w="1439" w:type="dxa"/>
            <w:noWrap w:val="0"/>
            <w:vAlign w:val="center"/>
          </w:tcPr>
          <w:p>
            <w:pPr>
              <w:widowControl/>
              <w:jc w:val="center"/>
              <w:textAlignment w:val="center"/>
              <w:rPr>
                <w:rFonts w:ascii="宋体" w:hAnsi="宋体" w:cs="宋体"/>
                <w:b/>
                <w:bCs/>
                <w:color w:val="000000"/>
                <w:szCs w:val="21"/>
              </w:rPr>
            </w:pPr>
            <w:r>
              <w:rPr>
                <w:rFonts w:hint="eastAsia" w:ascii="宋体" w:hAnsi="宋体" w:cs="宋体"/>
                <w:color w:val="000000"/>
                <w:szCs w:val="21"/>
              </w:rPr>
              <w:t>03/21跑边1</w:t>
            </w:r>
          </w:p>
        </w:tc>
        <w:tc>
          <w:tcPr>
            <w:tcW w:w="690" w:type="dxa"/>
            <w:gridSpan w:val="2"/>
            <w:noWrap w:val="0"/>
            <w:vAlign w:val="top"/>
          </w:tcPr>
          <w:p>
            <w:pPr>
              <w:jc w:val="center"/>
              <w:rPr>
                <w:rFonts w:ascii="宋体" w:hAnsi="宋体" w:cs="宋体"/>
                <w:color w:val="000000"/>
                <w:szCs w:val="21"/>
              </w:rPr>
            </w:pPr>
            <w:r>
              <w:rPr>
                <w:rFonts w:hint="eastAsia" w:ascii="宋体" w:hAnsi="宋体" w:cs="宋体"/>
                <w:color w:val="000000"/>
                <w:szCs w:val="21"/>
              </w:rPr>
              <w:t>31</w:t>
            </w:r>
          </w:p>
        </w:tc>
        <w:tc>
          <w:tcPr>
            <w:tcW w:w="1452" w:type="dxa"/>
            <w:gridSpan w:val="2"/>
            <w:noWrap w:val="0"/>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03入口2</w:t>
            </w:r>
          </w:p>
        </w:tc>
        <w:tc>
          <w:tcPr>
            <w:tcW w:w="659" w:type="dxa"/>
            <w:gridSpan w:val="2"/>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45</w:t>
            </w:r>
          </w:p>
        </w:tc>
        <w:tc>
          <w:tcPr>
            <w:tcW w:w="1471" w:type="dxa"/>
            <w:noWrap w:val="0"/>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滑中61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noWrap w:val="0"/>
            <w:vAlign w:val="top"/>
          </w:tcPr>
          <w:p>
            <w:pPr>
              <w:jc w:val="center"/>
              <w:rPr>
                <w:rFonts w:ascii="宋体" w:hAnsi="宋体" w:cs="宋体"/>
                <w:color w:val="000000"/>
                <w:szCs w:val="21"/>
              </w:rPr>
            </w:pPr>
            <w:r>
              <w:rPr>
                <w:rFonts w:hint="eastAsia" w:ascii="宋体" w:hAnsi="宋体" w:cs="宋体"/>
                <w:color w:val="000000"/>
                <w:szCs w:val="21"/>
              </w:rPr>
              <w:t>4</w:t>
            </w:r>
          </w:p>
        </w:tc>
        <w:tc>
          <w:tcPr>
            <w:tcW w:w="1448" w:type="dxa"/>
            <w:noWrap w:val="0"/>
            <w:vAlign w:val="center"/>
          </w:tcPr>
          <w:p>
            <w:pPr>
              <w:widowControl/>
              <w:jc w:val="center"/>
              <w:textAlignment w:val="center"/>
              <w:rPr>
                <w:rFonts w:ascii="宋体" w:hAnsi="宋体" w:cs="宋体"/>
                <w:bCs/>
                <w:color w:val="000000"/>
                <w:szCs w:val="21"/>
              </w:rPr>
            </w:pPr>
            <w:r>
              <w:rPr>
                <w:rFonts w:hint="eastAsia" w:ascii="宋体" w:hAnsi="宋体" w:cs="宋体"/>
                <w:color w:val="000000"/>
                <w:szCs w:val="21"/>
              </w:rPr>
              <w:t>滑中44</w:t>
            </w:r>
          </w:p>
        </w:tc>
        <w:tc>
          <w:tcPr>
            <w:tcW w:w="726" w:type="dxa"/>
            <w:gridSpan w:val="3"/>
            <w:noWrap w:val="0"/>
            <w:vAlign w:val="top"/>
          </w:tcPr>
          <w:p>
            <w:pPr>
              <w:jc w:val="center"/>
              <w:rPr>
                <w:rFonts w:ascii="宋体" w:hAnsi="宋体" w:cs="宋体"/>
                <w:color w:val="000000"/>
                <w:szCs w:val="21"/>
              </w:rPr>
            </w:pPr>
            <w:r>
              <w:rPr>
                <w:rFonts w:hint="eastAsia" w:ascii="宋体" w:hAnsi="宋体" w:cs="宋体"/>
                <w:color w:val="000000"/>
                <w:szCs w:val="21"/>
              </w:rPr>
              <w:t>18</w:t>
            </w:r>
          </w:p>
        </w:tc>
        <w:tc>
          <w:tcPr>
            <w:tcW w:w="1439" w:type="dxa"/>
            <w:noWrap w:val="0"/>
            <w:vAlign w:val="center"/>
          </w:tcPr>
          <w:p>
            <w:pPr>
              <w:widowControl/>
              <w:jc w:val="center"/>
              <w:textAlignment w:val="center"/>
              <w:rPr>
                <w:rFonts w:ascii="宋体" w:hAnsi="宋体" w:cs="宋体"/>
                <w:b/>
                <w:bCs/>
                <w:color w:val="000000"/>
                <w:szCs w:val="21"/>
              </w:rPr>
            </w:pPr>
            <w:r>
              <w:rPr>
                <w:rFonts w:hint="eastAsia" w:ascii="宋体" w:hAnsi="宋体" w:cs="宋体"/>
                <w:color w:val="000000"/>
                <w:szCs w:val="21"/>
              </w:rPr>
              <w:t>警戒灯4</w:t>
            </w:r>
          </w:p>
        </w:tc>
        <w:tc>
          <w:tcPr>
            <w:tcW w:w="690" w:type="dxa"/>
            <w:gridSpan w:val="2"/>
            <w:noWrap w:val="0"/>
            <w:vAlign w:val="top"/>
          </w:tcPr>
          <w:p>
            <w:pPr>
              <w:jc w:val="center"/>
              <w:rPr>
                <w:rFonts w:ascii="宋体" w:hAnsi="宋体" w:cs="宋体"/>
                <w:color w:val="000000"/>
                <w:szCs w:val="21"/>
              </w:rPr>
            </w:pPr>
            <w:r>
              <w:rPr>
                <w:rFonts w:hint="eastAsia" w:ascii="宋体" w:hAnsi="宋体" w:cs="宋体"/>
                <w:color w:val="000000"/>
                <w:szCs w:val="21"/>
              </w:rPr>
              <w:t>32</w:t>
            </w:r>
          </w:p>
        </w:tc>
        <w:tc>
          <w:tcPr>
            <w:tcW w:w="1452" w:type="dxa"/>
            <w:gridSpan w:val="2"/>
            <w:noWrap w:val="0"/>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备机6</w:t>
            </w:r>
          </w:p>
        </w:tc>
        <w:tc>
          <w:tcPr>
            <w:tcW w:w="659" w:type="dxa"/>
            <w:gridSpan w:val="2"/>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46</w:t>
            </w:r>
          </w:p>
        </w:tc>
        <w:tc>
          <w:tcPr>
            <w:tcW w:w="1471" w:type="dxa"/>
            <w:noWrap w:val="0"/>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滑中62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93" w:type="dxa"/>
            <w:noWrap w:val="0"/>
            <w:vAlign w:val="top"/>
          </w:tcPr>
          <w:p>
            <w:pPr>
              <w:jc w:val="center"/>
              <w:rPr>
                <w:rFonts w:ascii="宋体" w:hAnsi="宋体" w:cs="宋体"/>
                <w:color w:val="000000"/>
                <w:szCs w:val="21"/>
              </w:rPr>
            </w:pPr>
            <w:r>
              <w:rPr>
                <w:rFonts w:hint="eastAsia" w:ascii="宋体" w:hAnsi="宋体" w:cs="宋体"/>
                <w:color w:val="000000"/>
                <w:szCs w:val="21"/>
              </w:rPr>
              <w:t>5</w:t>
            </w:r>
          </w:p>
        </w:tc>
        <w:tc>
          <w:tcPr>
            <w:tcW w:w="1448" w:type="dxa"/>
            <w:noWrap w:val="0"/>
            <w:vAlign w:val="center"/>
          </w:tcPr>
          <w:p>
            <w:pPr>
              <w:widowControl/>
              <w:jc w:val="center"/>
              <w:textAlignment w:val="center"/>
              <w:rPr>
                <w:rFonts w:ascii="宋体" w:hAnsi="宋体" w:cs="宋体"/>
                <w:bCs/>
                <w:color w:val="000000"/>
                <w:szCs w:val="21"/>
              </w:rPr>
            </w:pPr>
            <w:r>
              <w:rPr>
                <w:rFonts w:hint="eastAsia" w:ascii="宋体" w:hAnsi="宋体" w:cs="宋体"/>
                <w:color w:val="000000"/>
                <w:szCs w:val="21"/>
              </w:rPr>
              <w:t>滑中46</w:t>
            </w:r>
          </w:p>
        </w:tc>
        <w:tc>
          <w:tcPr>
            <w:tcW w:w="726" w:type="dxa"/>
            <w:gridSpan w:val="3"/>
            <w:noWrap w:val="0"/>
            <w:vAlign w:val="top"/>
          </w:tcPr>
          <w:p>
            <w:pPr>
              <w:jc w:val="center"/>
              <w:rPr>
                <w:rFonts w:ascii="宋体" w:hAnsi="宋体" w:cs="宋体"/>
                <w:color w:val="000000"/>
                <w:szCs w:val="21"/>
              </w:rPr>
            </w:pPr>
            <w:r>
              <w:rPr>
                <w:rFonts w:hint="eastAsia" w:ascii="宋体" w:hAnsi="宋体" w:cs="宋体"/>
                <w:color w:val="000000"/>
                <w:szCs w:val="21"/>
              </w:rPr>
              <w:t>19</w:t>
            </w:r>
          </w:p>
        </w:tc>
        <w:tc>
          <w:tcPr>
            <w:tcW w:w="1439" w:type="dxa"/>
            <w:noWrap w:val="0"/>
            <w:vAlign w:val="center"/>
          </w:tcPr>
          <w:p>
            <w:pPr>
              <w:widowControl/>
              <w:jc w:val="center"/>
              <w:textAlignment w:val="center"/>
              <w:rPr>
                <w:rFonts w:ascii="宋体" w:hAnsi="宋体" w:cs="宋体"/>
                <w:b/>
                <w:bCs/>
                <w:color w:val="000000"/>
                <w:szCs w:val="21"/>
              </w:rPr>
            </w:pPr>
            <w:r>
              <w:rPr>
                <w:rFonts w:hint="eastAsia" w:ascii="宋体" w:hAnsi="宋体" w:cs="宋体"/>
                <w:color w:val="000000"/>
                <w:szCs w:val="21"/>
              </w:rPr>
              <w:t>滑中42</w:t>
            </w:r>
          </w:p>
        </w:tc>
        <w:tc>
          <w:tcPr>
            <w:tcW w:w="690" w:type="dxa"/>
            <w:gridSpan w:val="2"/>
            <w:noWrap w:val="0"/>
            <w:vAlign w:val="top"/>
          </w:tcPr>
          <w:p>
            <w:pPr>
              <w:jc w:val="center"/>
              <w:rPr>
                <w:rFonts w:ascii="宋体" w:hAnsi="宋体" w:cs="宋体"/>
                <w:color w:val="000000"/>
                <w:szCs w:val="21"/>
              </w:rPr>
            </w:pPr>
            <w:r>
              <w:rPr>
                <w:rFonts w:hint="eastAsia" w:ascii="宋体" w:hAnsi="宋体" w:cs="宋体"/>
                <w:color w:val="000000"/>
                <w:szCs w:val="21"/>
              </w:rPr>
              <w:t>33</w:t>
            </w:r>
          </w:p>
        </w:tc>
        <w:tc>
          <w:tcPr>
            <w:tcW w:w="1452" w:type="dxa"/>
            <w:gridSpan w:val="2"/>
            <w:noWrap w:val="0"/>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备机5</w:t>
            </w:r>
          </w:p>
        </w:tc>
        <w:tc>
          <w:tcPr>
            <w:tcW w:w="659" w:type="dxa"/>
            <w:gridSpan w:val="2"/>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47</w:t>
            </w:r>
          </w:p>
        </w:tc>
        <w:tc>
          <w:tcPr>
            <w:tcW w:w="1471" w:type="dxa"/>
            <w:noWrap w:val="0"/>
            <w:vAlign w:val="center"/>
          </w:tcPr>
          <w:p>
            <w:pPr>
              <w:widowControl/>
              <w:jc w:val="center"/>
              <w:textAlignment w:val="center"/>
              <w:rPr>
                <w:rFonts w:ascii="宋体" w:hAnsi="宋体" w:cs="宋体"/>
                <w:bCs/>
                <w:color w:val="000000"/>
                <w:szCs w:val="21"/>
              </w:rPr>
            </w:pPr>
            <w:r>
              <w:rPr>
                <w:rFonts w:hint="eastAsia" w:ascii="宋体" w:hAnsi="宋体" w:cs="宋体"/>
                <w:color w:val="000000"/>
                <w:kern w:val="0"/>
                <w:szCs w:val="21"/>
              </w:rPr>
              <w:t>滑中63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noWrap w:val="0"/>
            <w:vAlign w:val="top"/>
          </w:tcPr>
          <w:p>
            <w:pPr>
              <w:jc w:val="center"/>
              <w:rPr>
                <w:rFonts w:ascii="宋体" w:hAnsi="宋体" w:cs="宋体"/>
                <w:color w:val="000000"/>
                <w:szCs w:val="21"/>
              </w:rPr>
            </w:pPr>
            <w:r>
              <w:rPr>
                <w:rFonts w:hint="eastAsia" w:ascii="宋体" w:hAnsi="宋体" w:cs="宋体"/>
                <w:color w:val="000000"/>
                <w:szCs w:val="21"/>
              </w:rPr>
              <w:t>6</w:t>
            </w:r>
          </w:p>
        </w:tc>
        <w:tc>
          <w:tcPr>
            <w:tcW w:w="1448" w:type="dxa"/>
            <w:noWrap w:val="0"/>
            <w:vAlign w:val="center"/>
          </w:tcPr>
          <w:p>
            <w:pPr>
              <w:widowControl/>
              <w:jc w:val="center"/>
              <w:textAlignment w:val="center"/>
              <w:rPr>
                <w:rFonts w:ascii="宋体" w:hAnsi="宋体" w:cs="宋体"/>
                <w:bCs/>
                <w:color w:val="000000"/>
                <w:szCs w:val="21"/>
              </w:rPr>
            </w:pPr>
            <w:r>
              <w:rPr>
                <w:rFonts w:hint="eastAsia" w:ascii="宋体" w:hAnsi="宋体" w:cs="宋体"/>
                <w:color w:val="000000"/>
                <w:szCs w:val="21"/>
              </w:rPr>
              <w:t>滑中49</w:t>
            </w:r>
          </w:p>
        </w:tc>
        <w:tc>
          <w:tcPr>
            <w:tcW w:w="726" w:type="dxa"/>
            <w:gridSpan w:val="3"/>
            <w:noWrap w:val="0"/>
            <w:vAlign w:val="top"/>
          </w:tcPr>
          <w:p>
            <w:pPr>
              <w:jc w:val="center"/>
              <w:rPr>
                <w:rFonts w:ascii="宋体" w:hAnsi="宋体" w:cs="宋体"/>
                <w:color w:val="000000"/>
                <w:szCs w:val="21"/>
              </w:rPr>
            </w:pPr>
            <w:r>
              <w:rPr>
                <w:rFonts w:hint="eastAsia" w:ascii="宋体" w:hAnsi="宋体" w:cs="宋体"/>
                <w:color w:val="000000"/>
                <w:szCs w:val="21"/>
              </w:rPr>
              <w:t>20</w:t>
            </w:r>
          </w:p>
        </w:tc>
        <w:tc>
          <w:tcPr>
            <w:tcW w:w="1439" w:type="dxa"/>
            <w:noWrap w:val="0"/>
            <w:vAlign w:val="center"/>
          </w:tcPr>
          <w:p>
            <w:pPr>
              <w:widowControl/>
              <w:jc w:val="center"/>
              <w:textAlignment w:val="center"/>
              <w:rPr>
                <w:rFonts w:ascii="宋体" w:hAnsi="宋体" w:cs="宋体"/>
                <w:b/>
                <w:bCs/>
                <w:color w:val="000000"/>
                <w:szCs w:val="21"/>
              </w:rPr>
            </w:pPr>
            <w:r>
              <w:rPr>
                <w:rFonts w:hint="eastAsia" w:ascii="宋体" w:hAnsi="宋体" w:cs="宋体"/>
                <w:color w:val="000000"/>
                <w:szCs w:val="21"/>
              </w:rPr>
              <w:t>滑中45</w:t>
            </w:r>
          </w:p>
        </w:tc>
        <w:tc>
          <w:tcPr>
            <w:tcW w:w="690" w:type="dxa"/>
            <w:gridSpan w:val="2"/>
            <w:noWrap w:val="0"/>
            <w:vAlign w:val="top"/>
          </w:tcPr>
          <w:p>
            <w:pPr>
              <w:jc w:val="center"/>
              <w:rPr>
                <w:rFonts w:ascii="宋体" w:hAnsi="宋体" w:cs="宋体"/>
                <w:color w:val="000000"/>
                <w:szCs w:val="21"/>
              </w:rPr>
            </w:pPr>
            <w:r>
              <w:rPr>
                <w:rFonts w:hint="eastAsia" w:ascii="宋体" w:hAnsi="宋体" w:cs="宋体"/>
                <w:color w:val="000000"/>
                <w:szCs w:val="21"/>
              </w:rPr>
              <w:t>34</w:t>
            </w:r>
          </w:p>
        </w:tc>
        <w:tc>
          <w:tcPr>
            <w:tcW w:w="1452" w:type="dxa"/>
            <w:gridSpan w:val="2"/>
            <w:noWrap w:val="0"/>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备机2</w:t>
            </w:r>
          </w:p>
        </w:tc>
        <w:tc>
          <w:tcPr>
            <w:tcW w:w="659" w:type="dxa"/>
            <w:gridSpan w:val="2"/>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48</w:t>
            </w:r>
          </w:p>
        </w:tc>
        <w:tc>
          <w:tcPr>
            <w:tcW w:w="1471" w:type="dxa"/>
            <w:noWrap w:val="0"/>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滑中64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93" w:type="dxa"/>
            <w:noWrap w:val="0"/>
            <w:vAlign w:val="top"/>
          </w:tcPr>
          <w:p>
            <w:pPr>
              <w:jc w:val="center"/>
              <w:rPr>
                <w:rFonts w:ascii="宋体" w:hAnsi="宋体" w:cs="宋体"/>
                <w:color w:val="000000"/>
                <w:szCs w:val="21"/>
              </w:rPr>
            </w:pPr>
            <w:r>
              <w:rPr>
                <w:rFonts w:hint="eastAsia" w:ascii="宋体" w:hAnsi="宋体" w:cs="宋体"/>
                <w:color w:val="000000"/>
                <w:szCs w:val="21"/>
              </w:rPr>
              <w:t>7</w:t>
            </w:r>
          </w:p>
        </w:tc>
        <w:tc>
          <w:tcPr>
            <w:tcW w:w="1448" w:type="dxa"/>
            <w:noWrap w:val="0"/>
            <w:vAlign w:val="center"/>
          </w:tcPr>
          <w:p>
            <w:pPr>
              <w:widowControl/>
              <w:jc w:val="center"/>
              <w:textAlignment w:val="center"/>
              <w:rPr>
                <w:rFonts w:ascii="宋体" w:hAnsi="宋体" w:cs="宋体"/>
                <w:bCs/>
                <w:color w:val="000000"/>
                <w:szCs w:val="21"/>
              </w:rPr>
            </w:pPr>
            <w:r>
              <w:rPr>
                <w:rFonts w:hint="eastAsia" w:ascii="宋体" w:hAnsi="宋体" w:cs="宋体"/>
                <w:color w:val="000000"/>
                <w:kern w:val="0"/>
                <w:szCs w:val="21"/>
              </w:rPr>
              <w:t>滑中55</w:t>
            </w:r>
          </w:p>
        </w:tc>
        <w:tc>
          <w:tcPr>
            <w:tcW w:w="726" w:type="dxa"/>
            <w:gridSpan w:val="3"/>
            <w:noWrap w:val="0"/>
            <w:vAlign w:val="top"/>
          </w:tcPr>
          <w:p>
            <w:pPr>
              <w:jc w:val="center"/>
              <w:rPr>
                <w:rFonts w:ascii="宋体" w:hAnsi="宋体" w:cs="宋体"/>
                <w:color w:val="000000"/>
                <w:szCs w:val="21"/>
              </w:rPr>
            </w:pPr>
            <w:r>
              <w:rPr>
                <w:rFonts w:hint="eastAsia" w:ascii="宋体" w:hAnsi="宋体" w:cs="宋体"/>
                <w:color w:val="000000"/>
                <w:szCs w:val="21"/>
              </w:rPr>
              <w:t>21</w:t>
            </w:r>
          </w:p>
        </w:tc>
        <w:tc>
          <w:tcPr>
            <w:tcW w:w="1439" w:type="dxa"/>
            <w:noWrap w:val="0"/>
            <w:vAlign w:val="center"/>
          </w:tcPr>
          <w:p>
            <w:pPr>
              <w:widowControl/>
              <w:jc w:val="center"/>
              <w:textAlignment w:val="center"/>
              <w:rPr>
                <w:rFonts w:ascii="宋体" w:hAnsi="宋体" w:cs="宋体"/>
                <w:b/>
                <w:bCs/>
                <w:color w:val="000000"/>
                <w:szCs w:val="21"/>
              </w:rPr>
            </w:pPr>
            <w:r>
              <w:rPr>
                <w:rFonts w:hint="eastAsia" w:ascii="宋体" w:hAnsi="宋体" w:cs="宋体"/>
                <w:color w:val="000000"/>
                <w:szCs w:val="21"/>
              </w:rPr>
              <w:t>滑中47</w:t>
            </w:r>
          </w:p>
        </w:tc>
        <w:tc>
          <w:tcPr>
            <w:tcW w:w="690" w:type="dxa"/>
            <w:gridSpan w:val="2"/>
            <w:noWrap w:val="0"/>
            <w:vAlign w:val="top"/>
          </w:tcPr>
          <w:p>
            <w:pPr>
              <w:jc w:val="center"/>
              <w:rPr>
                <w:rFonts w:ascii="宋体" w:hAnsi="宋体" w:cs="宋体"/>
                <w:color w:val="000000"/>
                <w:szCs w:val="21"/>
              </w:rPr>
            </w:pPr>
            <w:r>
              <w:rPr>
                <w:rFonts w:hint="eastAsia" w:ascii="宋体" w:hAnsi="宋体" w:cs="宋体"/>
                <w:color w:val="000000"/>
                <w:szCs w:val="21"/>
              </w:rPr>
              <w:t>35</w:t>
            </w:r>
          </w:p>
        </w:tc>
        <w:tc>
          <w:tcPr>
            <w:tcW w:w="1452" w:type="dxa"/>
            <w:gridSpan w:val="2"/>
            <w:noWrap w:val="0"/>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标记牌14</w:t>
            </w:r>
          </w:p>
        </w:tc>
        <w:tc>
          <w:tcPr>
            <w:tcW w:w="659" w:type="dxa"/>
            <w:gridSpan w:val="2"/>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49</w:t>
            </w:r>
          </w:p>
        </w:tc>
        <w:tc>
          <w:tcPr>
            <w:tcW w:w="1471" w:type="dxa"/>
            <w:noWrap w:val="0"/>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滑中67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noWrap w:val="0"/>
            <w:vAlign w:val="top"/>
          </w:tcPr>
          <w:p>
            <w:pPr>
              <w:jc w:val="center"/>
              <w:rPr>
                <w:rFonts w:ascii="宋体" w:hAnsi="宋体" w:cs="宋体"/>
                <w:color w:val="000000"/>
                <w:szCs w:val="21"/>
              </w:rPr>
            </w:pPr>
            <w:r>
              <w:rPr>
                <w:rFonts w:hint="eastAsia" w:ascii="宋体" w:hAnsi="宋体" w:cs="宋体"/>
                <w:color w:val="000000"/>
                <w:szCs w:val="21"/>
              </w:rPr>
              <w:t>8</w:t>
            </w:r>
          </w:p>
        </w:tc>
        <w:tc>
          <w:tcPr>
            <w:tcW w:w="1448" w:type="dxa"/>
            <w:noWrap w:val="0"/>
            <w:vAlign w:val="center"/>
          </w:tcPr>
          <w:p>
            <w:pPr>
              <w:widowControl/>
              <w:jc w:val="center"/>
              <w:textAlignment w:val="center"/>
              <w:rPr>
                <w:rFonts w:ascii="宋体" w:hAnsi="宋体" w:cs="宋体"/>
                <w:bCs/>
                <w:color w:val="000000"/>
                <w:szCs w:val="21"/>
              </w:rPr>
            </w:pPr>
            <w:r>
              <w:rPr>
                <w:rFonts w:hint="eastAsia" w:ascii="宋体" w:hAnsi="宋体" w:cs="宋体"/>
                <w:color w:val="000000"/>
                <w:kern w:val="0"/>
                <w:szCs w:val="21"/>
              </w:rPr>
              <w:t>滑中57</w:t>
            </w:r>
          </w:p>
        </w:tc>
        <w:tc>
          <w:tcPr>
            <w:tcW w:w="726" w:type="dxa"/>
            <w:gridSpan w:val="3"/>
            <w:noWrap w:val="0"/>
            <w:vAlign w:val="top"/>
          </w:tcPr>
          <w:p>
            <w:pPr>
              <w:jc w:val="center"/>
              <w:rPr>
                <w:rFonts w:ascii="宋体" w:hAnsi="宋体" w:cs="宋体"/>
                <w:color w:val="000000"/>
                <w:szCs w:val="21"/>
              </w:rPr>
            </w:pPr>
            <w:r>
              <w:rPr>
                <w:rFonts w:hint="eastAsia" w:ascii="宋体" w:hAnsi="宋体" w:cs="宋体"/>
                <w:color w:val="000000"/>
                <w:szCs w:val="21"/>
              </w:rPr>
              <w:t>22</w:t>
            </w:r>
          </w:p>
        </w:tc>
        <w:tc>
          <w:tcPr>
            <w:tcW w:w="1439" w:type="dxa"/>
            <w:noWrap w:val="0"/>
            <w:vAlign w:val="center"/>
          </w:tcPr>
          <w:p>
            <w:pPr>
              <w:widowControl/>
              <w:jc w:val="center"/>
              <w:textAlignment w:val="center"/>
              <w:rPr>
                <w:rFonts w:ascii="宋体" w:hAnsi="宋体" w:cs="宋体"/>
                <w:b/>
                <w:bCs/>
                <w:color w:val="000000"/>
                <w:szCs w:val="21"/>
              </w:rPr>
            </w:pPr>
            <w:r>
              <w:rPr>
                <w:rFonts w:hint="eastAsia" w:ascii="宋体" w:hAnsi="宋体" w:cs="宋体"/>
                <w:color w:val="000000"/>
                <w:szCs w:val="21"/>
              </w:rPr>
              <w:t>滑中50</w:t>
            </w:r>
          </w:p>
        </w:tc>
        <w:tc>
          <w:tcPr>
            <w:tcW w:w="690" w:type="dxa"/>
            <w:gridSpan w:val="2"/>
            <w:noWrap w:val="0"/>
            <w:vAlign w:val="top"/>
          </w:tcPr>
          <w:p>
            <w:pPr>
              <w:jc w:val="center"/>
              <w:rPr>
                <w:rFonts w:ascii="宋体" w:hAnsi="宋体" w:cs="宋体"/>
                <w:color w:val="000000"/>
                <w:szCs w:val="21"/>
              </w:rPr>
            </w:pPr>
            <w:r>
              <w:rPr>
                <w:rFonts w:hint="eastAsia" w:ascii="宋体" w:hAnsi="宋体" w:cs="宋体"/>
                <w:color w:val="000000"/>
                <w:szCs w:val="21"/>
              </w:rPr>
              <w:t>36</w:t>
            </w:r>
          </w:p>
        </w:tc>
        <w:tc>
          <w:tcPr>
            <w:tcW w:w="1452" w:type="dxa"/>
            <w:gridSpan w:val="2"/>
            <w:noWrap w:val="0"/>
            <w:vAlign w:val="center"/>
          </w:tcPr>
          <w:p>
            <w:pPr>
              <w:widowControl/>
              <w:jc w:val="center"/>
              <w:textAlignment w:val="center"/>
              <w:rPr>
                <w:rFonts w:ascii="宋体" w:hAnsi="宋体" w:cs="宋体"/>
                <w:bCs/>
                <w:color w:val="000000"/>
                <w:szCs w:val="21"/>
              </w:rPr>
            </w:pPr>
            <w:r>
              <w:rPr>
                <w:rFonts w:hint="eastAsia" w:ascii="宋体" w:hAnsi="宋体" w:cs="宋体"/>
                <w:color w:val="000000"/>
                <w:kern w:val="0"/>
                <w:szCs w:val="21"/>
              </w:rPr>
              <w:t>标记牌15</w:t>
            </w:r>
          </w:p>
        </w:tc>
        <w:tc>
          <w:tcPr>
            <w:tcW w:w="659" w:type="dxa"/>
            <w:gridSpan w:val="2"/>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50</w:t>
            </w:r>
          </w:p>
        </w:tc>
        <w:tc>
          <w:tcPr>
            <w:tcW w:w="1471" w:type="dxa"/>
            <w:noWrap w:val="0"/>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滑中68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93" w:type="dxa"/>
            <w:noWrap w:val="0"/>
            <w:vAlign w:val="top"/>
          </w:tcPr>
          <w:p>
            <w:pPr>
              <w:jc w:val="center"/>
              <w:rPr>
                <w:rFonts w:ascii="宋体" w:hAnsi="宋体" w:cs="宋体"/>
                <w:color w:val="000000"/>
                <w:szCs w:val="21"/>
              </w:rPr>
            </w:pPr>
            <w:r>
              <w:rPr>
                <w:rFonts w:hint="eastAsia" w:ascii="宋体" w:hAnsi="宋体" w:cs="宋体"/>
                <w:color w:val="000000"/>
                <w:szCs w:val="21"/>
              </w:rPr>
              <w:t>9</w:t>
            </w:r>
          </w:p>
        </w:tc>
        <w:tc>
          <w:tcPr>
            <w:tcW w:w="1448" w:type="dxa"/>
            <w:noWrap w:val="0"/>
            <w:vAlign w:val="center"/>
          </w:tcPr>
          <w:p>
            <w:pPr>
              <w:widowControl/>
              <w:jc w:val="center"/>
              <w:textAlignment w:val="center"/>
              <w:rPr>
                <w:rFonts w:ascii="宋体" w:hAnsi="宋体" w:cs="宋体"/>
                <w:bCs/>
                <w:color w:val="000000"/>
                <w:szCs w:val="21"/>
              </w:rPr>
            </w:pPr>
            <w:r>
              <w:rPr>
                <w:rFonts w:hint="eastAsia" w:ascii="宋体" w:hAnsi="宋体" w:cs="宋体"/>
                <w:color w:val="000000"/>
                <w:kern w:val="0"/>
                <w:szCs w:val="21"/>
              </w:rPr>
              <w:t>滑中59</w:t>
            </w:r>
          </w:p>
        </w:tc>
        <w:tc>
          <w:tcPr>
            <w:tcW w:w="726" w:type="dxa"/>
            <w:gridSpan w:val="3"/>
            <w:noWrap w:val="0"/>
            <w:vAlign w:val="top"/>
          </w:tcPr>
          <w:p>
            <w:pPr>
              <w:jc w:val="center"/>
              <w:rPr>
                <w:rFonts w:ascii="宋体" w:hAnsi="宋体" w:cs="宋体"/>
                <w:color w:val="000000"/>
                <w:szCs w:val="21"/>
              </w:rPr>
            </w:pPr>
            <w:r>
              <w:rPr>
                <w:rFonts w:hint="eastAsia" w:ascii="宋体" w:hAnsi="宋体" w:cs="宋体"/>
                <w:color w:val="000000"/>
                <w:szCs w:val="21"/>
              </w:rPr>
              <w:t>23</w:t>
            </w:r>
          </w:p>
        </w:tc>
        <w:tc>
          <w:tcPr>
            <w:tcW w:w="1439" w:type="dxa"/>
            <w:noWrap w:val="0"/>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滑中54</w:t>
            </w:r>
          </w:p>
        </w:tc>
        <w:tc>
          <w:tcPr>
            <w:tcW w:w="690" w:type="dxa"/>
            <w:gridSpan w:val="2"/>
            <w:noWrap w:val="0"/>
            <w:vAlign w:val="top"/>
          </w:tcPr>
          <w:p>
            <w:pPr>
              <w:jc w:val="center"/>
              <w:rPr>
                <w:rFonts w:ascii="宋体" w:hAnsi="宋体" w:cs="宋体"/>
                <w:color w:val="000000"/>
                <w:szCs w:val="21"/>
              </w:rPr>
            </w:pPr>
            <w:r>
              <w:rPr>
                <w:rFonts w:hint="eastAsia" w:ascii="宋体" w:hAnsi="宋体" w:cs="宋体"/>
                <w:color w:val="000000"/>
                <w:szCs w:val="21"/>
              </w:rPr>
              <w:t>37</w:t>
            </w:r>
          </w:p>
        </w:tc>
        <w:tc>
          <w:tcPr>
            <w:tcW w:w="1452" w:type="dxa"/>
            <w:gridSpan w:val="2"/>
            <w:noWrap w:val="0"/>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标记牌16</w:t>
            </w:r>
          </w:p>
        </w:tc>
        <w:tc>
          <w:tcPr>
            <w:tcW w:w="659" w:type="dxa"/>
            <w:gridSpan w:val="2"/>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51</w:t>
            </w:r>
          </w:p>
        </w:tc>
        <w:tc>
          <w:tcPr>
            <w:tcW w:w="1471" w:type="dxa"/>
            <w:noWrap w:val="0"/>
            <w:vAlign w:val="center"/>
          </w:tcPr>
          <w:p>
            <w:pPr>
              <w:widowControl/>
              <w:jc w:val="center"/>
              <w:textAlignment w:val="center"/>
              <w:rPr>
                <w:rFonts w:ascii="宋体" w:hAnsi="宋体" w:cs="宋体"/>
                <w:bCs/>
                <w:color w:val="000000"/>
                <w:szCs w:val="21"/>
              </w:rPr>
            </w:pPr>
            <w:r>
              <w:rPr>
                <w:rFonts w:hint="eastAsia" w:ascii="宋体" w:hAnsi="宋体" w:cs="宋体"/>
                <w:color w:val="000000"/>
                <w:kern w:val="0"/>
                <w:szCs w:val="21"/>
              </w:rPr>
              <w:t>滑边8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noWrap w:val="0"/>
            <w:vAlign w:val="top"/>
          </w:tcPr>
          <w:p>
            <w:pPr>
              <w:jc w:val="center"/>
              <w:rPr>
                <w:rFonts w:ascii="宋体" w:hAnsi="宋体" w:cs="宋体"/>
                <w:color w:val="000000"/>
                <w:szCs w:val="21"/>
              </w:rPr>
            </w:pPr>
            <w:r>
              <w:rPr>
                <w:rFonts w:hint="eastAsia" w:ascii="宋体" w:hAnsi="宋体" w:cs="宋体"/>
                <w:color w:val="000000"/>
                <w:szCs w:val="21"/>
              </w:rPr>
              <w:t>10</w:t>
            </w:r>
          </w:p>
        </w:tc>
        <w:tc>
          <w:tcPr>
            <w:tcW w:w="1448" w:type="dxa"/>
            <w:noWrap w:val="0"/>
            <w:vAlign w:val="center"/>
          </w:tcPr>
          <w:p>
            <w:pPr>
              <w:widowControl/>
              <w:jc w:val="center"/>
              <w:textAlignment w:val="center"/>
              <w:rPr>
                <w:rFonts w:ascii="宋体" w:hAnsi="宋体" w:cs="宋体"/>
                <w:bCs/>
                <w:color w:val="000000"/>
                <w:szCs w:val="21"/>
              </w:rPr>
            </w:pPr>
            <w:r>
              <w:rPr>
                <w:rFonts w:hint="eastAsia" w:ascii="宋体" w:hAnsi="宋体" w:cs="宋体"/>
                <w:color w:val="000000"/>
                <w:kern w:val="0"/>
                <w:szCs w:val="21"/>
              </w:rPr>
              <w:t>滑中66</w:t>
            </w:r>
          </w:p>
        </w:tc>
        <w:tc>
          <w:tcPr>
            <w:tcW w:w="726" w:type="dxa"/>
            <w:gridSpan w:val="3"/>
            <w:noWrap w:val="0"/>
            <w:vAlign w:val="top"/>
          </w:tcPr>
          <w:p>
            <w:pPr>
              <w:jc w:val="center"/>
              <w:rPr>
                <w:rFonts w:ascii="宋体" w:hAnsi="宋体" w:cs="宋体"/>
                <w:color w:val="000000"/>
                <w:szCs w:val="21"/>
              </w:rPr>
            </w:pPr>
            <w:r>
              <w:rPr>
                <w:rFonts w:hint="eastAsia" w:ascii="宋体" w:hAnsi="宋体" w:cs="宋体"/>
                <w:color w:val="000000"/>
                <w:szCs w:val="21"/>
              </w:rPr>
              <w:t>24</w:t>
            </w:r>
          </w:p>
        </w:tc>
        <w:tc>
          <w:tcPr>
            <w:tcW w:w="1439" w:type="dxa"/>
            <w:noWrap w:val="0"/>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滑中56</w:t>
            </w:r>
          </w:p>
        </w:tc>
        <w:tc>
          <w:tcPr>
            <w:tcW w:w="690" w:type="dxa"/>
            <w:gridSpan w:val="2"/>
            <w:noWrap w:val="0"/>
            <w:vAlign w:val="top"/>
          </w:tcPr>
          <w:p>
            <w:pPr>
              <w:jc w:val="center"/>
              <w:rPr>
                <w:rFonts w:ascii="宋体" w:hAnsi="宋体" w:cs="宋体"/>
                <w:color w:val="000000"/>
                <w:szCs w:val="21"/>
              </w:rPr>
            </w:pPr>
            <w:r>
              <w:rPr>
                <w:rFonts w:hint="eastAsia" w:ascii="宋体" w:hAnsi="宋体" w:cs="宋体"/>
                <w:color w:val="000000"/>
                <w:szCs w:val="21"/>
              </w:rPr>
              <w:t>38</w:t>
            </w:r>
          </w:p>
        </w:tc>
        <w:tc>
          <w:tcPr>
            <w:tcW w:w="1452" w:type="dxa"/>
            <w:gridSpan w:val="2"/>
            <w:noWrap w:val="0"/>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标记牌17</w:t>
            </w:r>
          </w:p>
        </w:tc>
        <w:tc>
          <w:tcPr>
            <w:tcW w:w="659" w:type="dxa"/>
            <w:gridSpan w:val="2"/>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52</w:t>
            </w:r>
          </w:p>
        </w:tc>
        <w:tc>
          <w:tcPr>
            <w:tcW w:w="1471" w:type="dxa"/>
            <w:noWrap w:val="0"/>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滑边9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noWrap w:val="0"/>
            <w:vAlign w:val="top"/>
          </w:tcPr>
          <w:p>
            <w:pPr>
              <w:jc w:val="center"/>
              <w:rPr>
                <w:rFonts w:ascii="宋体" w:hAnsi="宋体" w:cs="宋体"/>
                <w:color w:val="000000"/>
                <w:szCs w:val="21"/>
              </w:rPr>
            </w:pPr>
            <w:r>
              <w:rPr>
                <w:rFonts w:hint="eastAsia" w:ascii="宋体" w:hAnsi="宋体" w:cs="宋体"/>
                <w:color w:val="000000"/>
                <w:szCs w:val="21"/>
              </w:rPr>
              <w:t>11</w:t>
            </w:r>
          </w:p>
        </w:tc>
        <w:tc>
          <w:tcPr>
            <w:tcW w:w="1448" w:type="dxa"/>
            <w:noWrap w:val="0"/>
            <w:vAlign w:val="center"/>
          </w:tcPr>
          <w:p>
            <w:pPr>
              <w:widowControl/>
              <w:jc w:val="center"/>
              <w:textAlignment w:val="center"/>
              <w:rPr>
                <w:rFonts w:ascii="宋体" w:hAnsi="宋体" w:cs="宋体"/>
                <w:bCs/>
                <w:color w:val="000000"/>
                <w:szCs w:val="21"/>
              </w:rPr>
            </w:pPr>
            <w:r>
              <w:rPr>
                <w:rFonts w:hint="eastAsia" w:ascii="宋体" w:hAnsi="宋体" w:cs="宋体"/>
                <w:color w:val="000000"/>
                <w:kern w:val="0"/>
                <w:szCs w:val="21"/>
              </w:rPr>
              <w:t>备机1</w:t>
            </w:r>
          </w:p>
        </w:tc>
        <w:tc>
          <w:tcPr>
            <w:tcW w:w="726" w:type="dxa"/>
            <w:gridSpan w:val="3"/>
            <w:noWrap w:val="0"/>
            <w:vAlign w:val="top"/>
          </w:tcPr>
          <w:p>
            <w:pPr>
              <w:jc w:val="center"/>
              <w:rPr>
                <w:rFonts w:ascii="宋体" w:hAnsi="宋体" w:cs="宋体"/>
                <w:color w:val="000000"/>
                <w:szCs w:val="21"/>
              </w:rPr>
            </w:pPr>
            <w:r>
              <w:rPr>
                <w:rFonts w:hint="eastAsia" w:ascii="宋体" w:hAnsi="宋体" w:cs="宋体"/>
                <w:color w:val="000000"/>
                <w:szCs w:val="21"/>
              </w:rPr>
              <w:t>25</w:t>
            </w:r>
          </w:p>
        </w:tc>
        <w:tc>
          <w:tcPr>
            <w:tcW w:w="1439" w:type="dxa"/>
            <w:noWrap w:val="0"/>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滑中60</w:t>
            </w:r>
          </w:p>
        </w:tc>
        <w:tc>
          <w:tcPr>
            <w:tcW w:w="690" w:type="dxa"/>
            <w:gridSpan w:val="2"/>
            <w:noWrap w:val="0"/>
            <w:vAlign w:val="top"/>
          </w:tcPr>
          <w:p>
            <w:pPr>
              <w:jc w:val="center"/>
              <w:rPr>
                <w:rFonts w:ascii="宋体" w:hAnsi="宋体" w:cs="宋体"/>
                <w:color w:val="000000"/>
                <w:szCs w:val="21"/>
              </w:rPr>
            </w:pPr>
            <w:r>
              <w:rPr>
                <w:rFonts w:hint="eastAsia" w:ascii="宋体" w:hAnsi="宋体" w:cs="宋体"/>
                <w:color w:val="000000"/>
                <w:szCs w:val="21"/>
              </w:rPr>
              <w:t>39</w:t>
            </w:r>
          </w:p>
        </w:tc>
        <w:tc>
          <w:tcPr>
            <w:tcW w:w="1452" w:type="dxa"/>
            <w:gridSpan w:val="2"/>
            <w:noWrap w:val="0"/>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滑中43</w:t>
            </w:r>
          </w:p>
        </w:tc>
        <w:tc>
          <w:tcPr>
            <w:tcW w:w="659" w:type="dxa"/>
            <w:gridSpan w:val="2"/>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53</w:t>
            </w:r>
          </w:p>
        </w:tc>
        <w:tc>
          <w:tcPr>
            <w:tcW w:w="1471" w:type="dxa"/>
            <w:noWrap w:val="0"/>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滑边10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noWrap w:val="0"/>
            <w:vAlign w:val="top"/>
          </w:tcPr>
          <w:p>
            <w:pPr>
              <w:jc w:val="center"/>
              <w:rPr>
                <w:rFonts w:ascii="宋体" w:hAnsi="宋体" w:cs="宋体"/>
                <w:color w:val="000000"/>
                <w:szCs w:val="21"/>
              </w:rPr>
            </w:pPr>
            <w:r>
              <w:rPr>
                <w:rFonts w:hint="eastAsia" w:ascii="宋体" w:hAnsi="宋体" w:cs="宋体"/>
                <w:color w:val="000000"/>
                <w:szCs w:val="21"/>
              </w:rPr>
              <w:t>12</w:t>
            </w:r>
          </w:p>
        </w:tc>
        <w:tc>
          <w:tcPr>
            <w:tcW w:w="1448" w:type="dxa"/>
            <w:noWrap w:val="0"/>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备机3</w:t>
            </w:r>
          </w:p>
        </w:tc>
        <w:tc>
          <w:tcPr>
            <w:tcW w:w="726" w:type="dxa"/>
            <w:gridSpan w:val="3"/>
            <w:noWrap w:val="0"/>
            <w:vAlign w:val="top"/>
          </w:tcPr>
          <w:p>
            <w:pPr>
              <w:jc w:val="center"/>
              <w:rPr>
                <w:rFonts w:ascii="宋体" w:hAnsi="宋体" w:cs="宋体"/>
                <w:color w:val="000000"/>
                <w:szCs w:val="21"/>
              </w:rPr>
            </w:pPr>
            <w:r>
              <w:rPr>
                <w:rFonts w:hint="eastAsia" w:ascii="宋体" w:hAnsi="宋体" w:cs="宋体"/>
                <w:color w:val="000000"/>
                <w:szCs w:val="21"/>
              </w:rPr>
              <w:t>26</w:t>
            </w:r>
          </w:p>
        </w:tc>
        <w:tc>
          <w:tcPr>
            <w:tcW w:w="1439" w:type="dxa"/>
            <w:noWrap w:val="0"/>
            <w:vAlign w:val="center"/>
          </w:tcPr>
          <w:p>
            <w:pPr>
              <w:widowControl/>
              <w:jc w:val="center"/>
              <w:textAlignment w:val="center"/>
              <w:rPr>
                <w:rFonts w:ascii="宋体" w:hAnsi="宋体" w:cs="宋体"/>
                <w:bCs/>
                <w:color w:val="000000"/>
                <w:szCs w:val="21"/>
              </w:rPr>
            </w:pPr>
            <w:r>
              <w:rPr>
                <w:rFonts w:hint="eastAsia" w:ascii="宋体" w:hAnsi="宋体" w:cs="宋体"/>
                <w:color w:val="000000"/>
                <w:kern w:val="0"/>
                <w:szCs w:val="21"/>
              </w:rPr>
              <w:t>滑中65</w:t>
            </w:r>
          </w:p>
        </w:tc>
        <w:tc>
          <w:tcPr>
            <w:tcW w:w="690" w:type="dxa"/>
            <w:gridSpan w:val="2"/>
            <w:noWrap w:val="0"/>
            <w:vAlign w:val="top"/>
          </w:tcPr>
          <w:p>
            <w:pPr>
              <w:jc w:val="center"/>
              <w:rPr>
                <w:rFonts w:ascii="宋体" w:hAnsi="宋体" w:cs="宋体"/>
                <w:color w:val="000000"/>
                <w:szCs w:val="21"/>
              </w:rPr>
            </w:pPr>
            <w:r>
              <w:rPr>
                <w:rFonts w:hint="eastAsia" w:ascii="宋体" w:hAnsi="宋体" w:cs="宋体"/>
                <w:color w:val="000000"/>
                <w:szCs w:val="21"/>
              </w:rPr>
              <w:t>40</w:t>
            </w:r>
          </w:p>
        </w:tc>
        <w:tc>
          <w:tcPr>
            <w:tcW w:w="1452" w:type="dxa"/>
            <w:gridSpan w:val="2"/>
            <w:noWrap w:val="0"/>
            <w:vAlign w:val="center"/>
          </w:tcPr>
          <w:p>
            <w:pPr>
              <w:widowControl/>
              <w:jc w:val="center"/>
              <w:textAlignment w:val="center"/>
              <w:rPr>
                <w:rFonts w:ascii="宋体" w:hAnsi="宋体" w:cs="宋体"/>
                <w:bCs/>
                <w:color w:val="000000"/>
                <w:szCs w:val="21"/>
              </w:rPr>
            </w:pPr>
            <w:r>
              <w:rPr>
                <w:rFonts w:hint="eastAsia" w:ascii="宋体" w:hAnsi="宋体" w:cs="宋体"/>
                <w:color w:val="000000"/>
                <w:kern w:val="0"/>
                <w:szCs w:val="21"/>
              </w:rPr>
              <w:t>滑中48</w:t>
            </w:r>
          </w:p>
        </w:tc>
        <w:tc>
          <w:tcPr>
            <w:tcW w:w="659" w:type="dxa"/>
            <w:gridSpan w:val="2"/>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54</w:t>
            </w:r>
          </w:p>
        </w:tc>
        <w:tc>
          <w:tcPr>
            <w:tcW w:w="1471" w:type="dxa"/>
            <w:noWrap w:val="0"/>
            <w:vAlign w:val="top"/>
          </w:tcPr>
          <w:p>
            <w:pPr>
              <w:jc w:val="center"/>
              <w:rPr>
                <w:rFonts w:ascii="宋体" w:hAnsi="宋体" w:cs="宋体"/>
                <w:b/>
                <w:bCs/>
                <w:color w:val="000000"/>
                <w:szCs w:val="21"/>
              </w:rPr>
            </w:pPr>
            <w:r>
              <w:rPr>
                <w:rFonts w:hint="eastAsia" w:ascii="宋体" w:hAnsi="宋体" w:cs="宋体"/>
                <w:color w:val="000000"/>
                <w:kern w:val="0"/>
                <w:szCs w:val="21"/>
              </w:rPr>
              <w:t>备机11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noWrap w:val="0"/>
            <w:vAlign w:val="top"/>
          </w:tcPr>
          <w:p>
            <w:pPr>
              <w:jc w:val="center"/>
              <w:rPr>
                <w:rFonts w:ascii="宋体" w:hAnsi="宋体" w:cs="宋体"/>
                <w:color w:val="000000"/>
                <w:szCs w:val="21"/>
              </w:rPr>
            </w:pPr>
            <w:r>
              <w:rPr>
                <w:rFonts w:hint="eastAsia" w:ascii="宋体" w:hAnsi="宋体" w:cs="宋体"/>
                <w:color w:val="000000"/>
                <w:szCs w:val="21"/>
              </w:rPr>
              <w:t>13</w:t>
            </w:r>
          </w:p>
        </w:tc>
        <w:tc>
          <w:tcPr>
            <w:tcW w:w="1448" w:type="dxa"/>
            <w:noWrap w:val="0"/>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03进近2</w:t>
            </w:r>
          </w:p>
        </w:tc>
        <w:tc>
          <w:tcPr>
            <w:tcW w:w="726" w:type="dxa"/>
            <w:gridSpan w:val="3"/>
            <w:noWrap w:val="0"/>
            <w:vAlign w:val="top"/>
          </w:tcPr>
          <w:p>
            <w:pPr>
              <w:jc w:val="center"/>
              <w:rPr>
                <w:rFonts w:ascii="宋体" w:hAnsi="宋体" w:cs="宋体"/>
                <w:color w:val="000000"/>
                <w:szCs w:val="21"/>
              </w:rPr>
            </w:pPr>
            <w:r>
              <w:rPr>
                <w:rFonts w:hint="eastAsia" w:ascii="宋体" w:hAnsi="宋体" w:cs="宋体"/>
                <w:color w:val="000000"/>
                <w:szCs w:val="21"/>
              </w:rPr>
              <w:t>27</w:t>
            </w:r>
          </w:p>
        </w:tc>
        <w:tc>
          <w:tcPr>
            <w:tcW w:w="1439" w:type="dxa"/>
            <w:noWrap w:val="0"/>
            <w:vAlign w:val="center"/>
          </w:tcPr>
          <w:p>
            <w:pPr>
              <w:widowControl/>
              <w:jc w:val="center"/>
              <w:textAlignment w:val="center"/>
              <w:rPr>
                <w:rFonts w:ascii="宋体" w:hAnsi="宋体" w:cs="宋体"/>
                <w:bCs/>
                <w:color w:val="000000"/>
                <w:szCs w:val="21"/>
              </w:rPr>
            </w:pPr>
            <w:r>
              <w:rPr>
                <w:rFonts w:hint="eastAsia" w:ascii="宋体" w:hAnsi="宋体" w:cs="宋体"/>
                <w:color w:val="000000"/>
                <w:kern w:val="0"/>
                <w:szCs w:val="21"/>
              </w:rPr>
              <w:t>备机4</w:t>
            </w:r>
          </w:p>
        </w:tc>
        <w:tc>
          <w:tcPr>
            <w:tcW w:w="690" w:type="dxa"/>
            <w:gridSpan w:val="2"/>
            <w:noWrap w:val="0"/>
            <w:vAlign w:val="top"/>
          </w:tcPr>
          <w:p>
            <w:pPr>
              <w:jc w:val="center"/>
              <w:rPr>
                <w:rFonts w:ascii="宋体" w:hAnsi="宋体" w:cs="宋体"/>
                <w:color w:val="000000"/>
                <w:szCs w:val="21"/>
              </w:rPr>
            </w:pPr>
            <w:r>
              <w:rPr>
                <w:rFonts w:hint="eastAsia" w:ascii="宋体" w:hAnsi="宋体" w:cs="宋体"/>
                <w:color w:val="000000"/>
                <w:szCs w:val="21"/>
              </w:rPr>
              <w:t>41</w:t>
            </w:r>
          </w:p>
        </w:tc>
        <w:tc>
          <w:tcPr>
            <w:tcW w:w="1452" w:type="dxa"/>
            <w:gridSpan w:val="2"/>
            <w:noWrap w:val="0"/>
            <w:vAlign w:val="center"/>
          </w:tcPr>
          <w:p>
            <w:pPr>
              <w:widowControl/>
              <w:jc w:val="center"/>
              <w:textAlignment w:val="center"/>
              <w:rPr>
                <w:rFonts w:ascii="宋体" w:hAnsi="宋体" w:cs="宋体"/>
                <w:bCs/>
                <w:color w:val="000000"/>
                <w:szCs w:val="21"/>
              </w:rPr>
            </w:pPr>
            <w:r>
              <w:rPr>
                <w:rFonts w:hint="eastAsia" w:ascii="宋体" w:hAnsi="宋体" w:cs="宋体"/>
                <w:color w:val="000000"/>
                <w:kern w:val="0"/>
                <w:szCs w:val="21"/>
              </w:rPr>
              <w:t>滑中51</w:t>
            </w:r>
          </w:p>
        </w:tc>
        <w:tc>
          <w:tcPr>
            <w:tcW w:w="659" w:type="dxa"/>
            <w:gridSpan w:val="2"/>
            <w:noWrap w:val="0"/>
            <w:vAlign w:val="center"/>
          </w:tcPr>
          <w:p>
            <w:pPr>
              <w:widowControl/>
              <w:jc w:val="center"/>
              <w:textAlignment w:val="center"/>
              <w:rPr>
                <w:rFonts w:ascii="宋体" w:hAnsi="宋体" w:cs="宋体"/>
                <w:color w:val="000000"/>
                <w:szCs w:val="21"/>
              </w:rPr>
            </w:pPr>
          </w:p>
        </w:tc>
        <w:tc>
          <w:tcPr>
            <w:tcW w:w="1471" w:type="dxa"/>
            <w:noWrap w:val="0"/>
            <w:vAlign w:val="top"/>
          </w:tcPr>
          <w:p>
            <w:pPr>
              <w:jc w:val="center"/>
              <w:rPr>
                <w:rFonts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noWrap w:val="0"/>
            <w:vAlign w:val="top"/>
          </w:tcPr>
          <w:p>
            <w:pPr>
              <w:jc w:val="center"/>
              <w:rPr>
                <w:rFonts w:ascii="宋体" w:hAnsi="宋体" w:cs="宋体"/>
                <w:color w:val="000000"/>
                <w:szCs w:val="21"/>
              </w:rPr>
            </w:pPr>
            <w:r>
              <w:rPr>
                <w:rFonts w:hint="eastAsia" w:ascii="宋体" w:hAnsi="宋体" w:cs="宋体"/>
                <w:color w:val="000000"/>
                <w:szCs w:val="21"/>
              </w:rPr>
              <w:t>14</w:t>
            </w:r>
          </w:p>
        </w:tc>
        <w:tc>
          <w:tcPr>
            <w:tcW w:w="1448" w:type="dxa"/>
            <w:noWrap w:val="0"/>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备机7</w:t>
            </w:r>
          </w:p>
        </w:tc>
        <w:tc>
          <w:tcPr>
            <w:tcW w:w="726" w:type="dxa"/>
            <w:gridSpan w:val="3"/>
            <w:noWrap w:val="0"/>
            <w:vAlign w:val="top"/>
          </w:tcPr>
          <w:p>
            <w:pPr>
              <w:jc w:val="center"/>
              <w:rPr>
                <w:rFonts w:ascii="宋体" w:hAnsi="宋体" w:cs="宋体"/>
                <w:color w:val="000000"/>
                <w:szCs w:val="21"/>
              </w:rPr>
            </w:pPr>
            <w:r>
              <w:rPr>
                <w:rFonts w:hint="eastAsia" w:ascii="宋体" w:hAnsi="宋体" w:cs="宋体"/>
                <w:color w:val="000000"/>
                <w:szCs w:val="21"/>
              </w:rPr>
              <w:t>28</w:t>
            </w:r>
          </w:p>
        </w:tc>
        <w:tc>
          <w:tcPr>
            <w:tcW w:w="1439" w:type="dxa"/>
            <w:noWrap w:val="0"/>
            <w:vAlign w:val="center"/>
          </w:tcPr>
          <w:p>
            <w:pPr>
              <w:widowControl/>
              <w:jc w:val="center"/>
              <w:textAlignment w:val="center"/>
              <w:rPr>
                <w:rFonts w:ascii="宋体" w:hAnsi="宋体" w:cs="宋体"/>
                <w:bCs/>
                <w:color w:val="000000"/>
                <w:szCs w:val="21"/>
              </w:rPr>
            </w:pPr>
            <w:r>
              <w:rPr>
                <w:rFonts w:hint="eastAsia" w:ascii="宋体" w:hAnsi="宋体" w:cs="宋体"/>
                <w:color w:val="000000"/>
                <w:kern w:val="0"/>
                <w:szCs w:val="21"/>
              </w:rPr>
              <w:t>03进近1</w:t>
            </w:r>
          </w:p>
        </w:tc>
        <w:tc>
          <w:tcPr>
            <w:tcW w:w="690" w:type="dxa"/>
            <w:gridSpan w:val="2"/>
            <w:noWrap w:val="0"/>
            <w:vAlign w:val="top"/>
          </w:tcPr>
          <w:p>
            <w:pPr>
              <w:jc w:val="center"/>
              <w:rPr>
                <w:rFonts w:ascii="宋体" w:hAnsi="宋体" w:cs="宋体"/>
                <w:color w:val="000000"/>
                <w:szCs w:val="21"/>
              </w:rPr>
            </w:pPr>
            <w:r>
              <w:rPr>
                <w:rFonts w:hint="eastAsia" w:ascii="宋体" w:hAnsi="宋体" w:cs="宋体"/>
                <w:color w:val="000000"/>
                <w:szCs w:val="21"/>
              </w:rPr>
              <w:t>42</w:t>
            </w:r>
          </w:p>
        </w:tc>
        <w:tc>
          <w:tcPr>
            <w:tcW w:w="1452" w:type="dxa"/>
            <w:gridSpan w:val="2"/>
            <w:noWrap w:val="0"/>
            <w:vAlign w:val="center"/>
          </w:tcPr>
          <w:p>
            <w:pPr>
              <w:widowControl/>
              <w:jc w:val="center"/>
              <w:textAlignment w:val="center"/>
              <w:rPr>
                <w:rFonts w:ascii="宋体" w:hAnsi="宋体" w:cs="宋体"/>
                <w:bCs/>
                <w:color w:val="000000"/>
                <w:szCs w:val="21"/>
              </w:rPr>
            </w:pPr>
            <w:r>
              <w:rPr>
                <w:rFonts w:hint="eastAsia" w:ascii="宋体" w:hAnsi="宋体" w:cs="宋体"/>
                <w:color w:val="000000"/>
                <w:kern w:val="0"/>
                <w:szCs w:val="21"/>
              </w:rPr>
              <w:t>滑中52</w:t>
            </w:r>
          </w:p>
        </w:tc>
        <w:tc>
          <w:tcPr>
            <w:tcW w:w="659" w:type="dxa"/>
            <w:gridSpan w:val="2"/>
            <w:noWrap w:val="0"/>
            <w:vAlign w:val="center"/>
          </w:tcPr>
          <w:p>
            <w:pPr>
              <w:widowControl/>
              <w:jc w:val="center"/>
              <w:textAlignment w:val="center"/>
              <w:rPr>
                <w:rFonts w:ascii="宋体" w:hAnsi="宋体" w:cs="宋体"/>
                <w:color w:val="000000"/>
                <w:szCs w:val="21"/>
              </w:rPr>
            </w:pPr>
          </w:p>
        </w:tc>
        <w:tc>
          <w:tcPr>
            <w:tcW w:w="1471" w:type="dxa"/>
            <w:noWrap w:val="0"/>
            <w:vAlign w:val="top"/>
          </w:tcPr>
          <w:p>
            <w:pPr>
              <w:jc w:val="center"/>
              <w:rPr>
                <w:rFonts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8578" w:type="dxa"/>
            <w:gridSpan w:val="13"/>
            <w:noWrap w:val="0"/>
            <w:vAlign w:val="top"/>
          </w:tcPr>
          <w:p>
            <w:pPr>
              <w:jc w:val="center"/>
              <w:rPr>
                <w:rFonts w:ascii="宋体" w:hAnsi="宋体" w:cs="宋体"/>
                <w:b/>
                <w:bCs/>
                <w:szCs w:val="21"/>
              </w:rPr>
            </w:pPr>
            <w:r>
              <w:rPr>
                <w:rFonts w:hint="eastAsia" w:ascii="宋体" w:hAnsi="宋体" w:cs="宋体"/>
                <w:b/>
                <w:bCs/>
                <w:szCs w:val="21"/>
              </w:rPr>
              <w:t>3号灯光站断路器(低压断路器)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93" w:type="dxa"/>
            <w:noWrap w:val="0"/>
            <w:vAlign w:val="top"/>
          </w:tcPr>
          <w:p>
            <w:pPr>
              <w:jc w:val="center"/>
              <w:rPr>
                <w:rFonts w:ascii="宋体" w:hAnsi="宋体" w:cs="宋体"/>
                <w:szCs w:val="21"/>
              </w:rPr>
            </w:pPr>
            <w:r>
              <w:rPr>
                <w:rFonts w:hint="eastAsia" w:ascii="宋体" w:hAnsi="宋体" w:cs="宋体"/>
                <w:szCs w:val="21"/>
              </w:rPr>
              <w:t>1</w:t>
            </w:r>
          </w:p>
        </w:tc>
        <w:tc>
          <w:tcPr>
            <w:tcW w:w="1876" w:type="dxa"/>
            <w:gridSpan w:val="2"/>
            <w:noWrap w:val="0"/>
            <w:vAlign w:val="center"/>
          </w:tcPr>
          <w:p>
            <w:pPr>
              <w:widowControl/>
              <w:jc w:val="left"/>
              <w:textAlignment w:val="center"/>
              <w:rPr>
                <w:rFonts w:ascii="宋体" w:hAnsi="宋体" w:cs="宋体"/>
                <w:b/>
                <w:bCs/>
                <w:szCs w:val="21"/>
              </w:rPr>
            </w:pPr>
            <w:r>
              <w:rPr>
                <w:rFonts w:hint="eastAsia" w:ascii="宋体" w:hAnsi="宋体" w:cs="宋体"/>
                <w:kern w:val="0"/>
                <w:szCs w:val="21"/>
              </w:rPr>
              <w:t>油机断路器</w:t>
            </w:r>
          </w:p>
        </w:tc>
        <w:tc>
          <w:tcPr>
            <w:tcW w:w="1737" w:type="dxa"/>
            <w:gridSpan w:val="3"/>
            <w:noWrap w:val="0"/>
            <w:vAlign w:val="top"/>
          </w:tcPr>
          <w:p>
            <w:pPr>
              <w:jc w:val="center"/>
              <w:rPr>
                <w:rFonts w:ascii="宋体" w:hAnsi="宋体" w:cs="宋体"/>
                <w:bCs/>
                <w:szCs w:val="21"/>
              </w:rPr>
            </w:pPr>
            <w:r>
              <w:rPr>
                <w:rFonts w:hint="eastAsia" w:ascii="宋体" w:hAnsi="宋体" w:cs="宋体"/>
                <w:bCs/>
                <w:szCs w:val="21"/>
              </w:rPr>
              <w:t>E4.2N 3200A</w:t>
            </w:r>
          </w:p>
        </w:tc>
        <w:tc>
          <w:tcPr>
            <w:tcW w:w="690" w:type="dxa"/>
            <w:gridSpan w:val="2"/>
            <w:noWrap w:val="0"/>
            <w:vAlign w:val="top"/>
          </w:tcPr>
          <w:p>
            <w:pPr>
              <w:jc w:val="center"/>
              <w:rPr>
                <w:rFonts w:ascii="宋体" w:hAnsi="宋体" w:cs="宋体"/>
                <w:bCs/>
                <w:szCs w:val="21"/>
              </w:rPr>
            </w:pPr>
            <w:r>
              <w:rPr>
                <w:rFonts w:hint="eastAsia" w:ascii="宋体" w:hAnsi="宋体" w:cs="宋体"/>
                <w:bCs/>
                <w:szCs w:val="21"/>
              </w:rPr>
              <w:t>3</w:t>
            </w:r>
          </w:p>
        </w:tc>
        <w:tc>
          <w:tcPr>
            <w:tcW w:w="1636" w:type="dxa"/>
            <w:gridSpan w:val="3"/>
            <w:noWrap w:val="0"/>
            <w:vAlign w:val="top"/>
          </w:tcPr>
          <w:p>
            <w:pPr>
              <w:jc w:val="center"/>
              <w:rPr>
                <w:rFonts w:ascii="宋体" w:hAnsi="宋体" w:cs="宋体"/>
                <w:bCs/>
                <w:szCs w:val="21"/>
              </w:rPr>
            </w:pPr>
            <w:r>
              <w:rPr>
                <w:rFonts w:hint="eastAsia" w:ascii="宋体" w:hAnsi="宋体" w:cs="宋体"/>
                <w:bCs/>
                <w:szCs w:val="21"/>
              </w:rPr>
              <w:t>母联断路器</w:t>
            </w:r>
          </w:p>
        </w:tc>
        <w:tc>
          <w:tcPr>
            <w:tcW w:w="1946" w:type="dxa"/>
            <w:gridSpan w:val="2"/>
            <w:noWrap w:val="0"/>
            <w:vAlign w:val="top"/>
          </w:tcPr>
          <w:p>
            <w:pPr>
              <w:jc w:val="center"/>
              <w:rPr>
                <w:rFonts w:ascii="宋体" w:hAnsi="宋体" w:cs="宋体"/>
                <w:bCs/>
                <w:szCs w:val="21"/>
              </w:rPr>
            </w:pPr>
            <w:r>
              <w:rPr>
                <w:rFonts w:hint="eastAsia" w:ascii="宋体" w:hAnsi="宋体" w:cs="宋体"/>
                <w:bCs/>
                <w:szCs w:val="21"/>
              </w:rPr>
              <w:t>E1.2N 1600A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noWrap w:val="0"/>
            <w:vAlign w:val="top"/>
          </w:tcPr>
          <w:p>
            <w:pPr>
              <w:jc w:val="center"/>
              <w:rPr>
                <w:rFonts w:ascii="宋体" w:hAnsi="宋体" w:cs="宋体"/>
                <w:szCs w:val="21"/>
              </w:rPr>
            </w:pPr>
            <w:r>
              <w:rPr>
                <w:rFonts w:hint="eastAsia" w:ascii="宋体" w:hAnsi="宋体" w:cs="宋体"/>
                <w:szCs w:val="21"/>
              </w:rPr>
              <w:t>2</w:t>
            </w:r>
          </w:p>
        </w:tc>
        <w:tc>
          <w:tcPr>
            <w:tcW w:w="1876" w:type="dxa"/>
            <w:gridSpan w:val="2"/>
            <w:noWrap w:val="0"/>
            <w:vAlign w:val="center"/>
          </w:tcPr>
          <w:p>
            <w:pPr>
              <w:widowControl/>
              <w:jc w:val="left"/>
              <w:textAlignment w:val="center"/>
              <w:rPr>
                <w:rFonts w:ascii="宋体" w:hAnsi="宋体" w:cs="宋体"/>
                <w:b/>
                <w:bCs/>
                <w:szCs w:val="21"/>
              </w:rPr>
            </w:pPr>
            <w:r>
              <w:rPr>
                <w:rFonts w:hint="eastAsia" w:ascii="宋体" w:hAnsi="宋体" w:cs="宋体"/>
                <w:kern w:val="0"/>
                <w:szCs w:val="21"/>
              </w:rPr>
              <w:t>市电1断路器</w:t>
            </w:r>
          </w:p>
        </w:tc>
        <w:tc>
          <w:tcPr>
            <w:tcW w:w="1737" w:type="dxa"/>
            <w:gridSpan w:val="3"/>
            <w:noWrap w:val="0"/>
            <w:vAlign w:val="top"/>
          </w:tcPr>
          <w:p>
            <w:pPr>
              <w:jc w:val="center"/>
              <w:rPr>
                <w:rFonts w:ascii="宋体" w:hAnsi="宋体" w:cs="宋体"/>
                <w:bCs/>
                <w:szCs w:val="21"/>
              </w:rPr>
            </w:pPr>
            <w:r>
              <w:rPr>
                <w:rFonts w:hint="eastAsia" w:ascii="宋体" w:hAnsi="宋体" w:cs="宋体"/>
                <w:bCs/>
                <w:szCs w:val="21"/>
              </w:rPr>
              <w:t>E4.2N 3200A</w:t>
            </w:r>
          </w:p>
        </w:tc>
        <w:tc>
          <w:tcPr>
            <w:tcW w:w="690" w:type="dxa"/>
            <w:gridSpan w:val="2"/>
            <w:noWrap w:val="0"/>
            <w:vAlign w:val="top"/>
          </w:tcPr>
          <w:p>
            <w:pPr>
              <w:jc w:val="center"/>
              <w:rPr>
                <w:rFonts w:ascii="宋体" w:hAnsi="宋体" w:cs="宋体"/>
                <w:bCs/>
                <w:szCs w:val="21"/>
              </w:rPr>
            </w:pPr>
            <w:r>
              <w:rPr>
                <w:rFonts w:hint="eastAsia" w:ascii="宋体" w:hAnsi="宋体" w:cs="宋体"/>
                <w:bCs/>
                <w:szCs w:val="21"/>
              </w:rPr>
              <w:t>4</w:t>
            </w:r>
          </w:p>
        </w:tc>
        <w:tc>
          <w:tcPr>
            <w:tcW w:w="1636" w:type="dxa"/>
            <w:gridSpan w:val="3"/>
            <w:noWrap w:val="0"/>
            <w:vAlign w:val="top"/>
          </w:tcPr>
          <w:p>
            <w:pPr>
              <w:jc w:val="center"/>
              <w:rPr>
                <w:rFonts w:ascii="宋体" w:hAnsi="宋体" w:cs="宋体"/>
                <w:bCs/>
                <w:szCs w:val="21"/>
              </w:rPr>
            </w:pPr>
            <w:r>
              <w:rPr>
                <w:rFonts w:hint="eastAsia" w:ascii="宋体" w:hAnsi="宋体" w:cs="宋体"/>
                <w:kern w:val="0"/>
                <w:szCs w:val="21"/>
              </w:rPr>
              <w:t>市电2路器</w:t>
            </w:r>
          </w:p>
        </w:tc>
        <w:tc>
          <w:tcPr>
            <w:tcW w:w="1946" w:type="dxa"/>
            <w:gridSpan w:val="2"/>
            <w:noWrap w:val="0"/>
            <w:vAlign w:val="top"/>
          </w:tcPr>
          <w:p>
            <w:pPr>
              <w:jc w:val="center"/>
              <w:rPr>
                <w:rFonts w:ascii="宋体" w:hAnsi="宋体" w:cs="宋体"/>
                <w:bCs/>
                <w:szCs w:val="21"/>
              </w:rPr>
            </w:pPr>
            <w:r>
              <w:rPr>
                <w:rFonts w:hint="eastAsia" w:ascii="宋体" w:hAnsi="宋体" w:cs="宋体"/>
                <w:bCs/>
                <w:szCs w:val="21"/>
              </w:rPr>
              <w:t>E4.2N 3200A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632" w:type="dxa"/>
            <w:gridSpan w:val="11"/>
            <w:noWrap w:val="0"/>
            <w:vAlign w:val="top"/>
          </w:tcPr>
          <w:p>
            <w:pPr>
              <w:jc w:val="right"/>
              <w:rPr>
                <w:rFonts w:ascii="宋体" w:hAnsi="宋体" w:cs="宋体"/>
                <w:kern w:val="0"/>
                <w:szCs w:val="21"/>
              </w:rPr>
            </w:pPr>
            <w:r>
              <w:rPr>
                <w:rFonts w:hint="eastAsia" w:ascii="宋体" w:hAnsi="宋体" w:cs="宋体"/>
                <w:kern w:val="0"/>
                <w:szCs w:val="21"/>
              </w:rPr>
              <w:t>3号站合计</w:t>
            </w:r>
          </w:p>
        </w:tc>
        <w:tc>
          <w:tcPr>
            <w:tcW w:w="1946" w:type="dxa"/>
            <w:gridSpan w:val="2"/>
            <w:noWrap w:val="0"/>
            <w:vAlign w:val="top"/>
          </w:tcPr>
          <w:p>
            <w:pPr>
              <w:jc w:val="center"/>
              <w:rPr>
                <w:rFonts w:ascii="宋体" w:hAnsi="宋体" w:cs="宋体"/>
                <w:bCs/>
                <w:szCs w:val="21"/>
              </w:rPr>
            </w:pPr>
            <w:r>
              <w:rPr>
                <w:rFonts w:hint="eastAsia" w:ascii="宋体" w:hAnsi="宋体" w:cs="宋体"/>
                <w:bCs/>
                <w:szCs w:val="21"/>
              </w:rPr>
              <w:t>58台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8578" w:type="dxa"/>
            <w:gridSpan w:val="13"/>
            <w:noWrap w:val="0"/>
            <w:vAlign w:val="top"/>
          </w:tcPr>
          <w:p>
            <w:pPr>
              <w:jc w:val="center"/>
              <w:rPr>
                <w:rFonts w:ascii="宋体" w:hAnsi="宋体" w:cs="宋体"/>
                <w:b/>
                <w:bCs/>
                <w:szCs w:val="21"/>
              </w:rPr>
            </w:pPr>
            <w:r>
              <w:rPr>
                <w:rFonts w:hint="eastAsia" w:ascii="宋体" w:hAnsi="宋体" w:cs="宋体"/>
                <w:b/>
                <w:bCs/>
                <w:szCs w:val="21"/>
              </w:rPr>
              <w:t>4号灯光站变压器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93" w:type="dxa"/>
            <w:noWrap w:val="0"/>
            <w:vAlign w:val="top"/>
          </w:tcPr>
          <w:p>
            <w:pPr>
              <w:jc w:val="center"/>
              <w:rPr>
                <w:rFonts w:ascii="宋体" w:hAnsi="宋体" w:cs="宋体"/>
                <w:bCs/>
                <w:szCs w:val="21"/>
              </w:rPr>
            </w:pPr>
            <w:r>
              <w:rPr>
                <w:rFonts w:hint="eastAsia" w:ascii="宋体" w:hAnsi="宋体" w:cs="宋体"/>
                <w:bCs/>
                <w:szCs w:val="21"/>
              </w:rPr>
              <w:t>1</w:t>
            </w:r>
          </w:p>
        </w:tc>
        <w:tc>
          <w:tcPr>
            <w:tcW w:w="1448" w:type="dxa"/>
            <w:noWrap w:val="0"/>
            <w:vAlign w:val="top"/>
          </w:tcPr>
          <w:p>
            <w:pPr>
              <w:jc w:val="center"/>
              <w:rPr>
                <w:rFonts w:ascii="宋体" w:hAnsi="宋体" w:cs="宋体"/>
                <w:bCs/>
                <w:szCs w:val="21"/>
              </w:rPr>
            </w:pPr>
            <w:r>
              <w:rPr>
                <w:rFonts w:hint="eastAsia" w:ascii="宋体" w:hAnsi="宋体" w:cs="宋体"/>
                <w:bCs/>
                <w:szCs w:val="21"/>
              </w:rPr>
              <w:t>21坡度</w:t>
            </w:r>
          </w:p>
        </w:tc>
        <w:tc>
          <w:tcPr>
            <w:tcW w:w="719" w:type="dxa"/>
            <w:gridSpan w:val="2"/>
            <w:noWrap w:val="0"/>
            <w:vAlign w:val="top"/>
          </w:tcPr>
          <w:p>
            <w:pPr>
              <w:jc w:val="center"/>
              <w:rPr>
                <w:rFonts w:ascii="宋体" w:hAnsi="宋体" w:cs="宋体"/>
                <w:bCs/>
                <w:szCs w:val="21"/>
              </w:rPr>
            </w:pPr>
            <w:r>
              <w:rPr>
                <w:rFonts w:hint="eastAsia" w:ascii="宋体" w:hAnsi="宋体" w:cs="宋体"/>
                <w:bCs/>
                <w:szCs w:val="21"/>
              </w:rPr>
              <w:t>11</w:t>
            </w:r>
          </w:p>
        </w:tc>
        <w:tc>
          <w:tcPr>
            <w:tcW w:w="1446" w:type="dxa"/>
            <w:gridSpan w:val="2"/>
            <w:noWrap w:val="0"/>
            <w:vAlign w:val="top"/>
          </w:tcPr>
          <w:p>
            <w:pPr>
              <w:jc w:val="center"/>
              <w:rPr>
                <w:rFonts w:ascii="宋体" w:hAnsi="宋体" w:cs="宋体"/>
                <w:b/>
                <w:bCs/>
                <w:szCs w:val="21"/>
              </w:rPr>
            </w:pPr>
            <w:r>
              <w:rPr>
                <w:rFonts w:hint="eastAsia" w:ascii="宋体" w:hAnsi="宋体" w:cs="宋体"/>
                <w:bCs/>
                <w:szCs w:val="21"/>
              </w:rPr>
              <w:t>21接地1</w:t>
            </w:r>
          </w:p>
        </w:tc>
        <w:tc>
          <w:tcPr>
            <w:tcW w:w="690" w:type="dxa"/>
            <w:gridSpan w:val="2"/>
            <w:noWrap w:val="0"/>
            <w:vAlign w:val="top"/>
          </w:tcPr>
          <w:p>
            <w:pPr>
              <w:jc w:val="center"/>
              <w:rPr>
                <w:rFonts w:ascii="宋体" w:hAnsi="宋体" w:cs="宋体"/>
                <w:bCs/>
                <w:szCs w:val="21"/>
              </w:rPr>
            </w:pPr>
            <w:r>
              <w:rPr>
                <w:rFonts w:hint="eastAsia" w:ascii="宋体" w:hAnsi="宋体" w:cs="宋体"/>
                <w:bCs/>
                <w:szCs w:val="21"/>
              </w:rPr>
              <w:t>21</w:t>
            </w:r>
          </w:p>
        </w:tc>
        <w:tc>
          <w:tcPr>
            <w:tcW w:w="1426" w:type="dxa"/>
            <w:noWrap w:val="0"/>
            <w:vAlign w:val="top"/>
          </w:tcPr>
          <w:p>
            <w:pPr>
              <w:jc w:val="center"/>
              <w:rPr>
                <w:rFonts w:ascii="宋体" w:hAnsi="宋体" w:cs="宋体"/>
                <w:b/>
                <w:bCs/>
                <w:szCs w:val="21"/>
              </w:rPr>
            </w:pPr>
            <w:r>
              <w:rPr>
                <w:rFonts w:hint="eastAsia" w:ascii="宋体" w:hAnsi="宋体" w:cs="宋体"/>
                <w:bCs/>
                <w:szCs w:val="21"/>
              </w:rPr>
              <w:t>滑中69</w:t>
            </w:r>
          </w:p>
        </w:tc>
        <w:tc>
          <w:tcPr>
            <w:tcW w:w="685" w:type="dxa"/>
            <w:gridSpan w:val="3"/>
            <w:noWrap w:val="0"/>
            <w:vAlign w:val="top"/>
          </w:tcPr>
          <w:p>
            <w:pPr>
              <w:jc w:val="center"/>
              <w:rPr>
                <w:rFonts w:ascii="宋体" w:hAnsi="宋体" w:cs="宋体"/>
                <w:bCs/>
                <w:szCs w:val="21"/>
              </w:rPr>
            </w:pPr>
            <w:r>
              <w:rPr>
                <w:rFonts w:hint="eastAsia" w:ascii="宋体" w:hAnsi="宋体" w:cs="宋体"/>
                <w:color w:val="000000"/>
                <w:szCs w:val="21"/>
              </w:rPr>
              <w:t>31</w:t>
            </w:r>
          </w:p>
        </w:tc>
        <w:tc>
          <w:tcPr>
            <w:tcW w:w="1471" w:type="dxa"/>
            <w:noWrap w:val="0"/>
            <w:vAlign w:val="top"/>
          </w:tcPr>
          <w:p>
            <w:pPr>
              <w:jc w:val="center"/>
              <w:rPr>
                <w:rFonts w:ascii="宋体" w:hAnsi="宋体" w:cs="宋体"/>
                <w:bCs/>
                <w:szCs w:val="21"/>
              </w:rPr>
            </w:pPr>
            <w:r>
              <w:rPr>
                <w:rFonts w:hint="eastAsia" w:ascii="宋体" w:hAnsi="宋体" w:cs="宋体"/>
                <w:bCs/>
                <w:szCs w:val="21"/>
              </w:rPr>
              <w:t>滑中76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noWrap w:val="0"/>
            <w:vAlign w:val="top"/>
          </w:tcPr>
          <w:p>
            <w:pPr>
              <w:jc w:val="center"/>
              <w:rPr>
                <w:rFonts w:ascii="宋体" w:hAnsi="宋体" w:cs="宋体"/>
                <w:bCs/>
                <w:szCs w:val="21"/>
              </w:rPr>
            </w:pPr>
            <w:r>
              <w:rPr>
                <w:rFonts w:hint="eastAsia" w:ascii="宋体" w:hAnsi="宋体" w:cs="宋体"/>
                <w:bCs/>
                <w:szCs w:val="21"/>
              </w:rPr>
              <w:t>2</w:t>
            </w:r>
          </w:p>
        </w:tc>
        <w:tc>
          <w:tcPr>
            <w:tcW w:w="1448" w:type="dxa"/>
            <w:noWrap w:val="0"/>
            <w:vAlign w:val="top"/>
          </w:tcPr>
          <w:p>
            <w:pPr>
              <w:jc w:val="center"/>
              <w:rPr>
                <w:rFonts w:ascii="宋体" w:hAnsi="宋体" w:cs="宋体"/>
                <w:bCs/>
                <w:szCs w:val="21"/>
              </w:rPr>
            </w:pPr>
            <w:r>
              <w:rPr>
                <w:rFonts w:hint="eastAsia" w:ascii="宋体" w:hAnsi="宋体" w:cs="宋体"/>
                <w:bCs/>
                <w:szCs w:val="21"/>
              </w:rPr>
              <w:t>21进近1</w:t>
            </w:r>
          </w:p>
        </w:tc>
        <w:tc>
          <w:tcPr>
            <w:tcW w:w="719" w:type="dxa"/>
            <w:gridSpan w:val="2"/>
            <w:noWrap w:val="0"/>
            <w:vAlign w:val="top"/>
          </w:tcPr>
          <w:p>
            <w:pPr>
              <w:jc w:val="center"/>
              <w:rPr>
                <w:rFonts w:ascii="宋体" w:hAnsi="宋体" w:cs="宋体"/>
                <w:bCs/>
                <w:szCs w:val="21"/>
              </w:rPr>
            </w:pPr>
            <w:r>
              <w:rPr>
                <w:rFonts w:hint="eastAsia" w:ascii="宋体" w:hAnsi="宋体" w:cs="宋体"/>
                <w:bCs/>
                <w:szCs w:val="21"/>
              </w:rPr>
              <w:t>12</w:t>
            </w:r>
          </w:p>
        </w:tc>
        <w:tc>
          <w:tcPr>
            <w:tcW w:w="1446" w:type="dxa"/>
            <w:gridSpan w:val="2"/>
            <w:noWrap w:val="0"/>
            <w:vAlign w:val="top"/>
          </w:tcPr>
          <w:p>
            <w:pPr>
              <w:jc w:val="center"/>
              <w:rPr>
                <w:rFonts w:ascii="宋体" w:hAnsi="宋体" w:cs="宋体"/>
                <w:b/>
                <w:bCs/>
                <w:szCs w:val="21"/>
              </w:rPr>
            </w:pPr>
            <w:r>
              <w:rPr>
                <w:rFonts w:hint="eastAsia" w:ascii="宋体" w:hAnsi="宋体" w:cs="宋体"/>
                <w:bCs/>
                <w:szCs w:val="21"/>
              </w:rPr>
              <w:t>21接地2</w:t>
            </w:r>
          </w:p>
        </w:tc>
        <w:tc>
          <w:tcPr>
            <w:tcW w:w="690" w:type="dxa"/>
            <w:gridSpan w:val="2"/>
            <w:noWrap w:val="0"/>
            <w:vAlign w:val="top"/>
          </w:tcPr>
          <w:p>
            <w:pPr>
              <w:jc w:val="center"/>
              <w:rPr>
                <w:rFonts w:ascii="宋体" w:hAnsi="宋体" w:cs="宋体"/>
                <w:bCs/>
                <w:szCs w:val="21"/>
              </w:rPr>
            </w:pPr>
            <w:r>
              <w:rPr>
                <w:rFonts w:hint="eastAsia" w:ascii="宋体" w:hAnsi="宋体" w:cs="宋体"/>
                <w:bCs/>
                <w:szCs w:val="21"/>
              </w:rPr>
              <w:t>22</w:t>
            </w:r>
          </w:p>
        </w:tc>
        <w:tc>
          <w:tcPr>
            <w:tcW w:w="1426" w:type="dxa"/>
            <w:noWrap w:val="0"/>
            <w:vAlign w:val="top"/>
          </w:tcPr>
          <w:p>
            <w:pPr>
              <w:jc w:val="center"/>
              <w:rPr>
                <w:rFonts w:ascii="宋体" w:hAnsi="宋体" w:cs="宋体"/>
                <w:b/>
                <w:bCs/>
                <w:szCs w:val="21"/>
              </w:rPr>
            </w:pPr>
            <w:r>
              <w:rPr>
                <w:rFonts w:hint="eastAsia" w:ascii="宋体" w:hAnsi="宋体" w:cs="宋体"/>
                <w:bCs/>
                <w:szCs w:val="21"/>
              </w:rPr>
              <w:t>滑中70</w:t>
            </w:r>
          </w:p>
        </w:tc>
        <w:tc>
          <w:tcPr>
            <w:tcW w:w="685" w:type="dxa"/>
            <w:gridSpan w:val="3"/>
            <w:noWrap w:val="0"/>
            <w:vAlign w:val="top"/>
          </w:tcPr>
          <w:p>
            <w:pPr>
              <w:jc w:val="center"/>
              <w:rPr>
                <w:rFonts w:ascii="宋体" w:hAnsi="宋体" w:cs="宋体"/>
                <w:bCs/>
                <w:szCs w:val="21"/>
              </w:rPr>
            </w:pPr>
            <w:r>
              <w:rPr>
                <w:rFonts w:hint="eastAsia" w:ascii="宋体" w:hAnsi="宋体" w:cs="宋体"/>
                <w:color w:val="000000"/>
                <w:szCs w:val="21"/>
              </w:rPr>
              <w:t>32</w:t>
            </w:r>
          </w:p>
        </w:tc>
        <w:tc>
          <w:tcPr>
            <w:tcW w:w="1471" w:type="dxa"/>
            <w:noWrap w:val="0"/>
            <w:vAlign w:val="top"/>
          </w:tcPr>
          <w:p>
            <w:pPr>
              <w:jc w:val="center"/>
              <w:rPr>
                <w:rFonts w:ascii="宋体" w:hAnsi="宋体" w:cs="宋体"/>
                <w:b/>
                <w:bCs/>
                <w:szCs w:val="21"/>
              </w:rPr>
            </w:pPr>
            <w:r>
              <w:rPr>
                <w:rFonts w:hint="eastAsia" w:ascii="宋体" w:hAnsi="宋体" w:cs="宋体"/>
                <w:bCs/>
                <w:szCs w:val="21"/>
              </w:rPr>
              <w:t>滑中77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93" w:type="dxa"/>
            <w:noWrap w:val="0"/>
            <w:vAlign w:val="top"/>
          </w:tcPr>
          <w:p>
            <w:pPr>
              <w:jc w:val="center"/>
              <w:rPr>
                <w:rFonts w:ascii="宋体" w:hAnsi="宋体" w:cs="宋体"/>
                <w:bCs/>
                <w:szCs w:val="21"/>
              </w:rPr>
            </w:pPr>
            <w:r>
              <w:rPr>
                <w:rFonts w:hint="eastAsia" w:ascii="宋体" w:hAnsi="宋体" w:cs="宋体"/>
                <w:bCs/>
                <w:szCs w:val="21"/>
              </w:rPr>
              <w:t>3</w:t>
            </w:r>
          </w:p>
        </w:tc>
        <w:tc>
          <w:tcPr>
            <w:tcW w:w="1448" w:type="dxa"/>
            <w:noWrap w:val="0"/>
            <w:vAlign w:val="top"/>
          </w:tcPr>
          <w:p>
            <w:pPr>
              <w:jc w:val="center"/>
              <w:rPr>
                <w:rFonts w:ascii="宋体" w:hAnsi="宋体" w:cs="宋体"/>
                <w:bCs/>
                <w:szCs w:val="21"/>
              </w:rPr>
            </w:pPr>
            <w:r>
              <w:rPr>
                <w:rFonts w:hint="eastAsia" w:ascii="宋体" w:hAnsi="宋体" w:cs="宋体"/>
                <w:bCs/>
                <w:szCs w:val="21"/>
              </w:rPr>
              <w:t>21进近2</w:t>
            </w:r>
          </w:p>
        </w:tc>
        <w:tc>
          <w:tcPr>
            <w:tcW w:w="719" w:type="dxa"/>
            <w:gridSpan w:val="2"/>
            <w:noWrap w:val="0"/>
            <w:vAlign w:val="top"/>
          </w:tcPr>
          <w:p>
            <w:pPr>
              <w:jc w:val="center"/>
              <w:rPr>
                <w:rFonts w:ascii="宋体" w:hAnsi="宋体" w:cs="宋体"/>
                <w:bCs/>
                <w:szCs w:val="21"/>
              </w:rPr>
            </w:pPr>
            <w:r>
              <w:rPr>
                <w:rFonts w:hint="eastAsia" w:ascii="宋体" w:hAnsi="宋体" w:cs="宋体"/>
                <w:bCs/>
                <w:szCs w:val="21"/>
              </w:rPr>
              <w:t>13</w:t>
            </w:r>
          </w:p>
        </w:tc>
        <w:tc>
          <w:tcPr>
            <w:tcW w:w="1446" w:type="dxa"/>
            <w:gridSpan w:val="2"/>
            <w:noWrap w:val="0"/>
            <w:vAlign w:val="top"/>
          </w:tcPr>
          <w:p>
            <w:pPr>
              <w:jc w:val="center"/>
              <w:rPr>
                <w:rFonts w:ascii="宋体" w:hAnsi="宋体" w:cs="宋体"/>
                <w:bCs/>
                <w:szCs w:val="21"/>
              </w:rPr>
            </w:pPr>
            <w:r>
              <w:rPr>
                <w:rFonts w:hint="eastAsia" w:ascii="宋体" w:hAnsi="宋体" w:cs="宋体"/>
                <w:bCs/>
                <w:szCs w:val="21"/>
              </w:rPr>
              <w:t>21侧边1</w:t>
            </w:r>
          </w:p>
        </w:tc>
        <w:tc>
          <w:tcPr>
            <w:tcW w:w="690" w:type="dxa"/>
            <w:gridSpan w:val="2"/>
            <w:noWrap w:val="0"/>
            <w:vAlign w:val="top"/>
          </w:tcPr>
          <w:p>
            <w:pPr>
              <w:jc w:val="center"/>
              <w:rPr>
                <w:rFonts w:ascii="宋体" w:hAnsi="宋体" w:cs="宋体"/>
                <w:bCs/>
                <w:szCs w:val="21"/>
              </w:rPr>
            </w:pPr>
            <w:r>
              <w:rPr>
                <w:rFonts w:hint="eastAsia" w:ascii="宋体" w:hAnsi="宋体" w:cs="宋体"/>
                <w:bCs/>
                <w:szCs w:val="21"/>
              </w:rPr>
              <w:t>23</w:t>
            </w:r>
          </w:p>
        </w:tc>
        <w:tc>
          <w:tcPr>
            <w:tcW w:w="1426" w:type="dxa"/>
            <w:noWrap w:val="0"/>
            <w:vAlign w:val="top"/>
          </w:tcPr>
          <w:p>
            <w:pPr>
              <w:jc w:val="center"/>
              <w:rPr>
                <w:rFonts w:ascii="宋体" w:hAnsi="宋体" w:cs="宋体"/>
                <w:b/>
                <w:bCs/>
                <w:szCs w:val="21"/>
              </w:rPr>
            </w:pPr>
            <w:r>
              <w:rPr>
                <w:rFonts w:hint="eastAsia" w:ascii="宋体" w:hAnsi="宋体" w:cs="宋体"/>
                <w:bCs/>
                <w:szCs w:val="21"/>
              </w:rPr>
              <w:t>滑中71</w:t>
            </w:r>
          </w:p>
        </w:tc>
        <w:tc>
          <w:tcPr>
            <w:tcW w:w="685" w:type="dxa"/>
            <w:gridSpan w:val="3"/>
            <w:noWrap w:val="0"/>
            <w:vAlign w:val="top"/>
          </w:tcPr>
          <w:p>
            <w:pPr>
              <w:jc w:val="center"/>
              <w:rPr>
                <w:rFonts w:ascii="宋体" w:hAnsi="宋体" w:cs="宋体"/>
                <w:bCs/>
                <w:szCs w:val="21"/>
              </w:rPr>
            </w:pPr>
            <w:r>
              <w:rPr>
                <w:rFonts w:hint="eastAsia" w:ascii="宋体" w:hAnsi="宋体" w:cs="宋体"/>
                <w:color w:val="000000"/>
                <w:szCs w:val="21"/>
              </w:rPr>
              <w:t>33</w:t>
            </w:r>
          </w:p>
        </w:tc>
        <w:tc>
          <w:tcPr>
            <w:tcW w:w="1471" w:type="dxa"/>
            <w:noWrap w:val="0"/>
            <w:vAlign w:val="top"/>
          </w:tcPr>
          <w:p>
            <w:pPr>
              <w:jc w:val="center"/>
              <w:rPr>
                <w:rFonts w:ascii="宋体" w:hAnsi="宋体" w:cs="宋体"/>
                <w:b/>
                <w:bCs/>
                <w:szCs w:val="21"/>
              </w:rPr>
            </w:pPr>
            <w:r>
              <w:rPr>
                <w:rFonts w:hint="eastAsia" w:ascii="宋体" w:hAnsi="宋体" w:cs="宋体"/>
                <w:bCs/>
                <w:szCs w:val="21"/>
              </w:rPr>
              <w:t>滑中78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noWrap w:val="0"/>
            <w:vAlign w:val="top"/>
          </w:tcPr>
          <w:p>
            <w:pPr>
              <w:jc w:val="center"/>
              <w:rPr>
                <w:rFonts w:ascii="宋体" w:hAnsi="宋体" w:cs="宋体"/>
                <w:bCs/>
                <w:szCs w:val="21"/>
              </w:rPr>
            </w:pPr>
            <w:r>
              <w:rPr>
                <w:rFonts w:hint="eastAsia" w:ascii="宋体" w:hAnsi="宋体" w:cs="宋体"/>
                <w:bCs/>
                <w:szCs w:val="21"/>
              </w:rPr>
              <w:t>4</w:t>
            </w:r>
          </w:p>
        </w:tc>
        <w:tc>
          <w:tcPr>
            <w:tcW w:w="1448" w:type="dxa"/>
            <w:noWrap w:val="0"/>
            <w:vAlign w:val="top"/>
          </w:tcPr>
          <w:p>
            <w:pPr>
              <w:jc w:val="center"/>
              <w:rPr>
                <w:rFonts w:ascii="宋体" w:hAnsi="宋体" w:cs="宋体"/>
                <w:bCs/>
                <w:szCs w:val="21"/>
              </w:rPr>
            </w:pPr>
            <w:r>
              <w:rPr>
                <w:rFonts w:hint="eastAsia" w:ascii="宋体" w:hAnsi="宋体" w:cs="宋体"/>
                <w:bCs/>
                <w:szCs w:val="21"/>
              </w:rPr>
              <w:t>21入口1</w:t>
            </w:r>
          </w:p>
        </w:tc>
        <w:tc>
          <w:tcPr>
            <w:tcW w:w="719" w:type="dxa"/>
            <w:gridSpan w:val="2"/>
            <w:noWrap w:val="0"/>
            <w:vAlign w:val="top"/>
          </w:tcPr>
          <w:p>
            <w:pPr>
              <w:jc w:val="center"/>
              <w:rPr>
                <w:rFonts w:ascii="宋体" w:hAnsi="宋体" w:cs="宋体"/>
                <w:bCs/>
                <w:szCs w:val="21"/>
              </w:rPr>
            </w:pPr>
            <w:r>
              <w:rPr>
                <w:rFonts w:hint="eastAsia" w:ascii="宋体" w:hAnsi="宋体" w:cs="宋体"/>
                <w:bCs/>
                <w:szCs w:val="21"/>
              </w:rPr>
              <w:t>14</w:t>
            </w:r>
          </w:p>
        </w:tc>
        <w:tc>
          <w:tcPr>
            <w:tcW w:w="1446" w:type="dxa"/>
            <w:gridSpan w:val="2"/>
            <w:noWrap w:val="0"/>
            <w:vAlign w:val="top"/>
          </w:tcPr>
          <w:p>
            <w:pPr>
              <w:jc w:val="center"/>
              <w:rPr>
                <w:rFonts w:ascii="宋体" w:hAnsi="宋体" w:cs="宋体"/>
                <w:bCs/>
                <w:szCs w:val="21"/>
              </w:rPr>
            </w:pPr>
            <w:r>
              <w:rPr>
                <w:rFonts w:hint="eastAsia" w:ascii="宋体" w:hAnsi="宋体" w:cs="宋体"/>
                <w:bCs/>
                <w:szCs w:val="21"/>
              </w:rPr>
              <w:t>21侧边2</w:t>
            </w:r>
          </w:p>
        </w:tc>
        <w:tc>
          <w:tcPr>
            <w:tcW w:w="690" w:type="dxa"/>
            <w:gridSpan w:val="2"/>
            <w:noWrap w:val="0"/>
            <w:vAlign w:val="top"/>
          </w:tcPr>
          <w:p>
            <w:pPr>
              <w:jc w:val="center"/>
              <w:rPr>
                <w:rFonts w:ascii="宋体" w:hAnsi="宋体" w:cs="宋体"/>
                <w:bCs/>
                <w:szCs w:val="21"/>
              </w:rPr>
            </w:pPr>
            <w:r>
              <w:rPr>
                <w:rFonts w:hint="eastAsia" w:ascii="宋体" w:hAnsi="宋体" w:cs="宋体"/>
                <w:bCs/>
                <w:szCs w:val="21"/>
              </w:rPr>
              <w:t>24</w:t>
            </w:r>
          </w:p>
        </w:tc>
        <w:tc>
          <w:tcPr>
            <w:tcW w:w="1426" w:type="dxa"/>
            <w:noWrap w:val="0"/>
            <w:vAlign w:val="top"/>
          </w:tcPr>
          <w:p>
            <w:pPr>
              <w:jc w:val="center"/>
              <w:rPr>
                <w:rFonts w:ascii="宋体" w:hAnsi="宋体" w:cs="宋体"/>
                <w:b/>
                <w:bCs/>
                <w:szCs w:val="21"/>
              </w:rPr>
            </w:pPr>
            <w:r>
              <w:rPr>
                <w:rFonts w:hint="eastAsia" w:ascii="宋体" w:hAnsi="宋体" w:cs="宋体"/>
                <w:bCs/>
                <w:szCs w:val="21"/>
              </w:rPr>
              <w:t>滑中72</w:t>
            </w:r>
          </w:p>
        </w:tc>
        <w:tc>
          <w:tcPr>
            <w:tcW w:w="685" w:type="dxa"/>
            <w:gridSpan w:val="3"/>
            <w:noWrap w:val="0"/>
            <w:vAlign w:val="top"/>
          </w:tcPr>
          <w:p>
            <w:pPr>
              <w:jc w:val="center"/>
              <w:rPr>
                <w:rFonts w:ascii="宋体" w:hAnsi="宋体" w:cs="宋体"/>
                <w:bCs/>
                <w:szCs w:val="21"/>
              </w:rPr>
            </w:pPr>
            <w:r>
              <w:rPr>
                <w:rFonts w:hint="eastAsia" w:ascii="宋体" w:hAnsi="宋体" w:cs="宋体"/>
                <w:color w:val="000000"/>
                <w:szCs w:val="21"/>
              </w:rPr>
              <w:t>34</w:t>
            </w:r>
          </w:p>
        </w:tc>
        <w:tc>
          <w:tcPr>
            <w:tcW w:w="1471" w:type="dxa"/>
            <w:noWrap w:val="0"/>
            <w:vAlign w:val="top"/>
          </w:tcPr>
          <w:p>
            <w:pPr>
              <w:jc w:val="center"/>
              <w:rPr>
                <w:rFonts w:ascii="宋体" w:hAnsi="宋体" w:cs="宋体"/>
                <w:b/>
                <w:bCs/>
                <w:szCs w:val="21"/>
              </w:rPr>
            </w:pPr>
            <w:r>
              <w:rPr>
                <w:rFonts w:hint="eastAsia" w:ascii="宋体" w:hAnsi="宋体" w:cs="宋体"/>
                <w:bCs/>
                <w:szCs w:val="21"/>
              </w:rPr>
              <w:t>滑中79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93" w:type="dxa"/>
            <w:noWrap w:val="0"/>
            <w:vAlign w:val="top"/>
          </w:tcPr>
          <w:p>
            <w:pPr>
              <w:jc w:val="center"/>
              <w:rPr>
                <w:rFonts w:ascii="宋体" w:hAnsi="宋体" w:cs="宋体"/>
                <w:bCs/>
                <w:szCs w:val="21"/>
              </w:rPr>
            </w:pPr>
            <w:r>
              <w:rPr>
                <w:rFonts w:hint="eastAsia" w:ascii="宋体" w:hAnsi="宋体" w:cs="宋体"/>
                <w:bCs/>
                <w:szCs w:val="21"/>
              </w:rPr>
              <w:t>5</w:t>
            </w:r>
          </w:p>
        </w:tc>
        <w:tc>
          <w:tcPr>
            <w:tcW w:w="1448" w:type="dxa"/>
            <w:noWrap w:val="0"/>
            <w:vAlign w:val="top"/>
          </w:tcPr>
          <w:p>
            <w:pPr>
              <w:jc w:val="center"/>
              <w:rPr>
                <w:rFonts w:ascii="宋体" w:hAnsi="宋体" w:cs="宋体"/>
                <w:bCs/>
                <w:szCs w:val="21"/>
              </w:rPr>
            </w:pPr>
            <w:r>
              <w:rPr>
                <w:rFonts w:hint="eastAsia" w:ascii="宋体" w:hAnsi="宋体" w:cs="宋体"/>
                <w:bCs/>
                <w:szCs w:val="21"/>
              </w:rPr>
              <w:t>21入口2</w:t>
            </w:r>
          </w:p>
        </w:tc>
        <w:tc>
          <w:tcPr>
            <w:tcW w:w="719" w:type="dxa"/>
            <w:gridSpan w:val="2"/>
            <w:noWrap w:val="0"/>
            <w:vAlign w:val="top"/>
          </w:tcPr>
          <w:p>
            <w:pPr>
              <w:jc w:val="center"/>
              <w:rPr>
                <w:rFonts w:ascii="宋体" w:hAnsi="宋体" w:cs="宋体"/>
                <w:bCs/>
                <w:szCs w:val="21"/>
              </w:rPr>
            </w:pPr>
            <w:r>
              <w:rPr>
                <w:rFonts w:hint="eastAsia" w:ascii="宋体" w:hAnsi="宋体" w:cs="宋体"/>
                <w:bCs/>
                <w:szCs w:val="21"/>
              </w:rPr>
              <w:t>15</w:t>
            </w:r>
          </w:p>
        </w:tc>
        <w:tc>
          <w:tcPr>
            <w:tcW w:w="1446" w:type="dxa"/>
            <w:gridSpan w:val="2"/>
            <w:noWrap w:val="0"/>
            <w:vAlign w:val="top"/>
          </w:tcPr>
          <w:p>
            <w:pPr>
              <w:jc w:val="center"/>
              <w:rPr>
                <w:rFonts w:ascii="宋体" w:hAnsi="宋体" w:cs="宋体"/>
                <w:bCs/>
                <w:szCs w:val="21"/>
              </w:rPr>
            </w:pPr>
            <w:r>
              <w:rPr>
                <w:rFonts w:hint="eastAsia" w:ascii="宋体" w:hAnsi="宋体" w:cs="宋体"/>
                <w:bCs/>
                <w:szCs w:val="21"/>
              </w:rPr>
              <w:t>标记牌18</w:t>
            </w:r>
          </w:p>
        </w:tc>
        <w:tc>
          <w:tcPr>
            <w:tcW w:w="690" w:type="dxa"/>
            <w:gridSpan w:val="2"/>
            <w:noWrap w:val="0"/>
            <w:vAlign w:val="top"/>
          </w:tcPr>
          <w:p>
            <w:pPr>
              <w:jc w:val="center"/>
              <w:rPr>
                <w:rFonts w:ascii="宋体" w:hAnsi="宋体" w:cs="宋体"/>
                <w:bCs/>
                <w:szCs w:val="21"/>
              </w:rPr>
            </w:pPr>
            <w:r>
              <w:rPr>
                <w:rFonts w:hint="eastAsia" w:ascii="宋体" w:hAnsi="宋体" w:cs="宋体"/>
                <w:bCs/>
                <w:szCs w:val="21"/>
              </w:rPr>
              <w:t>25</w:t>
            </w:r>
          </w:p>
        </w:tc>
        <w:tc>
          <w:tcPr>
            <w:tcW w:w="1426" w:type="dxa"/>
            <w:noWrap w:val="0"/>
            <w:vAlign w:val="top"/>
          </w:tcPr>
          <w:p>
            <w:pPr>
              <w:jc w:val="center"/>
              <w:rPr>
                <w:rFonts w:ascii="宋体" w:hAnsi="宋体" w:cs="宋体"/>
                <w:b/>
                <w:bCs/>
                <w:szCs w:val="21"/>
              </w:rPr>
            </w:pPr>
            <w:r>
              <w:rPr>
                <w:rFonts w:hint="eastAsia" w:ascii="宋体" w:hAnsi="宋体" w:cs="宋体"/>
                <w:bCs/>
                <w:szCs w:val="21"/>
              </w:rPr>
              <w:t>滑中73</w:t>
            </w:r>
          </w:p>
        </w:tc>
        <w:tc>
          <w:tcPr>
            <w:tcW w:w="685" w:type="dxa"/>
            <w:gridSpan w:val="3"/>
            <w:noWrap w:val="0"/>
            <w:vAlign w:val="top"/>
          </w:tcPr>
          <w:p>
            <w:pPr>
              <w:jc w:val="center"/>
              <w:rPr>
                <w:rFonts w:ascii="宋体" w:hAnsi="宋体" w:cs="宋体"/>
                <w:bCs/>
                <w:szCs w:val="21"/>
              </w:rPr>
            </w:pPr>
          </w:p>
        </w:tc>
        <w:tc>
          <w:tcPr>
            <w:tcW w:w="1471" w:type="dxa"/>
            <w:noWrap w:val="0"/>
            <w:vAlign w:val="top"/>
          </w:tcPr>
          <w:p>
            <w:pPr>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noWrap w:val="0"/>
            <w:vAlign w:val="top"/>
          </w:tcPr>
          <w:p>
            <w:pPr>
              <w:jc w:val="center"/>
              <w:rPr>
                <w:rFonts w:ascii="宋体" w:hAnsi="宋体" w:cs="宋体"/>
                <w:bCs/>
                <w:szCs w:val="21"/>
              </w:rPr>
            </w:pPr>
            <w:r>
              <w:rPr>
                <w:rFonts w:hint="eastAsia" w:ascii="宋体" w:hAnsi="宋体" w:cs="宋体"/>
                <w:bCs/>
                <w:szCs w:val="21"/>
              </w:rPr>
              <w:t>6</w:t>
            </w:r>
          </w:p>
        </w:tc>
        <w:tc>
          <w:tcPr>
            <w:tcW w:w="1448" w:type="dxa"/>
            <w:noWrap w:val="0"/>
            <w:vAlign w:val="top"/>
          </w:tcPr>
          <w:p>
            <w:pPr>
              <w:jc w:val="center"/>
              <w:rPr>
                <w:rFonts w:ascii="宋体" w:hAnsi="宋体" w:cs="宋体"/>
                <w:bCs/>
                <w:szCs w:val="21"/>
              </w:rPr>
            </w:pPr>
            <w:r>
              <w:rPr>
                <w:rFonts w:hint="eastAsia" w:ascii="宋体" w:hAnsi="宋体" w:cs="宋体"/>
                <w:bCs/>
                <w:szCs w:val="21"/>
              </w:rPr>
              <w:t>03/21跑中2</w:t>
            </w:r>
          </w:p>
        </w:tc>
        <w:tc>
          <w:tcPr>
            <w:tcW w:w="719" w:type="dxa"/>
            <w:gridSpan w:val="2"/>
            <w:noWrap w:val="0"/>
            <w:vAlign w:val="top"/>
          </w:tcPr>
          <w:p>
            <w:pPr>
              <w:jc w:val="center"/>
              <w:rPr>
                <w:rFonts w:ascii="宋体" w:hAnsi="宋体" w:cs="宋体"/>
                <w:bCs/>
                <w:szCs w:val="21"/>
              </w:rPr>
            </w:pPr>
            <w:r>
              <w:rPr>
                <w:rFonts w:hint="eastAsia" w:ascii="宋体" w:hAnsi="宋体" w:cs="宋体"/>
                <w:bCs/>
                <w:szCs w:val="21"/>
              </w:rPr>
              <w:t>16</w:t>
            </w:r>
          </w:p>
        </w:tc>
        <w:tc>
          <w:tcPr>
            <w:tcW w:w="1446" w:type="dxa"/>
            <w:gridSpan w:val="2"/>
            <w:noWrap w:val="0"/>
            <w:vAlign w:val="top"/>
          </w:tcPr>
          <w:p>
            <w:pPr>
              <w:jc w:val="center"/>
              <w:rPr>
                <w:rFonts w:ascii="宋体" w:hAnsi="宋体" w:cs="宋体"/>
                <w:b/>
                <w:bCs/>
                <w:szCs w:val="21"/>
              </w:rPr>
            </w:pPr>
            <w:r>
              <w:rPr>
                <w:rFonts w:hint="eastAsia" w:ascii="宋体" w:hAnsi="宋体" w:cs="宋体"/>
                <w:bCs/>
                <w:szCs w:val="21"/>
              </w:rPr>
              <w:t>标记牌19</w:t>
            </w:r>
          </w:p>
        </w:tc>
        <w:tc>
          <w:tcPr>
            <w:tcW w:w="690" w:type="dxa"/>
            <w:gridSpan w:val="2"/>
            <w:noWrap w:val="0"/>
            <w:vAlign w:val="top"/>
          </w:tcPr>
          <w:p>
            <w:pPr>
              <w:jc w:val="center"/>
              <w:rPr>
                <w:rFonts w:ascii="宋体" w:hAnsi="宋体" w:cs="宋体"/>
                <w:bCs/>
                <w:szCs w:val="21"/>
              </w:rPr>
            </w:pPr>
            <w:r>
              <w:rPr>
                <w:rFonts w:hint="eastAsia" w:ascii="宋体" w:hAnsi="宋体" w:cs="宋体"/>
                <w:bCs/>
                <w:szCs w:val="21"/>
              </w:rPr>
              <w:t>26</w:t>
            </w:r>
          </w:p>
        </w:tc>
        <w:tc>
          <w:tcPr>
            <w:tcW w:w="1426" w:type="dxa"/>
            <w:noWrap w:val="0"/>
            <w:vAlign w:val="top"/>
          </w:tcPr>
          <w:p>
            <w:pPr>
              <w:jc w:val="center"/>
              <w:rPr>
                <w:rFonts w:ascii="宋体" w:hAnsi="宋体" w:cs="宋体"/>
                <w:bCs/>
                <w:szCs w:val="21"/>
              </w:rPr>
            </w:pPr>
            <w:r>
              <w:rPr>
                <w:rFonts w:hint="eastAsia" w:ascii="宋体" w:hAnsi="宋体" w:cs="宋体"/>
                <w:bCs/>
                <w:szCs w:val="21"/>
              </w:rPr>
              <w:t>滑中74</w:t>
            </w:r>
          </w:p>
        </w:tc>
        <w:tc>
          <w:tcPr>
            <w:tcW w:w="685" w:type="dxa"/>
            <w:gridSpan w:val="3"/>
            <w:noWrap w:val="0"/>
            <w:vAlign w:val="top"/>
          </w:tcPr>
          <w:p>
            <w:pPr>
              <w:jc w:val="center"/>
              <w:rPr>
                <w:rFonts w:ascii="宋体" w:hAnsi="宋体" w:cs="宋体"/>
                <w:bCs/>
                <w:szCs w:val="21"/>
              </w:rPr>
            </w:pPr>
          </w:p>
        </w:tc>
        <w:tc>
          <w:tcPr>
            <w:tcW w:w="1471" w:type="dxa"/>
            <w:noWrap w:val="0"/>
            <w:vAlign w:val="top"/>
          </w:tcPr>
          <w:p>
            <w:pPr>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noWrap w:val="0"/>
            <w:vAlign w:val="top"/>
          </w:tcPr>
          <w:p>
            <w:pPr>
              <w:jc w:val="center"/>
              <w:rPr>
                <w:rFonts w:ascii="宋体" w:hAnsi="宋体" w:cs="宋体"/>
                <w:bCs/>
                <w:szCs w:val="21"/>
              </w:rPr>
            </w:pPr>
            <w:r>
              <w:rPr>
                <w:rFonts w:hint="eastAsia" w:ascii="宋体" w:hAnsi="宋体" w:cs="宋体"/>
                <w:bCs/>
                <w:szCs w:val="21"/>
              </w:rPr>
              <w:t>7</w:t>
            </w:r>
          </w:p>
        </w:tc>
        <w:tc>
          <w:tcPr>
            <w:tcW w:w="1448" w:type="dxa"/>
            <w:noWrap w:val="0"/>
            <w:vAlign w:val="top"/>
          </w:tcPr>
          <w:p>
            <w:pPr>
              <w:jc w:val="center"/>
              <w:rPr>
                <w:rFonts w:ascii="宋体" w:hAnsi="宋体" w:cs="宋体"/>
                <w:bCs/>
                <w:szCs w:val="21"/>
              </w:rPr>
            </w:pPr>
            <w:r>
              <w:rPr>
                <w:rFonts w:hint="eastAsia" w:ascii="宋体" w:hAnsi="宋体" w:cs="宋体"/>
                <w:bCs/>
                <w:szCs w:val="21"/>
              </w:rPr>
              <w:t>03/21跑边2</w:t>
            </w:r>
          </w:p>
        </w:tc>
        <w:tc>
          <w:tcPr>
            <w:tcW w:w="719" w:type="dxa"/>
            <w:gridSpan w:val="2"/>
            <w:noWrap w:val="0"/>
            <w:vAlign w:val="top"/>
          </w:tcPr>
          <w:p>
            <w:pPr>
              <w:jc w:val="center"/>
              <w:rPr>
                <w:rFonts w:ascii="宋体" w:hAnsi="宋体" w:cs="宋体"/>
                <w:bCs/>
                <w:szCs w:val="21"/>
              </w:rPr>
            </w:pPr>
            <w:r>
              <w:rPr>
                <w:rFonts w:hint="eastAsia" w:ascii="宋体" w:hAnsi="宋体" w:cs="宋体"/>
                <w:bCs/>
                <w:szCs w:val="21"/>
              </w:rPr>
              <w:t>17</w:t>
            </w:r>
          </w:p>
        </w:tc>
        <w:tc>
          <w:tcPr>
            <w:tcW w:w="1446" w:type="dxa"/>
            <w:gridSpan w:val="2"/>
            <w:noWrap w:val="0"/>
            <w:vAlign w:val="top"/>
          </w:tcPr>
          <w:p>
            <w:pPr>
              <w:jc w:val="center"/>
              <w:rPr>
                <w:rFonts w:ascii="宋体" w:hAnsi="宋体" w:cs="宋体"/>
                <w:b/>
                <w:bCs/>
                <w:szCs w:val="21"/>
              </w:rPr>
            </w:pPr>
            <w:r>
              <w:rPr>
                <w:rFonts w:hint="eastAsia" w:ascii="宋体" w:hAnsi="宋体" w:cs="宋体"/>
                <w:bCs/>
                <w:szCs w:val="21"/>
              </w:rPr>
              <w:t>标记牌20</w:t>
            </w:r>
          </w:p>
        </w:tc>
        <w:tc>
          <w:tcPr>
            <w:tcW w:w="690" w:type="dxa"/>
            <w:gridSpan w:val="2"/>
            <w:noWrap w:val="0"/>
            <w:vAlign w:val="top"/>
          </w:tcPr>
          <w:p>
            <w:pPr>
              <w:jc w:val="center"/>
              <w:rPr>
                <w:rFonts w:ascii="宋体" w:hAnsi="宋体" w:cs="宋体"/>
                <w:bCs/>
                <w:szCs w:val="21"/>
              </w:rPr>
            </w:pPr>
            <w:r>
              <w:rPr>
                <w:rFonts w:hint="eastAsia" w:ascii="宋体" w:hAnsi="宋体" w:cs="宋体"/>
                <w:bCs/>
                <w:szCs w:val="21"/>
              </w:rPr>
              <w:t>27</w:t>
            </w:r>
          </w:p>
        </w:tc>
        <w:tc>
          <w:tcPr>
            <w:tcW w:w="1426" w:type="dxa"/>
            <w:noWrap w:val="0"/>
            <w:vAlign w:val="top"/>
          </w:tcPr>
          <w:p>
            <w:pPr>
              <w:jc w:val="center"/>
              <w:rPr>
                <w:rFonts w:ascii="宋体" w:hAnsi="宋体" w:cs="宋体"/>
                <w:bCs/>
                <w:szCs w:val="21"/>
              </w:rPr>
            </w:pPr>
            <w:r>
              <w:rPr>
                <w:rFonts w:hint="eastAsia" w:ascii="宋体" w:hAnsi="宋体" w:cs="宋体"/>
                <w:bCs/>
                <w:szCs w:val="21"/>
              </w:rPr>
              <w:t>滑中75</w:t>
            </w:r>
          </w:p>
        </w:tc>
        <w:tc>
          <w:tcPr>
            <w:tcW w:w="685" w:type="dxa"/>
            <w:gridSpan w:val="3"/>
            <w:noWrap w:val="0"/>
            <w:vAlign w:val="top"/>
          </w:tcPr>
          <w:p>
            <w:pPr>
              <w:jc w:val="center"/>
              <w:rPr>
                <w:rFonts w:ascii="宋体" w:hAnsi="宋体" w:cs="宋体"/>
                <w:bCs/>
                <w:szCs w:val="21"/>
              </w:rPr>
            </w:pPr>
          </w:p>
        </w:tc>
        <w:tc>
          <w:tcPr>
            <w:tcW w:w="1471" w:type="dxa"/>
            <w:noWrap w:val="0"/>
            <w:vAlign w:val="top"/>
          </w:tcPr>
          <w:p>
            <w:pPr>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noWrap w:val="0"/>
            <w:vAlign w:val="top"/>
          </w:tcPr>
          <w:p>
            <w:pPr>
              <w:jc w:val="center"/>
              <w:rPr>
                <w:rFonts w:ascii="宋体" w:hAnsi="宋体" w:cs="宋体"/>
                <w:bCs/>
                <w:szCs w:val="21"/>
              </w:rPr>
            </w:pPr>
            <w:r>
              <w:rPr>
                <w:rFonts w:hint="eastAsia" w:ascii="宋体" w:hAnsi="宋体" w:cs="宋体"/>
                <w:bCs/>
                <w:szCs w:val="21"/>
              </w:rPr>
              <w:t>8</w:t>
            </w:r>
          </w:p>
        </w:tc>
        <w:tc>
          <w:tcPr>
            <w:tcW w:w="1448" w:type="dxa"/>
            <w:noWrap w:val="0"/>
            <w:vAlign w:val="center"/>
          </w:tcPr>
          <w:p>
            <w:pPr>
              <w:widowControl/>
              <w:jc w:val="center"/>
              <w:textAlignment w:val="center"/>
              <w:rPr>
                <w:rFonts w:ascii="宋体" w:hAnsi="宋体" w:cs="宋体"/>
                <w:bCs/>
                <w:szCs w:val="21"/>
              </w:rPr>
            </w:pPr>
            <w:r>
              <w:rPr>
                <w:rFonts w:hint="eastAsia" w:ascii="宋体" w:hAnsi="宋体" w:cs="宋体"/>
                <w:szCs w:val="21"/>
              </w:rPr>
              <w:t>备机1</w:t>
            </w:r>
          </w:p>
        </w:tc>
        <w:tc>
          <w:tcPr>
            <w:tcW w:w="719" w:type="dxa"/>
            <w:gridSpan w:val="2"/>
            <w:noWrap w:val="0"/>
            <w:vAlign w:val="top"/>
          </w:tcPr>
          <w:p>
            <w:pPr>
              <w:jc w:val="center"/>
              <w:rPr>
                <w:rFonts w:ascii="宋体" w:hAnsi="宋体" w:cs="宋体"/>
                <w:bCs/>
                <w:szCs w:val="21"/>
              </w:rPr>
            </w:pPr>
            <w:r>
              <w:rPr>
                <w:rFonts w:hint="eastAsia" w:ascii="宋体" w:hAnsi="宋体" w:cs="宋体"/>
                <w:bCs/>
                <w:szCs w:val="21"/>
              </w:rPr>
              <w:t>18</w:t>
            </w:r>
          </w:p>
        </w:tc>
        <w:tc>
          <w:tcPr>
            <w:tcW w:w="1446" w:type="dxa"/>
            <w:gridSpan w:val="2"/>
            <w:noWrap w:val="0"/>
            <w:vAlign w:val="center"/>
          </w:tcPr>
          <w:p>
            <w:pPr>
              <w:widowControl/>
              <w:jc w:val="center"/>
              <w:textAlignment w:val="center"/>
              <w:rPr>
                <w:rFonts w:ascii="宋体" w:hAnsi="宋体" w:cs="宋体"/>
                <w:bCs/>
                <w:szCs w:val="21"/>
              </w:rPr>
            </w:pPr>
            <w:r>
              <w:rPr>
                <w:rFonts w:hint="eastAsia" w:ascii="宋体" w:hAnsi="宋体" w:cs="宋体"/>
                <w:szCs w:val="21"/>
              </w:rPr>
              <w:t>备机4</w:t>
            </w:r>
          </w:p>
        </w:tc>
        <w:tc>
          <w:tcPr>
            <w:tcW w:w="690" w:type="dxa"/>
            <w:gridSpan w:val="2"/>
            <w:noWrap w:val="0"/>
            <w:vAlign w:val="top"/>
          </w:tcPr>
          <w:p>
            <w:pPr>
              <w:jc w:val="center"/>
              <w:rPr>
                <w:rFonts w:ascii="宋体" w:hAnsi="宋体" w:cs="宋体"/>
                <w:bCs/>
                <w:szCs w:val="21"/>
              </w:rPr>
            </w:pPr>
            <w:r>
              <w:rPr>
                <w:rFonts w:hint="eastAsia" w:ascii="宋体" w:hAnsi="宋体" w:cs="宋体"/>
                <w:bCs/>
                <w:szCs w:val="21"/>
              </w:rPr>
              <w:t>28</w:t>
            </w:r>
          </w:p>
        </w:tc>
        <w:tc>
          <w:tcPr>
            <w:tcW w:w="1426" w:type="dxa"/>
            <w:noWrap w:val="0"/>
            <w:vAlign w:val="top"/>
          </w:tcPr>
          <w:p>
            <w:pPr>
              <w:jc w:val="center"/>
              <w:rPr>
                <w:rFonts w:ascii="宋体" w:hAnsi="宋体" w:cs="宋体"/>
                <w:bCs/>
                <w:szCs w:val="21"/>
              </w:rPr>
            </w:pPr>
            <w:r>
              <w:rPr>
                <w:rFonts w:hint="eastAsia" w:ascii="宋体" w:hAnsi="宋体" w:cs="宋体"/>
                <w:szCs w:val="21"/>
              </w:rPr>
              <w:t>备机7</w:t>
            </w:r>
          </w:p>
        </w:tc>
        <w:tc>
          <w:tcPr>
            <w:tcW w:w="685" w:type="dxa"/>
            <w:gridSpan w:val="3"/>
            <w:noWrap w:val="0"/>
            <w:vAlign w:val="top"/>
          </w:tcPr>
          <w:p>
            <w:pPr>
              <w:jc w:val="center"/>
              <w:rPr>
                <w:rFonts w:ascii="宋体" w:hAnsi="宋体" w:cs="宋体"/>
                <w:bCs/>
                <w:szCs w:val="21"/>
              </w:rPr>
            </w:pPr>
          </w:p>
        </w:tc>
        <w:tc>
          <w:tcPr>
            <w:tcW w:w="1471" w:type="dxa"/>
            <w:noWrap w:val="0"/>
            <w:vAlign w:val="top"/>
          </w:tcPr>
          <w:p>
            <w:pPr>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noWrap w:val="0"/>
            <w:vAlign w:val="top"/>
          </w:tcPr>
          <w:p>
            <w:pPr>
              <w:jc w:val="center"/>
              <w:rPr>
                <w:rFonts w:ascii="宋体" w:hAnsi="宋体" w:cs="宋体"/>
                <w:bCs/>
                <w:szCs w:val="21"/>
              </w:rPr>
            </w:pPr>
            <w:r>
              <w:rPr>
                <w:rFonts w:hint="eastAsia" w:ascii="宋体" w:hAnsi="宋体" w:cs="宋体"/>
                <w:bCs/>
                <w:szCs w:val="21"/>
              </w:rPr>
              <w:t>9</w:t>
            </w:r>
          </w:p>
        </w:tc>
        <w:tc>
          <w:tcPr>
            <w:tcW w:w="1448" w:type="dxa"/>
            <w:noWrap w:val="0"/>
            <w:vAlign w:val="center"/>
          </w:tcPr>
          <w:p>
            <w:pPr>
              <w:widowControl/>
              <w:jc w:val="center"/>
              <w:textAlignment w:val="center"/>
              <w:rPr>
                <w:rFonts w:ascii="宋体" w:hAnsi="宋体" w:cs="宋体"/>
                <w:bCs/>
                <w:szCs w:val="21"/>
              </w:rPr>
            </w:pPr>
            <w:r>
              <w:rPr>
                <w:rFonts w:hint="eastAsia" w:ascii="宋体" w:hAnsi="宋体" w:cs="宋体"/>
                <w:szCs w:val="21"/>
              </w:rPr>
              <w:t>备机2</w:t>
            </w:r>
          </w:p>
        </w:tc>
        <w:tc>
          <w:tcPr>
            <w:tcW w:w="719" w:type="dxa"/>
            <w:gridSpan w:val="2"/>
            <w:noWrap w:val="0"/>
            <w:vAlign w:val="top"/>
          </w:tcPr>
          <w:p>
            <w:pPr>
              <w:jc w:val="center"/>
              <w:rPr>
                <w:rFonts w:ascii="宋体" w:hAnsi="宋体" w:cs="宋体"/>
                <w:bCs/>
                <w:szCs w:val="21"/>
              </w:rPr>
            </w:pPr>
            <w:r>
              <w:rPr>
                <w:rFonts w:hint="eastAsia" w:ascii="宋体" w:hAnsi="宋体" w:cs="宋体"/>
                <w:bCs/>
                <w:szCs w:val="21"/>
              </w:rPr>
              <w:t>19</w:t>
            </w:r>
          </w:p>
        </w:tc>
        <w:tc>
          <w:tcPr>
            <w:tcW w:w="1446" w:type="dxa"/>
            <w:gridSpan w:val="2"/>
            <w:noWrap w:val="0"/>
            <w:vAlign w:val="center"/>
          </w:tcPr>
          <w:p>
            <w:pPr>
              <w:widowControl/>
              <w:jc w:val="center"/>
              <w:textAlignment w:val="center"/>
              <w:rPr>
                <w:rFonts w:ascii="宋体" w:hAnsi="宋体" w:cs="宋体"/>
                <w:bCs/>
                <w:szCs w:val="21"/>
              </w:rPr>
            </w:pPr>
            <w:r>
              <w:rPr>
                <w:rFonts w:hint="eastAsia" w:ascii="宋体" w:hAnsi="宋体" w:cs="宋体"/>
                <w:szCs w:val="21"/>
              </w:rPr>
              <w:t>备机5</w:t>
            </w:r>
          </w:p>
        </w:tc>
        <w:tc>
          <w:tcPr>
            <w:tcW w:w="690" w:type="dxa"/>
            <w:gridSpan w:val="2"/>
            <w:noWrap w:val="0"/>
            <w:vAlign w:val="top"/>
          </w:tcPr>
          <w:p>
            <w:pPr>
              <w:jc w:val="center"/>
              <w:rPr>
                <w:rFonts w:ascii="宋体" w:hAnsi="宋体" w:cs="宋体"/>
                <w:bCs/>
                <w:szCs w:val="21"/>
              </w:rPr>
            </w:pPr>
            <w:r>
              <w:rPr>
                <w:rFonts w:hint="eastAsia" w:ascii="宋体" w:hAnsi="宋体" w:cs="宋体"/>
                <w:bCs/>
                <w:szCs w:val="21"/>
              </w:rPr>
              <w:t>29</w:t>
            </w:r>
          </w:p>
        </w:tc>
        <w:tc>
          <w:tcPr>
            <w:tcW w:w="1426" w:type="dxa"/>
            <w:noWrap w:val="0"/>
            <w:vAlign w:val="top"/>
          </w:tcPr>
          <w:p>
            <w:pPr>
              <w:jc w:val="center"/>
              <w:rPr>
                <w:rFonts w:ascii="宋体" w:hAnsi="宋体" w:cs="宋体"/>
                <w:bCs/>
                <w:szCs w:val="21"/>
              </w:rPr>
            </w:pPr>
            <w:r>
              <w:rPr>
                <w:rFonts w:hint="eastAsia" w:ascii="宋体" w:hAnsi="宋体" w:cs="宋体"/>
                <w:bCs/>
                <w:szCs w:val="21"/>
              </w:rPr>
              <w:t>滑边11</w:t>
            </w:r>
          </w:p>
        </w:tc>
        <w:tc>
          <w:tcPr>
            <w:tcW w:w="685" w:type="dxa"/>
            <w:gridSpan w:val="3"/>
            <w:noWrap w:val="0"/>
            <w:vAlign w:val="top"/>
          </w:tcPr>
          <w:p>
            <w:pPr>
              <w:jc w:val="center"/>
              <w:rPr>
                <w:rFonts w:ascii="宋体" w:hAnsi="宋体" w:cs="宋体"/>
                <w:bCs/>
                <w:szCs w:val="21"/>
              </w:rPr>
            </w:pPr>
          </w:p>
        </w:tc>
        <w:tc>
          <w:tcPr>
            <w:tcW w:w="1471" w:type="dxa"/>
            <w:noWrap w:val="0"/>
            <w:vAlign w:val="top"/>
          </w:tcPr>
          <w:p>
            <w:pPr>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noWrap w:val="0"/>
            <w:vAlign w:val="top"/>
          </w:tcPr>
          <w:p>
            <w:pPr>
              <w:jc w:val="center"/>
              <w:rPr>
                <w:rFonts w:ascii="宋体" w:hAnsi="宋体" w:cs="宋体"/>
                <w:bCs/>
                <w:szCs w:val="21"/>
              </w:rPr>
            </w:pPr>
            <w:r>
              <w:rPr>
                <w:rFonts w:hint="eastAsia" w:ascii="宋体" w:hAnsi="宋体" w:cs="宋体"/>
                <w:bCs/>
                <w:szCs w:val="21"/>
              </w:rPr>
              <w:t>10</w:t>
            </w:r>
          </w:p>
        </w:tc>
        <w:tc>
          <w:tcPr>
            <w:tcW w:w="1448" w:type="dxa"/>
            <w:noWrap w:val="0"/>
            <w:vAlign w:val="center"/>
          </w:tcPr>
          <w:p>
            <w:pPr>
              <w:widowControl/>
              <w:jc w:val="center"/>
              <w:textAlignment w:val="center"/>
              <w:rPr>
                <w:rFonts w:ascii="宋体" w:hAnsi="宋体" w:cs="宋体"/>
                <w:bCs/>
                <w:szCs w:val="21"/>
              </w:rPr>
            </w:pPr>
            <w:r>
              <w:rPr>
                <w:rFonts w:hint="eastAsia" w:ascii="宋体" w:hAnsi="宋体" w:cs="宋体"/>
                <w:szCs w:val="21"/>
              </w:rPr>
              <w:t>备机3</w:t>
            </w:r>
          </w:p>
        </w:tc>
        <w:tc>
          <w:tcPr>
            <w:tcW w:w="719" w:type="dxa"/>
            <w:gridSpan w:val="2"/>
            <w:noWrap w:val="0"/>
            <w:vAlign w:val="top"/>
          </w:tcPr>
          <w:p>
            <w:pPr>
              <w:jc w:val="center"/>
              <w:rPr>
                <w:rFonts w:ascii="宋体" w:hAnsi="宋体" w:cs="宋体"/>
                <w:bCs/>
                <w:szCs w:val="21"/>
              </w:rPr>
            </w:pPr>
            <w:r>
              <w:rPr>
                <w:rFonts w:hint="eastAsia" w:ascii="宋体" w:hAnsi="宋体" w:cs="宋体"/>
                <w:bCs/>
                <w:szCs w:val="21"/>
              </w:rPr>
              <w:t>20</w:t>
            </w:r>
          </w:p>
        </w:tc>
        <w:tc>
          <w:tcPr>
            <w:tcW w:w="1446" w:type="dxa"/>
            <w:gridSpan w:val="2"/>
            <w:noWrap w:val="0"/>
            <w:vAlign w:val="center"/>
          </w:tcPr>
          <w:p>
            <w:pPr>
              <w:widowControl/>
              <w:jc w:val="center"/>
              <w:textAlignment w:val="center"/>
              <w:rPr>
                <w:rFonts w:ascii="宋体" w:hAnsi="宋体" w:cs="宋体"/>
                <w:bCs/>
                <w:szCs w:val="21"/>
              </w:rPr>
            </w:pPr>
            <w:r>
              <w:rPr>
                <w:rFonts w:hint="eastAsia" w:ascii="宋体" w:hAnsi="宋体" w:cs="宋体"/>
                <w:szCs w:val="21"/>
              </w:rPr>
              <w:t>备机6</w:t>
            </w:r>
          </w:p>
        </w:tc>
        <w:tc>
          <w:tcPr>
            <w:tcW w:w="690" w:type="dxa"/>
            <w:gridSpan w:val="2"/>
            <w:noWrap w:val="0"/>
            <w:vAlign w:val="top"/>
          </w:tcPr>
          <w:p>
            <w:pPr>
              <w:jc w:val="center"/>
              <w:rPr>
                <w:rFonts w:ascii="宋体" w:hAnsi="宋体" w:cs="宋体"/>
                <w:bCs/>
                <w:szCs w:val="21"/>
              </w:rPr>
            </w:pPr>
            <w:r>
              <w:rPr>
                <w:rFonts w:hint="eastAsia" w:ascii="宋体" w:hAnsi="宋体" w:cs="宋体"/>
                <w:bCs/>
                <w:szCs w:val="21"/>
              </w:rPr>
              <w:t>30</w:t>
            </w:r>
          </w:p>
        </w:tc>
        <w:tc>
          <w:tcPr>
            <w:tcW w:w="1426" w:type="dxa"/>
            <w:noWrap w:val="0"/>
            <w:vAlign w:val="top"/>
          </w:tcPr>
          <w:p>
            <w:pPr>
              <w:jc w:val="center"/>
              <w:rPr>
                <w:rFonts w:ascii="宋体" w:hAnsi="宋体" w:cs="宋体"/>
                <w:bCs/>
                <w:szCs w:val="21"/>
              </w:rPr>
            </w:pPr>
            <w:r>
              <w:rPr>
                <w:rFonts w:hint="eastAsia" w:ascii="宋体" w:hAnsi="宋体" w:cs="宋体"/>
                <w:bCs/>
                <w:szCs w:val="21"/>
              </w:rPr>
              <w:t>滑边12</w:t>
            </w:r>
          </w:p>
        </w:tc>
        <w:tc>
          <w:tcPr>
            <w:tcW w:w="685" w:type="dxa"/>
            <w:gridSpan w:val="3"/>
            <w:noWrap w:val="0"/>
            <w:vAlign w:val="top"/>
          </w:tcPr>
          <w:p>
            <w:pPr>
              <w:jc w:val="center"/>
              <w:rPr>
                <w:rFonts w:ascii="宋体" w:hAnsi="宋体" w:cs="宋体"/>
                <w:bCs/>
                <w:szCs w:val="21"/>
              </w:rPr>
            </w:pPr>
          </w:p>
        </w:tc>
        <w:tc>
          <w:tcPr>
            <w:tcW w:w="1471" w:type="dxa"/>
            <w:noWrap w:val="0"/>
            <w:vAlign w:val="top"/>
          </w:tcPr>
          <w:p>
            <w:pPr>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8578" w:type="dxa"/>
            <w:gridSpan w:val="13"/>
            <w:noWrap w:val="0"/>
            <w:vAlign w:val="top"/>
          </w:tcPr>
          <w:p>
            <w:pPr>
              <w:jc w:val="center"/>
              <w:rPr>
                <w:rFonts w:ascii="宋体" w:hAnsi="宋体" w:cs="宋体"/>
                <w:b/>
                <w:bCs/>
                <w:szCs w:val="21"/>
              </w:rPr>
            </w:pPr>
            <w:r>
              <w:rPr>
                <w:rFonts w:hint="eastAsia" w:ascii="宋体" w:hAnsi="宋体" w:cs="宋体"/>
                <w:b/>
                <w:bCs/>
                <w:szCs w:val="21"/>
              </w:rPr>
              <w:t>4号灯光站断路器(低压断路器)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noWrap w:val="0"/>
            <w:vAlign w:val="top"/>
          </w:tcPr>
          <w:p>
            <w:pPr>
              <w:jc w:val="center"/>
              <w:rPr>
                <w:rFonts w:ascii="宋体" w:hAnsi="宋体" w:cs="宋体"/>
                <w:szCs w:val="21"/>
              </w:rPr>
            </w:pPr>
            <w:r>
              <w:rPr>
                <w:rFonts w:hint="eastAsia" w:ascii="宋体" w:hAnsi="宋体" w:cs="宋体"/>
                <w:szCs w:val="21"/>
              </w:rPr>
              <w:t>1</w:t>
            </w:r>
          </w:p>
        </w:tc>
        <w:tc>
          <w:tcPr>
            <w:tcW w:w="1876" w:type="dxa"/>
            <w:gridSpan w:val="2"/>
            <w:noWrap w:val="0"/>
            <w:vAlign w:val="top"/>
          </w:tcPr>
          <w:p>
            <w:pPr>
              <w:jc w:val="center"/>
              <w:rPr>
                <w:rFonts w:ascii="宋体" w:hAnsi="宋体" w:cs="宋体"/>
                <w:bCs/>
                <w:szCs w:val="21"/>
              </w:rPr>
            </w:pPr>
            <w:r>
              <w:rPr>
                <w:rFonts w:hint="eastAsia" w:ascii="宋体" w:hAnsi="宋体" w:cs="宋体"/>
                <w:bCs/>
                <w:szCs w:val="21"/>
              </w:rPr>
              <w:t>油机断路器</w:t>
            </w:r>
          </w:p>
        </w:tc>
        <w:tc>
          <w:tcPr>
            <w:tcW w:w="1737" w:type="dxa"/>
            <w:gridSpan w:val="3"/>
            <w:noWrap w:val="0"/>
            <w:vAlign w:val="top"/>
          </w:tcPr>
          <w:p>
            <w:pPr>
              <w:jc w:val="center"/>
              <w:rPr>
                <w:rFonts w:ascii="宋体" w:hAnsi="宋体" w:cs="宋体"/>
                <w:bCs/>
                <w:szCs w:val="21"/>
              </w:rPr>
            </w:pPr>
            <w:r>
              <w:rPr>
                <w:rFonts w:hint="eastAsia" w:ascii="宋体" w:hAnsi="宋体" w:cs="宋体"/>
                <w:bCs/>
                <w:szCs w:val="21"/>
              </w:rPr>
              <w:t>E2.2N 2000A</w:t>
            </w:r>
          </w:p>
        </w:tc>
        <w:tc>
          <w:tcPr>
            <w:tcW w:w="670" w:type="dxa"/>
            <w:noWrap w:val="0"/>
            <w:vAlign w:val="top"/>
          </w:tcPr>
          <w:p>
            <w:pPr>
              <w:jc w:val="center"/>
              <w:rPr>
                <w:rFonts w:ascii="宋体" w:hAnsi="宋体" w:cs="宋体"/>
                <w:szCs w:val="21"/>
              </w:rPr>
            </w:pPr>
            <w:r>
              <w:rPr>
                <w:rFonts w:hint="eastAsia" w:ascii="宋体" w:hAnsi="宋体" w:cs="宋体"/>
                <w:szCs w:val="21"/>
              </w:rPr>
              <w:t>3</w:t>
            </w:r>
          </w:p>
        </w:tc>
        <w:tc>
          <w:tcPr>
            <w:tcW w:w="1656" w:type="dxa"/>
            <w:gridSpan w:val="4"/>
            <w:noWrap w:val="0"/>
            <w:vAlign w:val="top"/>
          </w:tcPr>
          <w:p>
            <w:pPr>
              <w:jc w:val="center"/>
              <w:rPr>
                <w:rFonts w:ascii="宋体" w:hAnsi="宋体" w:cs="宋体"/>
                <w:bCs/>
                <w:szCs w:val="21"/>
              </w:rPr>
            </w:pPr>
            <w:r>
              <w:rPr>
                <w:rFonts w:hint="eastAsia" w:ascii="宋体" w:hAnsi="宋体" w:cs="宋体"/>
                <w:bCs/>
                <w:szCs w:val="21"/>
              </w:rPr>
              <w:t>母联断路器</w:t>
            </w:r>
          </w:p>
        </w:tc>
        <w:tc>
          <w:tcPr>
            <w:tcW w:w="1946" w:type="dxa"/>
            <w:gridSpan w:val="2"/>
            <w:noWrap w:val="0"/>
            <w:vAlign w:val="top"/>
          </w:tcPr>
          <w:p>
            <w:pPr>
              <w:jc w:val="center"/>
              <w:rPr>
                <w:rFonts w:ascii="宋体" w:hAnsi="宋体" w:cs="宋体"/>
                <w:bCs/>
                <w:szCs w:val="21"/>
              </w:rPr>
            </w:pPr>
            <w:r>
              <w:rPr>
                <w:rFonts w:hint="eastAsia" w:ascii="宋体" w:hAnsi="宋体" w:cs="宋体"/>
                <w:bCs/>
                <w:szCs w:val="21"/>
              </w:rPr>
              <w:t>E1.2N 1000A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93" w:type="dxa"/>
            <w:noWrap w:val="0"/>
            <w:vAlign w:val="top"/>
          </w:tcPr>
          <w:p>
            <w:pPr>
              <w:jc w:val="center"/>
              <w:rPr>
                <w:rFonts w:ascii="宋体" w:hAnsi="宋体" w:cs="宋体"/>
                <w:szCs w:val="21"/>
              </w:rPr>
            </w:pPr>
            <w:r>
              <w:rPr>
                <w:rFonts w:hint="eastAsia" w:ascii="宋体" w:hAnsi="宋体" w:cs="宋体"/>
                <w:szCs w:val="21"/>
              </w:rPr>
              <w:t>2</w:t>
            </w:r>
          </w:p>
        </w:tc>
        <w:tc>
          <w:tcPr>
            <w:tcW w:w="1876" w:type="dxa"/>
            <w:gridSpan w:val="2"/>
            <w:noWrap w:val="0"/>
            <w:vAlign w:val="top"/>
          </w:tcPr>
          <w:p>
            <w:pPr>
              <w:jc w:val="center"/>
              <w:rPr>
                <w:rFonts w:ascii="宋体" w:hAnsi="宋体" w:cs="宋体"/>
                <w:bCs/>
                <w:szCs w:val="21"/>
              </w:rPr>
            </w:pPr>
            <w:r>
              <w:rPr>
                <w:rFonts w:hint="eastAsia" w:ascii="宋体" w:hAnsi="宋体" w:cs="宋体"/>
                <w:bCs/>
                <w:szCs w:val="21"/>
              </w:rPr>
              <w:t>市电1断路器</w:t>
            </w:r>
          </w:p>
        </w:tc>
        <w:tc>
          <w:tcPr>
            <w:tcW w:w="1737" w:type="dxa"/>
            <w:gridSpan w:val="3"/>
            <w:noWrap w:val="0"/>
            <w:vAlign w:val="top"/>
          </w:tcPr>
          <w:p>
            <w:pPr>
              <w:jc w:val="center"/>
              <w:rPr>
                <w:rFonts w:ascii="宋体" w:hAnsi="宋体" w:cs="宋体"/>
                <w:bCs/>
                <w:szCs w:val="21"/>
              </w:rPr>
            </w:pPr>
            <w:r>
              <w:rPr>
                <w:rFonts w:hint="eastAsia" w:ascii="宋体" w:hAnsi="宋体" w:cs="宋体"/>
                <w:bCs/>
                <w:szCs w:val="21"/>
              </w:rPr>
              <w:t>E2.2N 2000A</w:t>
            </w:r>
          </w:p>
        </w:tc>
        <w:tc>
          <w:tcPr>
            <w:tcW w:w="670" w:type="dxa"/>
            <w:noWrap w:val="0"/>
            <w:vAlign w:val="top"/>
          </w:tcPr>
          <w:p>
            <w:pPr>
              <w:jc w:val="center"/>
              <w:rPr>
                <w:rFonts w:ascii="宋体" w:hAnsi="宋体" w:cs="宋体"/>
                <w:szCs w:val="21"/>
              </w:rPr>
            </w:pPr>
            <w:r>
              <w:rPr>
                <w:rFonts w:hint="eastAsia" w:ascii="宋体" w:hAnsi="宋体" w:cs="宋体"/>
                <w:szCs w:val="21"/>
              </w:rPr>
              <w:t>4</w:t>
            </w:r>
          </w:p>
        </w:tc>
        <w:tc>
          <w:tcPr>
            <w:tcW w:w="1656" w:type="dxa"/>
            <w:gridSpan w:val="4"/>
            <w:noWrap w:val="0"/>
            <w:vAlign w:val="top"/>
          </w:tcPr>
          <w:p>
            <w:pPr>
              <w:jc w:val="center"/>
              <w:rPr>
                <w:rFonts w:ascii="宋体" w:hAnsi="宋体" w:cs="宋体"/>
                <w:bCs/>
                <w:szCs w:val="21"/>
              </w:rPr>
            </w:pPr>
            <w:r>
              <w:rPr>
                <w:rFonts w:hint="eastAsia" w:ascii="宋体" w:hAnsi="宋体" w:cs="宋体"/>
                <w:bCs/>
                <w:szCs w:val="21"/>
              </w:rPr>
              <w:t>市电2断路器</w:t>
            </w:r>
          </w:p>
        </w:tc>
        <w:tc>
          <w:tcPr>
            <w:tcW w:w="1946" w:type="dxa"/>
            <w:gridSpan w:val="2"/>
            <w:noWrap w:val="0"/>
            <w:vAlign w:val="top"/>
          </w:tcPr>
          <w:p>
            <w:pPr>
              <w:jc w:val="center"/>
              <w:rPr>
                <w:rFonts w:ascii="宋体" w:hAnsi="宋体" w:cs="宋体"/>
                <w:bCs/>
                <w:szCs w:val="21"/>
              </w:rPr>
            </w:pPr>
            <w:r>
              <w:rPr>
                <w:rFonts w:hint="eastAsia" w:ascii="宋体" w:hAnsi="宋体" w:cs="宋体"/>
                <w:bCs/>
                <w:szCs w:val="21"/>
              </w:rPr>
              <w:t>E2.2N 2000A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632" w:type="dxa"/>
            <w:gridSpan w:val="11"/>
            <w:noWrap w:val="0"/>
            <w:vAlign w:val="top"/>
          </w:tcPr>
          <w:p>
            <w:pPr>
              <w:jc w:val="right"/>
              <w:rPr>
                <w:rFonts w:ascii="宋体" w:hAnsi="宋体" w:cs="宋体"/>
                <w:bCs/>
                <w:szCs w:val="21"/>
              </w:rPr>
            </w:pPr>
            <w:r>
              <w:rPr>
                <w:rFonts w:hint="eastAsia" w:ascii="宋体" w:hAnsi="宋体" w:cs="宋体"/>
                <w:kern w:val="0"/>
                <w:szCs w:val="21"/>
              </w:rPr>
              <w:t>4号站合计</w:t>
            </w:r>
          </w:p>
        </w:tc>
        <w:tc>
          <w:tcPr>
            <w:tcW w:w="1946" w:type="dxa"/>
            <w:gridSpan w:val="2"/>
            <w:noWrap w:val="0"/>
            <w:vAlign w:val="top"/>
          </w:tcPr>
          <w:p>
            <w:pPr>
              <w:jc w:val="center"/>
              <w:rPr>
                <w:rFonts w:ascii="宋体" w:hAnsi="宋体" w:cs="宋体"/>
                <w:bCs/>
                <w:szCs w:val="21"/>
              </w:rPr>
            </w:pPr>
            <w:r>
              <w:rPr>
                <w:rFonts w:hint="eastAsia" w:ascii="宋体" w:hAnsi="宋体" w:cs="宋体"/>
                <w:bCs/>
                <w:szCs w:val="21"/>
              </w:rPr>
              <w:t>38台</w:t>
            </w:r>
          </w:p>
        </w:tc>
      </w:tr>
    </w:tbl>
    <w:p>
      <w:pPr>
        <w:pStyle w:val="12"/>
        <w:rPr>
          <w:rFonts w:hint="eastAsia"/>
        </w:rPr>
        <w:sectPr>
          <w:footerReference r:id="rId4" w:type="default"/>
          <w:pgSz w:w="11906" w:h="16838"/>
          <w:pgMar w:top="1440" w:right="1800" w:bottom="1440" w:left="1800" w:header="851" w:footer="992" w:gutter="0"/>
          <w:cols w:space="720" w:num="1"/>
          <w:docGrid w:type="lines" w:linePitch="312" w:charSpace="0"/>
        </w:sectPr>
      </w:pPr>
    </w:p>
    <w:p>
      <w:pPr>
        <w:snapToGrid w:val="0"/>
        <w:spacing w:line="420" w:lineRule="exact"/>
        <w:jc w:val="center"/>
        <w:rPr>
          <w:rFonts w:hint="eastAsia" w:ascii="仿宋" w:hAnsi="仿宋" w:eastAsia="仿宋" w:cs="仿宋"/>
          <w:b/>
          <w:bCs/>
          <w:sz w:val="28"/>
          <w:szCs w:val="28"/>
        </w:rPr>
      </w:pPr>
      <w:r>
        <w:rPr>
          <w:rFonts w:hint="eastAsia" w:ascii="方正小标宋_GBK" w:hAnsi="方正小标宋_GBK" w:eastAsia="方正小标宋_GBK" w:cs="方正小标宋_GBK"/>
          <w:b w:val="0"/>
          <w:bCs w:val="0"/>
          <w:color w:val="000000"/>
          <w:sz w:val="44"/>
          <w:szCs w:val="44"/>
        </w:rPr>
        <w:t>第</w:t>
      </w:r>
      <w:r>
        <w:rPr>
          <w:rFonts w:hint="eastAsia" w:ascii="方正小标宋_GBK" w:hAnsi="方正小标宋_GBK" w:eastAsia="方正小标宋_GBK" w:cs="方正小标宋_GBK"/>
          <w:b w:val="0"/>
          <w:bCs w:val="0"/>
          <w:color w:val="000000"/>
          <w:sz w:val="44"/>
          <w:szCs w:val="44"/>
          <w:lang w:eastAsia="zh-CN"/>
        </w:rPr>
        <w:t>三</w:t>
      </w:r>
      <w:r>
        <w:rPr>
          <w:rFonts w:hint="eastAsia" w:ascii="方正小标宋_GBK" w:hAnsi="方正小标宋_GBK" w:eastAsia="方正小标宋_GBK" w:cs="方正小标宋_GBK"/>
          <w:b w:val="0"/>
          <w:bCs w:val="0"/>
          <w:color w:val="000000"/>
          <w:sz w:val="44"/>
          <w:szCs w:val="44"/>
        </w:rPr>
        <w:t>章  合同书格式</w:t>
      </w:r>
    </w:p>
    <w:p>
      <w:pPr>
        <w:pStyle w:val="18"/>
        <w:ind w:left="0" w:leftChars="0" w:right="600" w:firstLine="0" w:firstLineChars="0"/>
        <w:jc w:val="left"/>
        <w:rPr>
          <w:rFonts w:ascii="Times New Roman" w:hAnsi="Times New Roman" w:eastAsia="黑体" w:cs="Times New Roman"/>
          <w:color w:val="auto"/>
          <w:sz w:val="24"/>
        </w:rPr>
      </w:pPr>
      <w:r>
        <w:rPr>
          <w:rFonts w:hint="eastAsia" w:ascii="仿宋" w:hAnsi="仿宋" w:eastAsia="仿宋" w:cs="仿宋"/>
          <w:b/>
          <w:bCs/>
          <w:sz w:val="28"/>
          <w:szCs w:val="28"/>
        </w:rPr>
        <w:t>附件</w:t>
      </w:r>
      <w:r>
        <w:rPr>
          <w:rFonts w:hint="eastAsia" w:ascii="仿宋" w:eastAsia="仿宋" w:cs="仿宋"/>
          <w:b/>
          <w:bCs/>
          <w:sz w:val="28"/>
          <w:szCs w:val="28"/>
          <w:lang w:val="en-US" w:eastAsia="zh-CN"/>
        </w:rPr>
        <w:t>5</w:t>
      </w:r>
      <w:r>
        <w:rPr>
          <w:rFonts w:hint="eastAsia" w:ascii="仿宋" w:hAnsi="仿宋" w:eastAsia="仿宋" w:cs="仿宋"/>
          <w:b/>
          <w:bCs/>
          <w:sz w:val="28"/>
          <w:szCs w:val="28"/>
        </w:rPr>
        <w:t>：</w:t>
      </w:r>
      <w:bookmarkStart w:id="0" w:name="_Hlk18508484"/>
      <w:r>
        <w:rPr>
          <w:rFonts w:hint="default" w:ascii="Times New Roman" w:hAnsi="Times New Roman" w:eastAsia="黑体" w:cs="Times New Roman"/>
          <w:color w:val="auto"/>
          <w:sz w:val="24"/>
        </w:rPr>
        <w:t>合同模版</w:t>
      </w:r>
    </w:p>
    <w:bookmarkEnd w:id="0"/>
    <w:p>
      <w:pPr>
        <w:wordWrap w:val="0"/>
        <w:spacing w:line="300" w:lineRule="exact"/>
        <w:ind w:firstLine="422" w:firstLineChars="200"/>
        <w:jc w:val="right"/>
        <w:rPr>
          <w:rFonts w:ascii="仿宋" w:hAnsi="仿宋" w:eastAsia="仿宋" w:cs="Times New Roman"/>
          <w:b/>
          <w:color w:val="auto"/>
          <w:highlight w:val="none"/>
        </w:rPr>
      </w:pPr>
      <w:r>
        <w:rPr>
          <w:rFonts w:hint="eastAsia" w:ascii="仿宋" w:hAnsi="仿宋" w:eastAsia="仿宋" w:cs="Times New Roman"/>
          <w:b/>
          <w:color w:val="auto"/>
          <w:highlight w:val="none"/>
        </w:rPr>
        <w:t xml:space="preserve"> </w:t>
      </w:r>
      <w:r>
        <w:rPr>
          <w:rFonts w:ascii="仿宋" w:hAnsi="仿宋" w:eastAsia="仿宋" w:cs="Times New Roman"/>
          <w:b/>
          <w:color w:val="auto"/>
          <w:highlight w:val="none"/>
        </w:rPr>
        <w:t xml:space="preserve">           </w:t>
      </w:r>
    </w:p>
    <w:p>
      <w:pPr>
        <w:widowControl w:val="0"/>
        <w:spacing w:line="360" w:lineRule="auto"/>
        <w:ind w:right="600" w:firstLine="480" w:firstLineChars="200"/>
        <w:jc w:val="right"/>
        <w:rPr>
          <w:rFonts w:ascii="仿宋_GB2312" w:hAnsi="仿宋" w:eastAsia="仿宋_GB2312" w:cs="宋体"/>
          <w:color w:val="auto"/>
          <w:kern w:val="2"/>
          <w:sz w:val="30"/>
          <w:szCs w:val="30"/>
          <w:highlight w:val="none"/>
          <w:lang w:val="en-US" w:eastAsia="zh-CN" w:bidi="ar-SA"/>
        </w:rPr>
      </w:pPr>
      <w:r>
        <w:rPr>
          <w:rFonts w:hint="eastAsia" w:ascii="黑体" w:hAnsi="黑体" w:eastAsia="黑体" w:cs="宋体"/>
          <w:color w:val="auto"/>
          <w:kern w:val="2"/>
          <w:sz w:val="24"/>
          <w:szCs w:val="30"/>
          <w:highlight w:val="none"/>
          <w:lang w:val="en-US" w:eastAsia="zh-CN" w:bidi="ar-SA"/>
        </w:rPr>
        <w:t>合同编号：</w:t>
      </w:r>
      <w:r>
        <w:rPr>
          <w:rFonts w:ascii="仿宋_GB2312" w:hAnsi="仿宋" w:eastAsia="仿宋_GB2312" w:cs="宋体"/>
          <w:color w:val="auto"/>
          <w:kern w:val="2"/>
          <w:sz w:val="30"/>
          <w:szCs w:val="30"/>
          <w:highlight w:val="none"/>
          <w:lang w:val="en-US" w:eastAsia="zh-CN" w:bidi="ar-SA"/>
        </w:rPr>
        <w:t xml:space="preserve">       </w:t>
      </w:r>
    </w:p>
    <w:p>
      <w:pPr>
        <w:spacing w:line="560" w:lineRule="exact"/>
        <w:jc w:val="center"/>
        <w:rPr>
          <w:rFonts w:ascii="宋体" w:hAnsi="宋体" w:eastAsia="宋体" w:cs="Times New Roman"/>
          <w:color w:val="auto"/>
          <w:sz w:val="36"/>
          <w:szCs w:val="36"/>
          <w:highlight w:val="none"/>
        </w:rPr>
      </w:pPr>
    </w:p>
    <w:p>
      <w:pPr>
        <w:snapToGrid w:val="0"/>
        <w:spacing w:before="100" w:beforeAutospacing="1" w:after="100" w:afterAutospacing="1" w:line="360" w:lineRule="auto"/>
        <w:rPr>
          <w:rFonts w:ascii="宋体" w:hAnsi="宋体" w:eastAsia="宋体" w:cs="Times New Roman"/>
          <w:color w:val="auto"/>
          <w:sz w:val="44"/>
          <w:szCs w:val="36"/>
          <w:highlight w:val="none"/>
        </w:rPr>
      </w:pPr>
    </w:p>
    <w:p>
      <w:pPr>
        <w:jc w:val="center"/>
        <w:rPr>
          <w:rFonts w:ascii="Times New Roman" w:hAnsi="Times New Roman" w:eastAsia="宋体" w:cs="Times New Roman"/>
          <w:b/>
          <w:color w:val="auto"/>
          <w:sz w:val="44"/>
          <w:highlight w:val="none"/>
        </w:rPr>
      </w:pPr>
      <w:r>
        <w:rPr>
          <w:rFonts w:ascii="Times New Roman" w:hAnsi="Times New Roman" w:eastAsia="宋体" w:cs="Times New Roman"/>
          <w:b/>
          <w:color w:val="auto"/>
          <w:sz w:val="44"/>
          <w:highlight w:val="none"/>
        </w:rPr>
        <w:t>__________________________________</w:t>
      </w:r>
    </w:p>
    <w:p>
      <w:pPr>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240" w:lineRule="auto"/>
        <w:jc w:val="center"/>
        <w:textAlignment w:val="auto"/>
        <w:outlineLvl w:val="9"/>
        <w:rPr>
          <w:rFonts w:hint="eastAsia" w:ascii="黑体" w:hAnsi="黑体" w:eastAsia="黑体" w:cs="Times New Roman"/>
          <w:sz w:val="52"/>
          <w:szCs w:val="52"/>
          <w:highlight w:val="none"/>
          <w:u w:val="none"/>
          <w:lang w:eastAsia="zh-CN"/>
        </w:rPr>
      </w:pPr>
    </w:p>
    <w:p>
      <w:pPr>
        <w:widowControl w:val="0"/>
        <w:ind w:left="0" w:leftChars="0" w:firstLine="0" w:firstLineChars="0"/>
        <w:jc w:val="center"/>
        <w:rPr>
          <w:rFonts w:hint="eastAsia" w:ascii="黑体" w:hAnsi="黑体" w:eastAsia="黑体" w:cs="Times New Roman"/>
          <w:b w:val="0"/>
          <w:bCs/>
          <w:color w:val="000000"/>
          <w:kern w:val="2"/>
          <w:sz w:val="52"/>
          <w:szCs w:val="52"/>
          <w:highlight w:val="none"/>
          <w:u w:val="none"/>
          <w:lang w:val="en-US" w:eastAsia="zh-CN" w:bidi="ar-SA"/>
        </w:rPr>
      </w:pPr>
      <w:r>
        <w:rPr>
          <w:rFonts w:hint="eastAsia" w:ascii="黑体" w:hAnsi="黑体" w:eastAsia="黑体" w:cs="Times New Roman"/>
          <w:b w:val="0"/>
          <w:bCs/>
          <w:color w:val="000000"/>
          <w:kern w:val="2"/>
          <w:sz w:val="52"/>
          <w:szCs w:val="52"/>
          <w:highlight w:val="none"/>
          <w:u w:val="none"/>
          <w:lang w:val="en-US" w:eastAsia="zh-CN" w:bidi="ar-SA"/>
        </w:rPr>
        <w:t>变压器、断路器进行</w:t>
      </w:r>
    </w:p>
    <w:p>
      <w:pPr>
        <w:widowControl w:val="0"/>
        <w:ind w:left="0" w:leftChars="0" w:firstLine="0" w:firstLineChars="0"/>
        <w:jc w:val="center"/>
        <w:rPr>
          <w:rFonts w:ascii="Times New Roman" w:hAnsi="Times New Roman" w:eastAsia="华文中宋" w:cs="Times New Roman"/>
          <w:b/>
          <w:color w:val="auto"/>
          <w:kern w:val="2"/>
          <w:sz w:val="44"/>
          <w:szCs w:val="72"/>
          <w:highlight w:val="none"/>
          <w:lang w:val="en-US" w:eastAsia="zh-CN" w:bidi="ar-SA"/>
        </w:rPr>
      </w:pPr>
      <w:r>
        <w:rPr>
          <w:rFonts w:hint="eastAsia" w:ascii="黑体" w:hAnsi="黑体" w:eastAsia="黑体" w:cs="Times New Roman"/>
          <w:b w:val="0"/>
          <w:bCs/>
          <w:color w:val="000000"/>
          <w:kern w:val="2"/>
          <w:sz w:val="52"/>
          <w:szCs w:val="52"/>
          <w:highlight w:val="none"/>
          <w:u w:val="none"/>
          <w:lang w:val="en-US" w:eastAsia="zh-CN" w:bidi="ar-SA"/>
        </w:rPr>
        <w:t>特性测试技术服务合同</w:t>
      </w:r>
      <w:r>
        <w:rPr>
          <w:rFonts w:ascii="Times New Roman" w:hAnsi="Times New Roman" w:eastAsia="华文中宋" w:cs="Times New Roman"/>
          <w:b/>
          <w:color w:val="auto"/>
          <w:kern w:val="2"/>
          <w:sz w:val="44"/>
          <w:szCs w:val="72"/>
          <w:highlight w:val="none"/>
          <w:lang w:val="en-US" w:eastAsia="zh-CN" w:bidi="ar-SA"/>
        </w:rPr>
        <w:t>________________</w:t>
      </w:r>
      <w:r>
        <w:rPr>
          <w:rFonts w:hint="eastAsia" w:ascii="Times New Roman" w:hAnsi="Times New Roman" w:eastAsia="华文中宋" w:cs="Times New Roman"/>
          <w:b/>
          <w:color w:val="auto"/>
          <w:kern w:val="2"/>
          <w:sz w:val="44"/>
          <w:szCs w:val="72"/>
          <w:highlight w:val="none"/>
          <w:lang w:val="en-US" w:eastAsia="zh-CN" w:bidi="ar-SA"/>
        </w:rPr>
        <w:t>_</w:t>
      </w:r>
      <w:r>
        <w:rPr>
          <w:rFonts w:ascii="Times New Roman" w:hAnsi="Times New Roman" w:eastAsia="华文中宋" w:cs="Times New Roman"/>
          <w:b/>
          <w:color w:val="auto"/>
          <w:kern w:val="2"/>
          <w:sz w:val="44"/>
          <w:szCs w:val="72"/>
          <w:highlight w:val="none"/>
          <w:lang w:val="en-US" w:eastAsia="zh-CN" w:bidi="ar-SA"/>
        </w:rPr>
        <w:t>_________________</w:t>
      </w:r>
    </w:p>
    <w:p>
      <w:pPr>
        <w:jc w:val="center"/>
        <w:rPr>
          <w:rFonts w:ascii="宋体" w:hAnsi="宋体" w:eastAsia="宋体" w:cs="Times New Roman"/>
          <w:b/>
          <w:color w:val="auto"/>
          <w:sz w:val="18"/>
          <w:szCs w:val="18"/>
          <w:highlight w:val="none"/>
        </w:rPr>
      </w:pPr>
    </w:p>
    <w:p>
      <w:pPr>
        <w:snapToGrid w:val="0"/>
        <w:spacing w:before="100" w:beforeAutospacing="1" w:after="100" w:afterAutospacing="1" w:line="360" w:lineRule="auto"/>
        <w:ind w:firstLine="2640" w:firstLineChars="600"/>
        <w:rPr>
          <w:rFonts w:ascii="宋体" w:hAnsi="宋体" w:eastAsia="宋体" w:cs="Times New Roman"/>
          <w:color w:val="auto"/>
          <w:sz w:val="44"/>
          <w:szCs w:val="44"/>
          <w:highlight w:val="none"/>
        </w:rPr>
      </w:pPr>
    </w:p>
    <w:p>
      <w:pPr>
        <w:snapToGrid w:val="0"/>
        <w:spacing w:before="100" w:beforeAutospacing="1" w:after="100" w:afterAutospacing="1" w:line="360" w:lineRule="auto"/>
        <w:jc w:val="center"/>
        <w:rPr>
          <w:rFonts w:hint="eastAsia" w:ascii="Times New Roman" w:hAnsi="Times New Roman" w:eastAsia="宋体" w:cs="Times New Roman"/>
          <w:b/>
          <w:color w:val="auto"/>
          <w:sz w:val="32"/>
          <w:szCs w:val="32"/>
          <w:highlight w:val="none"/>
        </w:rPr>
      </w:pPr>
      <w:r>
        <w:rPr>
          <w:rFonts w:hint="eastAsia" w:ascii="Times New Roman" w:hAnsi="Times New Roman" w:eastAsia="宋体" w:cs="Times New Roman"/>
          <w:b/>
          <w:color w:val="auto"/>
          <w:sz w:val="32"/>
          <w:szCs w:val="32"/>
          <w:highlight w:val="none"/>
        </w:rPr>
        <w:t>甲方：重庆江北国际机场有限公司</w:t>
      </w:r>
    </w:p>
    <w:p>
      <w:pPr>
        <w:snapToGrid w:val="0"/>
        <w:spacing w:line="360" w:lineRule="auto"/>
        <w:rPr>
          <w:rFonts w:ascii="Times New Roman" w:hAnsi="Times New Roman" w:eastAsia="宋体" w:cs="宋体"/>
          <w:b/>
          <w:bCs/>
          <w:color w:val="auto"/>
          <w:sz w:val="32"/>
          <w:szCs w:val="32"/>
          <w:highlight w:val="none"/>
        </w:rPr>
      </w:pPr>
      <w:r>
        <w:rPr>
          <w:rFonts w:hint="eastAsia" w:ascii="Times New Roman" w:hAnsi="Times New Roman" w:eastAsia="宋体" w:cs="Times New Roman"/>
          <w:b/>
          <w:color w:val="auto"/>
          <w:sz w:val="32"/>
          <w:szCs w:val="32"/>
          <w:highlight w:val="none"/>
        </w:rPr>
        <w:t xml:space="preserve">       </w:t>
      </w:r>
      <w:r>
        <w:rPr>
          <w:rFonts w:ascii="Times New Roman" w:hAnsi="Times New Roman" w:eastAsia="宋体" w:cs="Times New Roman"/>
          <w:b/>
          <w:color w:val="auto"/>
          <w:sz w:val="32"/>
          <w:szCs w:val="32"/>
          <w:highlight w:val="none"/>
        </w:rPr>
        <w:t xml:space="preserve">    </w:t>
      </w:r>
      <w:r>
        <w:rPr>
          <w:rFonts w:hint="eastAsia" w:ascii="Times New Roman" w:hAnsi="Times New Roman" w:eastAsia="宋体" w:cs="Times New Roman"/>
          <w:b/>
          <w:color w:val="auto"/>
          <w:sz w:val="32"/>
          <w:szCs w:val="32"/>
          <w:highlight w:val="none"/>
        </w:rPr>
        <w:t>乙方：</w:t>
      </w:r>
      <w:r>
        <w:rPr>
          <w:rFonts w:ascii="Times New Roman" w:hAnsi="Times New Roman" w:eastAsia="宋体" w:cs="Times New Roman"/>
          <w:b/>
          <w:color w:val="auto"/>
          <w:sz w:val="32"/>
          <w:szCs w:val="32"/>
          <w:highlight w:val="none"/>
        </w:rPr>
        <w:t>___________________</w:t>
      </w:r>
    </w:p>
    <w:p>
      <w:pPr>
        <w:adjustRightInd w:val="0"/>
        <w:snapToGrid w:val="0"/>
        <w:spacing w:line="360" w:lineRule="auto"/>
        <w:jc w:val="center"/>
        <w:rPr>
          <w:rFonts w:ascii="宋体" w:hAnsi="宋体" w:eastAsia="宋体"/>
          <w:color w:val="auto"/>
          <w:sz w:val="28"/>
          <w:szCs w:val="28"/>
          <w:highlight w:val="none"/>
        </w:rPr>
        <w:sectPr>
          <w:headerReference r:id="rId5" w:type="default"/>
          <w:footerReference r:id="rId6" w:type="default"/>
          <w:pgSz w:w="11900" w:h="16840"/>
          <w:pgMar w:top="1440" w:right="1800" w:bottom="1440" w:left="1800" w:header="851" w:footer="992" w:gutter="0"/>
          <w:pgNumType w:fmt="decimal"/>
          <w:cols w:space="720" w:num="1"/>
          <w:docGrid w:type="lines" w:linePitch="326" w:charSpace="0"/>
        </w:sectPr>
      </w:pPr>
    </w:p>
    <w:p>
      <w:pPr>
        <w:widowControl w:val="0"/>
        <w:adjustRightInd w:val="0"/>
        <w:snapToGrid w:val="0"/>
        <w:spacing w:afterLines="0" w:line="360" w:lineRule="auto"/>
        <w:ind w:firstLine="0" w:firstLineChars="0"/>
        <w:jc w:val="both"/>
        <w:rPr>
          <w:rFonts w:hint="eastAsia" w:ascii="宋体" w:hAnsi="宋体" w:eastAsia="宋体" w:cs="宋体"/>
          <w:bCs/>
          <w:color w:val="000000"/>
          <w:kern w:val="2"/>
          <w:sz w:val="28"/>
          <w:szCs w:val="28"/>
          <w:highlight w:val="none"/>
          <w:u w:val="none"/>
          <w:lang w:val="en-US" w:eastAsia="zh-CN" w:bidi="ar-SA"/>
        </w:rPr>
      </w:pPr>
      <w:r>
        <w:rPr>
          <w:rFonts w:hint="eastAsia" w:ascii="宋体" w:hAnsi="宋体" w:eastAsia="宋体" w:cs="宋体"/>
          <w:bCs/>
          <w:color w:val="000000"/>
          <w:kern w:val="2"/>
          <w:sz w:val="28"/>
          <w:szCs w:val="28"/>
          <w:highlight w:val="none"/>
          <w:u w:val="none"/>
          <w:lang w:val="en-US" w:eastAsia="zh-CN" w:bidi="ar-SA"/>
        </w:rPr>
        <w:t>甲方：重庆江北国际机场有限公司</w:t>
      </w:r>
    </w:p>
    <w:p>
      <w:pPr>
        <w:widowControl w:val="0"/>
        <w:adjustRightInd w:val="0"/>
        <w:snapToGrid w:val="0"/>
        <w:spacing w:afterLines="0" w:line="360" w:lineRule="auto"/>
        <w:ind w:firstLine="0" w:firstLineChars="0"/>
        <w:jc w:val="both"/>
        <w:rPr>
          <w:rFonts w:hint="eastAsia" w:ascii="宋体" w:hAnsi="宋体" w:eastAsia="宋体" w:cs="宋体"/>
          <w:b w:val="0"/>
          <w:bCs w:val="0"/>
          <w:color w:val="000000"/>
          <w:kern w:val="2"/>
          <w:sz w:val="28"/>
          <w:szCs w:val="28"/>
          <w:highlight w:val="none"/>
          <w:u w:val="none"/>
          <w:lang w:val="en-US" w:eastAsia="zh-CN" w:bidi="ar-SA"/>
        </w:rPr>
      </w:pPr>
      <w:r>
        <w:rPr>
          <w:rFonts w:hint="eastAsia" w:ascii="宋体" w:hAnsi="宋体" w:eastAsia="宋体" w:cs="宋体"/>
          <w:b w:val="0"/>
          <w:bCs w:val="0"/>
          <w:color w:val="000000"/>
          <w:kern w:val="2"/>
          <w:sz w:val="28"/>
          <w:szCs w:val="28"/>
          <w:highlight w:val="none"/>
          <w:u w:val="none"/>
          <w:lang w:val="en-US" w:eastAsia="zh-CN" w:bidi="ar-SA"/>
        </w:rPr>
        <w:t>统一社会信用代码：</w:t>
      </w:r>
      <w:r>
        <w:rPr>
          <w:rFonts w:ascii="Times New Roman" w:hAnsi="Times New Roman" w:eastAsia="仿宋_GB2312" w:cs="Times New Roman"/>
          <w:b w:val="0"/>
          <w:bCs w:val="0"/>
          <w:color w:val="auto"/>
          <w:kern w:val="2"/>
          <w:sz w:val="30"/>
          <w:szCs w:val="30"/>
          <w:highlight w:val="none"/>
          <w:lang w:val="en-US" w:eastAsia="zh-CN" w:bidi="ar-SA"/>
        </w:rPr>
        <w:t>91500112MA5U9Q003T</w:t>
      </w:r>
    </w:p>
    <w:p>
      <w:pPr>
        <w:widowControl w:val="0"/>
        <w:adjustRightInd w:val="0"/>
        <w:snapToGrid w:val="0"/>
        <w:spacing w:afterLines="0" w:line="360" w:lineRule="auto"/>
        <w:ind w:firstLine="0" w:firstLineChars="0"/>
        <w:jc w:val="both"/>
        <w:rPr>
          <w:rFonts w:hint="eastAsia" w:ascii="宋体" w:hAnsi="宋体" w:eastAsia="宋体" w:cs="宋体"/>
          <w:bCs/>
          <w:color w:val="000000"/>
          <w:kern w:val="2"/>
          <w:sz w:val="28"/>
          <w:szCs w:val="28"/>
          <w:highlight w:val="none"/>
          <w:u w:val="none"/>
          <w:lang w:val="en-US" w:eastAsia="zh-CN" w:bidi="ar-SA"/>
        </w:rPr>
      </w:pPr>
      <w:r>
        <w:rPr>
          <w:rFonts w:hint="eastAsia" w:ascii="宋体" w:hAnsi="宋体" w:eastAsia="宋体" w:cs="宋体"/>
          <w:bCs/>
          <w:color w:val="000000"/>
          <w:kern w:val="2"/>
          <w:sz w:val="28"/>
          <w:szCs w:val="28"/>
          <w:highlight w:val="none"/>
          <w:u w:val="none"/>
          <w:lang w:val="en-US" w:eastAsia="zh-CN" w:bidi="ar-SA"/>
        </w:rPr>
        <w:t>通讯地址：</w:t>
      </w:r>
    </w:p>
    <w:p>
      <w:pPr>
        <w:widowControl w:val="0"/>
        <w:adjustRightInd w:val="0"/>
        <w:snapToGrid w:val="0"/>
        <w:spacing w:afterLines="0" w:line="360" w:lineRule="auto"/>
        <w:ind w:firstLine="0" w:firstLineChars="0"/>
        <w:jc w:val="both"/>
        <w:rPr>
          <w:rFonts w:hint="eastAsia" w:ascii="宋体" w:hAnsi="宋体" w:eastAsia="宋体" w:cs="宋体"/>
          <w:bCs/>
          <w:color w:val="000000"/>
          <w:kern w:val="2"/>
          <w:sz w:val="28"/>
          <w:szCs w:val="28"/>
          <w:highlight w:val="none"/>
          <w:u w:val="none"/>
          <w:lang w:val="en-US" w:eastAsia="zh-CN" w:bidi="ar-SA"/>
        </w:rPr>
      </w:pPr>
      <w:r>
        <w:rPr>
          <w:rFonts w:hint="eastAsia" w:ascii="宋体" w:hAnsi="宋体" w:eastAsia="宋体" w:cs="宋体"/>
          <w:bCs/>
          <w:color w:val="000000"/>
          <w:kern w:val="2"/>
          <w:sz w:val="28"/>
          <w:szCs w:val="28"/>
          <w:highlight w:val="none"/>
          <w:u w:val="none"/>
          <w:lang w:val="en-US" w:eastAsia="zh-CN" w:bidi="ar-SA"/>
        </w:rPr>
        <w:t xml:space="preserve">法定代表人或委托代理人： </w:t>
      </w:r>
    </w:p>
    <w:p>
      <w:pPr>
        <w:widowControl w:val="0"/>
        <w:adjustRightInd w:val="0"/>
        <w:snapToGrid w:val="0"/>
        <w:spacing w:afterLines="0" w:line="360" w:lineRule="auto"/>
        <w:ind w:firstLine="0" w:firstLineChars="0"/>
        <w:jc w:val="both"/>
        <w:rPr>
          <w:rFonts w:hint="eastAsia" w:ascii="宋体" w:hAnsi="宋体" w:eastAsia="宋体" w:cs="宋体"/>
          <w:bCs/>
          <w:color w:val="000000"/>
          <w:kern w:val="2"/>
          <w:sz w:val="28"/>
          <w:szCs w:val="28"/>
          <w:highlight w:val="none"/>
          <w:u w:val="none"/>
          <w:lang w:val="en-US" w:eastAsia="zh-CN" w:bidi="ar-SA"/>
        </w:rPr>
      </w:pPr>
      <w:r>
        <w:rPr>
          <w:rFonts w:hint="eastAsia" w:ascii="宋体" w:hAnsi="宋体" w:eastAsia="宋体" w:cs="宋体"/>
          <w:bCs/>
          <w:color w:val="000000"/>
          <w:kern w:val="2"/>
          <w:sz w:val="28"/>
          <w:szCs w:val="28"/>
          <w:highlight w:val="none"/>
          <w:u w:val="none"/>
          <w:lang w:val="en-US" w:eastAsia="zh-CN" w:bidi="ar-SA"/>
        </w:rPr>
        <w:t>联系电话：</w:t>
      </w:r>
    </w:p>
    <w:p>
      <w:pPr>
        <w:widowControl w:val="0"/>
        <w:adjustRightInd w:val="0"/>
        <w:snapToGrid w:val="0"/>
        <w:spacing w:afterLines="0" w:line="360" w:lineRule="auto"/>
        <w:ind w:firstLine="0" w:firstLineChars="0"/>
        <w:jc w:val="both"/>
        <w:rPr>
          <w:rFonts w:hint="eastAsia" w:ascii="宋体" w:hAnsi="宋体" w:eastAsia="宋体" w:cs="宋体"/>
          <w:bCs/>
          <w:color w:val="000000"/>
          <w:kern w:val="2"/>
          <w:sz w:val="28"/>
          <w:szCs w:val="28"/>
          <w:highlight w:val="none"/>
          <w:u w:val="none"/>
          <w:lang w:val="en-US" w:eastAsia="zh-CN" w:bidi="ar-SA"/>
        </w:rPr>
      </w:pPr>
      <w:r>
        <w:rPr>
          <w:rFonts w:hint="eastAsia" w:ascii="宋体" w:hAnsi="宋体" w:eastAsia="宋体" w:cs="宋体"/>
          <w:bCs/>
          <w:color w:val="000000"/>
          <w:kern w:val="2"/>
          <w:sz w:val="28"/>
          <w:szCs w:val="28"/>
          <w:highlight w:val="none"/>
          <w:u w:val="none"/>
          <w:lang w:val="en-US" w:eastAsia="zh-CN" w:bidi="ar-SA"/>
        </w:rPr>
        <w:t xml:space="preserve">开户银行： </w:t>
      </w:r>
    </w:p>
    <w:p>
      <w:pPr>
        <w:widowControl w:val="0"/>
        <w:adjustRightInd w:val="0"/>
        <w:snapToGrid w:val="0"/>
        <w:spacing w:afterLines="0" w:line="360" w:lineRule="auto"/>
        <w:ind w:firstLine="0" w:firstLineChars="0"/>
        <w:jc w:val="both"/>
        <w:rPr>
          <w:rFonts w:hint="eastAsia" w:ascii="宋体" w:hAnsi="宋体" w:eastAsia="宋体" w:cs="宋体"/>
          <w:bCs/>
          <w:color w:val="000000"/>
          <w:kern w:val="2"/>
          <w:sz w:val="28"/>
          <w:szCs w:val="28"/>
          <w:highlight w:val="none"/>
          <w:u w:val="none"/>
          <w:lang w:val="en-US" w:eastAsia="zh-CN" w:bidi="ar-SA"/>
        </w:rPr>
      </w:pPr>
      <w:r>
        <w:rPr>
          <w:rFonts w:hint="eastAsia" w:ascii="宋体" w:hAnsi="宋体" w:eastAsia="宋体" w:cs="宋体"/>
          <w:bCs/>
          <w:color w:val="000000"/>
          <w:kern w:val="2"/>
          <w:sz w:val="28"/>
          <w:szCs w:val="28"/>
          <w:highlight w:val="none"/>
          <w:u w:val="none"/>
          <w:lang w:val="en-US" w:eastAsia="zh-CN" w:bidi="ar-SA"/>
        </w:rPr>
        <w:t>开户名称：</w:t>
      </w:r>
    </w:p>
    <w:p>
      <w:pPr>
        <w:widowControl w:val="0"/>
        <w:adjustRightInd w:val="0"/>
        <w:snapToGrid w:val="0"/>
        <w:spacing w:afterLines="0" w:line="360" w:lineRule="auto"/>
        <w:ind w:firstLine="0" w:firstLineChars="0"/>
        <w:jc w:val="both"/>
        <w:rPr>
          <w:rFonts w:hint="eastAsia" w:ascii="宋体" w:hAnsi="宋体" w:eastAsia="宋体" w:cs="宋体"/>
          <w:bCs/>
          <w:color w:val="000000"/>
          <w:kern w:val="2"/>
          <w:sz w:val="28"/>
          <w:szCs w:val="28"/>
          <w:highlight w:val="none"/>
          <w:u w:val="none"/>
          <w:lang w:val="en-US" w:eastAsia="zh-CN" w:bidi="ar-SA"/>
        </w:rPr>
      </w:pPr>
      <w:r>
        <w:rPr>
          <w:rFonts w:hint="eastAsia" w:ascii="宋体" w:hAnsi="宋体" w:eastAsia="宋体" w:cs="宋体"/>
          <w:bCs/>
          <w:color w:val="000000"/>
          <w:kern w:val="2"/>
          <w:sz w:val="28"/>
          <w:szCs w:val="28"/>
          <w:highlight w:val="none"/>
          <w:u w:val="none"/>
          <w:lang w:val="en-US" w:eastAsia="zh-CN" w:bidi="ar-SA"/>
        </w:rPr>
        <w:t>账号：</w:t>
      </w:r>
    </w:p>
    <w:p>
      <w:pPr>
        <w:widowControl w:val="0"/>
        <w:adjustRightInd w:val="0"/>
        <w:snapToGrid w:val="0"/>
        <w:spacing w:afterLines="0" w:line="360" w:lineRule="auto"/>
        <w:ind w:firstLine="560" w:firstLineChars="200"/>
        <w:jc w:val="both"/>
        <w:rPr>
          <w:rFonts w:hint="eastAsia" w:ascii="宋体" w:hAnsi="宋体" w:eastAsia="宋体" w:cs="宋体"/>
          <w:bCs/>
          <w:color w:val="000000"/>
          <w:kern w:val="2"/>
          <w:sz w:val="28"/>
          <w:szCs w:val="28"/>
          <w:highlight w:val="none"/>
          <w:u w:val="none"/>
          <w:lang w:val="en-US" w:eastAsia="zh-CN" w:bidi="ar-SA"/>
        </w:rPr>
      </w:pPr>
    </w:p>
    <w:p>
      <w:pPr>
        <w:widowControl w:val="0"/>
        <w:adjustRightInd w:val="0"/>
        <w:snapToGrid w:val="0"/>
        <w:spacing w:afterLines="0" w:line="360" w:lineRule="auto"/>
        <w:ind w:firstLine="0" w:firstLineChars="0"/>
        <w:jc w:val="both"/>
        <w:rPr>
          <w:rFonts w:hint="eastAsia" w:ascii="宋体" w:hAnsi="宋体" w:eastAsia="宋体" w:cs="宋体"/>
          <w:bCs/>
          <w:color w:val="000000"/>
          <w:kern w:val="2"/>
          <w:sz w:val="28"/>
          <w:szCs w:val="28"/>
          <w:highlight w:val="none"/>
          <w:u w:val="none"/>
          <w:lang w:val="en-US" w:eastAsia="zh-CN" w:bidi="ar-SA"/>
        </w:rPr>
      </w:pPr>
      <w:r>
        <w:rPr>
          <w:rFonts w:hint="eastAsia" w:ascii="宋体" w:hAnsi="宋体" w:eastAsia="宋体" w:cs="宋体"/>
          <w:bCs/>
          <w:color w:val="000000"/>
          <w:kern w:val="2"/>
          <w:sz w:val="28"/>
          <w:szCs w:val="28"/>
          <w:highlight w:val="none"/>
          <w:u w:val="none"/>
          <w:lang w:val="en-US" w:eastAsia="zh-CN" w:bidi="ar-SA"/>
        </w:rPr>
        <w:t>乙方：</w:t>
      </w:r>
    </w:p>
    <w:p>
      <w:pPr>
        <w:widowControl w:val="0"/>
        <w:adjustRightInd w:val="0"/>
        <w:snapToGrid w:val="0"/>
        <w:spacing w:afterLines="0" w:line="360" w:lineRule="auto"/>
        <w:ind w:firstLine="0" w:firstLineChars="0"/>
        <w:jc w:val="both"/>
        <w:rPr>
          <w:rFonts w:hint="eastAsia" w:ascii="宋体" w:hAnsi="宋体" w:eastAsia="宋体" w:cs="宋体"/>
          <w:bCs/>
          <w:color w:val="000000"/>
          <w:kern w:val="2"/>
          <w:sz w:val="28"/>
          <w:szCs w:val="28"/>
          <w:highlight w:val="none"/>
          <w:u w:val="none"/>
          <w:lang w:val="en-US" w:eastAsia="zh-CN" w:bidi="ar-SA"/>
        </w:rPr>
      </w:pPr>
      <w:r>
        <w:rPr>
          <w:rFonts w:hint="eastAsia" w:ascii="宋体" w:hAnsi="宋体" w:eastAsia="宋体" w:cs="宋体"/>
          <w:bCs/>
          <w:color w:val="000000"/>
          <w:kern w:val="2"/>
          <w:sz w:val="28"/>
          <w:szCs w:val="28"/>
          <w:highlight w:val="none"/>
          <w:u w:val="none"/>
          <w:lang w:val="en-US" w:eastAsia="zh-CN" w:bidi="ar-SA"/>
        </w:rPr>
        <w:t>统一社会信用代码：</w:t>
      </w:r>
    </w:p>
    <w:p>
      <w:pPr>
        <w:widowControl w:val="0"/>
        <w:adjustRightInd w:val="0"/>
        <w:snapToGrid w:val="0"/>
        <w:spacing w:afterLines="0" w:line="360" w:lineRule="auto"/>
        <w:ind w:firstLine="0" w:firstLineChars="0"/>
        <w:jc w:val="both"/>
        <w:rPr>
          <w:rFonts w:hint="eastAsia" w:ascii="宋体" w:hAnsi="宋体" w:eastAsia="宋体" w:cs="宋体"/>
          <w:bCs/>
          <w:color w:val="000000"/>
          <w:kern w:val="2"/>
          <w:sz w:val="28"/>
          <w:szCs w:val="28"/>
          <w:highlight w:val="none"/>
          <w:u w:val="none"/>
          <w:lang w:val="en-US" w:eastAsia="zh-CN" w:bidi="ar-SA"/>
        </w:rPr>
      </w:pPr>
      <w:r>
        <w:rPr>
          <w:rFonts w:hint="eastAsia" w:ascii="宋体" w:hAnsi="宋体" w:eastAsia="宋体" w:cs="宋体"/>
          <w:bCs/>
          <w:color w:val="000000"/>
          <w:kern w:val="2"/>
          <w:sz w:val="28"/>
          <w:szCs w:val="28"/>
          <w:highlight w:val="none"/>
          <w:u w:val="none"/>
          <w:lang w:val="en-US" w:eastAsia="zh-CN" w:bidi="ar-SA"/>
        </w:rPr>
        <w:t>通讯地址：</w:t>
      </w:r>
    </w:p>
    <w:p>
      <w:pPr>
        <w:widowControl w:val="0"/>
        <w:adjustRightInd w:val="0"/>
        <w:snapToGrid w:val="0"/>
        <w:spacing w:afterLines="0" w:line="360" w:lineRule="auto"/>
        <w:ind w:firstLine="0" w:firstLineChars="0"/>
        <w:jc w:val="both"/>
        <w:rPr>
          <w:rFonts w:hint="eastAsia" w:ascii="宋体" w:hAnsi="宋体" w:eastAsia="宋体" w:cs="宋体"/>
          <w:bCs/>
          <w:color w:val="000000"/>
          <w:kern w:val="2"/>
          <w:sz w:val="28"/>
          <w:szCs w:val="28"/>
          <w:highlight w:val="none"/>
          <w:u w:val="none"/>
          <w:lang w:val="en-US" w:eastAsia="zh-CN" w:bidi="ar-SA"/>
        </w:rPr>
      </w:pPr>
      <w:r>
        <w:rPr>
          <w:rFonts w:hint="eastAsia" w:ascii="宋体" w:hAnsi="宋体" w:eastAsia="宋体" w:cs="宋体"/>
          <w:bCs/>
          <w:color w:val="000000"/>
          <w:kern w:val="2"/>
          <w:sz w:val="28"/>
          <w:szCs w:val="28"/>
          <w:highlight w:val="none"/>
          <w:u w:val="none"/>
          <w:lang w:val="en-US" w:eastAsia="zh-CN" w:bidi="ar-SA"/>
        </w:rPr>
        <w:t xml:space="preserve">法定代表人或委托代理人： </w:t>
      </w:r>
    </w:p>
    <w:p>
      <w:pPr>
        <w:widowControl w:val="0"/>
        <w:adjustRightInd w:val="0"/>
        <w:snapToGrid w:val="0"/>
        <w:spacing w:afterLines="0" w:line="360" w:lineRule="auto"/>
        <w:ind w:firstLine="0" w:firstLineChars="0"/>
        <w:jc w:val="both"/>
        <w:rPr>
          <w:rFonts w:hint="eastAsia" w:ascii="宋体" w:hAnsi="宋体" w:eastAsia="宋体" w:cs="宋体"/>
          <w:bCs/>
          <w:color w:val="000000"/>
          <w:kern w:val="2"/>
          <w:sz w:val="28"/>
          <w:szCs w:val="28"/>
          <w:highlight w:val="none"/>
          <w:u w:val="none"/>
          <w:lang w:val="en-US" w:eastAsia="zh-CN" w:bidi="ar-SA"/>
        </w:rPr>
      </w:pPr>
      <w:r>
        <w:rPr>
          <w:rFonts w:hint="eastAsia" w:ascii="宋体" w:hAnsi="宋体" w:eastAsia="宋体" w:cs="宋体"/>
          <w:bCs/>
          <w:color w:val="000000"/>
          <w:kern w:val="2"/>
          <w:sz w:val="28"/>
          <w:szCs w:val="28"/>
          <w:highlight w:val="none"/>
          <w:u w:val="none"/>
          <w:lang w:val="en-US" w:eastAsia="zh-CN" w:bidi="ar-SA"/>
        </w:rPr>
        <w:t>联系电话：</w:t>
      </w:r>
    </w:p>
    <w:p>
      <w:pPr>
        <w:widowControl w:val="0"/>
        <w:adjustRightInd w:val="0"/>
        <w:snapToGrid w:val="0"/>
        <w:spacing w:afterLines="0" w:line="360" w:lineRule="auto"/>
        <w:ind w:firstLine="0" w:firstLineChars="0"/>
        <w:jc w:val="both"/>
        <w:rPr>
          <w:rFonts w:hint="eastAsia" w:ascii="宋体" w:hAnsi="宋体" w:eastAsia="宋体" w:cs="宋体"/>
          <w:bCs/>
          <w:color w:val="000000"/>
          <w:kern w:val="2"/>
          <w:sz w:val="28"/>
          <w:szCs w:val="28"/>
          <w:highlight w:val="none"/>
          <w:u w:val="none"/>
          <w:lang w:val="en-US" w:eastAsia="zh-CN" w:bidi="ar-SA"/>
        </w:rPr>
      </w:pPr>
      <w:r>
        <w:rPr>
          <w:rFonts w:hint="eastAsia" w:ascii="宋体" w:hAnsi="宋体" w:eastAsia="宋体" w:cs="宋体"/>
          <w:bCs/>
          <w:color w:val="000000"/>
          <w:kern w:val="2"/>
          <w:sz w:val="28"/>
          <w:szCs w:val="28"/>
          <w:highlight w:val="none"/>
          <w:u w:val="none"/>
          <w:lang w:val="en-US" w:eastAsia="zh-CN" w:bidi="ar-SA"/>
        </w:rPr>
        <w:t xml:space="preserve">开户银行： </w:t>
      </w:r>
    </w:p>
    <w:p>
      <w:pPr>
        <w:widowControl w:val="0"/>
        <w:adjustRightInd w:val="0"/>
        <w:snapToGrid w:val="0"/>
        <w:spacing w:afterLines="0" w:line="360" w:lineRule="auto"/>
        <w:ind w:firstLine="0" w:firstLineChars="0"/>
        <w:jc w:val="both"/>
        <w:rPr>
          <w:rFonts w:hint="eastAsia" w:ascii="宋体" w:hAnsi="宋体" w:eastAsia="宋体" w:cs="宋体"/>
          <w:bCs/>
          <w:color w:val="000000"/>
          <w:kern w:val="2"/>
          <w:sz w:val="28"/>
          <w:szCs w:val="28"/>
          <w:highlight w:val="none"/>
          <w:u w:val="none"/>
          <w:lang w:val="en-US" w:eastAsia="zh-CN" w:bidi="ar-SA"/>
        </w:rPr>
      </w:pPr>
      <w:r>
        <w:rPr>
          <w:rFonts w:hint="eastAsia" w:ascii="宋体" w:hAnsi="宋体" w:eastAsia="宋体" w:cs="宋体"/>
          <w:bCs/>
          <w:color w:val="000000"/>
          <w:kern w:val="2"/>
          <w:sz w:val="28"/>
          <w:szCs w:val="28"/>
          <w:highlight w:val="none"/>
          <w:u w:val="none"/>
          <w:lang w:val="en-US" w:eastAsia="zh-CN" w:bidi="ar-SA"/>
        </w:rPr>
        <w:t>开户名称：</w:t>
      </w:r>
    </w:p>
    <w:p>
      <w:pPr>
        <w:widowControl w:val="0"/>
        <w:adjustRightInd w:val="0"/>
        <w:snapToGrid w:val="0"/>
        <w:spacing w:afterLines="0" w:line="360" w:lineRule="auto"/>
        <w:ind w:firstLine="0" w:firstLineChars="0"/>
        <w:jc w:val="both"/>
        <w:rPr>
          <w:rFonts w:hint="eastAsia" w:ascii="宋体" w:hAnsi="宋体" w:eastAsia="宋体" w:cs="宋体"/>
          <w:bCs/>
          <w:color w:val="000000"/>
          <w:kern w:val="2"/>
          <w:sz w:val="28"/>
          <w:szCs w:val="28"/>
          <w:highlight w:val="none"/>
          <w:u w:val="none"/>
          <w:lang w:val="en-US" w:eastAsia="zh-CN" w:bidi="ar-SA"/>
        </w:rPr>
      </w:pPr>
      <w:r>
        <w:rPr>
          <w:rFonts w:hint="eastAsia" w:ascii="宋体" w:hAnsi="宋体" w:eastAsia="宋体" w:cs="宋体"/>
          <w:bCs/>
          <w:color w:val="000000"/>
          <w:kern w:val="2"/>
          <w:sz w:val="28"/>
          <w:szCs w:val="28"/>
          <w:highlight w:val="none"/>
          <w:u w:val="none"/>
          <w:lang w:val="en-US" w:eastAsia="zh-CN" w:bidi="ar-SA"/>
        </w:rPr>
        <w:t>账号：</w:t>
      </w:r>
    </w:p>
    <w:p>
      <w:pPr>
        <w:widowControl w:val="0"/>
        <w:adjustRightInd w:val="0"/>
        <w:snapToGrid w:val="0"/>
        <w:spacing w:afterLines="0" w:line="360" w:lineRule="auto"/>
        <w:ind w:firstLine="0" w:firstLineChars="0"/>
        <w:jc w:val="both"/>
        <w:rPr>
          <w:rFonts w:hint="eastAsia" w:ascii="宋体" w:hAnsi="宋体" w:eastAsia="宋体" w:cs="宋体"/>
          <w:bCs/>
          <w:color w:val="000000"/>
          <w:kern w:val="2"/>
          <w:sz w:val="28"/>
          <w:szCs w:val="28"/>
          <w:highlight w:val="none"/>
          <w:u w:val="none"/>
          <w:lang w:val="en-US" w:eastAsia="zh-CN" w:bidi="ar-SA"/>
        </w:rPr>
      </w:pPr>
    </w:p>
    <w:p>
      <w:pPr>
        <w:adjustRightInd w:val="0"/>
        <w:snapToGrid w:val="0"/>
        <w:spacing w:before="0" w:beforeAutospacing="0" w:after="0" w:afterLines="0" w:afterAutospacing="0" w:line="360" w:lineRule="auto"/>
        <w:ind w:firstLine="560" w:firstLineChars="200"/>
        <w:jc w:val="both"/>
        <w:rPr>
          <w:rFonts w:ascii="仿宋" w:hAnsi="仿宋" w:eastAsia="仿宋" w:cs="仿宋"/>
          <w:color w:val="000000"/>
          <w:sz w:val="28"/>
          <w:szCs w:val="28"/>
          <w:highlight w:val="none"/>
          <w:u w:val="none"/>
          <w:lang w:eastAsia="zh-CN"/>
        </w:rPr>
      </w:pPr>
      <w:r>
        <w:rPr>
          <w:rFonts w:hint="eastAsia" w:ascii="仿宋" w:hAnsi="仿宋" w:eastAsia="仿宋" w:cs="仿宋"/>
          <w:color w:val="000000"/>
          <w:sz w:val="28"/>
          <w:szCs w:val="28"/>
          <w:highlight w:val="none"/>
          <w:u w:val="none"/>
          <w:lang w:eastAsia="zh-CN"/>
        </w:rPr>
        <w:t>鉴于甲方需要就</w:t>
      </w:r>
      <w:r>
        <w:rPr>
          <w:rFonts w:hint="eastAsia" w:ascii="仿宋" w:hAnsi="仿宋" w:eastAsia="仿宋" w:cs="仿宋"/>
          <w:color w:val="000000"/>
          <w:sz w:val="28"/>
          <w:szCs w:val="28"/>
          <w:highlight w:val="none"/>
          <w:u w:val="none"/>
          <w:lang w:val="en-US" w:eastAsia="zh-CN"/>
        </w:rPr>
        <w:t>开展</w:t>
      </w:r>
      <w:r>
        <w:rPr>
          <w:rFonts w:hint="eastAsia" w:ascii="仿宋" w:hAnsi="仿宋" w:eastAsia="仿宋" w:cs="仿宋"/>
          <w:color w:val="000000"/>
          <w:sz w:val="28"/>
          <w:szCs w:val="28"/>
          <w:highlight w:val="none"/>
          <w:u w:val="single"/>
          <w:lang w:val="en-US" w:eastAsia="zh-CN"/>
        </w:rPr>
        <w:t>变压器、断路器进行特性测试</w:t>
      </w:r>
      <w:r>
        <w:rPr>
          <w:rFonts w:hint="eastAsia" w:ascii="仿宋" w:hAnsi="仿宋" w:eastAsia="仿宋" w:cs="仿宋"/>
          <w:color w:val="000000"/>
          <w:sz w:val="28"/>
          <w:szCs w:val="28"/>
          <w:highlight w:val="none"/>
          <w:u w:val="none"/>
          <w:lang w:eastAsia="zh-CN"/>
        </w:rPr>
        <w:t>由乙方提供技术服务，并支付相应的技术服务报酬。乙方愿意接受甲方的委托并提供技术服务；双方经过平等协商，在真实、充分地表达各自意愿的基础上，根据《中华人民共和国</w:t>
      </w:r>
      <w:r>
        <w:rPr>
          <w:rFonts w:hint="eastAsia" w:ascii="仿宋" w:hAnsi="仿宋" w:eastAsia="仿宋" w:cs="仿宋"/>
          <w:color w:val="000000"/>
          <w:sz w:val="28"/>
          <w:szCs w:val="28"/>
          <w:highlight w:val="none"/>
          <w:u w:val="none"/>
          <w:lang w:val="en-US" w:eastAsia="zh-CN"/>
        </w:rPr>
        <w:t>民法典</w:t>
      </w:r>
      <w:r>
        <w:rPr>
          <w:rFonts w:hint="eastAsia" w:ascii="仿宋" w:hAnsi="仿宋" w:eastAsia="仿宋" w:cs="仿宋"/>
          <w:color w:val="000000"/>
          <w:sz w:val="28"/>
          <w:szCs w:val="28"/>
          <w:highlight w:val="none"/>
          <w:u w:val="none"/>
          <w:lang w:eastAsia="zh-CN"/>
        </w:rPr>
        <w:t>》等相关法律法规规定，达成本协议，并由双方共同恪守。</w:t>
      </w:r>
    </w:p>
    <w:p>
      <w:pPr>
        <w:adjustRightInd w:val="0"/>
        <w:snapToGrid w:val="0"/>
        <w:spacing w:before="0" w:beforeAutospacing="0" w:after="0" w:afterLines="0" w:afterAutospacing="0" w:line="360" w:lineRule="auto"/>
        <w:jc w:val="both"/>
        <w:rPr>
          <w:rFonts w:ascii="仿宋" w:hAnsi="仿宋" w:eastAsia="仿宋" w:cs="仿宋"/>
          <w:color w:val="000000"/>
          <w:sz w:val="28"/>
          <w:szCs w:val="28"/>
          <w:highlight w:val="none"/>
          <w:u w:val="none"/>
          <w:lang w:eastAsia="zh-CN"/>
        </w:rPr>
      </w:pPr>
      <w:r>
        <w:rPr>
          <w:rFonts w:hint="eastAsia" w:ascii="黑体" w:hAnsi="黑体" w:eastAsia="黑体" w:cs="黑体"/>
          <w:color w:val="000000"/>
          <w:sz w:val="28"/>
          <w:szCs w:val="28"/>
          <w:highlight w:val="none"/>
          <w:u w:val="none"/>
          <w:lang w:eastAsia="zh-CN"/>
        </w:rPr>
        <w:t>第一条</w:t>
      </w:r>
      <w:r>
        <w:rPr>
          <w:rFonts w:ascii="Times New Roman" w:hAnsi="Times New Roman" w:eastAsia="宋体" w:cs="Times New Roman"/>
          <w:b/>
          <w:bCs/>
          <w:color w:val="000000"/>
          <w:sz w:val="24"/>
          <w:szCs w:val="24"/>
          <w:highlight w:val="none"/>
          <w:u w:val="none"/>
          <w:lang w:eastAsia="zh-CN"/>
        </w:rPr>
        <w:t xml:space="preserve"> </w:t>
      </w:r>
      <w:r>
        <w:rPr>
          <w:rFonts w:hint="eastAsia" w:ascii="仿宋" w:hAnsi="仿宋" w:eastAsia="仿宋" w:cs="仿宋"/>
          <w:color w:val="000000"/>
          <w:sz w:val="28"/>
          <w:szCs w:val="28"/>
          <w:highlight w:val="none"/>
          <w:u w:val="none"/>
          <w:lang w:eastAsia="zh-CN"/>
        </w:rPr>
        <w:t>技术服务的内容、方式和要求：</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1.1技术服务的内容：</w:t>
      </w:r>
      <w:r>
        <w:rPr>
          <w:rFonts w:hint="eastAsia" w:ascii="仿宋" w:hAnsi="仿宋" w:eastAsia="仿宋" w:cs="仿宋"/>
          <w:color w:val="000000"/>
          <w:sz w:val="28"/>
          <w:szCs w:val="28"/>
          <w:u w:val="single"/>
          <w:lang w:eastAsia="zh-CN"/>
        </w:rPr>
        <w:t>对重庆机场4个灯光站217台变压器、16台断路器进行特性测试，并出具全部合格的设备检测报告</w:t>
      </w:r>
      <w:r>
        <w:rPr>
          <w:rFonts w:hint="eastAsia" w:ascii="仿宋" w:hAnsi="仿宋" w:eastAsia="仿宋" w:cs="仿宋"/>
          <w:color w:val="000000"/>
          <w:sz w:val="28"/>
          <w:szCs w:val="28"/>
          <w:lang w:eastAsia="zh-CN"/>
        </w:rPr>
        <w:t>。</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1.2技术服务的方式：乙方应通过</w:t>
      </w:r>
      <w:r>
        <w:rPr>
          <w:rFonts w:hint="eastAsia" w:ascii="仿宋" w:hAnsi="仿宋" w:eastAsia="仿宋" w:cs="仿宋"/>
          <w:color w:val="000000"/>
          <w:sz w:val="28"/>
          <w:szCs w:val="28"/>
          <w:u w:val="single"/>
          <w:lang w:eastAsia="zh-CN"/>
        </w:rPr>
        <w:t>检测服务</w:t>
      </w:r>
      <w:r>
        <w:rPr>
          <w:rFonts w:hint="eastAsia" w:ascii="仿宋" w:hAnsi="仿宋" w:eastAsia="仿宋" w:cs="仿宋"/>
          <w:color w:val="000000"/>
          <w:sz w:val="28"/>
          <w:szCs w:val="28"/>
          <w:lang w:eastAsia="zh-CN"/>
        </w:rPr>
        <w:t>的方式开展技术服务工作。</w:t>
      </w:r>
    </w:p>
    <w:p>
      <w:pPr>
        <w:adjustRightInd w:val="0"/>
        <w:snapToGrid w:val="0"/>
        <w:spacing w:before="0" w:beforeAutospacing="0" w:after="0" w:afterLines="0" w:afterAutospacing="0"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1.3技术服务的要求 ：</w:t>
      </w:r>
    </w:p>
    <w:p>
      <w:pPr>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360" w:lineRule="auto"/>
        <w:ind w:firstLine="560" w:firstLineChars="200"/>
        <w:jc w:val="both"/>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测试重庆机场4个灯光站217台变压器的特性，包括但不限于以下内容：耐压、直流电阻、绝缘、变比；测试重庆机场4个灯光站16台断路器的机械特性，包括但不限于以下内容：断路器触头动作时间、同期性、分合闸动作电压、回路电阻等。</w:t>
      </w:r>
    </w:p>
    <w:p>
      <w:pPr>
        <w:adjustRightInd w:val="0"/>
        <w:snapToGrid w:val="0"/>
        <w:spacing w:before="0" w:beforeAutospacing="0" w:after="0" w:afterLines="0" w:afterAutospacing="0" w:line="360" w:lineRule="auto"/>
        <w:ind w:firstLine="560" w:firstLineChars="200"/>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eastAsia="zh-CN"/>
        </w:rPr>
        <w:t>）测试期间人员、器材均由乙方自行调配，人员和器材安全问题由乙方全权负责。</w:t>
      </w:r>
    </w:p>
    <w:p>
      <w:pPr>
        <w:adjustRightInd w:val="0"/>
        <w:snapToGrid w:val="0"/>
        <w:spacing w:before="0" w:beforeAutospacing="0" w:after="0" w:afterLines="0" w:afterAutospacing="0" w:line="360" w:lineRule="auto"/>
        <w:ind w:firstLine="560" w:firstLineChars="200"/>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eastAsia="zh-CN"/>
        </w:rPr>
        <w:t>）根据甲方需求进行特性测试，所需仪器仪表由乙方自主选型，并出具检测报告，检测报告需说明是否合格。</w:t>
      </w:r>
    </w:p>
    <w:p>
      <w:pPr>
        <w:adjustRightInd w:val="0"/>
        <w:snapToGrid w:val="0"/>
        <w:spacing w:before="0" w:beforeAutospacing="0" w:after="0" w:afterLines="0" w:afterAutospacing="0" w:line="360" w:lineRule="auto"/>
        <w:ind w:firstLine="560" w:firstLineChars="200"/>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eastAsia="zh-CN"/>
        </w:rPr>
        <w:t>）在测试中若发现异常状况，需对甲方提出整改意见，待甲方整改完成后，乙方应对整改后的设备进行免费复测并提交检测报告。</w:t>
      </w:r>
    </w:p>
    <w:p>
      <w:pPr>
        <w:adjustRightInd w:val="0"/>
        <w:snapToGrid w:val="0"/>
        <w:spacing w:before="0" w:beforeAutospacing="0" w:after="0" w:afterLines="0" w:afterAutospacing="0" w:line="360" w:lineRule="auto"/>
        <w:ind w:firstLine="560" w:firstLineChars="200"/>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（5）测试期间不得影响机场的正常运营，同时必须确保飞行安全、空防安全、消防安全等，杜绝一切因管理不善而发生的各种等级飞行事故。</w:t>
      </w:r>
    </w:p>
    <w:p>
      <w:pPr>
        <w:adjustRightInd w:val="0"/>
        <w:snapToGrid w:val="0"/>
        <w:spacing w:before="0" w:beforeAutospacing="0" w:after="0" w:afterLines="0" w:afterAutospacing="0" w:line="360" w:lineRule="auto"/>
        <w:ind w:firstLine="560" w:firstLineChars="200"/>
        <w:jc w:val="both"/>
        <w:rPr>
          <w:rFonts w:hint="eastAsia" w:ascii="仿宋" w:hAnsi="仿宋" w:eastAsia="仿宋" w:cs="仿宋"/>
          <w:color w:val="000000"/>
          <w:sz w:val="28"/>
          <w:szCs w:val="28"/>
          <w:highlight w:val="none"/>
          <w:u w:val="none"/>
          <w:lang w:eastAsia="zh-CN"/>
        </w:rPr>
      </w:pPr>
      <w:r>
        <w:rPr>
          <w:rFonts w:hint="eastAsia" w:ascii="仿宋" w:hAnsi="仿宋" w:eastAsia="仿宋" w:cs="仿宋"/>
          <w:color w:val="000000"/>
          <w:sz w:val="28"/>
          <w:szCs w:val="28"/>
          <w:lang w:eastAsia="zh-CN"/>
        </w:rPr>
        <w:t>（6）测试项目设备详见项目测试需求表：</w:t>
      </w:r>
    </w:p>
    <w:p>
      <w:pPr>
        <w:ind w:firstLine="602" w:firstLineChars="200"/>
        <w:jc w:val="center"/>
        <w:rPr>
          <w:rFonts w:eastAsia="方正仿宋_GBK"/>
          <w:b/>
          <w:bCs/>
          <w:sz w:val="30"/>
          <w:szCs w:val="30"/>
        </w:rPr>
      </w:pPr>
      <w:r>
        <w:rPr>
          <w:rFonts w:eastAsia="方正仿宋_GBK"/>
          <w:b/>
          <w:bCs/>
          <w:sz w:val="30"/>
          <w:szCs w:val="30"/>
        </w:rPr>
        <w:t>项目</w:t>
      </w:r>
      <w:r>
        <w:rPr>
          <w:rFonts w:hint="eastAsia" w:eastAsia="方正仿宋_GBK"/>
          <w:b/>
          <w:bCs/>
          <w:sz w:val="30"/>
          <w:szCs w:val="30"/>
        </w:rPr>
        <w:t>测试</w:t>
      </w:r>
      <w:r>
        <w:rPr>
          <w:rFonts w:eastAsia="方正仿宋_GBK"/>
          <w:b/>
          <w:bCs/>
          <w:sz w:val="30"/>
          <w:szCs w:val="30"/>
        </w:rPr>
        <w:t>需求表</w:t>
      </w:r>
    </w:p>
    <w:tbl>
      <w:tblPr>
        <w:tblStyle w:val="27"/>
        <w:tblW w:w="8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17"/>
        <w:gridCol w:w="312"/>
        <w:gridCol w:w="393"/>
        <w:gridCol w:w="1417"/>
        <w:gridCol w:w="660"/>
        <w:gridCol w:w="1417"/>
        <w:gridCol w:w="193"/>
        <w:gridCol w:w="452"/>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8" w:type="dxa"/>
            <w:gridSpan w:val="10"/>
            <w:noWrap w:val="0"/>
            <w:vAlign w:val="top"/>
          </w:tcPr>
          <w:p>
            <w:pPr>
              <w:jc w:val="center"/>
              <w:rPr>
                <w:rFonts w:ascii="宋体" w:hAnsi="宋体" w:cs="宋体"/>
                <w:b/>
                <w:bCs/>
              </w:rPr>
            </w:pPr>
            <w:r>
              <w:rPr>
                <w:rFonts w:hint="eastAsia" w:ascii="宋体" w:hAnsi="宋体" w:cs="宋体"/>
                <w:b/>
                <w:bCs/>
              </w:rPr>
              <w:t>1号灯光站变压器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noWrap w:val="0"/>
            <w:vAlign w:val="top"/>
          </w:tcPr>
          <w:p>
            <w:pPr>
              <w:jc w:val="center"/>
              <w:rPr>
                <w:rFonts w:ascii="宋体" w:hAnsi="宋体" w:cs="宋体"/>
                <w:b/>
                <w:bCs/>
              </w:rPr>
            </w:pPr>
            <w:r>
              <w:rPr>
                <w:rFonts w:hint="eastAsia" w:ascii="宋体" w:hAnsi="宋体" w:cs="宋体"/>
                <w:b/>
                <w:bCs/>
              </w:rPr>
              <w:t>序号</w:t>
            </w:r>
          </w:p>
        </w:tc>
        <w:tc>
          <w:tcPr>
            <w:tcW w:w="1417" w:type="dxa"/>
            <w:noWrap w:val="0"/>
            <w:vAlign w:val="top"/>
          </w:tcPr>
          <w:p>
            <w:pPr>
              <w:jc w:val="center"/>
              <w:rPr>
                <w:rFonts w:ascii="宋体" w:hAnsi="宋体" w:cs="宋体"/>
                <w:b/>
                <w:bCs/>
              </w:rPr>
            </w:pPr>
            <w:r>
              <w:rPr>
                <w:rFonts w:hint="eastAsia" w:ascii="宋体" w:hAnsi="宋体" w:cs="宋体"/>
                <w:b/>
                <w:bCs/>
              </w:rPr>
              <w:t>回路名称</w:t>
            </w:r>
          </w:p>
        </w:tc>
        <w:tc>
          <w:tcPr>
            <w:tcW w:w="705" w:type="dxa"/>
            <w:gridSpan w:val="2"/>
            <w:noWrap w:val="0"/>
            <w:vAlign w:val="top"/>
          </w:tcPr>
          <w:p>
            <w:pPr>
              <w:jc w:val="center"/>
              <w:rPr>
                <w:rFonts w:ascii="宋体" w:hAnsi="宋体" w:cs="宋体"/>
                <w:b/>
                <w:bCs/>
              </w:rPr>
            </w:pPr>
            <w:r>
              <w:rPr>
                <w:rFonts w:hint="eastAsia" w:ascii="宋体" w:hAnsi="宋体" w:cs="宋体"/>
                <w:b/>
                <w:bCs/>
              </w:rPr>
              <w:t>序号</w:t>
            </w:r>
          </w:p>
        </w:tc>
        <w:tc>
          <w:tcPr>
            <w:tcW w:w="1417" w:type="dxa"/>
            <w:noWrap w:val="0"/>
            <w:vAlign w:val="top"/>
          </w:tcPr>
          <w:p>
            <w:pPr>
              <w:jc w:val="center"/>
              <w:rPr>
                <w:rFonts w:ascii="宋体" w:hAnsi="宋体" w:cs="宋体"/>
                <w:b/>
                <w:bCs/>
              </w:rPr>
            </w:pPr>
            <w:r>
              <w:rPr>
                <w:rFonts w:hint="eastAsia" w:ascii="宋体" w:hAnsi="宋体" w:cs="宋体"/>
                <w:b/>
                <w:bCs/>
              </w:rPr>
              <w:t>回路名称</w:t>
            </w:r>
          </w:p>
        </w:tc>
        <w:tc>
          <w:tcPr>
            <w:tcW w:w="660" w:type="dxa"/>
            <w:noWrap w:val="0"/>
            <w:vAlign w:val="top"/>
          </w:tcPr>
          <w:p>
            <w:pPr>
              <w:jc w:val="center"/>
              <w:rPr>
                <w:rFonts w:ascii="宋体" w:hAnsi="宋体" w:cs="宋体"/>
                <w:b/>
                <w:bCs/>
              </w:rPr>
            </w:pPr>
            <w:r>
              <w:rPr>
                <w:rFonts w:hint="eastAsia" w:ascii="宋体" w:hAnsi="宋体" w:cs="宋体"/>
                <w:b/>
                <w:bCs/>
              </w:rPr>
              <w:t>序号</w:t>
            </w:r>
          </w:p>
        </w:tc>
        <w:tc>
          <w:tcPr>
            <w:tcW w:w="1417" w:type="dxa"/>
            <w:noWrap w:val="0"/>
            <w:vAlign w:val="top"/>
          </w:tcPr>
          <w:p>
            <w:pPr>
              <w:jc w:val="center"/>
              <w:rPr>
                <w:rFonts w:ascii="宋体" w:hAnsi="宋体" w:cs="宋体"/>
                <w:b/>
                <w:bCs/>
              </w:rPr>
            </w:pPr>
            <w:r>
              <w:rPr>
                <w:rFonts w:hint="eastAsia" w:ascii="宋体" w:hAnsi="宋体" w:cs="宋体"/>
                <w:b/>
                <w:bCs/>
              </w:rPr>
              <w:t>回路名称</w:t>
            </w:r>
          </w:p>
        </w:tc>
        <w:tc>
          <w:tcPr>
            <w:tcW w:w="645" w:type="dxa"/>
            <w:gridSpan w:val="2"/>
            <w:noWrap w:val="0"/>
            <w:vAlign w:val="top"/>
          </w:tcPr>
          <w:p>
            <w:pPr>
              <w:jc w:val="center"/>
              <w:rPr>
                <w:rFonts w:ascii="宋体" w:hAnsi="宋体" w:cs="宋体"/>
                <w:b/>
                <w:bCs/>
              </w:rPr>
            </w:pPr>
            <w:r>
              <w:rPr>
                <w:rFonts w:hint="eastAsia" w:ascii="宋体" w:hAnsi="宋体" w:cs="宋体"/>
                <w:b/>
                <w:bCs/>
              </w:rPr>
              <w:t>序号</w:t>
            </w:r>
          </w:p>
        </w:tc>
        <w:tc>
          <w:tcPr>
            <w:tcW w:w="1627" w:type="dxa"/>
            <w:noWrap w:val="0"/>
            <w:vAlign w:val="top"/>
          </w:tcPr>
          <w:p>
            <w:pPr>
              <w:jc w:val="center"/>
              <w:rPr>
                <w:rFonts w:ascii="宋体" w:hAnsi="宋体" w:cs="宋体"/>
                <w:b/>
                <w:bCs/>
              </w:rPr>
            </w:pPr>
            <w:r>
              <w:rPr>
                <w:rFonts w:hint="eastAsia" w:ascii="宋体" w:hAnsi="宋体" w:cs="宋体"/>
                <w:b/>
                <w:bCs/>
              </w:rPr>
              <w:t>回路名称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noWrap w:val="0"/>
            <w:vAlign w:val="center"/>
          </w:tcPr>
          <w:p>
            <w:pPr>
              <w:widowControl/>
              <w:jc w:val="center"/>
              <w:textAlignment w:val="center"/>
              <w:rPr>
                <w:rFonts w:ascii="宋体" w:hAnsi="宋体" w:cs="宋体"/>
              </w:rPr>
            </w:pPr>
            <w:r>
              <w:rPr>
                <w:rFonts w:hint="eastAsia" w:ascii="宋体" w:hAnsi="宋体" w:cs="宋体"/>
                <w:szCs w:val="21"/>
              </w:rPr>
              <w:t>1</w:t>
            </w:r>
          </w:p>
        </w:tc>
        <w:tc>
          <w:tcPr>
            <w:tcW w:w="1417" w:type="dxa"/>
            <w:shd w:val="clear" w:color="auto" w:fill="FFFFFF"/>
            <w:noWrap w:val="0"/>
            <w:vAlign w:val="center"/>
          </w:tcPr>
          <w:p>
            <w:pPr>
              <w:widowControl/>
              <w:jc w:val="center"/>
              <w:textAlignment w:val="center"/>
              <w:rPr>
                <w:rFonts w:ascii="宋体" w:hAnsi="宋体" w:cs="宋体"/>
              </w:rPr>
            </w:pPr>
            <w:r>
              <w:rPr>
                <w:rFonts w:hint="eastAsia" w:ascii="宋体" w:hAnsi="宋体" w:cs="宋体"/>
                <w:szCs w:val="21"/>
              </w:rPr>
              <w:t>02R进近1</w:t>
            </w:r>
          </w:p>
        </w:tc>
        <w:tc>
          <w:tcPr>
            <w:tcW w:w="705" w:type="dxa"/>
            <w:gridSpan w:val="2"/>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19</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szCs w:val="21"/>
              </w:rPr>
              <w:t>西接地2</w:t>
            </w:r>
          </w:p>
        </w:tc>
        <w:tc>
          <w:tcPr>
            <w:tcW w:w="660" w:type="dxa"/>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37</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color w:val="000000"/>
                <w:szCs w:val="21"/>
              </w:rPr>
              <w:t>滑中10</w:t>
            </w:r>
          </w:p>
        </w:tc>
        <w:tc>
          <w:tcPr>
            <w:tcW w:w="645" w:type="dxa"/>
            <w:gridSpan w:val="2"/>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55</w:t>
            </w:r>
          </w:p>
        </w:tc>
        <w:tc>
          <w:tcPr>
            <w:tcW w:w="1627" w:type="dxa"/>
            <w:shd w:val="clear" w:color="auto" w:fill="FFFFFF"/>
            <w:noWrap w:val="0"/>
            <w:vAlign w:val="top"/>
          </w:tcPr>
          <w:p>
            <w:pPr>
              <w:widowControl/>
              <w:jc w:val="center"/>
              <w:textAlignment w:val="center"/>
              <w:rPr>
                <w:rFonts w:ascii="宋体" w:hAnsi="宋体" w:cs="宋体"/>
                <w:szCs w:val="21"/>
              </w:rPr>
            </w:pPr>
            <w:r>
              <w:rPr>
                <w:rFonts w:hint="eastAsia" w:ascii="宋体" w:hAnsi="宋体" w:cs="宋体"/>
                <w:szCs w:val="21"/>
              </w:rPr>
              <w:t>滑边6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noWrap w:val="0"/>
            <w:vAlign w:val="center"/>
          </w:tcPr>
          <w:p>
            <w:pPr>
              <w:widowControl/>
              <w:jc w:val="center"/>
              <w:textAlignment w:val="center"/>
              <w:rPr>
                <w:rFonts w:ascii="宋体" w:hAnsi="宋体" w:cs="宋体"/>
              </w:rPr>
            </w:pPr>
            <w:r>
              <w:rPr>
                <w:rFonts w:hint="eastAsia" w:ascii="宋体" w:hAnsi="宋体" w:cs="宋体"/>
                <w:szCs w:val="21"/>
              </w:rPr>
              <w:t>2</w:t>
            </w:r>
          </w:p>
        </w:tc>
        <w:tc>
          <w:tcPr>
            <w:tcW w:w="1417" w:type="dxa"/>
            <w:shd w:val="clear" w:color="auto" w:fill="FFFFFF"/>
            <w:noWrap w:val="0"/>
            <w:vAlign w:val="center"/>
          </w:tcPr>
          <w:p>
            <w:pPr>
              <w:widowControl/>
              <w:jc w:val="center"/>
              <w:textAlignment w:val="center"/>
              <w:rPr>
                <w:rFonts w:ascii="宋体" w:hAnsi="宋体" w:cs="宋体"/>
              </w:rPr>
            </w:pPr>
            <w:r>
              <w:rPr>
                <w:rFonts w:hint="eastAsia" w:ascii="宋体" w:hAnsi="宋体" w:cs="宋体"/>
                <w:szCs w:val="21"/>
              </w:rPr>
              <w:t>02L入口1</w:t>
            </w:r>
          </w:p>
        </w:tc>
        <w:tc>
          <w:tcPr>
            <w:tcW w:w="705" w:type="dxa"/>
            <w:gridSpan w:val="2"/>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20</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szCs w:val="21"/>
              </w:rPr>
              <w:t>西侧边1</w:t>
            </w:r>
          </w:p>
        </w:tc>
        <w:tc>
          <w:tcPr>
            <w:tcW w:w="660" w:type="dxa"/>
            <w:shd w:val="clear" w:color="auto" w:fill="auto"/>
            <w:noWrap w:val="0"/>
            <w:vAlign w:val="center"/>
          </w:tcPr>
          <w:p>
            <w:pPr>
              <w:widowControl/>
              <w:jc w:val="center"/>
              <w:textAlignment w:val="center"/>
              <w:rPr>
                <w:rFonts w:ascii="宋体" w:hAnsi="宋体" w:cs="宋体"/>
              </w:rPr>
            </w:pPr>
            <w:r>
              <w:rPr>
                <w:rFonts w:hint="eastAsia" w:ascii="宋体" w:hAnsi="宋体" w:cs="宋体"/>
              </w:rPr>
              <w:t>38</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szCs w:val="21"/>
              </w:rPr>
              <w:t>B1滑中</w:t>
            </w:r>
          </w:p>
        </w:tc>
        <w:tc>
          <w:tcPr>
            <w:tcW w:w="645" w:type="dxa"/>
            <w:gridSpan w:val="2"/>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56</w:t>
            </w:r>
          </w:p>
        </w:tc>
        <w:tc>
          <w:tcPr>
            <w:tcW w:w="1627" w:type="dxa"/>
            <w:shd w:val="clear" w:color="auto" w:fill="FFFFFF"/>
            <w:noWrap w:val="0"/>
            <w:vAlign w:val="top"/>
          </w:tcPr>
          <w:p>
            <w:pPr>
              <w:widowControl/>
              <w:jc w:val="center"/>
              <w:textAlignment w:val="center"/>
              <w:rPr>
                <w:rFonts w:ascii="宋体" w:hAnsi="宋体" w:cs="宋体"/>
                <w:szCs w:val="21"/>
              </w:rPr>
            </w:pPr>
            <w:r>
              <w:rPr>
                <w:rFonts w:hint="eastAsia" w:ascii="宋体" w:hAnsi="宋体" w:cs="宋体"/>
                <w:szCs w:val="21"/>
              </w:rPr>
              <w:t>滑中23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noWrap w:val="0"/>
            <w:vAlign w:val="center"/>
          </w:tcPr>
          <w:p>
            <w:pPr>
              <w:widowControl/>
              <w:jc w:val="center"/>
              <w:textAlignment w:val="center"/>
              <w:rPr>
                <w:rFonts w:ascii="宋体" w:hAnsi="宋体" w:cs="宋体"/>
              </w:rPr>
            </w:pPr>
            <w:r>
              <w:rPr>
                <w:rFonts w:hint="eastAsia" w:ascii="宋体" w:hAnsi="宋体" w:cs="宋体"/>
                <w:szCs w:val="21"/>
              </w:rPr>
              <w:t>3</w:t>
            </w:r>
          </w:p>
        </w:tc>
        <w:tc>
          <w:tcPr>
            <w:tcW w:w="1417" w:type="dxa"/>
            <w:shd w:val="clear" w:color="auto" w:fill="FFFFFF"/>
            <w:noWrap w:val="0"/>
            <w:vAlign w:val="center"/>
          </w:tcPr>
          <w:p>
            <w:pPr>
              <w:widowControl/>
              <w:jc w:val="center"/>
              <w:textAlignment w:val="center"/>
              <w:rPr>
                <w:rFonts w:ascii="宋体" w:hAnsi="宋体" w:cs="宋体"/>
              </w:rPr>
            </w:pPr>
            <w:r>
              <w:rPr>
                <w:rFonts w:hint="eastAsia" w:ascii="宋体" w:hAnsi="宋体" w:cs="宋体"/>
                <w:szCs w:val="21"/>
              </w:rPr>
              <w:t>02R入口1</w:t>
            </w:r>
          </w:p>
        </w:tc>
        <w:tc>
          <w:tcPr>
            <w:tcW w:w="705" w:type="dxa"/>
            <w:gridSpan w:val="2"/>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21</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szCs w:val="21"/>
              </w:rPr>
              <w:t>西侧边2</w:t>
            </w:r>
          </w:p>
        </w:tc>
        <w:tc>
          <w:tcPr>
            <w:tcW w:w="660" w:type="dxa"/>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39</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szCs w:val="21"/>
              </w:rPr>
              <w:t>B4滑中</w:t>
            </w:r>
          </w:p>
        </w:tc>
        <w:tc>
          <w:tcPr>
            <w:tcW w:w="645" w:type="dxa"/>
            <w:gridSpan w:val="2"/>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57</w:t>
            </w:r>
          </w:p>
        </w:tc>
        <w:tc>
          <w:tcPr>
            <w:tcW w:w="1627" w:type="dxa"/>
            <w:shd w:val="clear" w:color="auto" w:fill="FFFFFF"/>
            <w:noWrap w:val="0"/>
            <w:vAlign w:val="top"/>
          </w:tcPr>
          <w:p>
            <w:pPr>
              <w:widowControl/>
              <w:jc w:val="center"/>
              <w:textAlignment w:val="center"/>
              <w:rPr>
                <w:rFonts w:ascii="宋体" w:hAnsi="宋体" w:cs="宋体"/>
                <w:szCs w:val="21"/>
              </w:rPr>
            </w:pPr>
            <w:r>
              <w:rPr>
                <w:rFonts w:hint="eastAsia" w:ascii="宋体" w:hAnsi="宋体" w:cs="宋体"/>
                <w:szCs w:val="21"/>
              </w:rPr>
              <w:t>滑中24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noWrap w:val="0"/>
            <w:vAlign w:val="center"/>
          </w:tcPr>
          <w:p>
            <w:pPr>
              <w:widowControl/>
              <w:jc w:val="center"/>
              <w:textAlignment w:val="center"/>
              <w:rPr>
                <w:rFonts w:ascii="宋体" w:hAnsi="宋体" w:cs="宋体"/>
              </w:rPr>
            </w:pPr>
            <w:r>
              <w:rPr>
                <w:rFonts w:hint="eastAsia" w:ascii="宋体" w:hAnsi="宋体" w:cs="宋体"/>
                <w:szCs w:val="21"/>
              </w:rPr>
              <w:t>4</w:t>
            </w:r>
          </w:p>
        </w:tc>
        <w:tc>
          <w:tcPr>
            <w:tcW w:w="1417" w:type="dxa"/>
            <w:shd w:val="clear" w:color="auto" w:fill="FFFFFF"/>
            <w:noWrap w:val="0"/>
            <w:vAlign w:val="center"/>
          </w:tcPr>
          <w:p>
            <w:pPr>
              <w:widowControl/>
              <w:jc w:val="center"/>
              <w:textAlignment w:val="center"/>
              <w:rPr>
                <w:rFonts w:ascii="宋体" w:hAnsi="宋体" w:cs="宋体"/>
              </w:rPr>
            </w:pPr>
            <w:r>
              <w:rPr>
                <w:rFonts w:hint="eastAsia" w:ascii="宋体" w:hAnsi="宋体" w:cs="宋体"/>
                <w:szCs w:val="21"/>
              </w:rPr>
              <w:t>东跑中灯1</w:t>
            </w:r>
          </w:p>
        </w:tc>
        <w:tc>
          <w:tcPr>
            <w:tcW w:w="705" w:type="dxa"/>
            <w:gridSpan w:val="2"/>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22</w:t>
            </w:r>
          </w:p>
        </w:tc>
        <w:tc>
          <w:tcPr>
            <w:tcW w:w="1417" w:type="dxa"/>
            <w:shd w:val="clear" w:color="auto" w:fill="FFFFFF"/>
            <w:noWrap w:val="0"/>
            <w:vAlign w:val="center"/>
          </w:tcPr>
          <w:p>
            <w:pPr>
              <w:widowControl/>
              <w:jc w:val="center"/>
              <w:textAlignment w:val="center"/>
              <w:rPr>
                <w:rFonts w:ascii="宋体" w:hAnsi="宋体" w:cs="宋体"/>
                <w:b/>
                <w:bCs/>
                <w:szCs w:val="21"/>
              </w:rPr>
            </w:pPr>
            <w:r>
              <w:rPr>
                <w:rFonts w:hint="eastAsia" w:ascii="宋体" w:hAnsi="宋体" w:cs="宋体"/>
                <w:szCs w:val="21"/>
              </w:rPr>
              <w:t>标记牌1</w:t>
            </w:r>
          </w:p>
        </w:tc>
        <w:tc>
          <w:tcPr>
            <w:tcW w:w="660" w:type="dxa"/>
            <w:shd w:val="clear" w:color="auto" w:fill="auto"/>
            <w:noWrap w:val="0"/>
            <w:vAlign w:val="center"/>
          </w:tcPr>
          <w:p>
            <w:pPr>
              <w:widowControl/>
              <w:jc w:val="center"/>
              <w:textAlignment w:val="center"/>
              <w:rPr>
                <w:rFonts w:ascii="宋体" w:hAnsi="宋体" w:cs="宋体"/>
              </w:rPr>
            </w:pPr>
            <w:r>
              <w:rPr>
                <w:rFonts w:hint="eastAsia" w:ascii="宋体" w:hAnsi="宋体" w:cs="宋体"/>
                <w:szCs w:val="21"/>
              </w:rPr>
              <w:t>40</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color w:val="000000"/>
                <w:szCs w:val="21"/>
              </w:rPr>
              <w:t>B5滑中</w:t>
            </w:r>
          </w:p>
        </w:tc>
        <w:tc>
          <w:tcPr>
            <w:tcW w:w="645" w:type="dxa"/>
            <w:gridSpan w:val="2"/>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58</w:t>
            </w:r>
          </w:p>
        </w:tc>
        <w:tc>
          <w:tcPr>
            <w:tcW w:w="1627" w:type="dxa"/>
            <w:shd w:val="clear" w:color="auto" w:fill="FFFFFF"/>
            <w:noWrap w:val="0"/>
            <w:vAlign w:val="top"/>
          </w:tcPr>
          <w:p>
            <w:pPr>
              <w:widowControl/>
              <w:jc w:val="center"/>
              <w:textAlignment w:val="center"/>
              <w:rPr>
                <w:rFonts w:ascii="宋体" w:hAnsi="宋体" w:cs="宋体"/>
                <w:szCs w:val="21"/>
              </w:rPr>
            </w:pPr>
            <w:r>
              <w:rPr>
                <w:rFonts w:hint="eastAsia" w:ascii="宋体" w:hAnsi="宋体" w:cs="宋体"/>
                <w:szCs w:val="21"/>
              </w:rPr>
              <w:t>滑中25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noWrap w:val="0"/>
            <w:vAlign w:val="center"/>
          </w:tcPr>
          <w:p>
            <w:pPr>
              <w:widowControl/>
              <w:jc w:val="center"/>
              <w:textAlignment w:val="center"/>
              <w:rPr>
                <w:rFonts w:ascii="宋体" w:hAnsi="宋体" w:cs="宋体"/>
              </w:rPr>
            </w:pPr>
            <w:r>
              <w:rPr>
                <w:rFonts w:hint="eastAsia" w:ascii="宋体" w:hAnsi="宋体" w:cs="宋体"/>
                <w:szCs w:val="21"/>
              </w:rPr>
              <w:t>5</w:t>
            </w:r>
          </w:p>
        </w:tc>
        <w:tc>
          <w:tcPr>
            <w:tcW w:w="1417" w:type="dxa"/>
            <w:shd w:val="clear" w:color="auto" w:fill="FFFFFF"/>
            <w:noWrap w:val="0"/>
            <w:vAlign w:val="center"/>
          </w:tcPr>
          <w:p>
            <w:pPr>
              <w:widowControl/>
              <w:jc w:val="center"/>
              <w:textAlignment w:val="center"/>
              <w:rPr>
                <w:rFonts w:ascii="宋体" w:hAnsi="宋体" w:cs="宋体"/>
              </w:rPr>
            </w:pPr>
            <w:r>
              <w:rPr>
                <w:rFonts w:hint="eastAsia" w:ascii="宋体" w:hAnsi="宋体" w:cs="宋体"/>
                <w:szCs w:val="21"/>
              </w:rPr>
              <w:t>西跑边灯1</w:t>
            </w:r>
          </w:p>
        </w:tc>
        <w:tc>
          <w:tcPr>
            <w:tcW w:w="705" w:type="dxa"/>
            <w:gridSpan w:val="2"/>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23</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szCs w:val="21"/>
              </w:rPr>
              <w:t>标记牌2</w:t>
            </w:r>
          </w:p>
        </w:tc>
        <w:tc>
          <w:tcPr>
            <w:tcW w:w="660" w:type="dxa"/>
            <w:shd w:val="clear" w:color="auto" w:fill="auto"/>
            <w:noWrap w:val="0"/>
            <w:vAlign w:val="center"/>
          </w:tcPr>
          <w:p>
            <w:pPr>
              <w:widowControl/>
              <w:jc w:val="center"/>
              <w:textAlignment w:val="center"/>
              <w:rPr>
                <w:rFonts w:ascii="宋体" w:hAnsi="宋体" w:cs="宋体"/>
              </w:rPr>
            </w:pPr>
            <w:r>
              <w:rPr>
                <w:rFonts w:hint="eastAsia" w:ascii="宋体" w:hAnsi="宋体" w:cs="宋体"/>
                <w:szCs w:val="21"/>
              </w:rPr>
              <w:t>41</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color w:val="000000"/>
                <w:szCs w:val="21"/>
              </w:rPr>
              <w:t>B7滑中</w:t>
            </w:r>
          </w:p>
        </w:tc>
        <w:tc>
          <w:tcPr>
            <w:tcW w:w="645" w:type="dxa"/>
            <w:gridSpan w:val="2"/>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59</w:t>
            </w:r>
          </w:p>
        </w:tc>
        <w:tc>
          <w:tcPr>
            <w:tcW w:w="1627" w:type="dxa"/>
            <w:shd w:val="clear" w:color="auto" w:fill="FFFFFF"/>
            <w:noWrap w:val="0"/>
            <w:vAlign w:val="top"/>
          </w:tcPr>
          <w:p>
            <w:pPr>
              <w:widowControl/>
              <w:jc w:val="center"/>
              <w:textAlignment w:val="center"/>
              <w:rPr>
                <w:rFonts w:ascii="宋体" w:hAnsi="宋体" w:cs="宋体"/>
                <w:szCs w:val="21"/>
              </w:rPr>
            </w:pPr>
            <w:r>
              <w:rPr>
                <w:rFonts w:hint="eastAsia" w:ascii="宋体" w:hAnsi="宋体" w:cs="宋体"/>
                <w:szCs w:val="21"/>
              </w:rPr>
              <w:t>滑中26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noWrap w:val="0"/>
            <w:vAlign w:val="center"/>
          </w:tcPr>
          <w:p>
            <w:pPr>
              <w:widowControl/>
              <w:jc w:val="center"/>
              <w:textAlignment w:val="center"/>
              <w:rPr>
                <w:rFonts w:ascii="宋体" w:hAnsi="宋体" w:cs="宋体"/>
              </w:rPr>
            </w:pPr>
            <w:r>
              <w:rPr>
                <w:rFonts w:hint="eastAsia" w:ascii="宋体" w:hAnsi="宋体" w:cs="宋体"/>
                <w:szCs w:val="21"/>
              </w:rPr>
              <w:t>6</w:t>
            </w:r>
          </w:p>
        </w:tc>
        <w:tc>
          <w:tcPr>
            <w:tcW w:w="1417" w:type="dxa"/>
            <w:shd w:val="clear" w:color="auto" w:fill="FFFFFF"/>
            <w:noWrap w:val="0"/>
            <w:vAlign w:val="center"/>
          </w:tcPr>
          <w:p>
            <w:pPr>
              <w:widowControl/>
              <w:jc w:val="center"/>
              <w:textAlignment w:val="center"/>
              <w:rPr>
                <w:rFonts w:ascii="宋体" w:hAnsi="宋体" w:cs="宋体"/>
              </w:rPr>
            </w:pPr>
            <w:r>
              <w:rPr>
                <w:rFonts w:hint="eastAsia" w:ascii="宋体" w:hAnsi="宋体" w:cs="宋体"/>
                <w:szCs w:val="21"/>
              </w:rPr>
              <w:t>东跑边灯1</w:t>
            </w:r>
          </w:p>
        </w:tc>
        <w:tc>
          <w:tcPr>
            <w:tcW w:w="705" w:type="dxa"/>
            <w:gridSpan w:val="2"/>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24</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szCs w:val="21"/>
              </w:rPr>
              <w:t>标记牌3</w:t>
            </w:r>
          </w:p>
        </w:tc>
        <w:tc>
          <w:tcPr>
            <w:tcW w:w="660" w:type="dxa"/>
            <w:shd w:val="clear" w:color="auto" w:fill="auto"/>
            <w:noWrap w:val="0"/>
            <w:vAlign w:val="center"/>
          </w:tcPr>
          <w:p>
            <w:pPr>
              <w:widowControl/>
              <w:jc w:val="center"/>
              <w:textAlignment w:val="center"/>
              <w:rPr>
                <w:rFonts w:ascii="宋体" w:hAnsi="宋体" w:cs="宋体"/>
              </w:rPr>
            </w:pPr>
            <w:r>
              <w:rPr>
                <w:rFonts w:hint="eastAsia" w:ascii="宋体" w:hAnsi="宋体" w:cs="宋体"/>
                <w:szCs w:val="21"/>
              </w:rPr>
              <w:t>42</w:t>
            </w:r>
          </w:p>
        </w:tc>
        <w:tc>
          <w:tcPr>
            <w:tcW w:w="1417" w:type="dxa"/>
            <w:shd w:val="clear" w:color="auto" w:fill="FFFFFF"/>
            <w:noWrap w:val="0"/>
            <w:vAlign w:val="center"/>
          </w:tcPr>
          <w:p>
            <w:pPr>
              <w:widowControl/>
              <w:jc w:val="center"/>
              <w:textAlignment w:val="center"/>
              <w:rPr>
                <w:rFonts w:ascii="宋体" w:hAnsi="宋体" w:cs="宋体"/>
              </w:rPr>
            </w:pPr>
            <w:r>
              <w:rPr>
                <w:rFonts w:hint="eastAsia" w:ascii="宋体" w:hAnsi="宋体" w:cs="宋体"/>
                <w:color w:val="000000"/>
                <w:szCs w:val="21"/>
              </w:rPr>
              <w:t>警戒灯1</w:t>
            </w:r>
          </w:p>
        </w:tc>
        <w:tc>
          <w:tcPr>
            <w:tcW w:w="645" w:type="dxa"/>
            <w:gridSpan w:val="2"/>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60</w:t>
            </w:r>
          </w:p>
        </w:tc>
        <w:tc>
          <w:tcPr>
            <w:tcW w:w="1627" w:type="dxa"/>
            <w:shd w:val="clear" w:color="auto" w:fill="FFFFFF"/>
            <w:noWrap w:val="0"/>
            <w:vAlign w:val="top"/>
          </w:tcPr>
          <w:p>
            <w:pPr>
              <w:widowControl/>
              <w:jc w:val="center"/>
              <w:textAlignment w:val="center"/>
              <w:rPr>
                <w:rFonts w:ascii="宋体" w:hAnsi="宋体" w:cs="宋体"/>
                <w:szCs w:val="21"/>
              </w:rPr>
            </w:pPr>
            <w:r>
              <w:rPr>
                <w:rFonts w:hint="eastAsia" w:ascii="宋体" w:hAnsi="宋体" w:cs="宋体"/>
                <w:szCs w:val="21"/>
              </w:rPr>
              <w:t>滑中27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7</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szCs w:val="21"/>
              </w:rPr>
              <w:t>停止牌灯2</w:t>
            </w:r>
          </w:p>
        </w:tc>
        <w:tc>
          <w:tcPr>
            <w:tcW w:w="705" w:type="dxa"/>
            <w:gridSpan w:val="2"/>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25</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szCs w:val="21"/>
              </w:rPr>
              <w:t>标记牌4</w:t>
            </w:r>
          </w:p>
        </w:tc>
        <w:tc>
          <w:tcPr>
            <w:tcW w:w="660" w:type="dxa"/>
            <w:shd w:val="clear" w:color="auto" w:fill="auto"/>
            <w:noWrap w:val="0"/>
            <w:vAlign w:val="center"/>
          </w:tcPr>
          <w:p>
            <w:pPr>
              <w:widowControl/>
              <w:jc w:val="center"/>
              <w:textAlignment w:val="center"/>
              <w:rPr>
                <w:rFonts w:ascii="宋体" w:hAnsi="宋体" w:cs="宋体"/>
              </w:rPr>
            </w:pPr>
            <w:r>
              <w:rPr>
                <w:rFonts w:hint="eastAsia" w:ascii="宋体" w:hAnsi="宋体" w:cs="宋体"/>
              </w:rPr>
              <w:t>43</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color w:val="000000"/>
                <w:szCs w:val="21"/>
              </w:rPr>
              <w:t>备机1</w:t>
            </w:r>
          </w:p>
        </w:tc>
        <w:tc>
          <w:tcPr>
            <w:tcW w:w="645" w:type="dxa"/>
            <w:gridSpan w:val="2"/>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61</w:t>
            </w:r>
          </w:p>
        </w:tc>
        <w:tc>
          <w:tcPr>
            <w:tcW w:w="1627" w:type="dxa"/>
            <w:shd w:val="clear" w:color="auto" w:fill="FFFFFF"/>
            <w:noWrap w:val="0"/>
            <w:vAlign w:val="top"/>
          </w:tcPr>
          <w:p>
            <w:pPr>
              <w:widowControl/>
              <w:jc w:val="center"/>
              <w:textAlignment w:val="center"/>
              <w:rPr>
                <w:rFonts w:ascii="宋体" w:hAnsi="宋体" w:cs="宋体"/>
                <w:szCs w:val="21"/>
              </w:rPr>
            </w:pPr>
            <w:r>
              <w:rPr>
                <w:rFonts w:hint="eastAsia" w:ascii="宋体" w:hAnsi="宋体" w:cs="宋体"/>
                <w:szCs w:val="21"/>
              </w:rPr>
              <w:t>滑中28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680" w:type="dxa"/>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8</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szCs w:val="21"/>
              </w:rPr>
              <w:t>西接地1</w:t>
            </w:r>
          </w:p>
        </w:tc>
        <w:tc>
          <w:tcPr>
            <w:tcW w:w="705" w:type="dxa"/>
            <w:gridSpan w:val="2"/>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26</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szCs w:val="21"/>
              </w:rPr>
              <w:t>滑边1</w:t>
            </w:r>
          </w:p>
        </w:tc>
        <w:tc>
          <w:tcPr>
            <w:tcW w:w="660" w:type="dxa"/>
            <w:shd w:val="clear" w:color="auto" w:fill="auto"/>
            <w:noWrap w:val="0"/>
            <w:vAlign w:val="center"/>
          </w:tcPr>
          <w:p>
            <w:pPr>
              <w:widowControl/>
              <w:jc w:val="center"/>
              <w:textAlignment w:val="center"/>
              <w:rPr>
                <w:rFonts w:ascii="宋体" w:hAnsi="宋体" w:cs="宋体"/>
              </w:rPr>
            </w:pPr>
            <w:r>
              <w:rPr>
                <w:rFonts w:hint="eastAsia" w:ascii="宋体" w:hAnsi="宋体" w:cs="宋体"/>
              </w:rPr>
              <w:t>44</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color w:val="000000"/>
                <w:szCs w:val="21"/>
              </w:rPr>
              <w:t>备机2</w:t>
            </w:r>
          </w:p>
        </w:tc>
        <w:tc>
          <w:tcPr>
            <w:tcW w:w="645" w:type="dxa"/>
            <w:gridSpan w:val="2"/>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62</w:t>
            </w:r>
          </w:p>
        </w:tc>
        <w:tc>
          <w:tcPr>
            <w:tcW w:w="1627" w:type="dxa"/>
            <w:shd w:val="clear" w:color="auto" w:fill="FFFFFF"/>
            <w:noWrap w:val="0"/>
            <w:vAlign w:val="top"/>
          </w:tcPr>
          <w:p>
            <w:pPr>
              <w:widowControl/>
              <w:jc w:val="center"/>
              <w:textAlignment w:val="center"/>
              <w:rPr>
                <w:rFonts w:ascii="宋体" w:hAnsi="宋体" w:cs="宋体"/>
                <w:szCs w:val="21"/>
              </w:rPr>
            </w:pPr>
            <w:r>
              <w:rPr>
                <w:rFonts w:hint="eastAsia" w:ascii="宋体" w:hAnsi="宋体" w:cs="宋体"/>
                <w:szCs w:val="21"/>
              </w:rPr>
              <w:t>滑中29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9</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szCs w:val="21"/>
              </w:rPr>
              <w:t>02L坡度灯</w:t>
            </w:r>
          </w:p>
        </w:tc>
        <w:tc>
          <w:tcPr>
            <w:tcW w:w="705" w:type="dxa"/>
            <w:gridSpan w:val="2"/>
            <w:shd w:val="clear" w:color="auto" w:fill="auto"/>
            <w:noWrap w:val="0"/>
            <w:vAlign w:val="center"/>
          </w:tcPr>
          <w:p>
            <w:pPr>
              <w:widowControl/>
              <w:jc w:val="center"/>
              <w:textAlignment w:val="center"/>
              <w:rPr>
                <w:rFonts w:ascii="宋体" w:hAnsi="宋体" w:cs="宋体"/>
              </w:rPr>
            </w:pPr>
            <w:r>
              <w:rPr>
                <w:rFonts w:hint="eastAsia" w:ascii="宋体" w:hAnsi="宋体" w:cs="宋体"/>
                <w:szCs w:val="21"/>
              </w:rPr>
              <w:t>27</w:t>
            </w:r>
          </w:p>
        </w:tc>
        <w:tc>
          <w:tcPr>
            <w:tcW w:w="1417" w:type="dxa"/>
            <w:shd w:val="clear" w:color="auto" w:fill="FFFFFF"/>
            <w:noWrap w:val="0"/>
            <w:vAlign w:val="center"/>
          </w:tcPr>
          <w:p>
            <w:pPr>
              <w:widowControl/>
              <w:jc w:val="center"/>
              <w:textAlignment w:val="center"/>
              <w:rPr>
                <w:rFonts w:ascii="宋体" w:hAnsi="宋体" w:cs="宋体"/>
              </w:rPr>
            </w:pPr>
            <w:r>
              <w:rPr>
                <w:rFonts w:hint="eastAsia" w:ascii="宋体" w:hAnsi="宋体" w:cs="宋体"/>
                <w:szCs w:val="21"/>
              </w:rPr>
              <w:t>滑边2</w:t>
            </w:r>
          </w:p>
        </w:tc>
        <w:tc>
          <w:tcPr>
            <w:tcW w:w="660" w:type="dxa"/>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45</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color w:val="000000"/>
                <w:szCs w:val="21"/>
              </w:rPr>
              <w:t>备机3</w:t>
            </w:r>
          </w:p>
        </w:tc>
        <w:tc>
          <w:tcPr>
            <w:tcW w:w="645" w:type="dxa"/>
            <w:gridSpan w:val="2"/>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63</w:t>
            </w:r>
          </w:p>
        </w:tc>
        <w:tc>
          <w:tcPr>
            <w:tcW w:w="1627" w:type="dxa"/>
            <w:shd w:val="clear" w:color="auto" w:fill="FFFFFF"/>
            <w:noWrap w:val="0"/>
            <w:vAlign w:val="top"/>
          </w:tcPr>
          <w:p>
            <w:pPr>
              <w:widowControl/>
              <w:jc w:val="center"/>
              <w:textAlignment w:val="center"/>
              <w:rPr>
                <w:rFonts w:ascii="宋体" w:hAnsi="宋体" w:cs="宋体"/>
                <w:szCs w:val="21"/>
              </w:rPr>
            </w:pPr>
            <w:r>
              <w:rPr>
                <w:rFonts w:hint="eastAsia" w:ascii="宋体" w:hAnsi="宋体" w:cs="宋体"/>
                <w:szCs w:val="21"/>
              </w:rPr>
              <w:t>滑中30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10</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szCs w:val="21"/>
              </w:rPr>
              <w:t>02R坡度灯</w:t>
            </w:r>
          </w:p>
        </w:tc>
        <w:tc>
          <w:tcPr>
            <w:tcW w:w="705" w:type="dxa"/>
            <w:gridSpan w:val="2"/>
            <w:shd w:val="clear" w:color="auto" w:fill="auto"/>
            <w:noWrap w:val="0"/>
            <w:vAlign w:val="center"/>
          </w:tcPr>
          <w:p>
            <w:pPr>
              <w:widowControl/>
              <w:jc w:val="center"/>
              <w:textAlignment w:val="center"/>
              <w:rPr>
                <w:rFonts w:ascii="宋体" w:hAnsi="宋体" w:cs="宋体"/>
              </w:rPr>
            </w:pPr>
            <w:r>
              <w:rPr>
                <w:rFonts w:hint="eastAsia" w:ascii="宋体" w:hAnsi="宋体" w:cs="宋体"/>
                <w:szCs w:val="21"/>
              </w:rPr>
              <w:t>28</w:t>
            </w:r>
          </w:p>
        </w:tc>
        <w:tc>
          <w:tcPr>
            <w:tcW w:w="1417" w:type="dxa"/>
            <w:shd w:val="clear" w:color="auto" w:fill="FFFFFF"/>
            <w:noWrap w:val="0"/>
            <w:vAlign w:val="center"/>
          </w:tcPr>
          <w:p>
            <w:pPr>
              <w:widowControl/>
              <w:jc w:val="center"/>
              <w:textAlignment w:val="center"/>
              <w:rPr>
                <w:rFonts w:ascii="宋体" w:hAnsi="宋体" w:cs="宋体"/>
              </w:rPr>
            </w:pPr>
            <w:r>
              <w:rPr>
                <w:rFonts w:hint="eastAsia" w:ascii="宋体" w:hAnsi="宋体" w:cs="宋体"/>
                <w:szCs w:val="21"/>
              </w:rPr>
              <w:t>滑中1</w:t>
            </w:r>
          </w:p>
        </w:tc>
        <w:tc>
          <w:tcPr>
            <w:tcW w:w="660" w:type="dxa"/>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46</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color w:val="000000"/>
                <w:szCs w:val="21"/>
              </w:rPr>
              <w:t>备机4</w:t>
            </w:r>
          </w:p>
        </w:tc>
        <w:tc>
          <w:tcPr>
            <w:tcW w:w="645" w:type="dxa"/>
            <w:gridSpan w:val="2"/>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64</w:t>
            </w:r>
          </w:p>
        </w:tc>
        <w:tc>
          <w:tcPr>
            <w:tcW w:w="1627" w:type="dxa"/>
            <w:shd w:val="clear" w:color="auto" w:fill="FFFFFF"/>
            <w:noWrap w:val="0"/>
            <w:vAlign w:val="top"/>
          </w:tcPr>
          <w:p>
            <w:pPr>
              <w:widowControl/>
              <w:jc w:val="center"/>
              <w:textAlignment w:val="center"/>
              <w:rPr>
                <w:rFonts w:ascii="宋体" w:hAnsi="宋体" w:cs="宋体"/>
                <w:szCs w:val="21"/>
              </w:rPr>
            </w:pPr>
            <w:r>
              <w:rPr>
                <w:rFonts w:hint="eastAsia" w:ascii="宋体" w:hAnsi="宋体" w:cs="宋体"/>
                <w:color w:val="000000"/>
                <w:szCs w:val="21"/>
              </w:rPr>
              <w:t>滑中31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11</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szCs w:val="21"/>
              </w:rPr>
              <w:t>02L进近1</w:t>
            </w:r>
          </w:p>
        </w:tc>
        <w:tc>
          <w:tcPr>
            <w:tcW w:w="705" w:type="dxa"/>
            <w:gridSpan w:val="2"/>
            <w:shd w:val="clear" w:color="auto" w:fill="auto"/>
            <w:noWrap w:val="0"/>
            <w:vAlign w:val="center"/>
          </w:tcPr>
          <w:p>
            <w:pPr>
              <w:widowControl/>
              <w:jc w:val="center"/>
              <w:textAlignment w:val="center"/>
              <w:rPr>
                <w:rFonts w:ascii="宋体" w:hAnsi="宋体" w:cs="宋体"/>
              </w:rPr>
            </w:pPr>
            <w:r>
              <w:rPr>
                <w:rFonts w:hint="eastAsia" w:ascii="宋体" w:hAnsi="宋体" w:cs="宋体"/>
                <w:szCs w:val="21"/>
              </w:rPr>
              <w:t>29</w:t>
            </w:r>
          </w:p>
        </w:tc>
        <w:tc>
          <w:tcPr>
            <w:tcW w:w="1417" w:type="dxa"/>
            <w:shd w:val="clear" w:color="auto" w:fill="FFFFFF"/>
            <w:noWrap w:val="0"/>
            <w:vAlign w:val="center"/>
          </w:tcPr>
          <w:p>
            <w:pPr>
              <w:widowControl/>
              <w:jc w:val="center"/>
              <w:textAlignment w:val="center"/>
              <w:rPr>
                <w:rFonts w:ascii="宋体" w:hAnsi="宋体" w:cs="宋体"/>
              </w:rPr>
            </w:pPr>
            <w:r>
              <w:rPr>
                <w:rFonts w:hint="eastAsia" w:ascii="宋体" w:hAnsi="宋体" w:cs="宋体"/>
                <w:szCs w:val="21"/>
              </w:rPr>
              <w:t>滑中2</w:t>
            </w:r>
          </w:p>
        </w:tc>
        <w:tc>
          <w:tcPr>
            <w:tcW w:w="660" w:type="dxa"/>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47</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color w:val="000000"/>
                <w:szCs w:val="21"/>
              </w:rPr>
              <w:t>备机5</w:t>
            </w:r>
          </w:p>
        </w:tc>
        <w:tc>
          <w:tcPr>
            <w:tcW w:w="645" w:type="dxa"/>
            <w:gridSpan w:val="2"/>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65</w:t>
            </w:r>
          </w:p>
        </w:tc>
        <w:tc>
          <w:tcPr>
            <w:tcW w:w="1627" w:type="dxa"/>
            <w:shd w:val="clear" w:color="auto" w:fill="FFFFFF"/>
            <w:noWrap w:val="0"/>
            <w:vAlign w:val="top"/>
          </w:tcPr>
          <w:p>
            <w:pPr>
              <w:widowControl/>
              <w:jc w:val="center"/>
              <w:textAlignment w:val="center"/>
              <w:rPr>
                <w:rFonts w:ascii="宋体" w:hAnsi="宋体" w:cs="宋体"/>
                <w:szCs w:val="21"/>
              </w:rPr>
            </w:pPr>
            <w:r>
              <w:rPr>
                <w:rFonts w:hint="eastAsia" w:ascii="宋体" w:hAnsi="宋体" w:cs="宋体"/>
                <w:color w:val="000000"/>
                <w:szCs w:val="21"/>
              </w:rPr>
              <w:t>滑中32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12</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szCs w:val="21"/>
              </w:rPr>
              <w:t>02L进近2</w:t>
            </w:r>
          </w:p>
        </w:tc>
        <w:tc>
          <w:tcPr>
            <w:tcW w:w="705" w:type="dxa"/>
            <w:gridSpan w:val="2"/>
            <w:shd w:val="clear" w:color="auto" w:fill="auto"/>
            <w:noWrap w:val="0"/>
            <w:vAlign w:val="center"/>
          </w:tcPr>
          <w:p>
            <w:pPr>
              <w:widowControl/>
              <w:jc w:val="center"/>
              <w:textAlignment w:val="center"/>
              <w:rPr>
                <w:rFonts w:ascii="宋体" w:hAnsi="宋体" w:cs="宋体"/>
              </w:rPr>
            </w:pPr>
            <w:r>
              <w:rPr>
                <w:rFonts w:hint="eastAsia" w:ascii="宋体" w:hAnsi="宋体" w:cs="宋体"/>
                <w:szCs w:val="21"/>
              </w:rPr>
              <w:t>30</w:t>
            </w:r>
          </w:p>
        </w:tc>
        <w:tc>
          <w:tcPr>
            <w:tcW w:w="1417" w:type="dxa"/>
            <w:shd w:val="clear" w:color="auto" w:fill="FFFFFF"/>
            <w:noWrap w:val="0"/>
            <w:vAlign w:val="center"/>
          </w:tcPr>
          <w:p>
            <w:pPr>
              <w:widowControl/>
              <w:jc w:val="center"/>
              <w:textAlignment w:val="center"/>
              <w:rPr>
                <w:rFonts w:ascii="宋体" w:hAnsi="宋体" w:cs="宋体"/>
              </w:rPr>
            </w:pPr>
            <w:r>
              <w:rPr>
                <w:rFonts w:hint="eastAsia" w:ascii="宋体" w:hAnsi="宋体" w:cs="宋体"/>
                <w:szCs w:val="21"/>
              </w:rPr>
              <w:t>滑中3</w:t>
            </w:r>
          </w:p>
        </w:tc>
        <w:tc>
          <w:tcPr>
            <w:tcW w:w="660" w:type="dxa"/>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48</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color w:val="000000"/>
                <w:szCs w:val="21"/>
              </w:rPr>
              <w:t>备机6</w:t>
            </w:r>
          </w:p>
        </w:tc>
        <w:tc>
          <w:tcPr>
            <w:tcW w:w="645" w:type="dxa"/>
            <w:gridSpan w:val="2"/>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66</w:t>
            </w:r>
          </w:p>
        </w:tc>
        <w:tc>
          <w:tcPr>
            <w:tcW w:w="1627" w:type="dxa"/>
            <w:shd w:val="clear" w:color="auto" w:fill="FFFFFF"/>
            <w:noWrap w:val="0"/>
            <w:vAlign w:val="top"/>
          </w:tcPr>
          <w:p>
            <w:pPr>
              <w:widowControl/>
              <w:jc w:val="center"/>
              <w:textAlignment w:val="center"/>
              <w:rPr>
                <w:rFonts w:ascii="宋体" w:hAnsi="宋体" w:cs="宋体"/>
                <w:szCs w:val="21"/>
              </w:rPr>
            </w:pPr>
            <w:r>
              <w:rPr>
                <w:rFonts w:hint="eastAsia" w:ascii="宋体" w:hAnsi="宋体" w:cs="宋体"/>
                <w:color w:val="000000"/>
                <w:szCs w:val="21"/>
              </w:rPr>
              <w:t>滑中33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13</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szCs w:val="21"/>
              </w:rPr>
              <w:t>02R进近2</w:t>
            </w:r>
          </w:p>
        </w:tc>
        <w:tc>
          <w:tcPr>
            <w:tcW w:w="705" w:type="dxa"/>
            <w:gridSpan w:val="2"/>
            <w:shd w:val="clear" w:color="auto" w:fill="auto"/>
            <w:noWrap w:val="0"/>
            <w:vAlign w:val="center"/>
          </w:tcPr>
          <w:p>
            <w:pPr>
              <w:widowControl/>
              <w:jc w:val="center"/>
              <w:textAlignment w:val="center"/>
              <w:rPr>
                <w:rFonts w:ascii="宋体" w:hAnsi="宋体" w:cs="宋体"/>
              </w:rPr>
            </w:pPr>
            <w:r>
              <w:rPr>
                <w:rFonts w:hint="eastAsia" w:ascii="宋体" w:hAnsi="宋体" w:cs="宋体"/>
                <w:szCs w:val="21"/>
              </w:rPr>
              <w:t>31</w:t>
            </w:r>
          </w:p>
        </w:tc>
        <w:tc>
          <w:tcPr>
            <w:tcW w:w="1417" w:type="dxa"/>
            <w:shd w:val="clear" w:color="auto" w:fill="FFFFFF"/>
            <w:noWrap w:val="0"/>
            <w:vAlign w:val="center"/>
          </w:tcPr>
          <w:p>
            <w:pPr>
              <w:widowControl/>
              <w:jc w:val="center"/>
              <w:textAlignment w:val="center"/>
              <w:rPr>
                <w:rFonts w:ascii="宋体" w:hAnsi="宋体" w:cs="宋体"/>
              </w:rPr>
            </w:pPr>
            <w:r>
              <w:rPr>
                <w:rFonts w:hint="eastAsia" w:ascii="宋体" w:hAnsi="宋体" w:cs="宋体"/>
                <w:szCs w:val="21"/>
              </w:rPr>
              <w:t>滑中4</w:t>
            </w:r>
          </w:p>
        </w:tc>
        <w:tc>
          <w:tcPr>
            <w:tcW w:w="660" w:type="dxa"/>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49</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color w:val="000000"/>
                <w:szCs w:val="21"/>
              </w:rPr>
              <w:t>备机7</w:t>
            </w:r>
          </w:p>
        </w:tc>
        <w:tc>
          <w:tcPr>
            <w:tcW w:w="645" w:type="dxa"/>
            <w:gridSpan w:val="2"/>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67</w:t>
            </w:r>
          </w:p>
        </w:tc>
        <w:tc>
          <w:tcPr>
            <w:tcW w:w="1627" w:type="dxa"/>
            <w:shd w:val="clear" w:color="auto" w:fill="FFFFFF"/>
            <w:noWrap w:val="0"/>
            <w:vAlign w:val="top"/>
          </w:tcPr>
          <w:p>
            <w:pPr>
              <w:widowControl/>
              <w:jc w:val="center"/>
              <w:textAlignment w:val="center"/>
              <w:rPr>
                <w:rFonts w:ascii="宋体" w:hAnsi="宋体" w:cs="宋体"/>
                <w:szCs w:val="21"/>
              </w:rPr>
            </w:pPr>
            <w:r>
              <w:rPr>
                <w:rFonts w:hint="eastAsia" w:ascii="宋体" w:hAnsi="宋体" w:cs="宋体"/>
                <w:color w:val="000000"/>
                <w:szCs w:val="21"/>
              </w:rPr>
              <w:t>标记牌9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14</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szCs w:val="21"/>
              </w:rPr>
              <w:t>02L入口2</w:t>
            </w:r>
          </w:p>
        </w:tc>
        <w:tc>
          <w:tcPr>
            <w:tcW w:w="705" w:type="dxa"/>
            <w:gridSpan w:val="2"/>
            <w:shd w:val="clear" w:color="auto" w:fill="auto"/>
            <w:noWrap w:val="0"/>
            <w:vAlign w:val="center"/>
          </w:tcPr>
          <w:p>
            <w:pPr>
              <w:widowControl/>
              <w:jc w:val="center"/>
              <w:textAlignment w:val="center"/>
              <w:rPr>
                <w:rFonts w:ascii="宋体" w:hAnsi="宋体" w:cs="宋体"/>
              </w:rPr>
            </w:pPr>
            <w:r>
              <w:rPr>
                <w:rFonts w:hint="eastAsia" w:ascii="宋体" w:hAnsi="宋体" w:cs="宋体"/>
                <w:szCs w:val="21"/>
              </w:rPr>
              <w:t>32</w:t>
            </w:r>
          </w:p>
        </w:tc>
        <w:tc>
          <w:tcPr>
            <w:tcW w:w="1417" w:type="dxa"/>
            <w:shd w:val="clear" w:color="auto" w:fill="FFFFFF"/>
            <w:noWrap w:val="0"/>
            <w:vAlign w:val="center"/>
          </w:tcPr>
          <w:p>
            <w:pPr>
              <w:widowControl/>
              <w:jc w:val="center"/>
              <w:textAlignment w:val="center"/>
              <w:rPr>
                <w:rFonts w:ascii="宋体" w:hAnsi="宋体" w:cs="宋体"/>
              </w:rPr>
            </w:pPr>
            <w:r>
              <w:rPr>
                <w:rFonts w:hint="eastAsia" w:ascii="宋体" w:hAnsi="宋体" w:cs="宋体"/>
                <w:szCs w:val="21"/>
              </w:rPr>
              <w:t>滑中5</w:t>
            </w:r>
          </w:p>
        </w:tc>
        <w:tc>
          <w:tcPr>
            <w:tcW w:w="660" w:type="dxa"/>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50</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color w:val="000000"/>
                <w:szCs w:val="21"/>
              </w:rPr>
              <w:t>备机8</w:t>
            </w:r>
          </w:p>
        </w:tc>
        <w:tc>
          <w:tcPr>
            <w:tcW w:w="645" w:type="dxa"/>
            <w:gridSpan w:val="2"/>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68</w:t>
            </w:r>
          </w:p>
        </w:tc>
        <w:tc>
          <w:tcPr>
            <w:tcW w:w="1627" w:type="dxa"/>
            <w:shd w:val="clear" w:color="auto" w:fill="FFFFFF"/>
            <w:noWrap w:val="0"/>
            <w:vAlign w:val="top"/>
          </w:tcPr>
          <w:p>
            <w:pPr>
              <w:widowControl/>
              <w:jc w:val="center"/>
              <w:textAlignment w:val="center"/>
              <w:rPr>
                <w:rFonts w:ascii="宋体" w:hAnsi="宋体" w:cs="宋体"/>
                <w:szCs w:val="21"/>
              </w:rPr>
            </w:pPr>
            <w:r>
              <w:rPr>
                <w:rFonts w:hint="eastAsia" w:ascii="宋体" w:hAnsi="宋体" w:cs="宋体"/>
                <w:color w:val="000000"/>
                <w:szCs w:val="21"/>
              </w:rPr>
              <w:t>标记牌10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15</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szCs w:val="21"/>
              </w:rPr>
              <w:t>02R入口2</w:t>
            </w:r>
          </w:p>
        </w:tc>
        <w:tc>
          <w:tcPr>
            <w:tcW w:w="705" w:type="dxa"/>
            <w:gridSpan w:val="2"/>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33</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szCs w:val="21"/>
              </w:rPr>
              <w:t>滑中6</w:t>
            </w:r>
          </w:p>
        </w:tc>
        <w:tc>
          <w:tcPr>
            <w:tcW w:w="660" w:type="dxa"/>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51</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color w:val="000000"/>
                <w:szCs w:val="21"/>
              </w:rPr>
              <w:t>备机9</w:t>
            </w:r>
          </w:p>
        </w:tc>
        <w:tc>
          <w:tcPr>
            <w:tcW w:w="645" w:type="dxa"/>
            <w:gridSpan w:val="2"/>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69</w:t>
            </w:r>
          </w:p>
        </w:tc>
        <w:tc>
          <w:tcPr>
            <w:tcW w:w="1627" w:type="dxa"/>
            <w:shd w:val="clear" w:color="auto" w:fill="FFFFFF"/>
            <w:noWrap w:val="0"/>
            <w:vAlign w:val="top"/>
          </w:tcPr>
          <w:p>
            <w:pPr>
              <w:widowControl/>
              <w:jc w:val="center"/>
              <w:textAlignment w:val="center"/>
              <w:rPr>
                <w:rFonts w:ascii="宋体" w:hAnsi="宋体" w:cs="宋体"/>
                <w:szCs w:val="21"/>
              </w:rPr>
            </w:pPr>
            <w:r>
              <w:rPr>
                <w:rFonts w:hint="eastAsia" w:ascii="宋体" w:hAnsi="宋体" w:cs="宋体"/>
                <w:color w:val="000000"/>
                <w:szCs w:val="21"/>
              </w:rPr>
              <w:t>标记牌11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16</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szCs w:val="21"/>
              </w:rPr>
              <w:t>西跑中灯1</w:t>
            </w:r>
          </w:p>
        </w:tc>
        <w:tc>
          <w:tcPr>
            <w:tcW w:w="705" w:type="dxa"/>
            <w:gridSpan w:val="2"/>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34</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szCs w:val="21"/>
              </w:rPr>
              <w:t>滑中7</w:t>
            </w:r>
          </w:p>
        </w:tc>
        <w:tc>
          <w:tcPr>
            <w:tcW w:w="660" w:type="dxa"/>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52</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color w:val="000000"/>
                <w:szCs w:val="21"/>
              </w:rPr>
              <w:t>备机10</w:t>
            </w:r>
          </w:p>
        </w:tc>
        <w:tc>
          <w:tcPr>
            <w:tcW w:w="645" w:type="dxa"/>
            <w:gridSpan w:val="2"/>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70</w:t>
            </w:r>
          </w:p>
        </w:tc>
        <w:tc>
          <w:tcPr>
            <w:tcW w:w="1627" w:type="dxa"/>
            <w:shd w:val="clear" w:color="auto" w:fill="FFFFFF"/>
            <w:noWrap w:val="0"/>
            <w:vAlign w:val="top"/>
          </w:tcPr>
          <w:p>
            <w:pPr>
              <w:widowControl/>
              <w:jc w:val="center"/>
              <w:textAlignment w:val="center"/>
              <w:rPr>
                <w:rFonts w:ascii="宋体" w:hAnsi="宋体" w:cs="宋体"/>
                <w:szCs w:val="21"/>
              </w:rPr>
            </w:pPr>
            <w:r>
              <w:rPr>
                <w:rFonts w:hint="eastAsia" w:ascii="宋体" w:hAnsi="宋体" w:cs="宋体"/>
                <w:color w:val="000000"/>
                <w:szCs w:val="21"/>
              </w:rPr>
              <w:t>备机11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17</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szCs w:val="21"/>
              </w:rPr>
              <w:t>新滑中灯</w:t>
            </w:r>
          </w:p>
        </w:tc>
        <w:tc>
          <w:tcPr>
            <w:tcW w:w="705" w:type="dxa"/>
            <w:gridSpan w:val="2"/>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35</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szCs w:val="21"/>
              </w:rPr>
              <w:t>滑中8</w:t>
            </w:r>
          </w:p>
        </w:tc>
        <w:tc>
          <w:tcPr>
            <w:tcW w:w="660" w:type="dxa"/>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53</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color w:val="000000"/>
                <w:szCs w:val="21"/>
              </w:rPr>
              <w:t>备机15</w:t>
            </w:r>
          </w:p>
        </w:tc>
        <w:tc>
          <w:tcPr>
            <w:tcW w:w="645" w:type="dxa"/>
            <w:gridSpan w:val="2"/>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71</w:t>
            </w:r>
          </w:p>
        </w:tc>
        <w:tc>
          <w:tcPr>
            <w:tcW w:w="1627" w:type="dxa"/>
            <w:shd w:val="clear" w:color="auto" w:fill="FFFFFF"/>
            <w:noWrap w:val="0"/>
            <w:vAlign w:val="top"/>
          </w:tcPr>
          <w:p>
            <w:pPr>
              <w:widowControl/>
              <w:jc w:val="center"/>
              <w:textAlignment w:val="center"/>
              <w:rPr>
                <w:rFonts w:ascii="宋体" w:hAnsi="宋体" w:cs="宋体"/>
                <w:szCs w:val="21"/>
              </w:rPr>
            </w:pPr>
            <w:r>
              <w:rPr>
                <w:rFonts w:hint="eastAsia" w:ascii="宋体" w:hAnsi="宋体" w:cs="宋体"/>
                <w:color w:val="000000"/>
                <w:szCs w:val="21"/>
              </w:rPr>
              <w:t>备机12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680" w:type="dxa"/>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18</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szCs w:val="21"/>
              </w:rPr>
              <w:t>停止牌灯1</w:t>
            </w:r>
          </w:p>
        </w:tc>
        <w:tc>
          <w:tcPr>
            <w:tcW w:w="705" w:type="dxa"/>
            <w:gridSpan w:val="2"/>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36</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szCs w:val="21"/>
              </w:rPr>
              <w:t>滑中9</w:t>
            </w:r>
          </w:p>
        </w:tc>
        <w:tc>
          <w:tcPr>
            <w:tcW w:w="660" w:type="dxa"/>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54</w:t>
            </w:r>
          </w:p>
        </w:tc>
        <w:tc>
          <w:tcPr>
            <w:tcW w:w="1417" w:type="dxa"/>
            <w:shd w:val="clear" w:color="auto" w:fill="FFFFFF"/>
            <w:noWrap w:val="0"/>
            <w:vAlign w:val="top"/>
          </w:tcPr>
          <w:p>
            <w:pPr>
              <w:widowControl/>
              <w:jc w:val="center"/>
              <w:textAlignment w:val="center"/>
              <w:rPr>
                <w:rFonts w:ascii="宋体" w:hAnsi="宋体" w:cs="宋体"/>
                <w:szCs w:val="21"/>
              </w:rPr>
            </w:pPr>
            <w:r>
              <w:rPr>
                <w:rFonts w:hint="eastAsia" w:ascii="宋体" w:hAnsi="宋体" w:cs="宋体"/>
                <w:szCs w:val="21"/>
              </w:rPr>
              <w:t>滑边5</w:t>
            </w:r>
          </w:p>
        </w:tc>
        <w:tc>
          <w:tcPr>
            <w:tcW w:w="645" w:type="dxa"/>
            <w:gridSpan w:val="2"/>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72</w:t>
            </w:r>
          </w:p>
        </w:tc>
        <w:tc>
          <w:tcPr>
            <w:tcW w:w="1627" w:type="dxa"/>
            <w:shd w:val="clear" w:color="auto" w:fill="FFFFFF"/>
            <w:noWrap w:val="0"/>
            <w:vAlign w:val="top"/>
          </w:tcPr>
          <w:p>
            <w:pPr>
              <w:widowControl/>
              <w:jc w:val="center"/>
              <w:textAlignment w:val="center"/>
              <w:rPr>
                <w:rFonts w:ascii="宋体" w:hAnsi="宋体" w:cs="宋体"/>
                <w:szCs w:val="21"/>
              </w:rPr>
            </w:pPr>
            <w:r>
              <w:rPr>
                <w:rFonts w:hint="eastAsia" w:ascii="宋体" w:hAnsi="宋体" w:cs="宋体"/>
                <w:color w:val="000000"/>
                <w:szCs w:val="21"/>
              </w:rPr>
              <w:t>备机13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8" w:type="dxa"/>
            <w:gridSpan w:val="10"/>
            <w:noWrap w:val="0"/>
            <w:vAlign w:val="center"/>
          </w:tcPr>
          <w:p>
            <w:pPr>
              <w:widowControl/>
              <w:jc w:val="center"/>
              <w:textAlignment w:val="center"/>
              <w:rPr>
                <w:rFonts w:ascii="宋体" w:hAnsi="宋体" w:cs="宋体"/>
                <w:b/>
                <w:bCs/>
                <w:szCs w:val="21"/>
              </w:rPr>
            </w:pPr>
            <w:r>
              <w:rPr>
                <w:rFonts w:hint="eastAsia" w:ascii="宋体" w:hAnsi="宋体" w:cs="宋体"/>
                <w:b/>
                <w:bCs/>
              </w:rPr>
              <w:t>1号灯光站</w:t>
            </w:r>
            <w:r>
              <w:rPr>
                <w:rFonts w:hint="eastAsia" w:ascii="宋体" w:hAnsi="宋体" w:cs="宋体"/>
                <w:b/>
                <w:bCs/>
                <w:szCs w:val="21"/>
              </w:rPr>
              <w:t>断路器(低压断路器)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noWrap w:val="0"/>
            <w:vAlign w:val="center"/>
          </w:tcPr>
          <w:p>
            <w:pPr>
              <w:widowControl/>
              <w:jc w:val="left"/>
              <w:textAlignment w:val="center"/>
              <w:rPr>
                <w:rFonts w:ascii="宋体" w:hAnsi="宋体" w:cs="宋体"/>
                <w:b/>
                <w:bCs/>
                <w:szCs w:val="21"/>
              </w:rPr>
            </w:pPr>
            <w:r>
              <w:rPr>
                <w:rFonts w:hint="eastAsia" w:ascii="宋体" w:hAnsi="宋体" w:cs="宋体"/>
                <w:b/>
                <w:bCs/>
                <w:szCs w:val="21"/>
              </w:rPr>
              <w:t>序号</w:t>
            </w:r>
          </w:p>
        </w:tc>
        <w:tc>
          <w:tcPr>
            <w:tcW w:w="1729" w:type="dxa"/>
            <w:gridSpan w:val="2"/>
            <w:noWrap w:val="0"/>
            <w:vAlign w:val="center"/>
          </w:tcPr>
          <w:p>
            <w:pPr>
              <w:widowControl/>
              <w:jc w:val="center"/>
              <w:textAlignment w:val="center"/>
              <w:rPr>
                <w:rFonts w:ascii="宋体" w:hAnsi="宋体" w:cs="宋体"/>
                <w:b/>
                <w:bCs/>
                <w:szCs w:val="21"/>
              </w:rPr>
            </w:pPr>
            <w:r>
              <w:rPr>
                <w:rFonts w:hint="eastAsia" w:ascii="宋体" w:hAnsi="宋体" w:cs="宋体"/>
                <w:b/>
                <w:bCs/>
                <w:szCs w:val="21"/>
              </w:rPr>
              <w:t>名称</w:t>
            </w:r>
          </w:p>
        </w:tc>
        <w:tc>
          <w:tcPr>
            <w:tcW w:w="1810" w:type="dxa"/>
            <w:gridSpan w:val="2"/>
            <w:noWrap w:val="0"/>
            <w:vAlign w:val="center"/>
          </w:tcPr>
          <w:p>
            <w:pPr>
              <w:widowControl/>
              <w:jc w:val="center"/>
              <w:textAlignment w:val="center"/>
              <w:rPr>
                <w:rFonts w:ascii="宋体" w:hAnsi="宋体" w:cs="宋体"/>
                <w:b/>
                <w:bCs/>
                <w:szCs w:val="21"/>
              </w:rPr>
            </w:pPr>
            <w:r>
              <w:rPr>
                <w:rFonts w:hint="eastAsia" w:ascii="宋体" w:hAnsi="宋体" w:cs="宋体"/>
                <w:b/>
                <w:bCs/>
                <w:szCs w:val="21"/>
              </w:rPr>
              <w:t>型号</w:t>
            </w:r>
          </w:p>
        </w:tc>
        <w:tc>
          <w:tcPr>
            <w:tcW w:w="660" w:type="dxa"/>
            <w:noWrap w:val="0"/>
            <w:vAlign w:val="center"/>
          </w:tcPr>
          <w:p>
            <w:pPr>
              <w:widowControl/>
              <w:jc w:val="center"/>
              <w:textAlignment w:val="center"/>
              <w:rPr>
                <w:rFonts w:ascii="宋体" w:hAnsi="宋体" w:cs="宋体"/>
                <w:b/>
                <w:bCs/>
                <w:szCs w:val="21"/>
              </w:rPr>
            </w:pPr>
            <w:r>
              <w:rPr>
                <w:rFonts w:hint="eastAsia" w:ascii="宋体" w:hAnsi="宋体" w:cs="宋体"/>
                <w:b/>
                <w:bCs/>
                <w:szCs w:val="21"/>
              </w:rPr>
              <w:t>序号</w:t>
            </w:r>
          </w:p>
        </w:tc>
        <w:tc>
          <w:tcPr>
            <w:tcW w:w="1610" w:type="dxa"/>
            <w:gridSpan w:val="2"/>
            <w:noWrap w:val="0"/>
            <w:vAlign w:val="center"/>
          </w:tcPr>
          <w:p>
            <w:pPr>
              <w:widowControl/>
              <w:jc w:val="center"/>
              <w:textAlignment w:val="center"/>
              <w:rPr>
                <w:rFonts w:ascii="宋体" w:hAnsi="宋体" w:cs="宋体"/>
                <w:b/>
                <w:bCs/>
                <w:szCs w:val="21"/>
              </w:rPr>
            </w:pPr>
            <w:r>
              <w:rPr>
                <w:rFonts w:hint="eastAsia" w:ascii="宋体" w:hAnsi="宋体" w:cs="宋体"/>
                <w:b/>
                <w:bCs/>
                <w:szCs w:val="21"/>
              </w:rPr>
              <w:t>名称</w:t>
            </w:r>
          </w:p>
        </w:tc>
        <w:tc>
          <w:tcPr>
            <w:tcW w:w="2079" w:type="dxa"/>
            <w:gridSpan w:val="2"/>
            <w:noWrap w:val="0"/>
            <w:vAlign w:val="center"/>
          </w:tcPr>
          <w:p>
            <w:pPr>
              <w:widowControl/>
              <w:jc w:val="center"/>
              <w:textAlignment w:val="center"/>
              <w:rPr>
                <w:rFonts w:ascii="宋体" w:hAnsi="宋体" w:cs="宋体"/>
                <w:b/>
                <w:bCs/>
                <w:szCs w:val="21"/>
              </w:rPr>
            </w:pPr>
            <w:r>
              <w:rPr>
                <w:rFonts w:hint="eastAsia" w:ascii="宋体" w:hAnsi="宋体" w:cs="宋体"/>
                <w:b/>
                <w:bCs/>
                <w:szCs w:val="21"/>
              </w:rPr>
              <w:t>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noWrap w:val="0"/>
            <w:vAlign w:val="center"/>
          </w:tcPr>
          <w:p>
            <w:pPr>
              <w:widowControl/>
              <w:jc w:val="center"/>
              <w:textAlignment w:val="center"/>
              <w:rPr>
                <w:rFonts w:ascii="宋体" w:hAnsi="宋体" w:cs="宋体"/>
                <w:szCs w:val="21"/>
              </w:rPr>
            </w:pPr>
            <w:r>
              <w:rPr>
                <w:rFonts w:hint="eastAsia" w:ascii="宋体" w:hAnsi="宋体" w:cs="宋体"/>
                <w:szCs w:val="21"/>
              </w:rPr>
              <w:t>1</w:t>
            </w:r>
          </w:p>
        </w:tc>
        <w:tc>
          <w:tcPr>
            <w:tcW w:w="1729" w:type="dxa"/>
            <w:gridSpan w:val="2"/>
            <w:noWrap w:val="0"/>
            <w:vAlign w:val="center"/>
          </w:tcPr>
          <w:p>
            <w:pPr>
              <w:widowControl/>
              <w:jc w:val="center"/>
              <w:textAlignment w:val="center"/>
              <w:rPr>
                <w:rFonts w:ascii="宋体" w:hAnsi="宋体" w:cs="宋体"/>
                <w:szCs w:val="21"/>
              </w:rPr>
            </w:pPr>
            <w:r>
              <w:rPr>
                <w:rFonts w:hint="eastAsia" w:ascii="宋体" w:hAnsi="宋体" w:cs="宋体"/>
                <w:szCs w:val="21"/>
              </w:rPr>
              <w:t>油机断路器</w:t>
            </w:r>
          </w:p>
        </w:tc>
        <w:tc>
          <w:tcPr>
            <w:tcW w:w="1810" w:type="dxa"/>
            <w:gridSpan w:val="2"/>
            <w:noWrap w:val="0"/>
            <w:vAlign w:val="center"/>
          </w:tcPr>
          <w:p>
            <w:pPr>
              <w:widowControl/>
              <w:jc w:val="center"/>
              <w:textAlignment w:val="center"/>
              <w:rPr>
                <w:rFonts w:ascii="宋体" w:hAnsi="宋体" w:cs="宋体"/>
                <w:szCs w:val="21"/>
              </w:rPr>
            </w:pPr>
            <w:r>
              <w:rPr>
                <w:rFonts w:hint="eastAsia" w:ascii="宋体" w:hAnsi="宋体" w:cs="宋体"/>
                <w:szCs w:val="21"/>
              </w:rPr>
              <w:t>SACE E3N 2500A</w:t>
            </w:r>
          </w:p>
        </w:tc>
        <w:tc>
          <w:tcPr>
            <w:tcW w:w="660" w:type="dxa"/>
            <w:noWrap w:val="0"/>
            <w:vAlign w:val="center"/>
          </w:tcPr>
          <w:p>
            <w:pPr>
              <w:widowControl/>
              <w:jc w:val="center"/>
              <w:textAlignment w:val="center"/>
              <w:rPr>
                <w:rFonts w:ascii="宋体" w:hAnsi="宋体" w:cs="宋体"/>
                <w:szCs w:val="21"/>
              </w:rPr>
            </w:pPr>
            <w:r>
              <w:rPr>
                <w:rFonts w:hint="eastAsia" w:ascii="宋体" w:hAnsi="宋体" w:cs="宋体"/>
                <w:szCs w:val="21"/>
              </w:rPr>
              <w:t>3</w:t>
            </w:r>
          </w:p>
        </w:tc>
        <w:tc>
          <w:tcPr>
            <w:tcW w:w="1610" w:type="dxa"/>
            <w:gridSpan w:val="2"/>
            <w:noWrap w:val="0"/>
            <w:vAlign w:val="center"/>
          </w:tcPr>
          <w:p>
            <w:pPr>
              <w:widowControl/>
              <w:jc w:val="center"/>
              <w:textAlignment w:val="center"/>
              <w:rPr>
                <w:rFonts w:ascii="宋体" w:hAnsi="宋体" w:cs="宋体"/>
                <w:szCs w:val="21"/>
              </w:rPr>
            </w:pPr>
            <w:r>
              <w:rPr>
                <w:rFonts w:hint="eastAsia" w:ascii="宋体" w:hAnsi="宋体" w:cs="宋体"/>
                <w:szCs w:val="21"/>
              </w:rPr>
              <w:t>市电2断路器</w:t>
            </w:r>
          </w:p>
        </w:tc>
        <w:tc>
          <w:tcPr>
            <w:tcW w:w="2079" w:type="dxa"/>
            <w:gridSpan w:val="2"/>
            <w:noWrap w:val="0"/>
            <w:vAlign w:val="center"/>
          </w:tcPr>
          <w:p>
            <w:pPr>
              <w:widowControl/>
              <w:jc w:val="center"/>
              <w:textAlignment w:val="center"/>
              <w:rPr>
                <w:rFonts w:ascii="宋体" w:hAnsi="宋体" w:cs="宋体"/>
                <w:szCs w:val="21"/>
              </w:rPr>
            </w:pPr>
            <w:r>
              <w:rPr>
                <w:rFonts w:hint="eastAsia" w:ascii="宋体" w:hAnsi="宋体" w:cs="宋体"/>
                <w:szCs w:val="21"/>
              </w:rPr>
              <w:t>SACE E3N 2500A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noWrap w:val="0"/>
            <w:vAlign w:val="center"/>
          </w:tcPr>
          <w:p>
            <w:pPr>
              <w:widowControl/>
              <w:jc w:val="center"/>
              <w:textAlignment w:val="center"/>
              <w:rPr>
                <w:rFonts w:ascii="宋体" w:hAnsi="宋体" w:cs="宋体"/>
                <w:szCs w:val="21"/>
              </w:rPr>
            </w:pPr>
            <w:r>
              <w:rPr>
                <w:rFonts w:hint="eastAsia" w:ascii="宋体" w:hAnsi="宋体" w:cs="宋体"/>
                <w:szCs w:val="21"/>
              </w:rPr>
              <w:t>2</w:t>
            </w:r>
          </w:p>
        </w:tc>
        <w:tc>
          <w:tcPr>
            <w:tcW w:w="1729" w:type="dxa"/>
            <w:gridSpan w:val="2"/>
            <w:noWrap w:val="0"/>
            <w:vAlign w:val="center"/>
          </w:tcPr>
          <w:p>
            <w:pPr>
              <w:widowControl/>
              <w:jc w:val="center"/>
              <w:textAlignment w:val="center"/>
              <w:rPr>
                <w:rFonts w:ascii="宋体" w:hAnsi="宋体" w:cs="宋体"/>
                <w:szCs w:val="21"/>
              </w:rPr>
            </w:pPr>
            <w:r>
              <w:rPr>
                <w:rFonts w:hint="eastAsia" w:ascii="宋体" w:hAnsi="宋体" w:cs="宋体"/>
                <w:szCs w:val="21"/>
              </w:rPr>
              <w:t>市电1断路器</w:t>
            </w:r>
          </w:p>
        </w:tc>
        <w:tc>
          <w:tcPr>
            <w:tcW w:w="1810" w:type="dxa"/>
            <w:gridSpan w:val="2"/>
            <w:noWrap w:val="0"/>
            <w:vAlign w:val="center"/>
          </w:tcPr>
          <w:p>
            <w:pPr>
              <w:widowControl/>
              <w:jc w:val="center"/>
              <w:textAlignment w:val="center"/>
              <w:rPr>
                <w:rFonts w:ascii="宋体" w:hAnsi="宋体" w:cs="宋体"/>
                <w:szCs w:val="21"/>
              </w:rPr>
            </w:pPr>
            <w:r>
              <w:rPr>
                <w:rFonts w:hint="eastAsia" w:ascii="宋体" w:hAnsi="宋体" w:cs="宋体"/>
                <w:szCs w:val="21"/>
              </w:rPr>
              <w:t>SACE E3N 2500A</w:t>
            </w:r>
          </w:p>
        </w:tc>
        <w:tc>
          <w:tcPr>
            <w:tcW w:w="660" w:type="dxa"/>
            <w:noWrap w:val="0"/>
            <w:vAlign w:val="center"/>
          </w:tcPr>
          <w:p>
            <w:pPr>
              <w:widowControl/>
              <w:jc w:val="center"/>
              <w:textAlignment w:val="center"/>
              <w:rPr>
                <w:rFonts w:ascii="宋体" w:hAnsi="宋体" w:cs="宋体"/>
                <w:szCs w:val="21"/>
              </w:rPr>
            </w:pPr>
            <w:r>
              <w:rPr>
                <w:rFonts w:hint="eastAsia" w:ascii="宋体" w:hAnsi="宋体" w:cs="宋体"/>
                <w:szCs w:val="21"/>
              </w:rPr>
              <w:t>4</w:t>
            </w:r>
          </w:p>
        </w:tc>
        <w:tc>
          <w:tcPr>
            <w:tcW w:w="1610" w:type="dxa"/>
            <w:gridSpan w:val="2"/>
            <w:noWrap w:val="0"/>
            <w:vAlign w:val="center"/>
          </w:tcPr>
          <w:p>
            <w:pPr>
              <w:widowControl/>
              <w:jc w:val="center"/>
              <w:textAlignment w:val="center"/>
              <w:rPr>
                <w:rFonts w:ascii="宋体" w:hAnsi="宋体" w:cs="宋体"/>
                <w:szCs w:val="21"/>
              </w:rPr>
            </w:pPr>
            <w:r>
              <w:rPr>
                <w:rFonts w:hint="eastAsia" w:ascii="宋体" w:hAnsi="宋体" w:cs="宋体"/>
                <w:szCs w:val="21"/>
              </w:rPr>
              <w:t>母联断路器</w:t>
            </w:r>
          </w:p>
        </w:tc>
        <w:tc>
          <w:tcPr>
            <w:tcW w:w="2079" w:type="dxa"/>
            <w:gridSpan w:val="2"/>
            <w:noWrap w:val="0"/>
            <w:vAlign w:val="center"/>
          </w:tcPr>
          <w:p>
            <w:pPr>
              <w:widowControl/>
              <w:jc w:val="center"/>
              <w:textAlignment w:val="center"/>
              <w:rPr>
                <w:rFonts w:ascii="宋体" w:hAnsi="宋体" w:cs="宋体"/>
                <w:szCs w:val="21"/>
              </w:rPr>
            </w:pPr>
            <w:r>
              <w:rPr>
                <w:rFonts w:hint="eastAsia" w:ascii="宋体" w:hAnsi="宋体" w:cs="宋体"/>
                <w:szCs w:val="21"/>
              </w:rPr>
              <w:t>SACE E1N 1250A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9" w:type="dxa"/>
            <w:gridSpan w:val="8"/>
            <w:noWrap w:val="0"/>
            <w:vAlign w:val="center"/>
          </w:tcPr>
          <w:p>
            <w:pPr>
              <w:widowControl/>
              <w:jc w:val="right"/>
              <w:textAlignment w:val="center"/>
              <w:rPr>
                <w:rFonts w:ascii="宋体" w:hAnsi="宋体" w:cs="宋体"/>
                <w:szCs w:val="21"/>
              </w:rPr>
            </w:pPr>
            <w:r>
              <w:rPr>
                <w:rFonts w:hint="eastAsia" w:ascii="宋体" w:hAnsi="宋体" w:cs="宋体"/>
                <w:b/>
                <w:bCs/>
              </w:rPr>
              <w:t>1</w:t>
            </w:r>
            <w:r>
              <w:rPr>
                <w:rFonts w:hint="eastAsia" w:ascii="宋体" w:hAnsi="宋体" w:cs="宋体"/>
                <w:szCs w:val="21"/>
              </w:rPr>
              <w:t>号灯光站共计</w:t>
            </w:r>
          </w:p>
        </w:tc>
        <w:tc>
          <w:tcPr>
            <w:tcW w:w="2079" w:type="dxa"/>
            <w:gridSpan w:val="2"/>
            <w:noWrap w:val="0"/>
            <w:vAlign w:val="center"/>
          </w:tcPr>
          <w:p>
            <w:pPr>
              <w:widowControl/>
              <w:jc w:val="center"/>
              <w:textAlignment w:val="center"/>
              <w:rPr>
                <w:rFonts w:ascii="宋体" w:hAnsi="宋体" w:cs="宋体"/>
                <w:szCs w:val="21"/>
              </w:rPr>
            </w:pPr>
            <w:r>
              <w:rPr>
                <w:rFonts w:hint="eastAsia" w:ascii="宋体" w:hAnsi="宋体" w:cs="宋体"/>
                <w:szCs w:val="21"/>
              </w:rPr>
              <w:t>76台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8" w:type="dxa"/>
            <w:gridSpan w:val="10"/>
            <w:noWrap w:val="0"/>
            <w:vAlign w:val="center"/>
          </w:tcPr>
          <w:p>
            <w:pPr>
              <w:widowControl/>
              <w:jc w:val="center"/>
              <w:textAlignment w:val="center"/>
              <w:rPr>
                <w:rFonts w:ascii="宋体" w:hAnsi="宋体" w:cs="宋体"/>
                <w:szCs w:val="21"/>
              </w:rPr>
            </w:pPr>
            <w:r>
              <w:rPr>
                <w:rFonts w:hint="eastAsia" w:ascii="宋体" w:hAnsi="宋体" w:cs="宋体"/>
                <w:b/>
                <w:bCs/>
              </w:rPr>
              <w:t>2号灯光站变压器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noWrap w:val="0"/>
            <w:vAlign w:val="top"/>
          </w:tcPr>
          <w:p>
            <w:pPr>
              <w:jc w:val="center"/>
              <w:rPr>
                <w:rFonts w:ascii="宋体" w:hAnsi="宋体" w:cs="宋体"/>
                <w:b/>
                <w:bCs/>
                <w:szCs w:val="21"/>
              </w:rPr>
            </w:pPr>
            <w:r>
              <w:rPr>
                <w:rFonts w:hint="eastAsia" w:ascii="宋体" w:hAnsi="宋体" w:cs="宋体"/>
                <w:b/>
                <w:bCs/>
              </w:rPr>
              <w:t>序号</w:t>
            </w:r>
          </w:p>
        </w:tc>
        <w:tc>
          <w:tcPr>
            <w:tcW w:w="1417" w:type="dxa"/>
            <w:noWrap w:val="0"/>
            <w:vAlign w:val="top"/>
          </w:tcPr>
          <w:p>
            <w:pPr>
              <w:jc w:val="center"/>
              <w:rPr>
                <w:rFonts w:ascii="宋体" w:hAnsi="宋体" w:cs="宋体"/>
                <w:b/>
                <w:bCs/>
                <w:szCs w:val="21"/>
              </w:rPr>
            </w:pPr>
            <w:r>
              <w:rPr>
                <w:rFonts w:hint="eastAsia" w:ascii="宋体" w:hAnsi="宋体" w:cs="宋体"/>
                <w:b/>
                <w:bCs/>
              </w:rPr>
              <w:t>回路名称</w:t>
            </w:r>
          </w:p>
        </w:tc>
        <w:tc>
          <w:tcPr>
            <w:tcW w:w="705" w:type="dxa"/>
            <w:gridSpan w:val="2"/>
            <w:noWrap w:val="0"/>
            <w:vAlign w:val="top"/>
          </w:tcPr>
          <w:p>
            <w:pPr>
              <w:jc w:val="center"/>
              <w:rPr>
                <w:rFonts w:ascii="宋体" w:hAnsi="宋体" w:cs="宋体"/>
                <w:b/>
                <w:bCs/>
                <w:szCs w:val="21"/>
              </w:rPr>
            </w:pPr>
            <w:r>
              <w:rPr>
                <w:rFonts w:hint="eastAsia" w:ascii="宋体" w:hAnsi="宋体" w:cs="宋体"/>
                <w:b/>
                <w:bCs/>
              </w:rPr>
              <w:t>序号</w:t>
            </w:r>
          </w:p>
        </w:tc>
        <w:tc>
          <w:tcPr>
            <w:tcW w:w="1417" w:type="dxa"/>
            <w:noWrap w:val="0"/>
            <w:vAlign w:val="top"/>
          </w:tcPr>
          <w:p>
            <w:pPr>
              <w:jc w:val="center"/>
              <w:rPr>
                <w:rFonts w:ascii="宋体" w:hAnsi="宋体" w:cs="宋体"/>
                <w:b/>
                <w:bCs/>
                <w:szCs w:val="21"/>
              </w:rPr>
            </w:pPr>
            <w:r>
              <w:rPr>
                <w:rFonts w:hint="eastAsia" w:ascii="宋体" w:hAnsi="宋体" w:cs="宋体"/>
                <w:b/>
                <w:bCs/>
              </w:rPr>
              <w:t>回路名称</w:t>
            </w:r>
          </w:p>
        </w:tc>
        <w:tc>
          <w:tcPr>
            <w:tcW w:w="660" w:type="dxa"/>
            <w:noWrap w:val="0"/>
            <w:vAlign w:val="top"/>
          </w:tcPr>
          <w:p>
            <w:pPr>
              <w:jc w:val="center"/>
              <w:rPr>
                <w:rFonts w:ascii="宋体" w:hAnsi="宋体" w:cs="宋体"/>
                <w:b/>
                <w:bCs/>
                <w:szCs w:val="21"/>
              </w:rPr>
            </w:pPr>
            <w:r>
              <w:rPr>
                <w:rFonts w:hint="eastAsia" w:ascii="宋体" w:hAnsi="宋体" w:cs="宋体"/>
                <w:b/>
                <w:bCs/>
              </w:rPr>
              <w:t>序号</w:t>
            </w:r>
          </w:p>
        </w:tc>
        <w:tc>
          <w:tcPr>
            <w:tcW w:w="1417" w:type="dxa"/>
            <w:noWrap w:val="0"/>
            <w:vAlign w:val="top"/>
          </w:tcPr>
          <w:p>
            <w:pPr>
              <w:jc w:val="center"/>
              <w:rPr>
                <w:rFonts w:ascii="宋体" w:hAnsi="宋体" w:cs="宋体"/>
                <w:b/>
                <w:bCs/>
                <w:szCs w:val="21"/>
              </w:rPr>
            </w:pPr>
            <w:r>
              <w:rPr>
                <w:rFonts w:hint="eastAsia" w:ascii="宋体" w:hAnsi="宋体" w:cs="宋体"/>
                <w:b/>
                <w:bCs/>
              </w:rPr>
              <w:t>回路名称</w:t>
            </w:r>
          </w:p>
        </w:tc>
        <w:tc>
          <w:tcPr>
            <w:tcW w:w="645" w:type="dxa"/>
            <w:gridSpan w:val="2"/>
            <w:noWrap w:val="0"/>
            <w:vAlign w:val="top"/>
          </w:tcPr>
          <w:p>
            <w:pPr>
              <w:jc w:val="center"/>
              <w:rPr>
                <w:rFonts w:ascii="宋体" w:hAnsi="宋体" w:cs="宋体"/>
                <w:b/>
                <w:bCs/>
                <w:szCs w:val="21"/>
              </w:rPr>
            </w:pPr>
            <w:r>
              <w:rPr>
                <w:rFonts w:hint="eastAsia" w:ascii="宋体" w:hAnsi="宋体" w:cs="宋体"/>
                <w:b/>
                <w:bCs/>
              </w:rPr>
              <w:t>序号</w:t>
            </w:r>
          </w:p>
        </w:tc>
        <w:tc>
          <w:tcPr>
            <w:tcW w:w="1627" w:type="dxa"/>
            <w:noWrap w:val="0"/>
            <w:vAlign w:val="top"/>
          </w:tcPr>
          <w:p>
            <w:pPr>
              <w:jc w:val="center"/>
              <w:rPr>
                <w:rFonts w:ascii="宋体" w:hAnsi="宋体" w:cs="宋体"/>
                <w:b/>
                <w:bCs/>
                <w:szCs w:val="21"/>
              </w:rPr>
            </w:pPr>
            <w:r>
              <w:rPr>
                <w:rFonts w:hint="eastAsia" w:ascii="宋体" w:hAnsi="宋体" w:cs="宋体"/>
                <w:b/>
                <w:bCs/>
              </w:rPr>
              <w:t>回路名称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1</w:t>
            </w:r>
          </w:p>
        </w:tc>
        <w:tc>
          <w:tcPr>
            <w:tcW w:w="1417" w:type="dxa"/>
            <w:shd w:val="clear" w:color="auto" w:fill="FFFFFF"/>
            <w:noWrap w:val="0"/>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20R坡度灯</w:t>
            </w:r>
          </w:p>
        </w:tc>
        <w:tc>
          <w:tcPr>
            <w:tcW w:w="705" w:type="dxa"/>
            <w:gridSpan w:val="2"/>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16</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szCs w:val="21"/>
              </w:rPr>
              <w:t>20R进近1</w:t>
            </w:r>
          </w:p>
        </w:tc>
        <w:tc>
          <w:tcPr>
            <w:tcW w:w="660" w:type="dxa"/>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31</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szCs w:val="21"/>
              </w:rPr>
              <w:t>滑边4</w:t>
            </w:r>
          </w:p>
        </w:tc>
        <w:tc>
          <w:tcPr>
            <w:tcW w:w="645" w:type="dxa"/>
            <w:gridSpan w:val="2"/>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46</w:t>
            </w:r>
          </w:p>
        </w:tc>
        <w:tc>
          <w:tcPr>
            <w:tcW w:w="162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color w:val="000000"/>
                <w:szCs w:val="21"/>
              </w:rPr>
              <w:t>滑中22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2</w:t>
            </w:r>
          </w:p>
        </w:tc>
        <w:tc>
          <w:tcPr>
            <w:tcW w:w="1417" w:type="dxa"/>
            <w:shd w:val="clear" w:color="auto" w:fill="FFFFFF"/>
            <w:noWrap w:val="0"/>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20L坡度灯</w:t>
            </w:r>
          </w:p>
        </w:tc>
        <w:tc>
          <w:tcPr>
            <w:tcW w:w="705" w:type="dxa"/>
            <w:gridSpan w:val="2"/>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17</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szCs w:val="21"/>
              </w:rPr>
              <w:t>20R进近2</w:t>
            </w:r>
          </w:p>
        </w:tc>
        <w:tc>
          <w:tcPr>
            <w:tcW w:w="660" w:type="dxa"/>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32</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szCs w:val="21"/>
              </w:rPr>
              <w:t>滑中11</w:t>
            </w:r>
          </w:p>
        </w:tc>
        <w:tc>
          <w:tcPr>
            <w:tcW w:w="645" w:type="dxa"/>
            <w:gridSpan w:val="2"/>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47</w:t>
            </w:r>
          </w:p>
        </w:tc>
        <w:tc>
          <w:tcPr>
            <w:tcW w:w="162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color w:val="000000"/>
                <w:szCs w:val="21"/>
              </w:rPr>
              <w:t>警灯2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3</w:t>
            </w:r>
          </w:p>
        </w:tc>
        <w:tc>
          <w:tcPr>
            <w:tcW w:w="1417" w:type="dxa"/>
            <w:shd w:val="clear" w:color="auto" w:fill="FFFFFF"/>
            <w:noWrap w:val="0"/>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20R入口2</w:t>
            </w:r>
          </w:p>
        </w:tc>
        <w:tc>
          <w:tcPr>
            <w:tcW w:w="705" w:type="dxa"/>
            <w:gridSpan w:val="2"/>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18</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szCs w:val="21"/>
              </w:rPr>
              <w:t>20L进近1</w:t>
            </w:r>
          </w:p>
        </w:tc>
        <w:tc>
          <w:tcPr>
            <w:tcW w:w="660" w:type="dxa"/>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33</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szCs w:val="21"/>
              </w:rPr>
              <w:t>滑中12</w:t>
            </w:r>
          </w:p>
        </w:tc>
        <w:tc>
          <w:tcPr>
            <w:tcW w:w="645" w:type="dxa"/>
            <w:gridSpan w:val="2"/>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48</w:t>
            </w:r>
          </w:p>
        </w:tc>
        <w:tc>
          <w:tcPr>
            <w:tcW w:w="162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szCs w:val="21"/>
              </w:rPr>
              <w:t>备机1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4</w:t>
            </w:r>
          </w:p>
        </w:tc>
        <w:tc>
          <w:tcPr>
            <w:tcW w:w="1417" w:type="dxa"/>
            <w:shd w:val="clear" w:color="auto" w:fill="FFFFFF"/>
            <w:noWrap w:val="0"/>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20L入口1</w:t>
            </w:r>
          </w:p>
        </w:tc>
        <w:tc>
          <w:tcPr>
            <w:tcW w:w="705" w:type="dxa"/>
            <w:gridSpan w:val="2"/>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19</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szCs w:val="21"/>
              </w:rPr>
              <w:t>20L进近2</w:t>
            </w:r>
          </w:p>
        </w:tc>
        <w:tc>
          <w:tcPr>
            <w:tcW w:w="660" w:type="dxa"/>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34</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szCs w:val="21"/>
              </w:rPr>
              <w:t>滑中13</w:t>
            </w:r>
          </w:p>
        </w:tc>
        <w:tc>
          <w:tcPr>
            <w:tcW w:w="645" w:type="dxa"/>
            <w:gridSpan w:val="2"/>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49</w:t>
            </w:r>
          </w:p>
        </w:tc>
        <w:tc>
          <w:tcPr>
            <w:tcW w:w="162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szCs w:val="21"/>
              </w:rPr>
              <w:t>备机2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5</w:t>
            </w:r>
          </w:p>
        </w:tc>
        <w:tc>
          <w:tcPr>
            <w:tcW w:w="1417" w:type="dxa"/>
            <w:shd w:val="clear" w:color="auto" w:fill="FFFFFF"/>
            <w:noWrap w:val="0"/>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西跑中灯2</w:t>
            </w:r>
          </w:p>
        </w:tc>
        <w:tc>
          <w:tcPr>
            <w:tcW w:w="705" w:type="dxa"/>
            <w:gridSpan w:val="2"/>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20</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szCs w:val="21"/>
              </w:rPr>
              <w:t>20R入口1</w:t>
            </w:r>
          </w:p>
        </w:tc>
        <w:tc>
          <w:tcPr>
            <w:tcW w:w="660" w:type="dxa"/>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35</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szCs w:val="21"/>
              </w:rPr>
              <w:t>滑中14</w:t>
            </w:r>
          </w:p>
        </w:tc>
        <w:tc>
          <w:tcPr>
            <w:tcW w:w="645" w:type="dxa"/>
            <w:gridSpan w:val="2"/>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50</w:t>
            </w:r>
          </w:p>
        </w:tc>
        <w:tc>
          <w:tcPr>
            <w:tcW w:w="162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szCs w:val="21"/>
              </w:rPr>
              <w:t>备机3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6</w:t>
            </w:r>
          </w:p>
        </w:tc>
        <w:tc>
          <w:tcPr>
            <w:tcW w:w="1417" w:type="dxa"/>
            <w:shd w:val="clear" w:color="auto" w:fill="FFFFFF"/>
            <w:noWrap w:val="0"/>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西跑边灯2</w:t>
            </w:r>
          </w:p>
        </w:tc>
        <w:tc>
          <w:tcPr>
            <w:tcW w:w="705" w:type="dxa"/>
            <w:gridSpan w:val="2"/>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21</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szCs w:val="21"/>
              </w:rPr>
              <w:t>20L入口2</w:t>
            </w:r>
          </w:p>
        </w:tc>
        <w:tc>
          <w:tcPr>
            <w:tcW w:w="660" w:type="dxa"/>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36</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szCs w:val="21"/>
              </w:rPr>
              <w:t>滑中15</w:t>
            </w:r>
          </w:p>
        </w:tc>
        <w:tc>
          <w:tcPr>
            <w:tcW w:w="645" w:type="dxa"/>
            <w:gridSpan w:val="2"/>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51</w:t>
            </w:r>
          </w:p>
        </w:tc>
        <w:tc>
          <w:tcPr>
            <w:tcW w:w="162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szCs w:val="21"/>
              </w:rPr>
              <w:t>备机4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80" w:type="dxa"/>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7</w:t>
            </w:r>
          </w:p>
        </w:tc>
        <w:tc>
          <w:tcPr>
            <w:tcW w:w="1417" w:type="dxa"/>
            <w:shd w:val="clear" w:color="auto" w:fill="FFFFFF"/>
            <w:noWrap w:val="0"/>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东跑边灯2</w:t>
            </w:r>
          </w:p>
        </w:tc>
        <w:tc>
          <w:tcPr>
            <w:tcW w:w="705" w:type="dxa"/>
            <w:gridSpan w:val="2"/>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22</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szCs w:val="21"/>
              </w:rPr>
              <w:t>东跑中灯2</w:t>
            </w:r>
          </w:p>
        </w:tc>
        <w:tc>
          <w:tcPr>
            <w:tcW w:w="660" w:type="dxa"/>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37</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szCs w:val="21"/>
              </w:rPr>
              <w:t>滑中16</w:t>
            </w:r>
          </w:p>
        </w:tc>
        <w:tc>
          <w:tcPr>
            <w:tcW w:w="645" w:type="dxa"/>
            <w:gridSpan w:val="2"/>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52</w:t>
            </w:r>
          </w:p>
        </w:tc>
        <w:tc>
          <w:tcPr>
            <w:tcW w:w="162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szCs w:val="21"/>
              </w:rPr>
              <w:t>备机5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8</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color w:val="000000"/>
                <w:szCs w:val="21"/>
              </w:rPr>
              <w:t>警戒灯3</w:t>
            </w:r>
          </w:p>
        </w:tc>
        <w:tc>
          <w:tcPr>
            <w:tcW w:w="705" w:type="dxa"/>
            <w:gridSpan w:val="2"/>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23</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szCs w:val="21"/>
              </w:rPr>
              <w:t>标记牌5</w:t>
            </w:r>
          </w:p>
        </w:tc>
        <w:tc>
          <w:tcPr>
            <w:tcW w:w="660" w:type="dxa"/>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38</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szCs w:val="21"/>
              </w:rPr>
              <w:t>滑中17</w:t>
            </w:r>
          </w:p>
        </w:tc>
        <w:tc>
          <w:tcPr>
            <w:tcW w:w="645" w:type="dxa"/>
            <w:gridSpan w:val="2"/>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53</w:t>
            </w:r>
          </w:p>
        </w:tc>
        <w:tc>
          <w:tcPr>
            <w:tcW w:w="162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szCs w:val="21"/>
              </w:rPr>
              <w:t>备机6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9</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color w:val="000000"/>
                <w:szCs w:val="21"/>
              </w:rPr>
              <w:t>滑边7</w:t>
            </w:r>
          </w:p>
        </w:tc>
        <w:tc>
          <w:tcPr>
            <w:tcW w:w="705" w:type="dxa"/>
            <w:gridSpan w:val="2"/>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24</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szCs w:val="21"/>
              </w:rPr>
              <w:t>标记牌6</w:t>
            </w:r>
          </w:p>
        </w:tc>
        <w:tc>
          <w:tcPr>
            <w:tcW w:w="660" w:type="dxa"/>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39</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szCs w:val="21"/>
              </w:rPr>
              <w:t>滑中18</w:t>
            </w:r>
          </w:p>
        </w:tc>
        <w:tc>
          <w:tcPr>
            <w:tcW w:w="645" w:type="dxa"/>
            <w:gridSpan w:val="2"/>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54</w:t>
            </w:r>
          </w:p>
        </w:tc>
        <w:tc>
          <w:tcPr>
            <w:tcW w:w="162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szCs w:val="21"/>
              </w:rPr>
              <w:t>备机7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10</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color w:val="000000"/>
                <w:szCs w:val="21"/>
              </w:rPr>
              <w:t>滑中34</w:t>
            </w:r>
          </w:p>
        </w:tc>
        <w:tc>
          <w:tcPr>
            <w:tcW w:w="705" w:type="dxa"/>
            <w:gridSpan w:val="2"/>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25</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szCs w:val="21"/>
              </w:rPr>
              <w:t>标记牌7</w:t>
            </w:r>
          </w:p>
        </w:tc>
        <w:tc>
          <w:tcPr>
            <w:tcW w:w="660" w:type="dxa"/>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40</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szCs w:val="21"/>
              </w:rPr>
              <w:t>滑中19</w:t>
            </w:r>
          </w:p>
        </w:tc>
        <w:tc>
          <w:tcPr>
            <w:tcW w:w="645" w:type="dxa"/>
            <w:gridSpan w:val="2"/>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55</w:t>
            </w:r>
          </w:p>
        </w:tc>
        <w:tc>
          <w:tcPr>
            <w:tcW w:w="162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szCs w:val="21"/>
              </w:rPr>
              <w:t>备机8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11</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color w:val="000000"/>
                <w:szCs w:val="21"/>
              </w:rPr>
              <w:t>滑中35</w:t>
            </w:r>
          </w:p>
        </w:tc>
        <w:tc>
          <w:tcPr>
            <w:tcW w:w="705" w:type="dxa"/>
            <w:gridSpan w:val="2"/>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26</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szCs w:val="21"/>
              </w:rPr>
              <w:t>标记牌8</w:t>
            </w:r>
          </w:p>
        </w:tc>
        <w:tc>
          <w:tcPr>
            <w:tcW w:w="660" w:type="dxa"/>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41</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szCs w:val="21"/>
              </w:rPr>
              <w:t>滑中20</w:t>
            </w:r>
          </w:p>
        </w:tc>
        <w:tc>
          <w:tcPr>
            <w:tcW w:w="645" w:type="dxa"/>
            <w:gridSpan w:val="2"/>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56</w:t>
            </w:r>
          </w:p>
        </w:tc>
        <w:tc>
          <w:tcPr>
            <w:tcW w:w="162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szCs w:val="21"/>
              </w:rPr>
              <w:t>备机9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12</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szCs w:val="21"/>
              </w:rPr>
              <w:t>滑中36</w:t>
            </w:r>
          </w:p>
        </w:tc>
        <w:tc>
          <w:tcPr>
            <w:tcW w:w="705" w:type="dxa"/>
            <w:gridSpan w:val="2"/>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27</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szCs w:val="21"/>
              </w:rPr>
              <w:t>滑边3</w:t>
            </w:r>
          </w:p>
        </w:tc>
        <w:tc>
          <w:tcPr>
            <w:tcW w:w="660" w:type="dxa"/>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42</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szCs w:val="21"/>
              </w:rPr>
              <w:t>滑中21</w:t>
            </w:r>
          </w:p>
        </w:tc>
        <w:tc>
          <w:tcPr>
            <w:tcW w:w="645" w:type="dxa"/>
            <w:gridSpan w:val="2"/>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57</w:t>
            </w:r>
          </w:p>
        </w:tc>
        <w:tc>
          <w:tcPr>
            <w:tcW w:w="162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szCs w:val="21"/>
              </w:rPr>
              <w:t>试验机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13</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color w:val="000000"/>
                <w:szCs w:val="21"/>
              </w:rPr>
              <w:t>滑中37</w:t>
            </w:r>
          </w:p>
        </w:tc>
        <w:tc>
          <w:tcPr>
            <w:tcW w:w="705" w:type="dxa"/>
            <w:gridSpan w:val="2"/>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28</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color w:val="000000"/>
                <w:szCs w:val="21"/>
              </w:rPr>
              <w:t>滑中40</w:t>
            </w:r>
          </w:p>
        </w:tc>
        <w:tc>
          <w:tcPr>
            <w:tcW w:w="660" w:type="dxa"/>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43</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color w:val="000000"/>
                <w:szCs w:val="21"/>
              </w:rPr>
              <w:t>备机10</w:t>
            </w:r>
          </w:p>
        </w:tc>
        <w:tc>
          <w:tcPr>
            <w:tcW w:w="645" w:type="dxa"/>
            <w:gridSpan w:val="2"/>
            <w:shd w:val="clear" w:color="auto" w:fill="auto"/>
            <w:noWrap w:val="0"/>
            <w:vAlign w:val="center"/>
          </w:tcPr>
          <w:p>
            <w:pPr>
              <w:widowControl/>
              <w:jc w:val="center"/>
              <w:textAlignment w:val="center"/>
              <w:rPr>
                <w:rFonts w:ascii="宋体" w:hAnsi="宋体" w:cs="宋体"/>
                <w:color w:val="FF0000"/>
                <w:szCs w:val="21"/>
              </w:rPr>
            </w:pPr>
          </w:p>
        </w:tc>
        <w:tc>
          <w:tcPr>
            <w:tcW w:w="1627" w:type="dxa"/>
            <w:shd w:val="clear" w:color="auto" w:fill="FFFFFF"/>
            <w:noWrap w:val="0"/>
            <w:vAlign w:val="center"/>
          </w:tcPr>
          <w:p>
            <w:pPr>
              <w:widowControl/>
              <w:jc w:val="center"/>
              <w:textAlignment w:val="center"/>
              <w:rPr>
                <w:rFonts w:ascii="宋体" w:hAnsi="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14</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color w:val="000000"/>
                <w:szCs w:val="21"/>
              </w:rPr>
              <w:t>滑中38</w:t>
            </w:r>
          </w:p>
        </w:tc>
        <w:tc>
          <w:tcPr>
            <w:tcW w:w="705" w:type="dxa"/>
            <w:gridSpan w:val="2"/>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29</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color w:val="000000"/>
                <w:szCs w:val="21"/>
              </w:rPr>
              <w:t>标记牌12</w:t>
            </w:r>
          </w:p>
        </w:tc>
        <w:tc>
          <w:tcPr>
            <w:tcW w:w="660" w:type="dxa"/>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44</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color w:val="000000"/>
                <w:szCs w:val="21"/>
              </w:rPr>
              <w:t>备机11</w:t>
            </w:r>
          </w:p>
        </w:tc>
        <w:tc>
          <w:tcPr>
            <w:tcW w:w="645" w:type="dxa"/>
            <w:gridSpan w:val="2"/>
            <w:shd w:val="clear" w:color="auto" w:fill="auto"/>
            <w:noWrap w:val="0"/>
            <w:vAlign w:val="center"/>
          </w:tcPr>
          <w:p>
            <w:pPr>
              <w:widowControl/>
              <w:jc w:val="center"/>
              <w:textAlignment w:val="center"/>
              <w:rPr>
                <w:rFonts w:ascii="宋体" w:hAnsi="宋体" w:cs="宋体"/>
                <w:szCs w:val="21"/>
              </w:rPr>
            </w:pPr>
          </w:p>
        </w:tc>
        <w:tc>
          <w:tcPr>
            <w:tcW w:w="1627" w:type="dxa"/>
            <w:shd w:val="clear" w:color="auto" w:fill="FFFFFF"/>
            <w:noWrap w:val="0"/>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15</w:t>
            </w:r>
          </w:p>
        </w:tc>
        <w:tc>
          <w:tcPr>
            <w:tcW w:w="1417" w:type="dxa"/>
            <w:shd w:val="clear" w:color="auto" w:fill="FFFFFF"/>
            <w:noWrap w:val="0"/>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滑中39</w:t>
            </w:r>
          </w:p>
        </w:tc>
        <w:tc>
          <w:tcPr>
            <w:tcW w:w="705" w:type="dxa"/>
            <w:gridSpan w:val="2"/>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30</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color w:val="000000"/>
                <w:szCs w:val="21"/>
              </w:rPr>
              <w:t>标记牌13</w:t>
            </w:r>
          </w:p>
        </w:tc>
        <w:tc>
          <w:tcPr>
            <w:tcW w:w="660" w:type="dxa"/>
            <w:shd w:val="clear" w:color="auto" w:fill="auto"/>
            <w:noWrap w:val="0"/>
            <w:vAlign w:val="center"/>
          </w:tcPr>
          <w:p>
            <w:pPr>
              <w:widowControl/>
              <w:jc w:val="center"/>
              <w:textAlignment w:val="center"/>
              <w:rPr>
                <w:rFonts w:ascii="宋体" w:hAnsi="宋体" w:cs="宋体"/>
                <w:szCs w:val="21"/>
              </w:rPr>
            </w:pPr>
            <w:r>
              <w:rPr>
                <w:rFonts w:hint="eastAsia" w:ascii="宋体" w:hAnsi="宋体" w:cs="宋体"/>
                <w:szCs w:val="21"/>
              </w:rPr>
              <w:t>45</w:t>
            </w:r>
          </w:p>
        </w:tc>
        <w:tc>
          <w:tcPr>
            <w:tcW w:w="1417" w:type="dxa"/>
            <w:shd w:val="clear" w:color="auto" w:fill="FFFFFF"/>
            <w:noWrap w:val="0"/>
            <w:vAlign w:val="center"/>
          </w:tcPr>
          <w:p>
            <w:pPr>
              <w:widowControl/>
              <w:jc w:val="center"/>
              <w:textAlignment w:val="center"/>
              <w:rPr>
                <w:rFonts w:ascii="宋体" w:hAnsi="宋体" w:cs="宋体"/>
                <w:szCs w:val="21"/>
              </w:rPr>
            </w:pPr>
            <w:r>
              <w:rPr>
                <w:rFonts w:hint="eastAsia" w:ascii="宋体" w:hAnsi="宋体" w:cs="宋体"/>
                <w:color w:val="000000"/>
                <w:szCs w:val="21"/>
              </w:rPr>
              <w:t>备机12</w:t>
            </w:r>
          </w:p>
        </w:tc>
        <w:tc>
          <w:tcPr>
            <w:tcW w:w="645" w:type="dxa"/>
            <w:gridSpan w:val="2"/>
            <w:shd w:val="clear" w:color="auto" w:fill="auto"/>
            <w:noWrap w:val="0"/>
            <w:vAlign w:val="center"/>
          </w:tcPr>
          <w:p>
            <w:pPr>
              <w:widowControl/>
              <w:jc w:val="center"/>
              <w:textAlignment w:val="center"/>
              <w:rPr>
                <w:rFonts w:ascii="宋体" w:hAnsi="宋体" w:cs="宋体"/>
                <w:szCs w:val="21"/>
              </w:rPr>
            </w:pPr>
          </w:p>
        </w:tc>
        <w:tc>
          <w:tcPr>
            <w:tcW w:w="1627" w:type="dxa"/>
            <w:shd w:val="clear" w:color="auto" w:fill="FFFFFF"/>
            <w:noWrap w:val="0"/>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8" w:type="dxa"/>
            <w:gridSpan w:val="10"/>
            <w:noWrap w:val="0"/>
            <w:vAlign w:val="center"/>
          </w:tcPr>
          <w:p>
            <w:pPr>
              <w:widowControl/>
              <w:jc w:val="center"/>
              <w:textAlignment w:val="center"/>
              <w:rPr>
                <w:rFonts w:ascii="宋体" w:hAnsi="宋体" w:cs="宋体"/>
                <w:szCs w:val="21"/>
              </w:rPr>
            </w:pPr>
            <w:r>
              <w:rPr>
                <w:rFonts w:hint="eastAsia" w:ascii="宋体" w:hAnsi="宋体" w:cs="宋体"/>
                <w:b/>
                <w:bCs/>
              </w:rPr>
              <w:t>2号灯光站</w:t>
            </w:r>
            <w:r>
              <w:rPr>
                <w:rFonts w:hint="eastAsia" w:ascii="宋体" w:hAnsi="宋体" w:cs="宋体"/>
                <w:b/>
                <w:bCs/>
                <w:szCs w:val="21"/>
              </w:rPr>
              <w:t>断路器(低压断路器)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noWrap w:val="0"/>
            <w:vAlign w:val="center"/>
          </w:tcPr>
          <w:p>
            <w:pPr>
              <w:widowControl/>
              <w:jc w:val="left"/>
              <w:textAlignment w:val="center"/>
              <w:rPr>
                <w:rFonts w:ascii="宋体" w:hAnsi="宋体" w:cs="宋体"/>
                <w:b/>
                <w:bCs/>
              </w:rPr>
            </w:pPr>
            <w:r>
              <w:rPr>
                <w:rFonts w:hint="eastAsia" w:ascii="宋体" w:hAnsi="宋体" w:cs="宋体"/>
                <w:b/>
                <w:bCs/>
                <w:szCs w:val="21"/>
              </w:rPr>
              <w:t>序号</w:t>
            </w:r>
          </w:p>
        </w:tc>
        <w:tc>
          <w:tcPr>
            <w:tcW w:w="1729" w:type="dxa"/>
            <w:gridSpan w:val="2"/>
            <w:noWrap w:val="0"/>
            <w:vAlign w:val="center"/>
          </w:tcPr>
          <w:p>
            <w:pPr>
              <w:widowControl/>
              <w:jc w:val="center"/>
              <w:textAlignment w:val="center"/>
              <w:rPr>
                <w:rFonts w:ascii="宋体" w:hAnsi="宋体" w:cs="宋体"/>
                <w:b/>
                <w:bCs/>
              </w:rPr>
            </w:pPr>
            <w:r>
              <w:rPr>
                <w:rFonts w:hint="eastAsia" w:ascii="宋体" w:hAnsi="宋体" w:cs="宋体"/>
                <w:b/>
                <w:bCs/>
                <w:szCs w:val="21"/>
              </w:rPr>
              <w:t>名称</w:t>
            </w:r>
          </w:p>
        </w:tc>
        <w:tc>
          <w:tcPr>
            <w:tcW w:w="1810" w:type="dxa"/>
            <w:gridSpan w:val="2"/>
            <w:noWrap w:val="0"/>
            <w:vAlign w:val="center"/>
          </w:tcPr>
          <w:p>
            <w:pPr>
              <w:widowControl/>
              <w:jc w:val="center"/>
              <w:textAlignment w:val="center"/>
              <w:rPr>
                <w:rFonts w:ascii="宋体" w:hAnsi="宋体" w:cs="宋体"/>
                <w:b/>
                <w:bCs/>
              </w:rPr>
            </w:pPr>
            <w:r>
              <w:rPr>
                <w:rFonts w:hint="eastAsia" w:ascii="宋体" w:hAnsi="宋体" w:cs="宋体"/>
                <w:b/>
                <w:bCs/>
                <w:szCs w:val="21"/>
              </w:rPr>
              <w:t>型号</w:t>
            </w:r>
          </w:p>
        </w:tc>
        <w:tc>
          <w:tcPr>
            <w:tcW w:w="660" w:type="dxa"/>
            <w:noWrap w:val="0"/>
            <w:vAlign w:val="center"/>
          </w:tcPr>
          <w:p>
            <w:pPr>
              <w:widowControl/>
              <w:jc w:val="center"/>
              <w:textAlignment w:val="center"/>
              <w:rPr>
                <w:rFonts w:ascii="宋体" w:hAnsi="宋体" w:cs="宋体"/>
                <w:b/>
                <w:bCs/>
              </w:rPr>
            </w:pPr>
            <w:r>
              <w:rPr>
                <w:rFonts w:hint="eastAsia" w:ascii="宋体" w:hAnsi="宋体" w:cs="宋体"/>
                <w:b/>
                <w:bCs/>
                <w:szCs w:val="21"/>
              </w:rPr>
              <w:t>序号</w:t>
            </w:r>
          </w:p>
        </w:tc>
        <w:tc>
          <w:tcPr>
            <w:tcW w:w="1610" w:type="dxa"/>
            <w:gridSpan w:val="2"/>
            <w:noWrap w:val="0"/>
            <w:vAlign w:val="center"/>
          </w:tcPr>
          <w:p>
            <w:pPr>
              <w:widowControl/>
              <w:jc w:val="center"/>
              <w:textAlignment w:val="center"/>
              <w:rPr>
                <w:rFonts w:ascii="宋体" w:hAnsi="宋体" w:cs="宋体"/>
                <w:b/>
                <w:bCs/>
              </w:rPr>
            </w:pPr>
            <w:r>
              <w:rPr>
                <w:rFonts w:hint="eastAsia" w:ascii="宋体" w:hAnsi="宋体" w:cs="宋体"/>
                <w:b/>
                <w:bCs/>
                <w:szCs w:val="21"/>
              </w:rPr>
              <w:t>名称</w:t>
            </w:r>
          </w:p>
        </w:tc>
        <w:tc>
          <w:tcPr>
            <w:tcW w:w="2079" w:type="dxa"/>
            <w:gridSpan w:val="2"/>
            <w:noWrap w:val="0"/>
            <w:vAlign w:val="center"/>
          </w:tcPr>
          <w:p>
            <w:pPr>
              <w:widowControl/>
              <w:jc w:val="center"/>
              <w:textAlignment w:val="center"/>
              <w:rPr>
                <w:rFonts w:ascii="宋体" w:hAnsi="宋体" w:cs="宋体"/>
                <w:b/>
                <w:bCs/>
              </w:rPr>
            </w:pPr>
            <w:r>
              <w:rPr>
                <w:rFonts w:hint="eastAsia" w:ascii="宋体" w:hAnsi="宋体" w:cs="宋体"/>
                <w:b/>
                <w:bCs/>
                <w:szCs w:val="21"/>
              </w:rPr>
              <w:t>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noWrap w:val="0"/>
            <w:vAlign w:val="center"/>
          </w:tcPr>
          <w:p>
            <w:pPr>
              <w:widowControl/>
              <w:jc w:val="center"/>
              <w:textAlignment w:val="center"/>
              <w:rPr>
                <w:rFonts w:ascii="宋体" w:hAnsi="宋体" w:cs="宋体"/>
                <w:b/>
                <w:bCs/>
              </w:rPr>
            </w:pPr>
            <w:r>
              <w:rPr>
                <w:rFonts w:hint="eastAsia" w:ascii="宋体" w:hAnsi="宋体" w:cs="宋体"/>
                <w:szCs w:val="21"/>
              </w:rPr>
              <w:t>1</w:t>
            </w:r>
          </w:p>
        </w:tc>
        <w:tc>
          <w:tcPr>
            <w:tcW w:w="1729" w:type="dxa"/>
            <w:gridSpan w:val="2"/>
            <w:noWrap w:val="0"/>
            <w:vAlign w:val="center"/>
          </w:tcPr>
          <w:p>
            <w:pPr>
              <w:widowControl/>
              <w:jc w:val="center"/>
              <w:textAlignment w:val="center"/>
              <w:rPr>
                <w:rFonts w:ascii="宋体" w:hAnsi="宋体" w:cs="宋体"/>
                <w:b/>
                <w:bCs/>
              </w:rPr>
            </w:pPr>
            <w:r>
              <w:rPr>
                <w:rFonts w:hint="eastAsia" w:ascii="宋体" w:hAnsi="宋体" w:cs="宋体"/>
                <w:szCs w:val="21"/>
              </w:rPr>
              <w:t>油机断路器</w:t>
            </w:r>
          </w:p>
        </w:tc>
        <w:tc>
          <w:tcPr>
            <w:tcW w:w="1810" w:type="dxa"/>
            <w:gridSpan w:val="2"/>
            <w:noWrap w:val="0"/>
            <w:vAlign w:val="center"/>
          </w:tcPr>
          <w:p>
            <w:pPr>
              <w:widowControl/>
              <w:jc w:val="center"/>
              <w:textAlignment w:val="center"/>
              <w:rPr>
                <w:rFonts w:ascii="宋体" w:hAnsi="宋体" w:cs="宋体"/>
                <w:b/>
                <w:bCs/>
              </w:rPr>
            </w:pPr>
            <w:r>
              <w:rPr>
                <w:rFonts w:hint="eastAsia" w:ascii="宋体" w:hAnsi="宋体" w:cs="宋体"/>
                <w:szCs w:val="21"/>
              </w:rPr>
              <w:t>SACE E2N 2000A</w:t>
            </w:r>
          </w:p>
        </w:tc>
        <w:tc>
          <w:tcPr>
            <w:tcW w:w="660" w:type="dxa"/>
            <w:noWrap w:val="0"/>
            <w:vAlign w:val="center"/>
          </w:tcPr>
          <w:p>
            <w:pPr>
              <w:widowControl/>
              <w:jc w:val="center"/>
              <w:textAlignment w:val="center"/>
              <w:rPr>
                <w:rFonts w:ascii="宋体" w:hAnsi="宋体" w:cs="宋体"/>
                <w:b/>
                <w:bCs/>
              </w:rPr>
            </w:pPr>
            <w:r>
              <w:rPr>
                <w:rFonts w:hint="eastAsia" w:ascii="宋体" w:hAnsi="宋体" w:cs="宋体"/>
                <w:szCs w:val="21"/>
              </w:rPr>
              <w:t>3</w:t>
            </w:r>
          </w:p>
        </w:tc>
        <w:tc>
          <w:tcPr>
            <w:tcW w:w="1610" w:type="dxa"/>
            <w:gridSpan w:val="2"/>
            <w:noWrap w:val="0"/>
            <w:vAlign w:val="center"/>
          </w:tcPr>
          <w:p>
            <w:pPr>
              <w:widowControl/>
              <w:jc w:val="center"/>
              <w:textAlignment w:val="center"/>
              <w:rPr>
                <w:rFonts w:ascii="宋体" w:hAnsi="宋体" w:cs="宋体"/>
                <w:b/>
                <w:bCs/>
              </w:rPr>
            </w:pPr>
            <w:r>
              <w:rPr>
                <w:rFonts w:hint="eastAsia" w:ascii="宋体" w:hAnsi="宋体" w:cs="宋体"/>
                <w:szCs w:val="21"/>
              </w:rPr>
              <w:t>市电2断路器</w:t>
            </w:r>
          </w:p>
        </w:tc>
        <w:tc>
          <w:tcPr>
            <w:tcW w:w="2079" w:type="dxa"/>
            <w:gridSpan w:val="2"/>
            <w:noWrap w:val="0"/>
            <w:vAlign w:val="center"/>
          </w:tcPr>
          <w:p>
            <w:pPr>
              <w:widowControl/>
              <w:jc w:val="center"/>
              <w:textAlignment w:val="center"/>
              <w:rPr>
                <w:rFonts w:ascii="宋体" w:hAnsi="宋体" w:cs="宋体"/>
                <w:b/>
                <w:bCs/>
              </w:rPr>
            </w:pPr>
            <w:r>
              <w:rPr>
                <w:rFonts w:hint="eastAsia" w:ascii="宋体" w:hAnsi="宋体" w:cs="宋体"/>
                <w:szCs w:val="21"/>
              </w:rPr>
              <w:t>SACE E2N 2000A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noWrap w:val="0"/>
            <w:vAlign w:val="center"/>
          </w:tcPr>
          <w:p>
            <w:pPr>
              <w:widowControl/>
              <w:jc w:val="center"/>
              <w:textAlignment w:val="center"/>
              <w:rPr>
                <w:rFonts w:ascii="宋体" w:hAnsi="宋体" w:cs="宋体"/>
                <w:b/>
                <w:bCs/>
              </w:rPr>
            </w:pPr>
            <w:r>
              <w:rPr>
                <w:rFonts w:hint="eastAsia" w:ascii="宋体" w:hAnsi="宋体" w:cs="宋体"/>
                <w:szCs w:val="21"/>
              </w:rPr>
              <w:t>2</w:t>
            </w:r>
          </w:p>
        </w:tc>
        <w:tc>
          <w:tcPr>
            <w:tcW w:w="1729" w:type="dxa"/>
            <w:gridSpan w:val="2"/>
            <w:noWrap w:val="0"/>
            <w:vAlign w:val="center"/>
          </w:tcPr>
          <w:p>
            <w:pPr>
              <w:widowControl/>
              <w:jc w:val="center"/>
              <w:textAlignment w:val="center"/>
              <w:rPr>
                <w:rFonts w:ascii="宋体" w:hAnsi="宋体" w:cs="宋体"/>
                <w:b/>
                <w:bCs/>
              </w:rPr>
            </w:pPr>
            <w:r>
              <w:rPr>
                <w:rFonts w:hint="eastAsia" w:ascii="宋体" w:hAnsi="宋体" w:cs="宋体"/>
                <w:szCs w:val="21"/>
              </w:rPr>
              <w:t>市电1断路器</w:t>
            </w:r>
          </w:p>
        </w:tc>
        <w:tc>
          <w:tcPr>
            <w:tcW w:w="1810" w:type="dxa"/>
            <w:gridSpan w:val="2"/>
            <w:noWrap w:val="0"/>
            <w:vAlign w:val="center"/>
          </w:tcPr>
          <w:p>
            <w:pPr>
              <w:widowControl/>
              <w:jc w:val="center"/>
              <w:textAlignment w:val="center"/>
              <w:rPr>
                <w:rFonts w:ascii="宋体" w:hAnsi="宋体" w:cs="宋体"/>
                <w:b/>
                <w:bCs/>
              </w:rPr>
            </w:pPr>
            <w:r>
              <w:rPr>
                <w:rFonts w:hint="eastAsia" w:ascii="宋体" w:hAnsi="宋体" w:cs="宋体"/>
                <w:szCs w:val="21"/>
              </w:rPr>
              <w:t>SACE E2N 2000A</w:t>
            </w:r>
          </w:p>
        </w:tc>
        <w:tc>
          <w:tcPr>
            <w:tcW w:w="660" w:type="dxa"/>
            <w:noWrap w:val="0"/>
            <w:vAlign w:val="center"/>
          </w:tcPr>
          <w:p>
            <w:pPr>
              <w:widowControl/>
              <w:jc w:val="center"/>
              <w:textAlignment w:val="center"/>
              <w:rPr>
                <w:rFonts w:ascii="宋体" w:hAnsi="宋体" w:cs="宋体"/>
                <w:b/>
                <w:bCs/>
              </w:rPr>
            </w:pPr>
            <w:r>
              <w:rPr>
                <w:rFonts w:hint="eastAsia" w:ascii="宋体" w:hAnsi="宋体" w:cs="宋体"/>
                <w:szCs w:val="21"/>
              </w:rPr>
              <w:t>4</w:t>
            </w:r>
          </w:p>
        </w:tc>
        <w:tc>
          <w:tcPr>
            <w:tcW w:w="1610" w:type="dxa"/>
            <w:gridSpan w:val="2"/>
            <w:noWrap w:val="0"/>
            <w:vAlign w:val="center"/>
          </w:tcPr>
          <w:p>
            <w:pPr>
              <w:widowControl/>
              <w:jc w:val="center"/>
              <w:textAlignment w:val="center"/>
              <w:rPr>
                <w:rFonts w:ascii="宋体" w:hAnsi="宋体" w:cs="宋体"/>
                <w:b/>
                <w:bCs/>
              </w:rPr>
            </w:pPr>
            <w:r>
              <w:rPr>
                <w:rFonts w:hint="eastAsia" w:ascii="宋体" w:hAnsi="宋体" w:cs="宋体"/>
                <w:szCs w:val="21"/>
              </w:rPr>
              <w:t>母联断路器</w:t>
            </w:r>
          </w:p>
        </w:tc>
        <w:tc>
          <w:tcPr>
            <w:tcW w:w="2079" w:type="dxa"/>
            <w:gridSpan w:val="2"/>
            <w:noWrap w:val="0"/>
            <w:vAlign w:val="center"/>
          </w:tcPr>
          <w:p>
            <w:pPr>
              <w:widowControl/>
              <w:jc w:val="center"/>
              <w:textAlignment w:val="center"/>
              <w:rPr>
                <w:rFonts w:ascii="宋体" w:hAnsi="宋体" w:cs="宋体"/>
                <w:b/>
                <w:bCs/>
              </w:rPr>
            </w:pPr>
            <w:r>
              <w:rPr>
                <w:rFonts w:hint="eastAsia" w:ascii="宋体" w:hAnsi="宋体" w:cs="宋体"/>
                <w:szCs w:val="21"/>
              </w:rPr>
              <w:t>SACE E1N 1000A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9" w:type="dxa"/>
            <w:gridSpan w:val="8"/>
            <w:noWrap w:val="0"/>
            <w:vAlign w:val="center"/>
          </w:tcPr>
          <w:p>
            <w:pPr>
              <w:widowControl/>
              <w:jc w:val="center"/>
              <w:textAlignment w:val="center"/>
              <w:rPr>
                <w:rFonts w:ascii="宋体" w:hAnsi="宋体" w:cs="宋体"/>
                <w:b/>
                <w:bCs/>
              </w:rPr>
            </w:pPr>
            <w:r>
              <w:rPr>
                <w:rFonts w:hint="eastAsia" w:ascii="宋体" w:hAnsi="宋体" w:cs="宋体"/>
                <w:b/>
                <w:szCs w:val="21"/>
              </w:rPr>
              <w:t>2</w:t>
            </w:r>
            <w:r>
              <w:rPr>
                <w:rFonts w:hint="eastAsia" w:ascii="宋体" w:hAnsi="宋体" w:cs="宋体"/>
                <w:szCs w:val="21"/>
              </w:rPr>
              <w:t>号灯光站共计</w:t>
            </w:r>
          </w:p>
        </w:tc>
        <w:tc>
          <w:tcPr>
            <w:tcW w:w="2079" w:type="dxa"/>
            <w:gridSpan w:val="2"/>
            <w:noWrap w:val="0"/>
            <w:vAlign w:val="center"/>
          </w:tcPr>
          <w:p>
            <w:pPr>
              <w:widowControl/>
              <w:jc w:val="center"/>
              <w:textAlignment w:val="center"/>
              <w:rPr>
                <w:rFonts w:ascii="宋体" w:hAnsi="宋体" w:cs="宋体"/>
                <w:b/>
                <w:bCs/>
              </w:rPr>
            </w:pPr>
            <w:r>
              <w:rPr>
                <w:rFonts w:hint="eastAsia" w:ascii="宋体" w:hAnsi="宋体" w:cs="宋体"/>
                <w:szCs w:val="21"/>
              </w:rPr>
              <w:t>61台</w:t>
            </w:r>
          </w:p>
        </w:tc>
      </w:tr>
    </w:tbl>
    <w:tbl>
      <w:tblPr>
        <w:tblStyle w:val="13"/>
        <w:tblW w:w="85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448"/>
        <w:gridCol w:w="428"/>
        <w:gridCol w:w="291"/>
        <w:gridCol w:w="7"/>
        <w:gridCol w:w="1439"/>
        <w:gridCol w:w="670"/>
        <w:gridCol w:w="20"/>
        <w:gridCol w:w="1426"/>
        <w:gridCol w:w="26"/>
        <w:gridCol w:w="184"/>
        <w:gridCol w:w="475"/>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8578" w:type="dxa"/>
            <w:gridSpan w:val="13"/>
            <w:noWrap w:val="0"/>
            <w:vAlign w:val="center"/>
          </w:tcPr>
          <w:p>
            <w:pPr>
              <w:jc w:val="center"/>
              <w:rPr>
                <w:rFonts w:ascii="宋体" w:hAnsi="宋体" w:cs="宋体"/>
                <w:b/>
                <w:bCs/>
                <w:szCs w:val="21"/>
              </w:rPr>
            </w:pPr>
            <w:r>
              <w:rPr>
                <w:rFonts w:hint="eastAsia" w:ascii="宋体" w:hAnsi="宋体" w:cs="宋体"/>
                <w:b/>
                <w:bCs/>
                <w:szCs w:val="21"/>
              </w:rPr>
              <w:t>3号灯光站变压器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noWrap w:val="0"/>
            <w:vAlign w:val="top"/>
          </w:tcPr>
          <w:p>
            <w:pPr>
              <w:jc w:val="center"/>
              <w:rPr>
                <w:rFonts w:ascii="宋体" w:hAnsi="宋体" w:cs="宋体"/>
                <w:b/>
                <w:bCs/>
                <w:kern w:val="0"/>
                <w:szCs w:val="21"/>
              </w:rPr>
            </w:pPr>
            <w:r>
              <w:rPr>
                <w:rFonts w:hint="eastAsia" w:ascii="宋体" w:hAnsi="宋体" w:cs="宋体"/>
                <w:b/>
                <w:bCs/>
                <w:szCs w:val="21"/>
              </w:rPr>
              <w:t>序号</w:t>
            </w:r>
          </w:p>
        </w:tc>
        <w:tc>
          <w:tcPr>
            <w:tcW w:w="1448" w:type="dxa"/>
            <w:noWrap w:val="0"/>
            <w:vAlign w:val="top"/>
          </w:tcPr>
          <w:p>
            <w:pPr>
              <w:jc w:val="center"/>
              <w:rPr>
                <w:rFonts w:ascii="宋体" w:hAnsi="宋体" w:cs="宋体"/>
                <w:b/>
                <w:bCs/>
                <w:kern w:val="0"/>
                <w:szCs w:val="21"/>
              </w:rPr>
            </w:pPr>
            <w:r>
              <w:rPr>
                <w:rFonts w:hint="eastAsia" w:ascii="宋体" w:hAnsi="宋体" w:cs="宋体"/>
                <w:b/>
                <w:bCs/>
                <w:szCs w:val="21"/>
              </w:rPr>
              <w:t>回路名称</w:t>
            </w:r>
          </w:p>
        </w:tc>
        <w:tc>
          <w:tcPr>
            <w:tcW w:w="726" w:type="dxa"/>
            <w:gridSpan w:val="3"/>
            <w:noWrap w:val="0"/>
            <w:vAlign w:val="top"/>
          </w:tcPr>
          <w:p>
            <w:pPr>
              <w:jc w:val="center"/>
              <w:rPr>
                <w:rFonts w:ascii="宋体" w:hAnsi="宋体" w:cs="宋体"/>
                <w:b/>
                <w:bCs/>
                <w:kern w:val="0"/>
                <w:szCs w:val="21"/>
              </w:rPr>
            </w:pPr>
            <w:r>
              <w:rPr>
                <w:rFonts w:hint="eastAsia" w:ascii="宋体" w:hAnsi="宋体" w:cs="宋体"/>
                <w:b/>
                <w:bCs/>
                <w:szCs w:val="21"/>
              </w:rPr>
              <w:t>序号</w:t>
            </w:r>
          </w:p>
        </w:tc>
        <w:tc>
          <w:tcPr>
            <w:tcW w:w="1439" w:type="dxa"/>
            <w:noWrap w:val="0"/>
            <w:vAlign w:val="top"/>
          </w:tcPr>
          <w:p>
            <w:pPr>
              <w:jc w:val="center"/>
              <w:rPr>
                <w:rFonts w:ascii="宋体" w:hAnsi="宋体" w:cs="宋体"/>
                <w:b/>
                <w:bCs/>
                <w:kern w:val="0"/>
                <w:szCs w:val="21"/>
              </w:rPr>
            </w:pPr>
            <w:r>
              <w:rPr>
                <w:rFonts w:hint="eastAsia" w:ascii="宋体" w:hAnsi="宋体" w:cs="宋体"/>
                <w:b/>
                <w:bCs/>
                <w:szCs w:val="21"/>
              </w:rPr>
              <w:t>回路名称</w:t>
            </w:r>
          </w:p>
        </w:tc>
        <w:tc>
          <w:tcPr>
            <w:tcW w:w="690" w:type="dxa"/>
            <w:gridSpan w:val="2"/>
            <w:noWrap w:val="0"/>
            <w:vAlign w:val="top"/>
          </w:tcPr>
          <w:p>
            <w:pPr>
              <w:jc w:val="center"/>
              <w:rPr>
                <w:rFonts w:ascii="宋体" w:hAnsi="宋体" w:cs="宋体"/>
                <w:b/>
                <w:bCs/>
                <w:kern w:val="0"/>
                <w:szCs w:val="21"/>
              </w:rPr>
            </w:pPr>
            <w:r>
              <w:rPr>
                <w:rFonts w:hint="eastAsia" w:ascii="宋体" w:hAnsi="宋体" w:cs="宋体"/>
                <w:b/>
                <w:bCs/>
                <w:szCs w:val="21"/>
              </w:rPr>
              <w:t>序号</w:t>
            </w:r>
          </w:p>
        </w:tc>
        <w:tc>
          <w:tcPr>
            <w:tcW w:w="1452" w:type="dxa"/>
            <w:gridSpan w:val="2"/>
            <w:noWrap w:val="0"/>
            <w:vAlign w:val="top"/>
          </w:tcPr>
          <w:p>
            <w:pPr>
              <w:jc w:val="center"/>
              <w:rPr>
                <w:rFonts w:ascii="宋体" w:hAnsi="宋体" w:cs="宋体"/>
                <w:b/>
                <w:bCs/>
                <w:kern w:val="0"/>
                <w:szCs w:val="21"/>
              </w:rPr>
            </w:pPr>
            <w:r>
              <w:rPr>
                <w:rFonts w:hint="eastAsia" w:ascii="宋体" w:hAnsi="宋体" w:cs="宋体"/>
                <w:b/>
                <w:bCs/>
                <w:szCs w:val="21"/>
              </w:rPr>
              <w:t>回路名称</w:t>
            </w:r>
          </w:p>
        </w:tc>
        <w:tc>
          <w:tcPr>
            <w:tcW w:w="659" w:type="dxa"/>
            <w:gridSpan w:val="2"/>
            <w:noWrap w:val="0"/>
            <w:vAlign w:val="top"/>
          </w:tcPr>
          <w:p>
            <w:pPr>
              <w:jc w:val="center"/>
              <w:rPr>
                <w:rFonts w:ascii="宋体" w:hAnsi="宋体" w:cs="宋体"/>
                <w:b/>
                <w:bCs/>
                <w:kern w:val="0"/>
                <w:szCs w:val="21"/>
              </w:rPr>
            </w:pPr>
            <w:r>
              <w:rPr>
                <w:rFonts w:hint="eastAsia" w:ascii="宋体" w:hAnsi="宋体" w:cs="宋体"/>
                <w:b/>
                <w:bCs/>
                <w:szCs w:val="21"/>
              </w:rPr>
              <w:t>序号</w:t>
            </w:r>
          </w:p>
        </w:tc>
        <w:tc>
          <w:tcPr>
            <w:tcW w:w="1471" w:type="dxa"/>
            <w:noWrap w:val="0"/>
            <w:vAlign w:val="top"/>
          </w:tcPr>
          <w:p>
            <w:pPr>
              <w:jc w:val="center"/>
              <w:rPr>
                <w:rFonts w:ascii="宋体" w:hAnsi="宋体" w:cs="宋体"/>
                <w:b/>
                <w:bCs/>
                <w:kern w:val="0"/>
                <w:szCs w:val="21"/>
              </w:rPr>
            </w:pPr>
            <w:r>
              <w:rPr>
                <w:rFonts w:hint="eastAsia" w:ascii="宋体" w:hAnsi="宋体" w:cs="宋体"/>
                <w:b/>
                <w:bCs/>
                <w:szCs w:val="21"/>
              </w:rPr>
              <w:t>回路名称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93" w:type="dxa"/>
            <w:noWrap w:val="0"/>
            <w:vAlign w:val="top"/>
          </w:tcPr>
          <w:p>
            <w:pPr>
              <w:jc w:val="center"/>
              <w:rPr>
                <w:rFonts w:ascii="宋体" w:hAnsi="宋体" w:cs="宋体"/>
                <w:color w:val="000000"/>
                <w:szCs w:val="21"/>
              </w:rPr>
            </w:pPr>
            <w:r>
              <w:rPr>
                <w:rFonts w:hint="eastAsia" w:ascii="宋体" w:hAnsi="宋体" w:cs="宋体"/>
                <w:color w:val="000000"/>
                <w:szCs w:val="21"/>
              </w:rPr>
              <w:t>1</w:t>
            </w:r>
          </w:p>
        </w:tc>
        <w:tc>
          <w:tcPr>
            <w:tcW w:w="1448" w:type="dxa"/>
            <w:noWrap w:val="0"/>
            <w:vAlign w:val="center"/>
          </w:tcPr>
          <w:p>
            <w:pPr>
              <w:widowControl/>
              <w:jc w:val="center"/>
              <w:textAlignment w:val="center"/>
              <w:rPr>
                <w:rFonts w:ascii="宋体" w:hAnsi="宋体" w:cs="宋体"/>
                <w:bCs/>
                <w:color w:val="000000"/>
                <w:szCs w:val="21"/>
              </w:rPr>
            </w:pPr>
            <w:r>
              <w:rPr>
                <w:rFonts w:hint="eastAsia" w:ascii="宋体" w:hAnsi="宋体" w:cs="宋体"/>
                <w:color w:val="000000"/>
                <w:szCs w:val="21"/>
              </w:rPr>
              <w:t>03坡度</w:t>
            </w:r>
          </w:p>
        </w:tc>
        <w:tc>
          <w:tcPr>
            <w:tcW w:w="726" w:type="dxa"/>
            <w:gridSpan w:val="3"/>
            <w:noWrap w:val="0"/>
            <w:vAlign w:val="top"/>
          </w:tcPr>
          <w:p>
            <w:pPr>
              <w:jc w:val="center"/>
              <w:rPr>
                <w:rFonts w:ascii="宋体" w:hAnsi="宋体" w:cs="宋体"/>
                <w:color w:val="000000"/>
                <w:szCs w:val="21"/>
              </w:rPr>
            </w:pPr>
            <w:r>
              <w:rPr>
                <w:rFonts w:hint="eastAsia" w:ascii="宋体" w:hAnsi="宋体" w:cs="宋体"/>
                <w:color w:val="000000"/>
                <w:szCs w:val="21"/>
              </w:rPr>
              <w:t>15</w:t>
            </w:r>
          </w:p>
        </w:tc>
        <w:tc>
          <w:tcPr>
            <w:tcW w:w="1439" w:type="dxa"/>
            <w:noWrap w:val="0"/>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备机9</w:t>
            </w:r>
          </w:p>
        </w:tc>
        <w:tc>
          <w:tcPr>
            <w:tcW w:w="690" w:type="dxa"/>
            <w:gridSpan w:val="2"/>
            <w:noWrap w:val="0"/>
            <w:vAlign w:val="top"/>
          </w:tcPr>
          <w:p>
            <w:pPr>
              <w:jc w:val="center"/>
              <w:rPr>
                <w:rFonts w:ascii="宋体" w:hAnsi="宋体" w:cs="宋体"/>
                <w:color w:val="000000"/>
                <w:szCs w:val="21"/>
              </w:rPr>
            </w:pPr>
            <w:r>
              <w:rPr>
                <w:rFonts w:hint="eastAsia" w:ascii="宋体" w:hAnsi="宋体" w:cs="宋体"/>
                <w:color w:val="000000"/>
                <w:szCs w:val="21"/>
              </w:rPr>
              <w:t>29</w:t>
            </w:r>
          </w:p>
        </w:tc>
        <w:tc>
          <w:tcPr>
            <w:tcW w:w="1452" w:type="dxa"/>
            <w:gridSpan w:val="2"/>
            <w:noWrap w:val="0"/>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备机8</w:t>
            </w:r>
          </w:p>
        </w:tc>
        <w:tc>
          <w:tcPr>
            <w:tcW w:w="659" w:type="dxa"/>
            <w:gridSpan w:val="2"/>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43</w:t>
            </w:r>
          </w:p>
        </w:tc>
        <w:tc>
          <w:tcPr>
            <w:tcW w:w="1471" w:type="dxa"/>
            <w:noWrap w:val="0"/>
            <w:vAlign w:val="center"/>
          </w:tcPr>
          <w:p>
            <w:pPr>
              <w:widowControl/>
              <w:jc w:val="center"/>
              <w:textAlignment w:val="center"/>
              <w:rPr>
                <w:rFonts w:ascii="宋体" w:hAnsi="宋体" w:cs="宋体"/>
                <w:bCs/>
                <w:color w:val="000000"/>
                <w:szCs w:val="21"/>
              </w:rPr>
            </w:pPr>
            <w:r>
              <w:rPr>
                <w:rFonts w:hint="eastAsia" w:ascii="宋体" w:hAnsi="宋体" w:cs="宋体"/>
                <w:color w:val="000000"/>
                <w:kern w:val="0"/>
                <w:szCs w:val="21"/>
              </w:rPr>
              <w:t>滑中53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noWrap w:val="0"/>
            <w:vAlign w:val="top"/>
          </w:tcPr>
          <w:p>
            <w:pPr>
              <w:jc w:val="center"/>
              <w:rPr>
                <w:rFonts w:ascii="宋体" w:hAnsi="宋体" w:cs="宋体"/>
                <w:color w:val="000000"/>
                <w:szCs w:val="21"/>
              </w:rPr>
            </w:pPr>
            <w:r>
              <w:rPr>
                <w:rFonts w:hint="eastAsia" w:ascii="宋体" w:hAnsi="宋体" w:cs="宋体"/>
                <w:color w:val="000000"/>
                <w:szCs w:val="21"/>
              </w:rPr>
              <w:t>2</w:t>
            </w:r>
          </w:p>
        </w:tc>
        <w:tc>
          <w:tcPr>
            <w:tcW w:w="1448" w:type="dxa"/>
            <w:noWrap w:val="0"/>
            <w:vAlign w:val="center"/>
          </w:tcPr>
          <w:p>
            <w:pPr>
              <w:widowControl/>
              <w:jc w:val="center"/>
              <w:textAlignment w:val="center"/>
              <w:rPr>
                <w:rFonts w:ascii="宋体" w:hAnsi="宋体" w:cs="宋体"/>
                <w:bCs/>
                <w:color w:val="000000"/>
                <w:szCs w:val="21"/>
              </w:rPr>
            </w:pPr>
            <w:r>
              <w:rPr>
                <w:rFonts w:hint="eastAsia" w:ascii="宋体" w:hAnsi="宋体" w:cs="宋体"/>
                <w:color w:val="000000"/>
                <w:szCs w:val="21"/>
              </w:rPr>
              <w:t>03/21跑中1</w:t>
            </w:r>
          </w:p>
        </w:tc>
        <w:tc>
          <w:tcPr>
            <w:tcW w:w="726" w:type="dxa"/>
            <w:gridSpan w:val="3"/>
            <w:noWrap w:val="0"/>
            <w:vAlign w:val="top"/>
          </w:tcPr>
          <w:p>
            <w:pPr>
              <w:jc w:val="center"/>
              <w:rPr>
                <w:rFonts w:ascii="宋体" w:hAnsi="宋体" w:cs="宋体"/>
                <w:color w:val="000000"/>
                <w:szCs w:val="21"/>
              </w:rPr>
            </w:pPr>
            <w:r>
              <w:rPr>
                <w:rFonts w:hint="eastAsia" w:ascii="宋体" w:hAnsi="宋体" w:cs="宋体"/>
                <w:color w:val="000000"/>
                <w:szCs w:val="21"/>
              </w:rPr>
              <w:t>16</w:t>
            </w:r>
          </w:p>
        </w:tc>
        <w:tc>
          <w:tcPr>
            <w:tcW w:w="1439" w:type="dxa"/>
            <w:noWrap w:val="0"/>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03入口1</w:t>
            </w:r>
          </w:p>
        </w:tc>
        <w:tc>
          <w:tcPr>
            <w:tcW w:w="690" w:type="dxa"/>
            <w:gridSpan w:val="2"/>
            <w:noWrap w:val="0"/>
            <w:vAlign w:val="top"/>
          </w:tcPr>
          <w:p>
            <w:pPr>
              <w:jc w:val="center"/>
              <w:rPr>
                <w:rFonts w:ascii="宋体" w:hAnsi="宋体" w:cs="宋体"/>
                <w:color w:val="000000"/>
                <w:szCs w:val="21"/>
              </w:rPr>
            </w:pPr>
            <w:r>
              <w:rPr>
                <w:rFonts w:hint="eastAsia" w:ascii="宋体" w:hAnsi="宋体" w:cs="宋体"/>
                <w:color w:val="000000"/>
                <w:szCs w:val="21"/>
              </w:rPr>
              <w:t>30</w:t>
            </w:r>
          </w:p>
        </w:tc>
        <w:tc>
          <w:tcPr>
            <w:tcW w:w="1452" w:type="dxa"/>
            <w:gridSpan w:val="2"/>
            <w:noWrap w:val="0"/>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备机10</w:t>
            </w:r>
          </w:p>
        </w:tc>
        <w:tc>
          <w:tcPr>
            <w:tcW w:w="659" w:type="dxa"/>
            <w:gridSpan w:val="2"/>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44</w:t>
            </w:r>
          </w:p>
        </w:tc>
        <w:tc>
          <w:tcPr>
            <w:tcW w:w="1471" w:type="dxa"/>
            <w:noWrap w:val="0"/>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滑中58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93" w:type="dxa"/>
            <w:noWrap w:val="0"/>
            <w:vAlign w:val="top"/>
          </w:tcPr>
          <w:p>
            <w:pPr>
              <w:jc w:val="center"/>
              <w:rPr>
                <w:rFonts w:ascii="宋体" w:hAnsi="宋体" w:cs="宋体"/>
                <w:color w:val="000000"/>
                <w:szCs w:val="21"/>
              </w:rPr>
            </w:pPr>
            <w:r>
              <w:rPr>
                <w:rFonts w:hint="eastAsia" w:ascii="宋体" w:hAnsi="宋体" w:cs="宋体"/>
                <w:color w:val="000000"/>
                <w:szCs w:val="21"/>
              </w:rPr>
              <w:t>3</w:t>
            </w:r>
          </w:p>
        </w:tc>
        <w:tc>
          <w:tcPr>
            <w:tcW w:w="1448" w:type="dxa"/>
            <w:noWrap w:val="0"/>
            <w:vAlign w:val="center"/>
          </w:tcPr>
          <w:p>
            <w:pPr>
              <w:widowControl/>
              <w:jc w:val="center"/>
              <w:textAlignment w:val="center"/>
              <w:rPr>
                <w:rFonts w:ascii="宋体" w:hAnsi="宋体" w:cs="宋体"/>
                <w:bCs/>
                <w:color w:val="000000"/>
                <w:szCs w:val="21"/>
              </w:rPr>
            </w:pPr>
            <w:r>
              <w:rPr>
                <w:rFonts w:hint="eastAsia" w:ascii="宋体" w:hAnsi="宋体" w:cs="宋体"/>
                <w:color w:val="000000"/>
                <w:szCs w:val="21"/>
              </w:rPr>
              <w:t>滑中41</w:t>
            </w:r>
          </w:p>
        </w:tc>
        <w:tc>
          <w:tcPr>
            <w:tcW w:w="726" w:type="dxa"/>
            <w:gridSpan w:val="3"/>
            <w:noWrap w:val="0"/>
            <w:vAlign w:val="top"/>
          </w:tcPr>
          <w:p>
            <w:pPr>
              <w:jc w:val="center"/>
              <w:rPr>
                <w:rFonts w:ascii="宋体" w:hAnsi="宋体" w:cs="宋体"/>
                <w:color w:val="000000"/>
                <w:szCs w:val="21"/>
              </w:rPr>
            </w:pPr>
            <w:r>
              <w:rPr>
                <w:rFonts w:hint="eastAsia" w:ascii="宋体" w:hAnsi="宋体" w:cs="宋体"/>
                <w:color w:val="000000"/>
                <w:szCs w:val="21"/>
              </w:rPr>
              <w:t>17</w:t>
            </w:r>
          </w:p>
        </w:tc>
        <w:tc>
          <w:tcPr>
            <w:tcW w:w="1439" w:type="dxa"/>
            <w:noWrap w:val="0"/>
            <w:vAlign w:val="center"/>
          </w:tcPr>
          <w:p>
            <w:pPr>
              <w:widowControl/>
              <w:jc w:val="center"/>
              <w:textAlignment w:val="center"/>
              <w:rPr>
                <w:rFonts w:ascii="宋体" w:hAnsi="宋体" w:cs="宋体"/>
                <w:b/>
                <w:bCs/>
                <w:color w:val="000000"/>
                <w:szCs w:val="21"/>
              </w:rPr>
            </w:pPr>
            <w:r>
              <w:rPr>
                <w:rFonts w:hint="eastAsia" w:ascii="宋体" w:hAnsi="宋体" w:cs="宋体"/>
                <w:color w:val="000000"/>
                <w:szCs w:val="21"/>
              </w:rPr>
              <w:t>03/21跑边1</w:t>
            </w:r>
          </w:p>
        </w:tc>
        <w:tc>
          <w:tcPr>
            <w:tcW w:w="690" w:type="dxa"/>
            <w:gridSpan w:val="2"/>
            <w:noWrap w:val="0"/>
            <w:vAlign w:val="top"/>
          </w:tcPr>
          <w:p>
            <w:pPr>
              <w:jc w:val="center"/>
              <w:rPr>
                <w:rFonts w:ascii="宋体" w:hAnsi="宋体" w:cs="宋体"/>
                <w:color w:val="000000"/>
                <w:szCs w:val="21"/>
              </w:rPr>
            </w:pPr>
            <w:r>
              <w:rPr>
                <w:rFonts w:hint="eastAsia" w:ascii="宋体" w:hAnsi="宋体" w:cs="宋体"/>
                <w:color w:val="000000"/>
                <w:szCs w:val="21"/>
              </w:rPr>
              <w:t>31</w:t>
            </w:r>
          </w:p>
        </w:tc>
        <w:tc>
          <w:tcPr>
            <w:tcW w:w="1452" w:type="dxa"/>
            <w:gridSpan w:val="2"/>
            <w:noWrap w:val="0"/>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03入口2</w:t>
            </w:r>
          </w:p>
        </w:tc>
        <w:tc>
          <w:tcPr>
            <w:tcW w:w="659" w:type="dxa"/>
            <w:gridSpan w:val="2"/>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45</w:t>
            </w:r>
          </w:p>
        </w:tc>
        <w:tc>
          <w:tcPr>
            <w:tcW w:w="1471" w:type="dxa"/>
            <w:noWrap w:val="0"/>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滑中61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noWrap w:val="0"/>
            <w:vAlign w:val="top"/>
          </w:tcPr>
          <w:p>
            <w:pPr>
              <w:jc w:val="center"/>
              <w:rPr>
                <w:rFonts w:ascii="宋体" w:hAnsi="宋体" w:cs="宋体"/>
                <w:color w:val="000000"/>
                <w:szCs w:val="21"/>
              </w:rPr>
            </w:pPr>
            <w:r>
              <w:rPr>
                <w:rFonts w:hint="eastAsia" w:ascii="宋体" w:hAnsi="宋体" w:cs="宋体"/>
                <w:color w:val="000000"/>
                <w:szCs w:val="21"/>
              </w:rPr>
              <w:t>4</w:t>
            </w:r>
          </w:p>
        </w:tc>
        <w:tc>
          <w:tcPr>
            <w:tcW w:w="1448" w:type="dxa"/>
            <w:noWrap w:val="0"/>
            <w:vAlign w:val="center"/>
          </w:tcPr>
          <w:p>
            <w:pPr>
              <w:widowControl/>
              <w:jc w:val="center"/>
              <w:textAlignment w:val="center"/>
              <w:rPr>
                <w:rFonts w:ascii="宋体" w:hAnsi="宋体" w:cs="宋体"/>
                <w:bCs/>
                <w:color w:val="000000"/>
                <w:szCs w:val="21"/>
              </w:rPr>
            </w:pPr>
            <w:r>
              <w:rPr>
                <w:rFonts w:hint="eastAsia" w:ascii="宋体" w:hAnsi="宋体" w:cs="宋体"/>
                <w:color w:val="000000"/>
                <w:szCs w:val="21"/>
              </w:rPr>
              <w:t>滑中44</w:t>
            </w:r>
          </w:p>
        </w:tc>
        <w:tc>
          <w:tcPr>
            <w:tcW w:w="726" w:type="dxa"/>
            <w:gridSpan w:val="3"/>
            <w:noWrap w:val="0"/>
            <w:vAlign w:val="top"/>
          </w:tcPr>
          <w:p>
            <w:pPr>
              <w:jc w:val="center"/>
              <w:rPr>
                <w:rFonts w:ascii="宋体" w:hAnsi="宋体" w:cs="宋体"/>
                <w:color w:val="000000"/>
                <w:szCs w:val="21"/>
              </w:rPr>
            </w:pPr>
            <w:r>
              <w:rPr>
                <w:rFonts w:hint="eastAsia" w:ascii="宋体" w:hAnsi="宋体" w:cs="宋体"/>
                <w:color w:val="000000"/>
                <w:szCs w:val="21"/>
              </w:rPr>
              <w:t>18</w:t>
            </w:r>
          </w:p>
        </w:tc>
        <w:tc>
          <w:tcPr>
            <w:tcW w:w="1439" w:type="dxa"/>
            <w:noWrap w:val="0"/>
            <w:vAlign w:val="center"/>
          </w:tcPr>
          <w:p>
            <w:pPr>
              <w:widowControl/>
              <w:jc w:val="center"/>
              <w:textAlignment w:val="center"/>
              <w:rPr>
                <w:rFonts w:ascii="宋体" w:hAnsi="宋体" w:cs="宋体"/>
                <w:b/>
                <w:bCs/>
                <w:color w:val="000000"/>
                <w:szCs w:val="21"/>
              </w:rPr>
            </w:pPr>
            <w:r>
              <w:rPr>
                <w:rFonts w:hint="eastAsia" w:ascii="宋体" w:hAnsi="宋体" w:cs="宋体"/>
                <w:color w:val="000000"/>
                <w:szCs w:val="21"/>
              </w:rPr>
              <w:t>警戒灯4</w:t>
            </w:r>
          </w:p>
        </w:tc>
        <w:tc>
          <w:tcPr>
            <w:tcW w:w="690" w:type="dxa"/>
            <w:gridSpan w:val="2"/>
            <w:noWrap w:val="0"/>
            <w:vAlign w:val="top"/>
          </w:tcPr>
          <w:p>
            <w:pPr>
              <w:jc w:val="center"/>
              <w:rPr>
                <w:rFonts w:ascii="宋体" w:hAnsi="宋体" w:cs="宋体"/>
                <w:color w:val="000000"/>
                <w:szCs w:val="21"/>
              </w:rPr>
            </w:pPr>
            <w:r>
              <w:rPr>
                <w:rFonts w:hint="eastAsia" w:ascii="宋体" w:hAnsi="宋体" w:cs="宋体"/>
                <w:color w:val="000000"/>
                <w:szCs w:val="21"/>
              </w:rPr>
              <w:t>32</w:t>
            </w:r>
          </w:p>
        </w:tc>
        <w:tc>
          <w:tcPr>
            <w:tcW w:w="1452" w:type="dxa"/>
            <w:gridSpan w:val="2"/>
            <w:noWrap w:val="0"/>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备机6</w:t>
            </w:r>
          </w:p>
        </w:tc>
        <w:tc>
          <w:tcPr>
            <w:tcW w:w="659" w:type="dxa"/>
            <w:gridSpan w:val="2"/>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46</w:t>
            </w:r>
          </w:p>
        </w:tc>
        <w:tc>
          <w:tcPr>
            <w:tcW w:w="1471" w:type="dxa"/>
            <w:noWrap w:val="0"/>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滑中62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93" w:type="dxa"/>
            <w:noWrap w:val="0"/>
            <w:vAlign w:val="top"/>
          </w:tcPr>
          <w:p>
            <w:pPr>
              <w:jc w:val="center"/>
              <w:rPr>
                <w:rFonts w:ascii="宋体" w:hAnsi="宋体" w:cs="宋体"/>
                <w:color w:val="000000"/>
                <w:szCs w:val="21"/>
              </w:rPr>
            </w:pPr>
            <w:r>
              <w:rPr>
                <w:rFonts w:hint="eastAsia" w:ascii="宋体" w:hAnsi="宋体" w:cs="宋体"/>
                <w:color w:val="000000"/>
                <w:szCs w:val="21"/>
              </w:rPr>
              <w:t>5</w:t>
            </w:r>
          </w:p>
        </w:tc>
        <w:tc>
          <w:tcPr>
            <w:tcW w:w="1448" w:type="dxa"/>
            <w:noWrap w:val="0"/>
            <w:vAlign w:val="center"/>
          </w:tcPr>
          <w:p>
            <w:pPr>
              <w:widowControl/>
              <w:jc w:val="center"/>
              <w:textAlignment w:val="center"/>
              <w:rPr>
                <w:rFonts w:ascii="宋体" w:hAnsi="宋体" w:cs="宋体"/>
                <w:bCs/>
                <w:color w:val="000000"/>
                <w:szCs w:val="21"/>
              </w:rPr>
            </w:pPr>
            <w:r>
              <w:rPr>
                <w:rFonts w:hint="eastAsia" w:ascii="宋体" w:hAnsi="宋体" w:cs="宋体"/>
                <w:color w:val="000000"/>
                <w:szCs w:val="21"/>
              </w:rPr>
              <w:t>滑中46</w:t>
            </w:r>
          </w:p>
        </w:tc>
        <w:tc>
          <w:tcPr>
            <w:tcW w:w="726" w:type="dxa"/>
            <w:gridSpan w:val="3"/>
            <w:noWrap w:val="0"/>
            <w:vAlign w:val="top"/>
          </w:tcPr>
          <w:p>
            <w:pPr>
              <w:jc w:val="center"/>
              <w:rPr>
                <w:rFonts w:ascii="宋体" w:hAnsi="宋体" w:cs="宋体"/>
                <w:color w:val="000000"/>
                <w:szCs w:val="21"/>
              </w:rPr>
            </w:pPr>
            <w:r>
              <w:rPr>
                <w:rFonts w:hint="eastAsia" w:ascii="宋体" w:hAnsi="宋体" w:cs="宋体"/>
                <w:color w:val="000000"/>
                <w:szCs w:val="21"/>
              </w:rPr>
              <w:t>19</w:t>
            </w:r>
          </w:p>
        </w:tc>
        <w:tc>
          <w:tcPr>
            <w:tcW w:w="1439" w:type="dxa"/>
            <w:noWrap w:val="0"/>
            <w:vAlign w:val="center"/>
          </w:tcPr>
          <w:p>
            <w:pPr>
              <w:widowControl/>
              <w:jc w:val="center"/>
              <w:textAlignment w:val="center"/>
              <w:rPr>
                <w:rFonts w:ascii="宋体" w:hAnsi="宋体" w:cs="宋体"/>
                <w:b/>
                <w:bCs/>
                <w:color w:val="000000"/>
                <w:szCs w:val="21"/>
              </w:rPr>
            </w:pPr>
            <w:r>
              <w:rPr>
                <w:rFonts w:hint="eastAsia" w:ascii="宋体" w:hAnsi="宋体" w:cs="宋体"/>
                <w:color w:val="000000"/>
                <w:szCs w:val="21"/>
              </w:rPr>
              <w:t>滑中42</w:t>
            </w:r>
          </w:p>
        </w:tc>
        <w:tc>
          <w:tcPr>
            <w:tcW w:w="690" w:type="dxa"/>
            <w:gridSpan w:val="2"/>
            <w:noWrap w:val="0"/>
            <w:vAlign w:val="top"/>
          </w:tcPr>
          <w:p>
            <w:pPr>
              <w:jc w:val="center"/>
              <w:rPr>
                <w:rFonts w:ascii="宋体" w:hAnsi="宋体" w:cs="宋体"/>
                <w:color w:val="000000"/>
                <w:szCs w:val="21"/>
              </w:rPr>
            </w:pPr>
            <w:r>
              <w:rPr>
                <w:rFonts w:hint="eastAsia" w:ascii="宋体" w:hAnsi="宋体" w:cs="宋体"/>
                <w:color w:val="000000"/>
                <w:szCs w:val="21"/>
              </w:rPr>
              <w:t>33</w:t>
            </w:r>
          </w:p>
        </w:tc>
        <w:tc>
          <w:tcPr>
            <w:tcW w:w="1452" w:type="dxa"/>
            <w:gridSpan w:val="2"/>
            <w:noWrap w:val="0"/>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备机5</w:t>
            </w:r>
          </w:p>
        </w:tc>
        <w:tc>
          <w:tcPr>
            <w:tcW w:w="659" w:type="dxa"/>
            <w:gridSpan w:val="2"/>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47</w:t>
            </w:r>
          </w:p>
        </w:tc>
        <w:tc>
          <w:tcPr>
            <w:tcW w:w="1471" w:type="dxa"/>
            <w:noWrap w:val="0"/>
            <w:vAlign w:val="center"/>
          </w:tcPr>
          <w:p>
            <w:pPr>
              <w:widowControl/>
              <w:jc w:val="center"/>
              <w:textAlignment w:val="center"/>
              <w:rPr>
                <w:rFonts w:ascii="宋体" w:hAnsi="宋体" w:cs="宋体"/>
                <w:bCs/>
                <w:color w:val="000000"/>
                <w:szCs w:val="21"/>
              </w:rPr>
            </w:pPr>
            <w:r>
              <w:rPr>
                <w:rFonts w:hint="eastAsia" w:ascii="宋体" w:hAnsi="宋体" w:cs="宋体"/>
                <w:color w:val="000000"/>
                <w:kern w:val="0"/>
                <w:szCs w:val="21"/>
              </w:rPr>
              <w:t>滑中63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noWrap w:val="0"/>
            <w:vAlign w:val="top"/>
          </w:tcPr>
          <w:p>
            <w:pPr>
              <w:jc w:val="center"/>
              <w:rPr>
                <w:rFonts w:ascii="宋体" w:hAnsi="宋体" w:cs="宋体"/>
                <w:color w:val="000000"/>
                <w:szCs w:val="21"/>
              </w:rPr>
            </w:pPr>
            <w:r>
              <w:rPr>
                <w:rFonts w:hint="eastAsia" w:ascii="宋体" w:hAnsi="宋体" w:cs="宋体"/>
                <w:color w:val="000000"/>
                <w:szCs w:val="21"/>
              </w:rPr>
              <w:t>6</w:t>
            </w:r>
          </w:p>
        </w:tc>
        <w:tc>
          <w:tcPr>
            <w:tcW w:w="1448" w:type="dxa"/>
            <w:noWrap w:val="0"/>
            <w:vAlign w:val="center"/>
          </w:tcPr>
          <w:p>
            <w:pPr>
              <w:widowControl/>
              <w:jc w:val="center"/>
              <w:textAlignment w:val="center"/>
              <w:rPr>
                <w:rFonts w:ascii="宋体" w:hAnsi="宋体" w:cs="宋体"/>
                <w:bCs/>
                <w:color w:val="000000"/>
                <w:szCs w:val="21"/>
              </w:rPr>
            </w:pPr>
            <w:r>
              <w:rPr>
                <w:rFonts w:hint="eastAsia" w:ascii="宋体" w:hAnsi="宋体" w:cs="宋体"/>
                <w:color w:val="000000"/>
                <w:szCs w:val="21"/>
              </w:rPr>
              <w:t>滑中49</w:t>
            </w:r>
          </w:p>
        </w:tc>
        <w:tc>
          <w:tcPr>
            <w:tcW w:w="726" w:type="dxa"/>
            <w:gridSpan w:val="3"/>
            <w:noWrap w:val="0"/>
            <w:vAlign w:val="top"/>
          </w:tcPr>
          <w:p>
            <w:pPr>
              <w:jc w:val="center"/>
              <w:rPr>
                <w:rFonts w:ascii="宋体" w:hAnsi="宋体" w:cs="宋体"/>
                <w:color w:val="000000"/>
                <w:szCs w:val="21"/>
              </w:rPr>
            </w:pPr>
            <w:r>
              <w:rPr>
                <w:rFonts w:hint="eastAsia" w:ascii="宋体" w:hAnsi="宋体" w:cs="宋体"/>
                <w:color w:val="000000"/>
                <w:szCs w:val="21"/>
              </w:rPr>
              <w:t>20</w:t>
            </w:r>
          </w:p>
        </w:tc>
        <w:tc>
          <w:tcPr>
            <w:tcW w:w="1439" w:type="dxa"/>
            <w:noWrap w:val="0"/>
            <w:vAlign w:val="center"/>
          </w:tcPr>
          <w:p>
            <w:pPr>
              <w:widowControl/>
              <w:jc w:val="center"/>
              <w:textAlignment w:val="center"/>
              <w:rPr>
                <w:rFonts w:ascii="宋体" w:hAnsi="宋体" w:cs="宋体"/>
                <w:b/>
                <w:bCs/>
                <w:color w:val="000000"/>
                <w:szCs w:val="21"/>
              </w:rPr>
            </w:pPr>
            <w:r>
              <w:rPr>
                <w:rFonts w:hint="eastAsia" w:ascii="宋体" w:hAnsi="宋体" w:cs="宋体"/>
                <w:color w:val="000000"/>
                <w:szCs w:val="21"/>
              </w:rPr>
              <w:t>滑中45</w:t>
            </w:r>
          </w:p>
        </w:tc>
        <w:tc>
          <w:tcPr>
            <w:tcW w:w="690" w:type="dxa"/>
            <w:gridSpan w:val="2"/>
            <w:noWrap w:val="0"/>
            <w:vAlign w:val="top"/>
          </w:tcPr>
          <w:p>
            <w:pPr>
              <w:jc w:val="center"/>
              <w:rPr>
                <w:rFonts w:ascii="宋体" w:hAnsi="宋体" w:cs="宋体"/>
                <w:color w:val="000000"/>
                <w:szCs w:val="21"/>
              </w:rPr>
            </w:pPr>
            <w:r>
              <w:rPr>
                <w:rFonts w:hint="eastAsia" w:ascii="宋体" w:hAnsi="宋体" w:cs="宋体"/>
                <w:color w:val="000000"/>
                <w:szCs w:val="21"/>
              </w:rPr>
              <w:t>34</w:t>
            </w:r>
          </w:p>
        </w:tc>
        <w:tc>
          <w:tcPr>
            <w:tcW w:w="1452" w:type="dxa"/>
            <w:gridSpan w:val="2"/>
            <w:noWrap w:val="0"/>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备机2</w:t>
            </w:r>
          </w:p>
        </w:tc>
        <w:tc>
          <w:tcPr>
            <w:tcW w:w="659" w:type="dxa"/>
            <w:gridSpan w:val="2"/>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48</w:t>
            </w:r>
          </w:p>
        </w:tc>
        <w:tc>
          <w:tcPr>
            <w:tcW w:w="1471" w:type="dxa"/>
            <w:noWrap w:val="0"/>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滑中64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93" w:type="dxa"/>
            <w:noWrap w:val="0"/>
            <w:vAlign w:val="top"/>
          </w:tcPr>
          <w:p>
            <w:pPr>
              <w:jc w:val="center"/>
              <w:rPr>
                <w:rFonts w:ascii="宋体" w:hAnsi="宋体" w:cs="宋体"/>
                <w:color w:val="000000"/>
                <w:szCs w:val="21"/>
              </w:rPr>
            </w:pPr>
            <w:r>
              <w:rPr>
                <w:rFonts w:hint="eastAsia" w:ascii="宋体" w:hAnsi="宋体" w:cs="宋体"/>
                <w:color w:val="000000"/>
                <w:szCs w:val="21"/>
              </w:rPr>
              <w:t>7</w:t>
            </w:r>
          </w:p>
        </w:tc>
        <w:tc>
          <w:tcPr>
            <w:tcW w:w="1448" w:type="dxa"/>
            <w:noWrap w:val="0"/>
            <w:vAlign w:val="center"/>
          </w:tcPr>
          <w:p>
            <w:pPr>
              <w:widowControl/>
              <w:jc w:val="center"/>
              <w:textAlignment w:val="center"/>
              <w:rPr>
                <w:rFonts w:ascii="宋体" w:hAnsi="宋体" w:cs="宋体"/>
                <w:bCs/>
                <w:color w:val="000000"/>
                <w:szCs w:val="21"/>
              </w:rPr>
            </w:pPr>
            <w:r>
              <w:rPr>
                <w:rFonts w:hint="eastAsia" w:ascii="宋体" w:hAnsi="宋体" w:cs="宋体"/>
                <w:color w:val="000000"/>
                <w:kern w:val="0"/>
                <w:szCs w:val="21"/>
              </w:rPr>
              <w:t>滑中55</w:t>
            </w:r>
          </w:p>
        </w:tc>
        <w:tc>
          <w:tcPr>
            <w:tcW w:w="726" w:type="dxa"/>
            <w:gridSpan w:val="3"/>
            <w:noWrap w:val="0"/>
            <w:vAlign w:val="top"/>
          </w:tcPr>
          <w:p>
            <w:pPr>
              <w:jc w:val="center"/>
              <w:rPr>
                <w:rFonts w:ascii="宋体" w:hAnsi="宋体" w:cs="宋体"/>
                <w:color w:val="000000"/>
                <w:szCs w:val="21"/>
              </w:rPr>
            </w:pPr>
            <w:r>
              <w:rPr>
                <w:rFonts w:hint="eastAsia" w:ascii="宋体" w:hAnsi="宋体" w:cs="宋体"/>
                <w:color w:val="000000"/>
                <w:szCs w:val="21"/>
              </w:rPr>
              <w:t>21</w:t>
            </w:r>
          </w:p>
        </w:tc>
        <w:tc>
          <w:tcPr>
            <w:tcW w:w="1439" w:type="dxa"/>
            <w:noWrap w:val="0"/>
            <w:vAlign w:val="center"/>
          </w:tcPr>
          <w:p>
            <w:pPr>
              <w:widowControl/>
              <w:jc w:val="center"/>
              <w:textAlignment w:val="center"/>
              <w:rPr>
                <w:rFonts w:ascii="宋体" w:hAnsi="宋体" w:cs="宋体"/>
                <w:b/>
                <w:bCs/>
                <w:color w:val="000000"/>
                <w:szCs w:val="21"/>
              </w:rPr>
            </w:pPr>
            <w:r>
              <w:rPr>
                <w:rFonts w:hint="eastAsia" w:ascii="宋体" w:hAnsi="宋体" w:cs="宋体"/>
                <w:color w:val="000000"/>
                <w:szCs w:val="21"/>
              </w:rPr>
              <w:t>滑中47</w:t>
            </w:r>
          </w:p>
        </w:tc>
        <w:tc>
          <w:tcPr>
            <w:tcW w:w="690" w:type="dxa"/>
            <w:gridSpan w:val="2"/>
            <w:noWrap w:val="0"/>
            <w:vAlign w:val="top"/>
          </w:tcPr>
          <w:p>
            <w:pPr>
              <w:jc w:val="center"/>
              <w:rPr>
                <w:rFonts w:ascii="宋体" w:hAnsi="宋体" w:cs="宋体"/>
                <w:color w:val="000000"/>
                <w:szCs w:val="21"/>
              </w:rPr>
            </w:pPr>
            <w:r>
              <w:rPr>
                <w:rFonts w:hint="eastAsia" w:ascii="宋体" w:hAnsi="宋体" w:cs="宋体"/>
                <w:color w:val="000000"/>
                <w:szCs w:val="21"/>
              </w:rPr>
              <w:t>35</w:t>
            </w:r>
          </w:p>
        </w:tc>
        <w:tc>
          <w:tcPr>
            <w:tcW w:w="1452" w:type="dxa"/>
            <w:gridSpan w:val="2"/>
            <w:noWrap w:val="0"/>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标记牌14</w:t>
            </w:r>
          </w:p>
        </w:tc>
        <w:tc>
          <w:tcPr>
            <w:tcW w:w="659" w:type="dxa"/>
            <w:gridSpan w:val="2"/>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49</w:t>
            </w:r>
          </w:p>
        </w:tc>
        <w:tc>
          <w:tcPr>
            <w:tcW w:w="1471" w:type="dxa"/>
            <w:noWrap w:val="0"/>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滑中67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noWrap w:val="0"/>
            <w:vAlign w:val="top"/>
          </w:tcPr>
          <w:p>
            <w:pPr>
              <w:jc w:val="center"/>
              <w:rPr>
                <w:rFonts w:ascii="宋体" w:hAnsi="宋体" w:cs="宋体"/>
                <w:color w:val="000000"/>
                <w:szCs w:val="21"/>
              </w:rPr>
            </w:pPr>
            <w:r>
              <w:rPr>
                <w:rFonts w:hint="eastAsia" w:ascii="宋体" w:hAnsi="宋体" w:cs="宋体"/>
                <w:color w:val="000000"/>
                <w:szCs w:val="21"/>
              </w:rPr>
              <w:t>8</w:t>
            </w:r>
          </w:p>
        </w:tc>
        <w:tc>
          <w:tcPr>
            <w:tcW w:w="1448" w:type="dxa"/>
            <w:noWrap w:val="0"/>
            <w:vAlign w:val="center"/>
          </w:tcPr>
          <w:p>
            <w:pPr>
              <w:widowControl/>
              <w:jc w:val="center"/>
              <w:textAlignment w:val="center"/>
              <w:rPr>
                <w:rFonts w:ascii="宋体" w:hAnsi="宋体" w:cs="宋体"/>
                <w:bCs/>
                <w:color w:val="000000"/>
                <w:szCs w:val="21"/>
              </w:rPr>
            </w:pPr>
            <w:r>
              <w:rPr>
                <w:rFonts w:hint="eastAsia" w:ascii="宋体" w:hAnsi="宋体" w:cs="宋体"/>
                <w:color w:val="000000"/>
                <w:kern w:val="0"/>
                <w:szCs w:val="21"/>
              </w:rPr>
              <w:t>滑中57</w:t>
            </w:r>
          </w:p>
        </w:tc>
        <w:tc>
          <w:tcPr>
            <w:tcW w:w="726" w:type="dxa"/>
            <w:gridSpan w:val="3"/>
            <w:noWrap w:val="0"/>
            <w:vAlign w:val="top"/>
          </w:tcPr>
          <w:p>
            <w:pPr>
              <w:jc w:val="center"/>
              <w:rPr>
                <w:rFonts w:ascii="宋体" w:hAnsi="宋体" w:cs="宋体"/>
                <w:color w:val="000000"/>
                <w:szCs w:val="21"/>
              </w:rPr>
            </w:pPr>
            <w:r>
              <w:rPr>
                <w:rFonts w:hint="eastAsia" w:ascii="宋体" w:hAnsi="宋体" w:cs="宋体"/>
                <w:color w:val="000000"/>
                <w:szCs w:val="21"/>
              </w:rPr>
              <w:t>22</w:t>
            </w:r>
          </w:p>
        </w:tc>
        <w:tc>
          <w:tcPr>
            <w:tcW w:w="1439" w:type="dxa"/>
            <w:noWrap w:val="0"/>
            <w:vAlign w:val="center"/>
          </w:tcPr>
          <w:p>
            <w:pPr>
              <w:widowControl/>
              <w:jc w:val="center"/>
              <w:textAlignment w:val="center"/>
              <w:rPr>
                <w:rFonts w:ascii="宋体" w:hAnsi="宋体" w:cs="宋体"/>
                <w:b/>
                <w:bCs/>
                <w:color w:val="000000"/>
                <w:szCs w:val="21"/>
              </w:rPr>
            </w:pPr>
            <w:r>
              <w:rPr>
                <w:rFonts w:hint="eastAsia" w:ascii="宋体" w:hAnsi="宋体" w:cs="宋体"/>
                <w:color w:val="000000"/>
                <w:szCs w:val="21"/>
              </w:rPr>
              <w:t>滑中50</w:t>
            </w:r>
          </w:p>
        </w:tc>
        <w:tc>
          <w:tcPr>
            <w:tcW w:w="690" w:type="dxa"/>
            <w:gridSpan w:val="2"/>
            <w:noWrap w:val="0"/>
            <w:vAlign w:val="top"/>
          </w:tcPr>
          <w:p>
            <w:pPr>
              <w:jc w:val="center"/>
              <w:rPr>
                <w:rFonts w:ascii="宋体" w:hAnsi="宋体" w:cs="宋体"/>
                <w:color w:val="000000"/>
                <w:szCs w:val="21"/>
              </w:rPr>
            </w:pPr>
            <w:r>
              <w:rPr>
                <w:rFonts w:hint="eastAsia" w:ascii="宋体" w:hAnsi="宋体" w:cs="宋体"/>
                <w:color w:val="000000"/>
                <w:szCs w:val="21"/>
              </w:rPr>
              <w:t>36</w:t>
            </w:r>
          </w:p>
        </w:tc>
        <w:tc>
          <w:tcPr>
            <w:tcW w:w="1452" w:type="dxa"/>
            <w:gridSpan w:val="2"/>
            <w:noWrap w:val="0"/>
            <w:vAlign w:val="center"/>
          </w:tcPr>
          <w:p>
            <w:pPr>
              <w:widowControl/>
              <w:jc w:val="center"/>
              <w:textAlignment w:val="center"/>
              <w:rPr>
                <w:rFonts w:ascii="宋体" w:hAnsi="宋体" w:cs="宋体"/>
                <w:bCs/>
                <w:color w:val="000000"/>
                <w:szCs w:val="21"/>
              </w:rPr>
            </w:pPr>
            <w:r>
              <w:rPr>
                <w:rFonts w:hint="eastAsia" w:ascii="宋体" w:hAnsi="宋体" w:cs="宋体"/>
                <w:color w:val="000000"/>
                <w:kern w:val="0"/>
                <w:szCs w:val="21"/>
              </w:rPr>
              <w:t>标记牌15</w:t>
            </w:r>
          </w:p>
        </w:tc>
        <w:tc>
          <w:tcPr>
            <w:tcW w:w="659" w:type="dxa"/>
            <w:gridSpan w:val="2"/>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50</w:t>
            </w:r>
          </w:p>
        </w:tc>
        <w:tc>
          <w:tcPr>
            <w:tcW w:w="1471" w:type="dxa"/>
            <w:noWrap w:val="0"/>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滑中68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93" w:type="dxa"/>
            <w:noWrap w:val="0"/>
            <w:vAlign w:val="top"/>
          </w:tcPr>
          <w:p>
            <w:pPr>
              <w:jc w:val="center"/>
              <w:rPr>
                <w:rFonts w:ascii="宋体" w:hAnsi="宋体" w:cs="宋体"/>
                <w:color w:val="000000"/>
                <w:szCs w:val="21"/>
              </w:rPr>
            </w:pPr>
            <w:r>
              <w:rPr>
                <w:rFonts w:hint="eastAsia" w:ascii="宋体" w:hAnsi="宋体" w:cs="宋体"/>
                <w:color w:val="000000"/>
                <w:szCs w:val="21"/>
              </w:rPr>
              <w:t>9</w:t>
            </w:r>
          </w:p>
        </w:tc>
        <w:tc>
          <w:tcPr>
            <w:tcW w:w="1448" w:type="dxa"/>
            <w:noWrap w:val="0"/>
            <w:vAlign w:val="center"/>
          </w:tcPr>
          <w:p>
            <w:pPr>
              <w:widowControl/>
              <w:jc w:val="center"/>
              <w:textAlignment w:val="center"/>
              <w:rPr>
                <w:rFonts w:ascii="宋体" w:hAnsi="宋体" w:cs="宋体"/>
                <w:bCs/>
                <w:color w:val="000000"/>
                <w:szCs w:val="21"/>
              </w:rPr>
            </w:pPr>
            <w:r>
              <w:rPr>
                <w:rFonts w:hint="eastAsia" w:ascii="宋体" w:hAnsi="宋体" w:cs="宋体"/>
                <w:color w:val="000000"/>
                <w:kern w:val="0"/>
                <w:szCs w:val="21"/>
              </w:rPr>
              <w:t>滑中59</w:t>
            </w:r>
          </w:p>
        </w:tc>
        <w:tc>
          <w:tcPr>
            <w:tcW w:w="726" w:type="dxa"/>
            <w:gridSpan w:val="3"/>
            <w:noWrap w:val="0"/>
            <w:vAlign w:val="top"/>
          </w:tcPr>
          <w:p>
            <w:pPr>
              <w:jc w:val="center"/>
              <w:rPr>
                <w:rFonts w:ascii="宋体" w:hAnsi="宋体" w:cs="宋体"/>
                <w:color w:val="000000"/>
                <w:szCs w:val="21"/>
              </w:rPr>
            </w:pPr>
            <w:r>
              <w:rPr>
                <w:rFonts w:hint="eastAsia" w:ascii="宋体" w:hAnsi="宋体" w:cs="宋体"/>
                <w:color w:val="000000"/>
                <w:szCs w:val="21"/>
              </w:rPr>
              <w:t>23</w:t>
            </w:r>
          </w:p>
        </w:tc>
        <w:tc>
          <w:tcPr>
            <w:tcW w:w="1439" w:type="dxa"/>
            <w:noWrap w:val="0"/>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滑中54</w:t>
            </w:r>
          </w:p>
        </w:tc>
        <w:tc>
          <w:tcPr>
            <w:tcW w:w="690" w:type="dxa"/>
            <w:gridSpan w:val="2"/>
            <w:noWrap w:val="0"/>
            <w:vAlign w:val="top"/>
          </w:tcPr>
          <w:p>
            <w:pPr>
              <w:jc w:val="center"/>
              <w:rPr>
                <w:rFonts w:ascii="宋体" w:hAnsi="宋体" w:cs="宋体"/>
                <w:color w:val="000000"/>
                <w:szCs w:val="21"/>
              </w:rPr>
            </w:pPr>
            <w:r>
              <w:rPr>
                <w:rFonts w:hint="eastAsia" w:ascii="宋体" w:hAnsi="宋体" w:cs="宋体"/>
                <w:color w:val="000000"/>
                <w:szCs w:val="21"/>
              </w:rPr>
              <w:t>37</w:t>
            </w:r>
          </w:p>
        </w:tc>
        <w:tc>
          <w:tcPr>
            <w:tcW w:w="1452" w:type="dxa"/>
            <w:gridSpan w:val="2"/>
            <w:noWrap w:val="0"/>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标记牌16</w:t>
            </w:r>
          </w:p>
        </w:tc>
        <w:tc>
          <w:tcPr>
            <w:tcW w:w="659" w:type="dxa"/>
            <w:gridSpan w:val="2"/>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51</w:t>
            </w:r>
          </w:p>
        </w:tc>
        <w:tc>
          <w:tcPr>
            <w:tcW w:w="1471" w:type="dxa"/>
            <w:noWrap w:val="0"/>
            <w:vAlign w:val="center"/>
          </w:tcPr>
          <w:p>
            <w:pPr>
              <w:widowControl/>
              <w:jc w:val="center"/>
              <w:textAlignment w:val="center"/>
              <w:rPr>
                <w:rFonts w:ascii="宋体" w:hAnsi="宋体" w:cs="宋体"/>
                <w:bCs/>
                <w:color w:val="000000"/>
                <w:szCs w:val="21"/>
              </w:rPr>
            </w:pPr>
            <w:r>
              <w:rPr>
                <w:rFonts w:hint="eastAsia" w:ascii="宋体" w:hAnsi="宋体" w:cs="宋体"/>
                <w:color w:val="000000"/>
                <w:kern w:val="0"/>
                <w:szCs w:val="21"/>
              </w:rPr>
              <w:t>滑边8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noWrap w:val="0"/>
            <w:vAlign w:val="top"/>
          </w:tcPr>
          <w:p>
            <w:pPr>
              <w:jc w:val="center"/>
              <w:rPr>
                <w:rFonts w:ascii="宋体" w:hAnsi="宋体" w:cs="宋体"/>
                <w:color w:val="000000"/>
                <w:szCs w:val="21"/>
              </w:rPr>
            </w:pPr>
            <w:r>
              <w:rPr>
                <w:rFonts w:hint="eastAsia" w:ascii="宋体" w:hAnsi="宋体" w:cs="宋体"/>
                <w:color w:val="000000"/>
                <w:szCs w:val="21"/>
              </w:rPr>
              <w:t>10</w:t>
            </w:r>
          </w:p>
        </w:tc>
        <w:tc>
          <w:tcPr>
            <w:tcW w:w="1448" w:type="dxa"/>
            <w:noWrap w:val="0"/>
            <w:vAlign w:val="center"/>
          </w:tcPr>
          <w:p>
            <w:pPr>
              <w:widowControl/>
              <w:jc w:val="center"/>
              <w:textAlignment w:val="center"/>
              <w:rPr>
                <w:rFonts w:ascii="宋体" w:hAnsi="宋体" w:cs="宋体"/>
                <w:bCs/>
                <w:color w:val="000000"/>
                <w:szCs w:val="21"/>
              </w:rPr>
            </w:pPr>
            <w:r>
              <w:rPr>
                <w:rFonts w:hint="eastAsia" w:ascii="宋体" w:hAnsi="宋体" w:cs="宋体"/>
                <w:color w:val="000000"/>
                <w:kern w:val="0"/>
                <w:szCs w:val="21"/>
              </w:rPr>
              <w:t>滑中66</w:t>
            </w:r>
          </w:p>
        </w:tc>
        <w:tc>
          <w:tcPr>
            <w:tcW w:w="726" w:type="dxa"/>
            <w:gridSpan w:val="3"/>
            <w:noWrap w:val="0"/>
            <w:vAlign w:val="top"/>
          </w:tcPr>
          <w:p>
            <w:pPr>
              <w:jc w:val="center"/>
              <w:rPr>
                <w:rFonts w:ascii="宋体" w:hAnsi="宋体" w:cs="宋体"/>
                <w:color w:val="000000"/>
                <w:szCs w:val="21"/>
              </w:rPr>
            </w:pPr>
            <w:r>
              <w:rPr>
                <w:rFonts w:hint="eastAsia" w:ascii="宋体" w:hAnsi="宋体" w:cs="宋体"/>
                <w:color w:val="000000"/>
                <w:szCs w:val="21"/>
              </w:rPr>
              <w:t>24</w:t>
            </w:r>
          </w:p>
        </w:tc>
        <w:tc>
          <w:tcPr>
            <w:tcW w:w="1439" w:type="dxa"/>
            <w:noWrap w:val="0"/>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滑中56</w:t>
            </w:r>
          </w:p>
        </w:tc>
        <w:tc>
          <w:tcPr>
            <w:tcW w:w="690" w:type="dxa"/>
            <w:gridSpan w:val="2"/>
            <w:noWrap w:val="0"/>
            <w:vAlign w:val="top"/>
          </w:tcPr>
          <w:p>
            <w:pPr>
              <w:jc w:val="center"/>
              <w:rPr>
                <w:rFonts w:ascii="宋体" w:hAnsi="宋体" w:cs="宋体"/>
                <w:color w:val="000000"/>
                <w:szCs w:val="21"/>
              </w:rPr>
            </w:pPr>
            <w:r>
              <w:rPr>
                <w:rFonts w:hint="eastAsia" w:ascii="宋体" w:hAnsi="宋体" w:cs="宋体"/>
                <w:color w:val="000000"/>
                <w:szCs w:val="21"/>
              </w:rPr>
              <w:t>38</w:t>
            </w:r>
          </w:p>
        </w:tc>
        <w:tc>
          <w:tcPr>
            <w:tcW w:w="1452" w:type="dxa"/>
            <w:gridSpan w:val="2"/>
            <w:noWrap w:val="0"/>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标记牌17</w:t>
            </w:r>
          </w:p>
        </w:tc>
        <w:tc>
          <w:tcPr>
            <w:tcW w:w="659" w:type="dxa"/>
            <w:gridSpan w:val="2"/>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52</w:t>
            </w:r>
          </w:p>
        </w:tc>
        <w:tc>
          <w:tcPr>
            <w:tcW w:w="1471" w:type="dxa"/>
            <w:noWrap w:val="0"/>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滑边9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noWrap w:val="0"/>
            <w:vAlign w:val="top"/>
          </w:tcPr>
          <w:p>
            <w:pPr>
              <w:jc w:val="center"/>
              <w:rPr>
                <w:rFonts w:ascii="宋体" w:hAnsi="宋体" w:cs="宋体"/>
                <w:color w:val="000000"/>
                <w:szCs w:val="21"/>
              </w:rPr>
            </w:pPr>
            <w:r>
              <w:rPr>
                <w:rFonts w:hint="eastAsia" w:ascii="宋体" w:hAnsi="宋体" w:cs="宋体"/>
                <w:color w:val="000000"/>
                <w:szCs w:val="21"/>
              </w:rPr>
              <w:t>11</w:t>
            </w:r>
          </w:p>
        </w:tc>
        <w:tc>
          <w:tcPr>
            <w:tcW w:w="1448" w:type="dxa"/>
            <w:noWrap w:val="0"/>
            <w:vAlign w:val="center"/>
          </w:tcPr>
          <w:p>
            <w:pPr>
              <w:widowControl/>
              <w:jc w:val="center"/>
              <w:textAlignment w:val="center"/>
              <w:rPr>
                <w:rFonts w:ascii="宋体" w:hAnsi="宋体" w:cs="宋体"/>
                <w:bCs/>
                <w:color w:val="000000"/>
                <w:szCs w:val="21"/>
              </w:rPr>
            </w:pPr>
            <w:r>
              <w:rPr>
                <w:rFonts w:hint="eastAsia" w:ascii="宋体" w:hAnsi="宋体" w:cs="宋体"/>
                <w:color w:val="000000"/>
                <w:kern w:val="0"/>
                <w:szCs w:val="21"/>
              </w:rPr>
              <w:t>备机1</w:t>
            </w:r>
          </w:p>
        </w:tc>
        <w:tc>
          <w:tcPr>
            <w:tcW w:w="726" w:type="dxa"/>
            <w:gridSpan w:val="3"/>
            <w:noWrap w:val="0"/>
            <w:vAlign w:val="top"/>
          </w:tcPr>
          <w:p>
            <w:pPr>
              <w:jc w:val="center"/>
              <w:rPr>
                <w:rFonts w:ascii="宋体" w:hAnsi="宋体" w:cs="宋体"/>
                <w:color w:val="000000"/>
                <w:szCs w:val="21"/>
              </w:rPr>
            </w:pPr>
            <w:r>
              <w:rPr>
                <w:rFonts w:hint="eastAsia" w:ascii="宋体" w:hAnsi="宋体" w:cs="宋体"/>
                <w:color w:val="000000"/>
                <w:szCs w:val="21"/>
              </w:rPr>
              <w:t>25</w:t>
            </w:r>
          </w:p>
        </w:tc>
        <w:tc>
          <w:tcPr>
            <w:tcW w:w="1439" w:type="dxa"/>
            <w:noWrap w:val="0"/>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滑中60</w:t>
            </w:r>
          </w:p>
        </w:tc>
        <w:tc>
          <w:tcPr>
            <w:tcW w:w="690" w:type="dxa"/>
            <w:gridSpan w:val="2"/>
            <w:noWrap w:val="0"/>
            <w:vAlign w:val="top"/>
          </w:tcPr>
          <w:p>
            <w:pPr>
              <w:jc w:val="center"/>
              <w:rPr>
                <w:rFonts w:ascii="宋体" w:hAnsi="宋体" w:cs="宋体"/>
                <w:color w:val="000000"/>
                <w:szCs w:val="21"/>
              </w:rPr>
            </w:pPr>
            <w:r>
              <w:rPr>
                <w:rFonts w:hint="eastAsia" w:ascii="宋体" w:hAnsi="宋体" w:cs="宋体"/>
                <w:color w:val="000000"/>
                <w:szCs w:val="21"/>
              </w:rPr>
              <w:t>39</w:t>
            </w:r>
          </w:p>
        </w:tc>
        <w:tc>
          <w:tcPr>
            <w:tcW w:w="1452" w:type="dxa"/>
            <w:gridSpan w:val="2"/>
            <w:noWrap w:val="0"/>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滑中43</w:t>
            </w:r>
          </w:p>
        </w:tc>
        <w:tc>
          <w:tcPr>
            <w:tcW w:w="659" w:type="dxa"/>
            <w:gridSpan w:val="2"/>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53</w:t>
            </w:r>
          </w:p>
        </w:tc>
        <w:tc>
          <w:tcPr>
            <w:tcW w:w="1471" w:type="dxa"/>
            <w:noWrap w:val="0"/>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滑边10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noWrap w:val="0"/>
            <w:vAlign w:val="top"/>
          </w:tcPr>
          <w:p>
            <w:pPr>
              <w:jc w:val="center"/>
              <w:rPr>
                <w:rFonts w:ascii="宋体" w:hAnsi="宋体" w:cs="宋体"/>
                <w:color w:val="000000"/>
                <w:szCs w:val="21"/>
              </w:rPr>
            </w:pPr>
            <w:r>
              <w:rPr>
                <w:rFonts w:hint="eastAsia" w:ascii="宋体" w:hAnsi="宋体" w:cs="宋体"/>
                <w:color w:val="000000"/>
                <w:szCs w:val="21"/>
              </w:rPr>
              <w:t>12</w:t>
            </w:r>
          </w:p>
        </w:tc>
        <w:tc>
          <w:tcPr>
            <w:tcW w:w="1448" w:type="dxa"/>
            <w:noWrap w:val="0"/>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备机3</w:t>
            </w:r>
          </w:p>
        </w:tc>
        <w:tc>
          <w:tcPr>
            <w:tcW w:w="726" w:type="dxa"/>
            <w:gridSpan w:val="3"/>
            <w:noWrap w:val="0"/>
            <w:vAlign w:val="top"/>
          </w:tcPr>
          <w:p>
            <w:pPr>
              <w:jc w:val="center"/>
              <w:rPr>
                <w:rFonts w:ascii="宋体" w:hAnsi="宋体" w:cs="宋体"/>
                <w:color w:val="000000"/>
                <w:szCs w:val="21"/>
              </w:rPr>
            </w:pPr>
            <w:r>
              <w:rPr>
                <w:rFonts w:hint="eastAsia" w:ascii="宋体" w:hAnsi="宋体" w:cs="宋体"/>
                <w:color w:val="000000"/>
                <w:szCs w:val="21"/>
              </w:rPr>
              <w:t>26</w:t>
            </w:r>
          </w:p>
        </w:tc>
        <w:tc>
          <w:tcPr>
            <w:tcW w:w="1439" w:type="dxa"/>
            <w:noWrap w:val="0"/>
            <w:vAlign w:val="center"/>
          </w:tcPr>
          <w:p>
            <w:pPr>
              <w:widowControl/>
              <w:jc w:val="center"/>
              <w:textAlignment w:val="center"/>
              <w:rPr>
                <w:rFonts w:ascii="宋体" w:hAnsi="宋体" w:cs="宋体"/>
                <w:bCs/>
                <w:color w:val="000000"/>
                <w:szCs w:val="21"/>
              </w:rPr>
            </w:pPr>
            <w:r>
              <w:rPr>
                <w:rFonts w:hint="eastAsia" w:ascii="宋体" w:hAnsi="宋体" w:cs="宋体"/>
                <w:color w:val="000000"/>
                <w:kern w:val="0"/>
                <w:szCs w:val="21"/>
              </w:rPr>
              <w:t>滑中65</w:t>
            </w:r>
          </w:p>
        </w:tc>
        <w:tc>
          <w:tcPr>
            <w:tcW w:w="690" w:type="dxa"/>
            <w:gridSpan w:val="2"/>
            <w:noWrap w:val="0"/>
            <w:vAlign w:val="top"/>
          </w:tcPr>
          <w:p>
            <w:pPr>
              <w:jc w:val="center"/>
              <w:rPr>
                <w:rFonts w:ascii="宋体" w:hAnsi="宋体" w:cs="宋体"/>
                <w:color w:val="000000"/>
                <w:szCs w:val="21"/>
              </w:rPr>
            </w:pPr>
            <w:r>
              <w:rPr>
                <w:rFonts w:hint="eastAsia" w:ascii="宋体" w:hAnsi="宋体" w:cs="宋体"/>
                <w:color w:val="000000"/>
                <w:szCs w:val="21"/>
              </w:rPr>
              <w:t>40</w:t>
            </w:r>
          </w:p>
        </w:tc>
        <w:tc>
          <w:tcPr>
            <w:tcW w:w="1452" w:type="dxa"/>
            <w:gridSpan w:val="2"/>
            <w:noWrap w:val="0"/>
            <w:vAlign w:val="center"/>
          </w:tcPr>
          <w:p>
            <w:pPr>
              <w:widowControl/>
              <w:jc w:val="center"/>
              <w:textAlignment w:val="center"/>
              <w:rPr>
                <w:rFonts w:ascii="宋体" w:hAnsi="宋体" w:cs="宋体"/>
                <w:bCs/>
                <w:color w:val="000000"/>
                <w:szCs w:val="21"/>
              </w:rPr>
            </w:pPr>
            <w:r>
              <w:rPr>
                <w:rFonts w:hint="eastAsia" w:ascii="宋体" w:hAnsi="宋体" w:cs="宋体"/>
                <w:color w:val="000000"/>
                <w:kern w:val="0"/>
                <w:szCs w:val="21"/>
              </w:rPr>
              <w:t>滑中48</w:t>
            </w:r>
          </w:p>
        </w:tc>
        <w:tc>
          <w:tcPr>
            <w:tcW w:w="659" w:type="dxa"/>
            <w:gridSpan w:val="2"/>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54</w:t>
            </w:r>
          </w:p>
        </w:tc>
        <w:tc>
          <w:tcPr>
            <w:tcW w:w="1471" w:type="dxa"/>
            <w:noWrap w:val="0"/>
            <w:vAlign w:val="top"/>
          </w:tcPr>
          <w:p>
            <w:pPr>
              <w:jc w:val="center"/>
              <w:rPr>
                <w:rFonts w:ascii="宋体" w:hAnsi="宋体" w:cs="宋体"/>
                <w:b/>
                <w:bCs/>
                <w:color w:val="000000"/>
                <w:szCs w:val="21"/>
              </w:rPr>
            </w:pPr>
            <w:r>
              <w:rPr>
                <w:rFonts w:hint="eastAsia" w:ascii="宋体" w:hAnsi="宋体" w:cs="宋体"/>
                <w:color w:val="000000"/>
                <w:kern w:val="0"/>
                <w:szCs w:val="21"/>
              </w:rPr>
              <w:t>备机11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noWrap w:val="0"/>
            <w:vAlign w:val="top"/>
          </w:tcPr>
          <w:p>
            <w:pPr>
              <w:jc w:val="center"/>
              <w:rPr>
                <w:rFonts w:ascii="宋体" w:hAnsi="宋体" w:cs="宋体"/>
                <w:color w:val="000000"/>
                <w:szCs w:val="21"/>
              </w:rPr>
            </w:pPr>
            <w:r>
              <w:rPr>
                <w:rFonts w:hint="eastAsia" w:ascii="宋体" w:hAnsi="宋体" w:cs="宋体"/>
                <w:color w:val="000000"/>
                <w:szCs w:val="21"/>
              </w:rPr>
              <w:t>13</w:t>
            </w:r>
          </w:p>
        </w:tc>
        <w:tc>
          <w:tcPr>
            <w:tcW w:w="1448" w:type="dxa"/>
            <w:noWrap w:val="0"/>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03进近2</w:t>
            </w:r>
          </w:p>
        </w:tc>
        <w:tc>
          <w:tcPr>
            <w:tcW w:w="726" w:type="dxa"/>
            <w:gridSpan w:val="3"/>
            <w:noWrap w:val="0"/>
            <w:vAlign w:val="top"/>
          </w:tcPr>
          <w:p>
            <w:pPr>
              <w:jc w:val="center"/>
              <w:rPr>
                <w:rFonts w:ascii="宋体" w:hAnsi="宋体" w:cs="宋体"/>
                <w:color w:val="000000"/>
                <w:szCs w:val="21"/>
              </w:rPr>
            </w:pPr>
            <w:r>
              <w:rPr>
                <w:rFonts w:hint="eastAsia" w:ascii="宋体" w:hAnsi="宋体" w:cs="宋体"/>
                <w:color w:val="000000"/>
                <w:szCs w:val="21"/>
              </w:rPr>
              <w:t>27</w:t>
            </w:r>
          </w:p>
        </w:tc>
        <w:tc>
          <w:tcPr>
            <w:tcW w:w="1439" w:type="dxa"/>
            <w:noWrap w:val="0"/>
            <w:vAlign w:val="center"/>
          </w:tcPr>
          <w:p>
            <w:pPr>
              <w:widowControl/>
              <w:jc w:val="center"/>
              <w:textAlignment w:val="center"/>
              <w:rPr>
                <w:rFonts w:ascii="宋体" w:hAnsi="宋体" w:cs="宋体"/>
                <w:bCs/>
                <w:color w:val="000000"/>
                <w:szCs w:val="21"/>
              </w:rPr>
            </w:pPr>
            <w:r>
              <w:rPr>
                <w:rFonts w:hint="eastAsia" w:ascii="宋体" w:hAnsi="宋体" w:cs="宋体"/>
                <w:color w:val="000000"/>
                <w:kern w:val="0"/>
                <w:szCs w:val="21"/>
              </w:rPr>
              <w:t>备机4</w:t>
            </w:r>
          </w:p>
        </w:tc>
        <w:tc>
          <w:tcPr>
            <w:tcW w:w="690" w:type="dxa"/>
            <w:gridSpan w:val="2"/>
            <w:noWrap w:val="0"/>
            <w:vAlign w:val="top"/>
          </w:tcPr>
          <w:p>
            <w:pPr>
              <w:jc w:val="center"/>
              <w:rPr>
                <w:rFonts w:ascii="宋体" w:hAnsi="宋体" w:cs="宋体"/>
                <w:color w:val="000000"/>
                <w:szCs w:val="21"/>
              </w:rPr>
            </w:pPr>
            <w:r>
              <w:rPr>
                <w:rFonts w:hint="eastAsia" w:ascii="宋体" w:hAnsi="宋体" w:cs="宋体"/>
                <w:color w:val="000000"/>
                <w:szCs w:val="21"/>
              </w:rPr>
              <w:t>41</w:t>
            </w:r>
          </w:p>
        </w:tc>
        <w:tc>
          <w:tcPr>
            <w:tcW w:w="1452" w:type="dxa"/>
            <w:gridSpan w:val="2"/>
            <w:noWrap w:val="0"/>
            <w:vAlign w:val="center"/>
          </w:tcPr>
          <w:p>
            <w:pPr>
              <w:widowControl/>
              <w:jc w:val="center"/>
              <w:textAlignment w:val="center"/>
              <w:rPr>
                <w:rFonts w:ascii="宋体" w:hAnsi="宋体" w:cs="宋体"/>
                <w:bCs/>
                <w:color w:val="000000"/>
                <w:szCs w:val="21"/>
              </w:rPr>
            </w:pPr>
            <w:r>
              <w:rPr>
                <w:rFonts w:hint="eastAsia" w:ascii="宋体" w:hAnsi="宋体" w:cs="宋体"/>
                <w:color w:val="000000"/>
                <w:kern w:val="0"/>
                <w:szCs w:val="21"/>
              </w:rPr>
              <w:t>滑中51</w:t>
            </w:r>
          </w:p>
        </w:tc>
        <w:tc>
          <w:tcPr>
            <w:tcW w:w="659" w:type="dxa"/>
            <w:gridSpan w:val="2"/>
            <w:noWrap w:val="0"/>
            <w:vAlign w:val="center"/>
          </w:tcPr>
          <w:p>
            <w:pPr>
              <w:widowControl/>
              <w:jc w:val="center"/>
              <w:textAlignment w:val="center"/>
              <w:rPr>
                <w:rFonts w:ascii="宋体" w:hAnsi="宋体" w:cs="宋体"/>
                <w:color w:val="000000"/>
                <w:szCs w:val="21"/>
              </w:rPr>
            </w:pPr>
          </w:p>
        </w:tc>
        <w:tc>
          <w:tcPr>
            <w:tcW w:w="1471" w:type="dxa"/>
            <w:noWrap w:val="0"/>
            <w:vAlign w:val="top"/>
          </w:tcPr>
          <w:p>
            <w:pPr>
              <w:jc w:val="center"/>
              <w:rPr>
                <w:rFonts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noWrap w:val="0"/>
            <w:vAlign w:val="top"/>
          </w:tcPr>
          <w:p>
            <w:pPr>
              <w:jc w:val="center"/>
              <w:rPr>
                <w:rFonts w:ascii="宋体" w:hAnsi="宋体" w:cs="宋体"/>
                <w:color w:val="000000"/>
                <w:szCs w:val="21"/>
              </w:rPr>
            </w:pPr>
            <w:r>
              <w:rPr>
                <w:rFonts w:hint="eastAsia" w:ascii="宋体" w:hAnsi="宋体" w:cs="宋体"/>
                <w:color w:val="000000"/>
                <w:szCs w:val="21"/>
              </w:rPr>
              <w:t>14</w:t>
            </w:r>
          </w:p>
        </w:tc>
        <w:tc>
          <w:tcPr>
            <w:tcW w:w="1448" w:type="dxa"/>
            <w:noWrap w:val="0"/>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备机7</w:t>
            </w:r>
          </w:p>
        </w:tc>
        <w:tc>
          <w:tcPr>
            <w:tcW w:w="726" w:type="dxa"/>
            <w:gridSpan w:val="3"/>
            <w:noWrap w:val="0"/>
            <w:vAlign w:val="top"/>
          </w:tcPr>
          <w:p>
            <w:pPr>
              <w:jc w:val="center"/>
              <w:rPr>
                <w:rFonts w:ascii="宋体" w:hAnsi="宋体" w:cs="宋体"/>
                <w:color w:val="000000"/>
                <w:szCs w:val="21"/>
              </w:rPr>
            </w:pPr>
            <w:r>
              <w:rPr>
                <w:rFonts w:hint="eastAsia" w:ascii="宋体" w:hAnsi="宋体" w:cs="宋体"/>
                <w:color w:val="000000"/>
                <w:szCs w:val="21"/>
              </w:rPr>
              <w:t>28</w:t>
            </w:r>
          </w:p>
        </w:tc>
        <w:tc>
          <w:tcPr>
            <w:tcW w:w="1439" w:type="dxa"/>
            <w:noWrap w:val="0"/>
            <w:vAlign w:val="center"/>
          </w:tcPr>
          <w:p>
            <w:pPr>
              <w:widowControl/>
              <w:jc w:val="center"/>
              <w:textAlignment w:val="center"/>
              <w:rPr>
                <w:rFonts w:ascii="宋体" w:hAnsi="宋体" w:cs="宋体"/>
                <w:bCs/>
                <w:color w:val="000000"/>
                <w:szCs w:val="21"/>
              </w:rPr>
            </w:pPr>
            <w:r>
              <w:rPr>
                <w:rFonts w:hint="eastAsia" w:ascii="宋体" w:hAnsi="宋体" w:cs="宋体"/>
                <w:color w:val="000000"/>
                <w:kern w:val="0"/>
                <w:szCs w:val="21"/>
              </w:rPr>
              <w:t>03进近1</w:t>
            </w:r>
          </w:p>
        </w:tc>
        <w:tc>
          <w:tcPr>
            <w:tcW w:w="690" w:type="dxa"/>
            <w:gridSpan w:val="2"/>
            <w:noWrap w:val="0"/>
            <w:vAlign w:val="top"/>
          </w:tcPr>
          <w:p>
            <w:pPr>
              <w:jc w:val="center"/>
              <w:rPr>
                <w:rFonts w:ascii="宋体" w:hAnsi="宋体" w:cs="宋体"/>
                <w:color w:val="000000"/>
                <w:szCs w:val="21"/>
              </w:rPr>
            </w:pPr>
            <w:r>
              <w:rPr>
                <w:rFonts w:hint="eastAsia" w:ascii="宋体" w:hAnsi="宋体" w:cs="宋体"/>
                <w:color w:val="000000"/>
                <w:szCs w:val="21"/>
              </w:rPr>
              <w:t>42</w:t>
            </w:r>
          </w:p>
        </w:tc>
        <w:tc>
          <w:tcPr>
            <w:tcW w:w="1452" w:type="dxa"/>
            <w:gridSpan w:val="2"/>
            <w:noWrap w:val="0"/>
            <w:vAlign w:val="center"/>
          </w:tcPr>
          <w:p>
            <w:pPr>
              <w:widowControl/>
              <w:jc w:val="center"/>
              <w:textAlignment w:val="center"/>
              <w:rPr>
                <w:rFonts w:ascii="宋体" w:hAnsi="宋体" w:cs="宋体"/>
                <w:bCs/>
                <w:color w:val="000000"/>
                <w:szCs w:val="21"/>
              </w:rPr>
            </w:pPr>
            <w:r>
              <w:rPr>
                <w:rFonts w:hint="eastAsia" w:ascii="宋体" w:hAnsi="宋体" w:cs="宋体"/>
                <w:color w:val="000000"/>
                <w:kern w:val="0"/>
                <w:szCs w:val="21"/>
              </w:rPr>
              <w:t>滑中52</w:t>
            </w:r>
          </w:p>
        </w:tc>
        <w:tc>
          <w:tcPr>
            <w:tcW w:w="659" w:type="dxa"/>
            <w:gridSpan w:val="2"/>
            <w:noWrap w:val="0"/>
            <w:vAlign w:val="center"/>
          </w:tcPr>
          <w:p>
            <w:pPr>
              <w:widowControl/>
              <w:jc w:val="center"/>
              <w:textAlignment w:val="center"/>
              <w:rPr>
                <w:rFonts w:ascii="宋体" w:hAnsi="宋体" w:cs="宋体"/>
                <w:color w:val="000000"/>
                <w:szCs w:val="21"/>
              </w:rPr>
            </w:pPr>
          </w:p>
        </w:tc>
        <w:tc>
          <w:tcPr>
            <w:tcW w:w="1471" w:type="dxa"/>
            <w:noWrap w:val="0"/>
            <w:vAlign w:val="top"/>
          </w:tcPr>
          <w:p>
            <w:pPr>
              <w:jc w:val="center"/>
              <w:rPr>
                <w:rFonts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8578" w:type="dxa"/>
            <w:gridSpan w:val="13"/>
            <w:noWrap w:val="0"/>
            <w:vAlign w:val="top"/>
          </w:tcPr>
          <w:p>
            <w:pPr>
              <w:jc w:val="center"/>
              <w:rPr>
                <w:rFonts w:ascii="宋体" w:hAnsi="宋体" w:cs="宋体"/>
                <w:b/>
                <w:bCs/>
                <w:szCs w:val="21"/>
              </w:rPr>
            </w:pPr>
            <w:r>
              <w:rPr>
                <w:rFonts w:hint="eastAsia" w:ascii="宋体" w:hAnsi="宋体" w:cs="宋体"/>
                <w:b/>
                <w:bCs/>
                <w:szCs w:val="21"/>
              </w:rPr>
              <w:t>3号灯光站断路器(低压断路器)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93" w:type="dxa"/>
            <w:noWrap w:val="0"/>
            <w:vAlign w:val="top"/>
          </w:tcPr>
          <w:p>
            <w:pPr>
              <w:jc w:val="center"/>
              <w:rPr>
                <w:rFonts w:ascii="宋体" w:hAnsi="宋体" w:cs="宋体"/>
                <w:szCs w:val="21"/>
              </w:rPr>
            </w:pPr>
            <w:r>
              <w:rPr>
                <w:rFonts w:hint="eastAsia" w:ascii="宋体" w:hAnsi="宋体" w:cs="宋体"/>
                <w:szCs w:val="21"/>
              </w:rPr>
              <w:t>1</w:t>
            </w:r>
          </w:p>
        </w:tc>
        <w:tc>
          <w:tcPr>
            <w:tcW w:w="1876" w:type="dxa"/>
            <w:gridSpan w:val="2"/>
            <w:noWrap w:val="0"/>
            <w:vAlign w:val="center"/>
          </w:tcPr>
          <w:p>
            <w:pPr>
              <w:widowControl/>
              <w:jc w:val="left"/>
              <w:textAlignment w:val="center"/>
              <w:rPr>
                <w:rFonts w:ascii="宋体" w:hAnsi="宋体" w:cs="宋体"/>
                <w:b/>
                <w:bCs/>
                <w:szCs w:val="21"/>
              </w:rPr>
            </w:pPr>
            <w:r>
              <w:rPr>
                <w:rFonts w:hint="eastAsia" w:ascii="宋体" w:hAnsi="宋体" w:cs="宋体"/>
                <w:kern w:val="0"/>
                <w:szCs w:val="21"/>
              </w:rPr>
              <w:t>油机断路器</w:t>
            </w:r>
          </w:p>
        </w:tc>
        <w:tc>
          <w:tcPr>
            <w:tcW w:w="1737" w:type="dxa"/>
            <w:gridSpan w:val="3"/>
            <w:noWrap w:val="0"/>
            <w:vAlign w:val="top"/>
          </w:tcPr>
          <w:p>
            <w:pPr>
              <w:jc w:val="center"/>
              <w:rPr>
                <w:rFonts w:ascii="宋体" w:hAnsi="宋体" w:cs="宋体"/>
                <w:bCs/>
                <w:szCs w:val="21"/>
              </w:rPr>
            </w:pPr>
            <w:r>
              <w:rPr>
                <w:rFonts w:hint="eastAsia" w:ascii="宋体" w:hAnsi="宋体" w:cs="宋体"/>
                <w:bCs/>
                <w:szCs w:val="21"/>
              </w:rPr>
              <w:t>E4.2N 3200A</w:t>
            </w:r>
          </w:p>
        </w:tc>
        <w:tc>
          <w:tcPr>
            <w:tcW w:w="690" w:type="dxa"/>
            <w:gridSpan w:val="2"/>
            <w:noWrap w:val="0"/>
            <w:vAlign w:val="top"/>
          </w:tcPr>
          <w:p>
            <w:pPr>
              <w:jc w:val="center"/>
              <w:rPr>
                <w:rFonts w:ascii="宋体" w:hAnsi="宋体" w:cs="宋体"/>
                <w:bCs/>
                <w:szCs w:val="21"/>
              </w:rPr>
            </w:pPr>
            <w:r>
              <w:rPr>
                <w:rFonts w:hint="eastAsia" w:ascii="宋体" w:hAnsi="宋体" w:cs="宋体"/>
                <w:bCs/>
                <w:szCs w:val="21"/>
              </w:rPr>
              <w:t>3</w:t>
            </w:r>
          </w:p>
        </w:tc>
        <w:tc>
          <w:tcPr>
            <w:tcW w:w="1636" w:type="dxa"/>
            <w:gridSpan w:val="3"/>
            <w:noWrap w:val="0"/>
            <w:vAlign w:val="top"/>
          </w:tcPr>
          <w:p>
            <w:pPr>
              <w:jc w:val="center"/>
              <w:rPr>
                <w:rFonts w:ascii="宋体" w:hAnsi="宋体" w:cs="宋体"/>
                <w:bCs/>
                <w:szCs w:val="21"/>
              </w:rPr>
            </w:pPr>
            <w:r>
              <w:rPr>
                <w:rFonts w:hint="eastAsia" w:ascii="宋体" w:hAnsi="宋体" w:cs="宋体"/>
                <w:bCs/>
                <w:szCs w:val="21"/>
              </w:rPr>
              <w:t>母联断路器</w:t>
            </w:r>
          </w:p>
        </w:tc>
        <w:tc>
          <w:tcPr>
            <w:tcW w:w="1946" w:type="dxa"/>
            <w:gridSpan w:val="2"/>
            <w:noWrap w:val="0"/>
            <w:vAlign w:val="top"/>
          </w:tcPr>
          <w:p>
            <w:pPr>
              <w:jc w:val="center"/>
              <w:rPr>
                <w:rFonts w:ascii="宋体" w:hAnsi="宋体" w:cs="宋体"/>
                <w:bCs/>
                <w:szCs w:val="21"/>
              </w:rPr>
            </w:pPr>
            <w:r>
              <w:rPr>
                <w:rFonts w:hint="eastAsia" w:ascii="宋体" w:hAnsi="宋体" w:cs="宋体"/>
                <w:bCs/>
                <w:szCs w:val="21"/>
              </w:rPr>
              <w:t>E1.2N 1600A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noWrap w:val="0"/>
            <w:vAlign w:val="top"/>
          </w:tcPr>
          <w:p>
            <w:pPr>
              <w:jc w:val="center"/>
              <w:rPr>
                <w:rFonts w:ascii="宋体" w:hAnsi="宋体" w:cs="宋体"/>
                <w:szCs w:val="21"/>
              </w:rPr>
            </w:pPr>
            <w:r>
              <w:rPr>
                <w:rFonts w:hint="eastAsia" w:ascii="宋体" w:hAnsi="宋体" w:cs="宋体"/>
                <w:szCs w:val="21"/>
              </w:rPr>
              <w:t>2</w:t>
            </w:r>
          </w:p>
        </w:tc>
        <w:tc>
          <w:tcPr>
            <w:tcW w:w="1876" w:type="dxa"/>
            <w:gridSpan w:val="2"/>
            <w:noWrap w:val="0"/>
            <w:vAlign w:val="center"/>
          </w:tcPr>
          <w:p>
            <w:pPr>
              <w:widowControl/>
              <w:jc w:val="left"/>
              <w:textAlignment w:val="center"/>
              <w:rPr>
                <w:rFonts w:ascii="宋体" w:hAnsi="宋体" w:cs="宋体"/>
                <w:b/>
                <w:bCs/>
                <w:szCs w:val="21"/>
              </w:rPr>
            </w:pPr>
            <w:r>
              <w:rPr>
                <w:rFonts w:hint="eastAsia" w:ascii="宋体" w:hAnsi="宋体" w:cs="宋体"/>
                <w:kern w:val="0"/>
                <w:szCs w:val="21"/>
              </w:rPr>
              <w:t>市电1断路器</w:t>
            </w:r>
          </w:p>
        </w:tc>
        <w:tc>
          <w:tcPr>
            <w:tcW w:w="1737" w:type="dxa"/>
            <w:gridSpan w:val="3"/>
            <w:noWrap w:val="0"/>
            <w:vAlign w:val="top"/>
          </w:tcPr>
          <w:p>
            <w:pPr>
              <w:jc w:val="center"/>
              <w:rPr>
                <w:rFonts w:ascii="宋体" w:hAnsi="宋体" w:cs="宋体"/>
                <w:bCs/>
                <w:szCs w:val="21"/>
              </w:rPr>
            </w:pPr>
            <w:r>
              <w:rPr>
                <w:rFonts w:hint="eastAsia" w:ascii="宋体" w:hAnsi="宋体" w:cs="宋体"/>
                <w:bCs/>
                <w:szCs w:val="21"/>
              </w:rPr>
              <w:t>E4.2N 3200A</w:t>
            </w:r>
          </w:p>
        </w:tc>
        <w:tc>
          <w:tcPr>
            <w:tcW w:w="690" w:type="dxa"/>
            <w:gridSpan w:val="2"/>
            <w:noWrap w:val="0"/>
            <w:vAlign w:val="top"/>
          </w:tcPr>
          <w:p>
            <w:pPr>
              <w:jc w:val="center"/>
              <w:rPr>
                <w:rFonts w:ascii="宋体" w:hAnsi="宋体" w:cs="宋体"/>
                <w:bCs/>
                <w:szCs w:val="21"/>
              </w:rPr>
            </w:pPr>
            <w:r>
              <w:rPr>
                <w:rFonts w:hint="eastAsia" w:ascii="宋体" w:hAnsi="宋体" w:cs="宋体"/>
                <w:bCs/>
                <w:szCs w:val="21"/>
              </w:rPr>
              <w:t>4</w:t>
            </w:r>
          </w:p>
        </w:tc>
        <w:tc>
          <w:tcPr>
            <w:tcW w:w="1636" w:type="dxa"/>
            <w:gridSpan w:val="3"/>
            <w:noWrap w:val="0"/>
            <w:vAlign w:val="top"/>
          </w:tcPr>
          <w:p>
            <w:pPr>
              <w:jc w:val="center"/>
              <w:rPr>
                <w:rFonts w:ascii="宋体" w:hAnsi="宋体" w:cs="宋体"/>
                <w:bCs/>
                <w:szCs w:val="21"/>
              </w:rPr>
            </w:pPr>
            <w:r>
              <w:rPr>
                <w:rFonts w:hint="eastAsia" w:ascii="宋体" w:hAnsi="宋体" w:cs="宋体"/>
                <w:kern w:val="0"/>
                <w:szCs w:val="21"/>
              </w:rPr>
              <w:t>市电2路器</w:t>
            </w:r>
          </w:p>
        </w:tc>
        <w:tc>
          <w:tcPr>
            <w:tcW w:w="1946" w:type="dxa"/>
            <w:gridSpan w:val="2"/>
            <w:noWrap w:val="0"/>
            <w:vAlign w:val="top"/>
          </w:tcPr>
          <w:p>
            <w:pPr>
              <w:jc w:val="center"/>
              <w:rPr>
                <w:rFonts w:ascii="宋体" w:hAnsi="宋体" w:cs="宋体"/>
                <w:bCs/>
                <w:szCs w:val="21"/>
              </w:rPr>
            </w:pPr>
            <w:r>
              <w:rPr>
                <w:rFonts w:hint="eastAsia" w:ascii="宋体" w:hAnsi="宋体" w:cs="宋体"/>
                <w:bCs/>
                <w:szCs w:val="21"/>
              </w:rPr>
              <w:t>E4.2N 3200A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632" w:type="dxa"/>
            <w:gridSpan w:val="11"/>
            <w:noWrap w:val="0"/>
            <w:vAlign w:val="top"/>
          </w:tcPr>
          <w:p>
            <w:pPr>
              <w:jc w:val="right"/>
              <w:rPr>
                <w:rFonts w:ascii="宋体" w:hAnsi="宋体" w:cs="宋体"/>
                <w:kern w:val="0"/>
                <w:szCs w:val="21"/>
              </w:rPr>
            </w:pPr>
            <w:r>
              <w:rPr>
                <w:rFonts w:hint="eastAsia" w:ascii="宋体" w:hAnsi="宋体" w:cs="宋体"/>
                <w:kern w:val="0"/>
                <w:szCs w:val="21"/>
              </w:rPr>
              <w:t>3号站合计</w:t>
            </w:r>
          </w:p>
        </w:tc>
        <w:tc>
          <w:tcPr>
            <w:tcW w:w="1946" w:type="dxa"/>
            <w:gridSpan w:val="2"/>
            <w:noWrap w:val="0"/>
            <w:vAlign w:val="top"/>
          </w:tcPr>
          <w:p>
            <w:pPr>
              <w:jc w:val="center"/>
              <w:rPr>
                <w:rFonts w:ascii="宋体" w:hAnsi="宋体" w:cs="宋体"/>
                <w:bCs/>
                <w:szCs w:val="21"/>
              </w:rPr>
            </w:pPr>
            <w:r>
              <w:rPr>
                <w:rFonts w:hint="eastAsia" w:ascii="宋体" w:hAnsi="宋体" w:cs="宋体"/>
                <w:bCs/>
                <w:szCs w:val="21"/>
              </w:rPr>
              <w:t>58台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8578" w:type="dxa"/>
            <w:gridSpan w:val="13"/>
            <w:noWrap w:val="0"/>
            <w:vAlign w:val="top"/>
          </w:tcPr>
          <w:p>
            <w:pPr>
              <w:jc w:val="center"/>
              <w:rPr>
                <w:rFonts w:ascii="宋体" w:hAnsi="宋体" w:cs="宋体"/>
                <w:b/>
                <w:bCs/>
                <w:szCs w:val="21"/>
              </w:rPr>
            </w:pPr>
            <w:r>
              <w:rPr>
                <w:rFonts w:hint="eastAsia" w:ascii="宋体" w:hAnsi="宋体" w:cs="宋体"/>
                <w:b/>
                <w:bCs/>
                <w:szCs w:val="21"/>
              </w:rPr>
              <w:t>4号灯光站变压器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93" w:type="dxa"/>
            <w:noWrap w:val="0"/>
            <w:vAlign w:val="top"/>
          </w:tcPr>
          <w:p>
            <w:pPr>
              <w:jc w:val="center"/>
              <w:rPr>
                <w:rFonts w:ascii="宋体" w:hAnsi="宋体" w:cs="宋体"/>
                <w:bCs/>
                <w:szCs w:val="21"/>
              </w:rPr>
            </w:pPr>
            <w:r>
              <w:rPr>
                <w:rFonts w:hint="eastAsia" w:ascii="宋体" w:hAnsi="宋体" w:cs="宋体"/>
                <w:bCs/>
                <w:szCs w:val="21"/>
              </w:rPr>
              <w:t>1</w:t>
            </w:r>
          </w:p>
        </w:tc>
        <w:tc>
          <w:tcPr>
            <w:tcW w:w="1448" w:type="dxa"/>
            <w:noWrap w:val="0"/>
            <w:vAlign w:val="top"/>
          </w:tcPr>
          <w:p>
            <w:pPr>
              <w:jc w:val="center"/>
              <w:rPr>
                <w:rFonts w:ascii="宋体" w:hAnsi="宋体" w:cs="宋体"/>
                <w:bCs/>
                <w:szCs w:val="21"/>
              </w:rPr>
            </w:pPr>
            <w:r>
              <w:rPr>
                <w:rFonts w:hint="eastAsia" w:ascii="宋体" w:hAnsi="宋体" w:cs="宋体"/>
                <w:bCs/>
                <w:szCs w:val="21"/>
              </w:rPr>
              <w:t>21坡度</w:t>
            </w:r>
          </w:p>
        </w:tc>
        <w:tc>
          <w:tcPr>
            <w:tcW w:w="719" w:type="dxa"/>
            <w:gridSpan w:val="2"/>
            <w:noWrap w:val="0"/>
            <w:vAlign w:val="top"/>
          </w:tcPr>
          <w:p>
            <w:pPr>
              <w:jc w:val="center"/>
              <w:rPr>
                <w:rFonts w:ascii="宋体" w:hAnsi="宋体" w:cs="宋体"/>
                <w:bCs/>
                <w:szCs w:val="21"/>
              </w:rPr>
            </w:pPr>
            <w:r>
              <w:rPr>
                <w:rFonts w:hint="eastAsia" w:ascii="宋体" w:hAnsi="宋体" w:cs="宋体"/>
                <w:bCs/>
                <w:szCs w:val="21"/>
              </w:rPr>
              <w:t>11</w:t>
            </w:r>
          </w:p>
        </w:tc>
        <w:tc>
          <w:tcPr>
            <w:tcW w:w="1446" w:type="dxa"/>
            <w:gridSpan w:val="2"/>
            <w:noWrap w:val="0"/>
            <w:vAlign w:val="top"/>
          </w:tcPr>
          <w:p>
            <w:pPr>
              <w:jc w:val="center"/>
              <w:rPr>
                <w:rFonts w:ascii="宋体" w:hAnsi="宋体" w:cs="宋体"/>
                <w:b/>
                <w:bCs/>
                <w:szCs w:val="21"/>
              </w:rPr>
            </w:pPr>
            <w:r>
              <w:rPr>
                <w:rFonts w:hint="eastAsia" w:ascii="宋体" w:hAnsi="宋体" w:cs="宋体"/>
                <w:bCs/>
                <w:szCs w:val="21"/>
              </w:rPr>
              <w:t>21接地1</w:t>
            </w:r>
          </w:p>
        </w:tc>
        <w:tc>
          <w:tcPr>
            <w:tcW w:w="690" w:type="dxa"/>
            <w:gridSpan w:val="2"/>
            <w:noWrap w:val="0"/>
            <w:vAlign w:val="top"/>
          </w:tcPr>
          <w:p>
            <w:pPr>
              <w:jc w:val="center"/>
              <w:rPr>
                <w:rFonts w:ascii="宋体" w:hAnsi="宋体" w:cs="宋体"/>
                <w:bCs/>
                <w:szCs w:val="21"/>
              </w:rPr>
            </w:pPr>
            <w:r>
              <w:rPr>
                <w:rFonts w:hint="eastAsia" w:ascii="宋体" w:hAnsi="宋体" w:cs="宋体"/>
                <w:bCs/>
                <w:szCs w:val="21"/>
              </w:rPr>
              <w:t>21</w:t>
            </w:r>
          </w:p>
        </w:tc>
        <w:tc>
          <w:tcPr>
            <w:tcW w:w="1426" w:type="dxa"/>
            <w:noWrap w:val="0"/>
            <w:vAlign w:val="top"/>
          </w:tcPr>
          <w:p>
            <w:pPr>
              <w:jc w:val="center"/>
              <w:rPr>
                <w:rFonts w:ascii="宋体" w:hAnsi="宋体" w:cs="宋体"/>
                <w:b/>
                <w:bCs/>
                <w:szCs w:val="21"/>
              </w:rPr>
            </w:pPr>
            <w:r>
              <w:rPr>
                <w:rFonts w:hint="eastAsia" w:ascii="宋体" w:hAnsi="宋体" w:cs="宋体"/>
                <w:bCs/>
                <w:szCs w:val="21"/>
              </w:rPr>
              <w:t>滑中69</w:t>
            </w:r>
          </w:p>
        </w:tc>
        <w:tc>
          <w:tcPr>
            <w:tcW w:w="685" w:type="dxa"/>
            <w:gridSpan w:val="3"/>
            <w:noWrap w:val="0"/>
            <w:vAlign w:val="top"/>
          </w:tcPr>
          <w:p>
            <w:pPr>
              <w:jc w:val="center"/>
              <w:rPr>
                <w:rFonts w:ascii="宋体" w:hAnsi="宋体" w:cs="宋体"/>
                <w:bCs/>
                <w:szCs w:val="21"/>
              </w:rPr>
            </w:pPr>
            <w:r>
              <w:rPr>
                <w:rFonts w:hint="eastAsia" w:ascii="宋体" w:hAnsi="宋体" w:cs="宋体"/>
                <w:color w:val="000000"/>
                <w:szCs w:val="21"/>
              </w:rPr>
              <w:t>31</w:t>
            </w:r>
          </w:p>
        </w:tc>
        <w:tc>
          <w:tcPr>
            <w:tcW w:w="1471" w:type="dxa"/>
            <w:noWrap w:val="0"/>
            <w:vAlign w:val="top"/>
          </w:tcPr>
          <w:p>
            <w:pPr>
              <w:jc w:val="center"/>
              <w:rPr>
                <w:rFonts w:ascii="宋体" w:hAnsi="宋体" w:cs="宋体"/>
                <w:bCs/>
                <w:szCs w:val="21"/>
              </w:rPr>
            </w:pPr>
            <w:r>
              <w:rPr>
                <w:rFonts w:hint="eastAsia" w:ascii="宋体" w:hAnsi="宋体" w:cs="宋体"/>
                <w:bCs/>
                <w:szCs w:val="21"/>
              </w:rPr>
              <w:t>滑中76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noWrap w:val="0"/>
            <w:vAlign w:val="top"/>
          </w:tcPr>
          <w:p>
            <w:pPr>
              <w:jc w:val="center"/>
              <w:rPr>
                <w:rFonts w:ascii="宋体" w:hAnsi="宋体" w:cs="宋体"/>
                <w:bCs/>
                <w:szCs w:val="21"/>
              </w:rPr>
            </w:pPr>
            <w:r>
              <w:rPr>
                <w:rFonts w:hint="eastAsia" w:ascii="宋体" w:hAnsi="宋体" w:cs="宋体"/>
                <w:bCs/>
                <w:szCs w:val="21"/>
              </w:rPr>
              <w:t>2</w:t>
            </w:r>
          </w:p>
        </w:tc>
        <w:tc>
          <w:tcPr>
            <w:tcW w:w="1448" w:type="dxa"/>
            <w:noWrap w:val="0"/>
            <w:vAlign w:val="top"/>
          </w:tcPr>
          <w:p>
            <w:pPr>
              <w:jc w:val="center"/>
              <w:rPr>
                <w:rFonts w:ascii="宋体" w:hAnsi="宋体" w:cs="宋体"/>
                <w:bCs/>
                <w:szCs w:val="21"/>
              </w:rPr>
            </w:pPr>
            <w:r>
              <w:rPr>
                <w:rFonts w:hint="eastAsia" w:ascii="宋体" w:hAnsi="宋体" w:cs="宋体"/>
                <w:bCs/>
                <w:szCs w:val="21"/>
              </w:rPr>
              <w:t>21进近1</w:t>
            </w:r>
          </w:p>
        </w:tc>
        <w:tc>
          <w:tcPr>
            <w:tcW w:w="719" w:type="dxa"/>
            <w:gridSpan w:val="2"/>
            <w:noWrap w:val="0"/>
            <w:vAlign w:val="top"/>
          </w:tcPr>
          <w:p>
            <w:pPr>
              <w:jc w:val="center"/>
              <w:rPr>
                <w:rFonts w:ascii="宋体" w:hAnsi="宋体" w:cs="宋体"/>
                <w:bCs/>
                <w:szCs w:val="21"/>
              </w:rPr>
            </w:pPr>
            <w:r>
              <w:rPr>
                <w:rFonts w:hint="eastAsia" w:ascii="宋体" w:hAnsi="宋体" w:cs="宋体"/>
                <w:bCs/>
                <w:szCs w:val="21"/>
              </w:rPr>
              <w:t>12</w:t>
            </w:r>
          </w:p>
        </w:tc>
        <w:tc>
          <w:tcPr>
            <w:tcW w:w="1446" w:type="dxa"/>
            <w:gridSpan w:val="2"/>
            <w:noWrap w:val="0"/>
            <w:vAlign w:val="top"/>
          </w:tcPr>
          <w:p>
            <w:pPr>
              <w:jc w:val="center"/>
              <w:rPr>
                <w:rFonts w:ascii="宋体" w:hAnsi="宋体" w:cs="宋体"/>
                <w:b/>
                <w:bCs/>
                <w:szCs w:val="21"/>
              </w:rPr>
            </w:pPr>
            <w:r>
              <w:rPr>
                <w:rFonts w:hint="eastAsia" w:ascii="宋体" w:hAnsi="宋体" w:cs="宋体"/>
                <w:bCs/>
                <w:szCs w:val="21"/>
              </w:rPr>
              <w:t>21接地2</w:t>
            </w:r>
          </w:p>
        </w:tc>
        <w:tc>
          <w:tcPr>
            <w:tcW w:w="690" w:type="dxa"/>
            <w:gridSpan w:val="2"/>
            <w:noWrap w:val="0"/>
            <w:vAlign w:val="top"/>
          </w:tcPr>
          <w:p>
            <w:pPr>
              <w:jc w:val="center"/>
              <w:rPr>
                <w:rFonts w:ascii="宋体" w:hAnsi="宋体" w:cs="宋体"/>
                <w:bCs/>
                <w:szCs w:val="21"/>
              </w:rPr>
            </w:pPr>
            <w:r>
              <w:rPr>
                <w:rFonts w:hint="eastAsia" w:ascii="宋体" w:hAnsi="宋体" w:cs="宋体"/>
                <w:bCs/>
                <w:szCs w:val="21"/>
              </w:rPr>
              <w:t>22</w:t>
            </w:r>
          </w:p>
        </w:tc>
        <w:tc>
          <w:tcPr>
            <w:tcW w:w="1426" w:type="dxa"/>
            <w:noWrap w:val="0"/>
            <w:vAlign w:val="top"/>
          </w:tcPr>
          <w:p>
            <w:pPr>
              <w:jc w:val="center"/>
              <w:rPr>
                <w:rFonts w:ascii="宋体" w:hAnsi="宋体" w:cs="宋体"/>
                <w:b/>
                <w:bCs/>
                <w:szCs w:val="21"/>
              </w:rPr>
            </w:pPr>
            <w:r>
              <w:rPr>
                <w:rFonts w:hint="eastAsia" w:ascii="宋体" w:hAnsi="宋体" w:cs="宋体"/>
                <w:bCs/>
                <w:szCs w:val="21"/>
              </w:rPr>
              <w:t>滑中70</w:t>
            </w:r>
          </w:p>
        </w:tc>
        <w:tc>
          <w:tcPr>
            <w:tcW w:w="685" w:type="dxa"/>
            <w:gridSpan w:val="3"/>
            <w:noWrap w:val="0"/>
            <w:vAlign w:val="top"/>
          </w:tcPr>
          <w:p>
            <w:pPr>
              <w:jc w:val="center"/>
              <w:rPr>
                <w:rFonts w:ascii="宋体" w:hAnsi="宋体" w:cs="宋体"/>
                <w:bCs/>
                <w:szCs w:val="21"/>
              </w:rPr>
            </w:pPr>
            <w:r>
              <w:rPr>
                <w:rFonts w:hint="eastAsia" w:ascii="宋体" w:hAnsi="宋体" w:cs="宋体"/>
                <w:color w:val="000000"/>
                <w:szCs w:val="21"/>
              </w:rPr>
              <w:t>32</w:t>
            </w:r>
          </w:p>
        </w:tc>
        <w:tc>
          <w:tcPr>
            <w:tcW w:w="1471" w:type="dxa"/>
            <w:noWrap w:val="0"/>
            <w:vAlign w:val="top"/>
          </w:tcPr>
          <w:p>
            <w:pPr>
              <w:jc w:val="center"/>
              <w:rPr>
                <w:rFonts w:ascii="宋体" w:hAnsi="宋体" w:cs="宋体"/>
                <w:b/>
                <w:bCs/>
                <w:szCs w:val="21"/>
              </w:rPr>
            </w:pPr>
            <w:r>
              <w:rPr>
                <w:rFonts w:hint="eastAsia" w:ascii="宋体" w:hAnsi="宋体" w:cs="宋体"/>
                <w:bCs/>
                <w:szCs w:val="21"/>
              </w:rPr>
              <w:t>滑中77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93" w:type="dxa"/>
            <w:noWrap w:val="0"/>
            <w:vAlign w:val="top"/>
          </w:tcPr>
          <w:p>
            <w:pPr>
              <w:jc w:val="center"/>
              <w:rPr>
                <w:rFonts w:ascii="宋体" w:hAnsi="宋体" w:cs="宋体"/>
                <w:bCs/>
                <w:szCs w:val="21"/>
              </w:rPr>
            </w:pPr>
            <w:r>
              <w:rPr>
                <w:rFonts w:hint="eastAsia" w:ascii="宋体" w:hAnsi="宋体" w:cs="宋体"/>
                <w:bCs/>
                <w:szCs w:val="21"/>
              </w:rPr>
              <w:t>3</w:t>
            </w:r>
          </w:p>
        </w:tc>
        <w:tc>
          <w:tcPr>
            <w:tcW w:w="1448" w:type="dxa"/>
            <w:noWrap w:val="0"/>
            <w:vAlign w:val="top"/>
          </w:tcPr>
          <w:p>
            <w:pPr>
              <w:jc w:val="center"/>
              <w:rPr>
                <w:rFonts w:ascii="宋体" w:hAnsi="宋体" w:cs="宋体"/>
                <w:bCs/>
                <w:szCs w:val="21"/>
              </w:rPr>
            </w:pPr>
            <w:r>
              <w:rPr>
                <w:rFonts w:hint="eastAsia" w:ascii="宋体" w:hAnsi="宋体" w:cs="宋体"/>
                <w:bCs/>
                <w:szCs w:val="21"/>
              </w:rPr>
              <w:t>21进近2</w:t>
            </w:r>
          </w:p>
        </w:tc>
        <w:tc>
          <w:tcPr>
            <w:tcW w:w="719" w:type="dxa"/>
            <w:gridSpan w:val="2"/>
            <w:noWrap w:val="0"/>
            <w:vAlign w:val="top"/>
          </w:tcPr>
          <w:p>
            <w:pPr>
              <w:jc w:val="center"/>
              <w:rPr>
                <w:rFonts w:ascii="宋体" w:hAnsi="宋体" w:cs="宋体"/>
                <w:bCs/>
                <w:szCs w:val="21"/>
              </w:rPr>
            </w:pPr>
            <w:r>
              <w:rPr>
                <w:rFonts w:hint="eastAsia" w:ascii="宋体" w:hAnsi="宋体" w:cs="宋体"/>
                <w:bCs/>
                <w:szCs w:val="21"/>
              </w:rPr>
              <w:t>13</w:t>
            </w:r>
          </w:p>
        </w:tc>
        <w:tc>
          <w:tcPr>
            <w:tcW w:w="1446" w:type="dxa"/>
            <w:gridSpan w:val="2"/>
            <w:noWrap w:val="0"/>
            <w:vAlign w:val="top"/>
          </w:tcPr>
          <w:p>
            <w:pPr>
              <w:jc w:val="center"/>
              <w:rPr>
                <w:rFonts w:ascii="宋体" w:hAnsi="宋体" w:cs="宋体"/>
                <w:bCs/>
                <w:szCs w:val="21"/>
              </w:rPr>
            </w:pPr>
            <w:r>
              <w:rPr>
                <w:rFonts w:hint="eastAsia" w:ascii="宋体" w:hAnsi="宋体" w:cs="宋体"/>
                <w:bCs/>
                <w:szCs w:val="21"/>
              </w:rPr>
              <w:t>21侧边1</w:t>
            </w:r>
          </w:p>
        </w:tc>
        <w:tc>
          <w:tcPr>
            <w:tcW w:w="690" w:type="dxa"/>
            <w:gridSpan w:val="2"/>
            <w:noWrap w:val="0"/>
            <w:vAlign w:val="top"/>
          </w:tcPr>
          <w:p>
            <w:pPr>
              <w:jc w:val="center"/>
              <w:rPr>
                <w:rFonts w:ascii="宋体" w:hAnsi="宋体" w:cs="宋体"/>
                <w:bCs/>
                <w:szCs w:val="21"/>
              </w:rPr>
            </w:pPr>
            <w:r>
              <w:rPr>
                <w:rFonts w:hint="eastAsia" w:ascii="宋体" w:hAnsi="宋体" w:cs="宋体"/>
                <w:bCs/>
                <w:szCs w:val="21"/>
              </w:rPr>
              <w:t>23</w:t>
            </w:r>
          </w:p>
        </w:tc>
        <w:tc>
          <w:tcPr>
            <w:tcW w:w="1426" w:type="dxa"/>
            <w:noWrap w:val="0"/>
            <w:vAlign w:val="top"/>
          </w:tcPr>
          <w:p>
            <w:pPr>
              <w:jc w:val="center"/>
              <w:rPr>
                <w:rFonts w:ascii="宋体" w:hAnsi="宋体" w:cs="宋体"/>
                <w:b/>
                <w:bCs/>
                <w:szCs w:val="21"/>
              </w:rPr>
            </w:pPr>
            <w:r>
              <w:rPr>
                <w:rFonts w:hint="eastAsia" w:ascii="宋体" w:hAnsi="宋体" w:cs="宋体"/>
                <w:bCs/>
                <w:szCs w:val="21"/>
              </w:rPr>
              <w:t>滑中71</w:t>
            </w:r>
          </w:p>
        </w:tc>
        <w:tc>
          <w:tcPr>
            <w:tcW w:w="685" w:type="dxa"/>
            <w:gridSpan w:val="3"/>
            <w:noWrap w:val="0"/>
            <w:vAlign w:val="top"/>
          </w:tcPr>
          <w:p>
            <w:pPr>
              <w:jc w:val="center"/>
              <w:rPr>
                <w:rFonts w:ascii="宋体" w:hAnsi="宋体" w:cs="宋体"/>
                <w:bCs/>
                <w:szCs w:val="21"/>
              </w:rPr>
            </w:pPr>
            <w:r>
              <w:rPr>
                <w:rFonts w:hint="eastAsia" w:ascii="宋体" w:hAnsi="宋体" w:cs="宋体"/>
                <w:color w:val="000000"/>
                <w:szCs w:val="21"/>
              </w:rPr>
              <w:t>33</w:t>
            </w:r>
          </w:p>
        </w:tc>
        <w:tc>
          <w:tcPr>
            <w:tcW w:w="1471" w:type="dxa"/>
            <w:noWrap w:val="0"/>
            <w:vAlign w:val="top"/>
          </w:tcPr>
          <w:p>
            <w:pPr>
              <w:jc w:val="center"/>
              <w:rPr>
                <w:rFonts w:ascii="宋体" w:hAnsi="宋体" w:cs="宋体"/>
                <w:b/>
                <w:bCs/>
                <w:szCs w:val="21"/>
              </w:rPr>
            </w:pPr>
            <w:r>
              <w:rPr>
                <w:rFonts w:hint="eastAsia" w:ascii="宋体" w:hAnsi="宋体" w:cs="宋体"/>
                <w:bCs/>
                <w:szCs w:val="21"/>
              </w:rPr>
              <w:t>滑中78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noWrap w:val="0"/>
            <w:vAlign w:val="top"/>
          </w:tcPr>
          <w:p>
            <w:pPr>
              <w:jc w:val="center"/>
              <w:rPr>
                <w:rFonts w:ascii="宋体" w:hAnsi="宋体" w:cs="宋体"/>
                <w:bCs/>
                <w:szCs w:val="21"/>
              </w:rPr>
            </w:pPr>
            <w:r>
              <w:rPr>
                <w:rFonts w:hint="eastAsia" w:ascii="宋体" w:hAnsi="宋体" w:cs="宋体"/>
                <w:bCs/>
                <w:szCs w:val="21"/>
              </w:rPr>
              <w:t>4</w:t>
            </w:r>
          </w:p>
        </w:tc>
        <w:tc>
          <w:tcPr>
            <w:tcW w:w="1448" w:type="dxa"/>
            <w:noWrap w:val="0"/>
            <w:vAlign w:val="top"/>
          </w:tcPr>
          <w:p>
            <w:pPr>
              <w:jc w:val="center"/>
              <w:rPr>
                <w:rFonts w:ascii="宋体" w:hAnsi="宋体" w:cs="宋体"/>
                <w:bCs/>
                <w:szCs w:val="21"/>
              </w:rPr>
            </w:pPr>
            <w:r>
              <w:rPr>
                <w:rFonts w:hint="eastAsia" w:ascii="宋体" w:hAnsi="宋体" w:cs="宋体"/>
                <w:bCs/>
                <w:szCs w:val="21"/>
              </w:rPr>
              <w:t>21入口1</w:t>
            </w:r>
          </w:p>
        </w:tc>
        <w:tc>
          <w:tcPr>
            <w:tcW w:w="719" w:type="dxa"/>
            <w:gridSpan w:val="2"/>
            <w:noWrap w:val="0"/>
            <w:vAlign w:val="top"/>
          </w:tcPr>
          <w:p>
            <w:pPr>
              <w:jc w:val="center"/>
              <w:rPr>
                <w:rFonts w:ascii="宋体" w:hAnsi="宋体" w:cs="宋体"/>
                <w:bCs/>
                <w:szCs w:val="21"/>
              </w:rPr>
            </w:pPr>
            <w:r>
              <w:rPr>
                <w:rFonts w:hint="eastAsia" w:ascii="宋体" w:hAnsi="宋体" w:cs="宋体"/>
                <w:bCs/>
                <w:szCs w:val="21"/>
              </w:rPr>
              <w:t>14</w:t>
            </w:r>
          </w:p>
        </w:tc>
        <w:tc>
          <w:tcPr>
            <w:tcW w:w="1446" w:type="dxa"/>
            <w:gridSpan w:val="2"/>
            <w:noWrap w:val="0"/>
            <w:vAlign w:val="top"/>
          </w:tcPr>
          <w:p>
            <w:pPr>
              <w:jc w:val="center"/>
              <w:rPr>
                <w:rFonts w:ascii="宋体" w:hAnsi="宋体" w:cs="宋体"/>
                <w:bCs/>
                <w:szCs w:val="21"/>
              </w:rPr>
            </w:pPr>
            <w:r>
              <w:rPr>
                <w:rFonts w:hint="eastAsia" w:ascii="宋体" w:hAnsi="宋体" w:cs="宋体"/>
                <w:bCs/>
                <w:szCs w:val="21"/>
              </w:rPr>
              <w:t>21侧边2</w:t>
            </w:r>
          </w:p>
        </w:tc>
        <w:tc>
          <w:tcPr>
            <w:tcW w:w="690" w:type="dxa"/>
            <w:gridSpan w:val="2"/>
            <w:noWrap w:val="0"/>
            <w:vAlign w:val="top"/>
          </w:tcPr>
          <w:p>
            <w:pPr>
              <w:jc w:val="center"/>
              <w:rPr>
                <w:rFonts w:ascii="宋体" w:hAnsi="宋体" w:cs="宋体"/>
                <w:bCs/>
                <w:szCs w:val="21"/>
              </w:rPr>
            </w:pPr>
            <w:r>
              <w:rPr>
                <w:rFonts w:hint="eastAsia" w:ascii="宋体" w:hAnsi="宋体" w:cs="宋体"/>
                <w:bCs/>
                <w:szCs w:val="21"/>
              </w:rPr>
              <w:t>24</w:t>
            </w:r>
          </w:p>
        </w:tc>
        <w:tc>
          <w:tcPr>
            <w:tcW w:w="1426" w:type="dxa"/>
            <w:noWrap w:val="0"/>
            <w:vAlign w:val="top"/>
          </w:tcPr>
          <w:p>
            <w:pPr>
              <w:jc w:val="center"/>
              <w:rPr>
                <w:rFonts w:ascii="宋体" w:hAnsi="宋体" w:cs="宋体"/>
                <w:b/>
                <w:bCs/>
                <w:szCs w:val="21"/>
              </w:rPr>
            </w:pPr>
            <w:r>
              <w:rPr>
                <w:rFonts w:hint="eastAsia" w:ascii="宋体" w:hAnsi="宋体" w:cs="宋体"/>
                <w:bCs/>
                <w:szCs w:val="21"/>
              </w:rPr>
              <w:t>滑中72</w:t>
            </w:r>
          </w:p>
        </w:tc>
        <w:tc>
          <w:tcPr>
            <w:tcW w:w="685" w:type="dxa"/>
            <w:gridSpan w:val="3"/>
            <w:noWrap w:val="0"/>
            <w:vAlign w:val="top"/>
          </w:tcPr>
          <w:p>
            <w:pPr>
              <w:jc w:val="center"/>
              <w:rPr>
                <w:rFonts w:ascii="宋体" w:hAnsi="宋体" w:cs="宋体"/>
                <w:bCs/>
                <w:szCs w:val="21"/>
              </w:rPr>
            </w:pPr>
            <w:r>
              <w:rPr>
                <w:rFonts w:hint="eastAsia" w:ascii="宋体" w:hAnsi="宋体" w:cs="宋体"/>
                <w:color w:val="000000"/>
                <w:szCs w:val="21"/>
              </w:rPr>
              <w:t>34</w:t>
            </w:r>
          </w:p>
        </w:tc>
        <w:tc>
          <w:tcPr>
            <w:tcW w:w="1471" w:type="dxa"/>
            <w:noWrap w:val="0"/>
            <w:vAlign w:val="top"/>
          </w:tcPr>
          <w:p>
            <w:pPr>
              <w:jc w:val="center"/>
              <w:rPr>
                <w:rFonts w:ascii="宋体" w:hAnsi="宋体" w:cs="宋体"/>
                <w:b/>
                <w:bCs/>
                <w:szCs w:val="21"/>
              </w:rPr>
            </w:pPr>
            <w:r>
              <w:rPr>
                <w:rFonts w:hint="eastAsia" w:ascii="宋体" w:hAnsi="宋体" w:cs="宋体"/>
                <w:bCs/>
                <w:szCs w:val="21"/>
              </w:rPr>
              <w:t>滑中79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93" w:type="dxa"/>
            <w:noWrap w:val="0"/>
            <w:vAlign w:val="top"/>
          </w:tcPr>
          <w:p>
            <w:pPr>
              <w:jc w:val="center"/>
              <w:rPr>
                <w:rFonts w:ascii="宋体" w:hAnsi="宋体" w:cs="宋体"/>
                <w:bCs/>
                <w:szCs w:val="21"/>
              </w:rPr>
            </w:pPr>
            <w:r>
              <w:rPr>
                <w:rFonts w:hint="eastAsia" w:ascii="宋体" w:hAnsi="宋体" w:cs="宋体"/>
                <w:bCs/>
                <w:szCs w:val="21"/>
              </w:rPr>
              <w:t>5</w:t>
            </w:r>
          </w:p>
        </w:tc>
        <w:tc>
          <w:tcPr>
            <w:tcW w:w="1448" w:type="dxa"/>
            <w:noWrap w:val="0"/>
            <w:vAlign w:val="top"/>
          </w:tcPr>
          <w:p>
            <w:pPr>
              <w:jc w:val="center"/>
              <w:rPr>
                <w:rFonts w:ascii="宋体" w:hAnsi="宋体" w:cs="宋体"/>
                <w:bCs/>
                <w:szCs w:val="21"/>
              </w:rPr>
            </w:pPr>
            <w:r>
              <w:rPr>
                <w:rFonts w:hint="eastAsia" w:ascii="宋体" w:hAnsi="宋体" w:cs="宋体"/>
                <w:bCs/>
                <w:szCs w:val="21"/>
              </w:rPr>
              <w:t>21入口2</w:t>
            </w:r>
          </w:p>
        </w:tc>
        <w:tc>
          <w:tcPr>
            <w:tcW w:w="719" w:type="dxa"/>
            <w:gridSpan w:val="2"/>
            <w:noWrap w:val="0"/>
            <w:vAlign w:val="top"/>
          </w:tcPr>
          <w:p>
            <w:pPr>
              <w:jc w:val="center"/>
              <w:rPr>
                <w:rFonts w:ascii="宋体" w:hAnsi="宋体" w:cs="宋体"/>
                <w:bCs/>
                <w:szCs w:val="21"/>
              </w:rPr>
            </w:pPr>
            <w:r>
              <w:rPr>
                <w:rFonts w:hint="eastAsia" w:ascii="宋体" w:hAnsi="宋体" w:cs="宋体"/>
                <w:bCs/>
                <w:szCs w:val="21"/>
              </w:rPr>
              <w:t>15</w:t>
            </w:r>
          </w:p>
        </w:tc>
        <w:tc>
          <w:tcPr>
            <w:tcW w:w="1446" w:type="dxa"/>
            <w:gridSpan w:val="2"/>
            <w:noWrap w:val="0"/>
            <w:vAlign w:val="top"/>
          </w:tcPr>
          <w:p>
            <w:pPr>
              <w:jc w:val="center"/>
              <w:rPr>
                <w:rFonts w:ascii="宋体" w:hAnsi="宋体" w:cs="宋体"/>
                <w:bCs/>
                <w:szCs w:val="21"/>
              </w:rPr>
            </w:pPr>
            <w:r>
              <w:rPr>
                <w:rFonts w:hint="eastAsia" w:ascii="宋体" w:hAnsi="宋体" w:cs="宋体"/>
                <w:bCs/>
                <w:szCs w:val="21"/>
              </w:rPr>
              <w:t>标记牌18</w:t>
            </w:r>
          </w:p>
        </w:tc>
        <w:tc>
          <w:tcPr>
            <w:tcW w:w="690" w:type="dxa"/>
            <w:gridSpan w:val="2"/>
            <w:noWrap w:val="0"/>
            <w:vAlign w:val="top"/>
          </w:tcPr>
          <w:p>
            <w:pPr>
              <w:jc w:val="center"/>
              <w:rPr>
                <w:rFonts w:ascii="宋体" w:hAnsi="宋体" w:cs="宋体"/>
                <w:bCs/>
                <w:szCs w:val="21"/>
              </w:rPr>
            </w:pPr>
            <w:r>
              <w:rPr>
                <w:rFonts w:hint="eastAsia" w:ascii="宋体" w:hAnsi="宋体" w:cs="宋体"/>
                <w:bCs/>
                <w:szCs w:val="21"/>
              </w:rPr>
              <w:t>25</w:t>
            </w:r>
          </w:p>
        </w:tc>
        <w:tc>
          <w:tcPr>
            <w:tcW w:w="1426" w:type="dxa"/>
            <w:noWrap w:val="0"/>
            <w:vAlign w:val="top"/>
          </w:tcPr>
          <w:p>
            <w:pPr>
              <w:jc w:val="center"/>
              <w:rPr>
                <w:rFonts w:ascii="宋体" w:hAnsi="宋体" w:cs="宋体"/>
                <w:b/>
                <w:bCs/>
                <w:szCs w:val="21"/>
              </w:rPr>
            </w:pPr>
            <w:r>
              <w:rPr>
                <w:rFonts w:hint="eastAsia" w:ascii="宋体" w:hAnsi="宋体" w:cs="宋体"/>
                <w:bCs/>
                <w:szCs w:val="21"/>
              </w:rPr>
              <w:t>滑中73</w:t>
            </w:r>
          </w:p>
        </w:tc>
        <w:tc>
          <w:tcPr>
            <w:tcW w:w="685" w:type="dxa"/>
            <w:gridSpan w:val="3"/>
            <w:noWrap w:val="0"/>
            <w:vAlign w:val="top"/>
          </w:tcPr>
          <w:p>
            <w:pPr>
              <w:jc w:val="center"/>
              <w:rPr>
                <w:rFonts w:ascii="宋体" w:hAnsi="宋体" w:cs="宋体"/>
                <w:bCs/>
                <w:szCs w:val="21"/>
              </w:rPr>
            </w:pPr>
          </w:p>
        </w:tc>
        <w:tc>
          <w:tcPr>
            <w:tcW w:w="1471" w:type="dxa"/>
            <w:noWrap w:val="0"/>
            <w:vAlign w:val="top"/>
          </w:tcPr>
          <w:p>
            <w:pPr>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noWrap w:val="0"/>
            <w:vAlign w:val="top"/>
          </w:tcPr>
          <w:p>
            <w:pPr>
              <w:jc w:val="center"/>
              <w:rPr>
                <w:rFonts w:ascii="宋体" w:hAnsi="宋体" w:cs="宋体"/>
                <w:bCs/>
                <w:szCs w:val="21"/>
              </w:rPr>
            </w:pPr>
            <w:r>
              <w:rPr>
                <w:rFonts w:hint="eastAsia" w:ascii="宋体" w:hAnsi="宋体" w:cs="宋体"/>
                <w:bCs/>
                <w:szCs w:val="21"/>
              </w:rPr>
              <w:t>6</w:t>
            </w:r>
          </w:p>
        </w:tc>
        <w:tc>
          <w:tcPr>
            <w:tcW w:w="1448" w:type="dxa"/>
            <w:noWrap w:val="0"/>
            <w:vAlign w:val="top"/>
          </w:tcPr>
          <w:p>
            <w:pPr>
              <w:jc w:val="center"/>
              <w:rPr>
                <w:rFonts w:ascii="宋体" w:hAnsi="宋体" w:cs="宋体"/>
                <w:bCs/>
                <w:szCs w:val="21"/>
              </w:rPr>
            </w:pPr>
            <w:r>
              <w:rPr>
                <w:rFonts w:hint="eastAsia" w:ascii="宋体" w:hAnsi="宋体" w:cs="宋体"/>
                <w:bCs/>
                <w:szCs w:val="21"/>
              </w:rPr>
              <w:t>03/21跑中2</w:t>
            </w:r>
          </w:p>
        </w:tc>
        <w:tc>
          <w:tcPr>
            <w:tcW w:w="719" w:type="dxa"/>
            <w:gridSpan w:val="2"/>
            <w:noWrap w:val="0"/>
            <w:vAlign w:val="top"/>
          </w:tcPr>
          <w:p>
            <w:pPr>
              <w:jc w:val="center"/>
              <w:rPr>
                <w:rFonts w:ascii="宋体" w:hAnsi="宋体" w:cs="宋体"/>
                <w:bCs/>
                <w:szCs w:val="21"/>
              </w:rPr>
            </w:pPr>
            <w:r>
              <w:rPr>
                <w:rFonts w:hint="eastAsia" w:ascii="宋体" w:hAnsi="宋体" w:cs="宋体"/>
                <w:bCs/>
                <w:szCs w:val="21"/>
              </w:rPr>
              <w:t>16</w:t>
            </w:r>
          </w:p>
        </w:tc>
        <w:tc>
          <w:tcPr>
            <w:tcW w:w="1446" w:type="dxa"/>
            <w:gridSpan w:val="2"/>
            <w:noWrap w:val="0"/>
            <w:vAlign w:val="top"/>
          </w:tcPr>
          <w:p>
            <w:pPr>
              <w:jc w:val="center"/>
              <w:rPr>
                <w:rFonts w:ascii="宋体" w:hAnsi="宋体" w:cs="宋体"/>
                <w:b/>
                <w:bCs/>
                <w:szCs w:val="21"/>
              </w:rPr>
            </w:pPr>
            <w:r>
              <w:rPr>
                <w:rFonts w:hint="eastAsia" w:ascii="宋体" w:hAnsi="宋体" w:cs="宋体"/>
                <w:bCs/>
                <w:szCs w:val="21"/>
              </w:rPr>
              <w:t>标记牌19</w:t>
            </w:r>
          </w:p>
        </w:tc>
        <w:tc>
          <w:tcPr>
            <w:tcW w:w="690" w:type="dxa"/>
            <w:gridSpan w:val="2"/>
            <w:noWrap w:val="0"/>
            <w:vAlign w:val="top"/>
          </w:tcPr>
          <w:p>
            <w:pPr>
              <w:jc w:val="center"/>
              <w:rPr>
                <w:rFonts w:ascii="宋体" w:hAnsi="宋体" w:cs="宋体"/>
                <w:bCs/>
                <w:szCs w:val="21"/>
              </w:rPr>
            </w:pPr>
            <w:r>
              <w:rPr>
                <w:rFonts w:hint="eastAsia" w:ascii="宋体" w:hAnsi="宋体" w:cs="宋体"/>
                <w:bCs/>
                <w:szCs w:val="21"/>
              </w:rPr>
              <w:t>26</w:t>
            </w:r>
          </w:p>
        </w:tc>
        <w:tc>
          <w:tcPr>
            <w:tcW w:w="1426" w:type="dxa"/>
            <w:noWrap w:val="0"/>
            <w:vAlign w:val="top"/>
          </w:tcPr>
          <w:p>
            <w:pPr>
              <w:jc w:val="center"/>
              <w:rPr>
                <w:rFonts w:ascii="宋体" w:hAnsi="宋体" w:cs="宋体"/>
                <w:bCs/>
                <w:szCs w:val="21"/>
              </w:rPr>
            </w:pPr>
            <w:r>
              <w:rPr>
                <w:rFonts w:hint="eastAsia" w:ascii="宋体" w:hAnsi="宋体" w:cs="宋体"/>
                <w:bCs/>
                <w:szCs w:val="21"/>
              </w:rPr>
              <w:t>滑中74</w:t>
            </w:r>
          </w:p>
        </w:tc>
        <w:tc>
          <w:tcPr>
            <w:tcW w:w="685" w:type="dxa"/>
            <w:gridSpan w:val="3"/>
            <w:noWrap w:val="0"/>
            <w:vAlign w:val="top"/>
          </w:tcPr>
          <w:p>
            <w:pPr>
              <w:jc w:val="center"/>
              <w:rPr>
                <w:rFonts w:ascii="宋体" w:hAnsi="宋体" w:cs="宋体"/>
                <w:bCs/>
                <w:szCs w:val="21"/>
              </w:rPr>
            </w:pPr>
          </w:p>
        </w:tc>
        <w:tc>
          <w:tcPr>
            <w:tcW w:w="1471" w:type="dxa"/>
            <w:noWrap w:val="0"/>
            <w:vAlign w:val="top"/>
          </w:tcPr>
          <w:p>
            <w:pPr>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noWrap w:val="0"/>
            <w:vAlign w:val="top"/>
          </w:tcPr>
          <w:p>
            <w:pPr>
              <w:jc w:val="center"/>
              <w:rPr>
                <w:rFonts w:ascii="宋体" w:hAnsi="宋体" w:cs="宋体"/>
                <w:bCs/>
                <w:szCs w:val="21"/>
              </w:rPr>
            </w:pPr>
            <w:r>
              <w:rPr>
                <w:rFonts w:hint="eastAsia" w:ascii="宋体" w:hAnsi="宋体" w:cs="宋体"/>
                <w:bCs/>
                <w:szCs w:val="21"/>
              </w:rPr>
              <w:t>7</w:t>
            </w:r>
          </w:p>
        </w:tc>
        <w:tc>
          <w:tcPr>
            <w:tcW w:w="1448" w:type="dxa"/>
            <w:noWrap w:val="0"/>
            <w:vAlign w:val="top"/>
          </w:tcPr>
          <w:p>
            <w:pPr>
              <w:jc w:val="center"/>
              <w:rPr>
                <w:rFonts w:ascii="宋体" w:hAnsi="宋体" w:cs="宋体"/>
                <w:bCs/>
                <w:szCs w:val="21"/>
              </w:rPr>
            </w:pPr>
            <w:r>
              <w:rPr>
                <w:rFonts w:hint="eastAsia" w:ascii="宋体" w:hAnsi="宋体" w:cs="宋体"/>
                <w:bCs/>
                <w:szCs w:val="21"/>
              </w:rPr>
              <w:t>03/21跑边2</w:t>
            </w:r>
          </w:p>
        </w:tc>
        <w:tc>
          <w:tcPr>
            <w:tcW w:w="719" w:type="dxa"/>
            <w:gridSpan w:val="2"/>
            <w:noWrap w:val="0"/>
            <w:vAlign w:val="top"/>
          </w:tcPr>
          <w:p>
            <w:pPr>
              <w:jc w:val="center"/>
              <w:rPr>
                <w:rFonts w:ascii="宋体" w:hAnsi="宋体" w:cs="宋体"/>
                <w:bCs/>
                <w:szCs w:val="21"/>
              </w:rPr>
            </w:pPr>
            <w:r>
              <w:rPr>
                <w:rFonts w:hint="eastAsia" w:ascii="宋体" w:hAnsi="宋体" w:cs="宋体"/>
                <w:bCs/>
                <w:szCs w:val="21"/>
              </w:rPr>
              <w:t>17</w:t>
            </w:r>
          </w:p>
        </w:tc>
        <w:tc>
          <w:tcPr>
            <w:tcW w:w="1446" w:type="dxa"/>
            <w:gridSpan w:val="2"/>
            <w:noWrap w:val="0"/>
            <w:vAlign w:val="top"/>
          </w:tcPr>
          <w:p>
            <w:pPr>
              <w:jc w:val="center"/>
              <w:rPr>
                <w:rFonts w:ascii="宋体" w:hAnsi="宋体" w:cs="宋体"/>
                <w:b/>
                <w:bCs/>
                <w:szCs w:val="21"/>
              </w:rPr>
            </w:pPr>
            <w:r>
              <w:rPr>
                <w:rFonts w:hint="eastAsia" w:ascii="宋体" w:hAnsi="宋体" w:cs="宋体"/>
                <w:bCs/>
                <w:szCs w:val="21"/>
              </w:rPr>
              <w:t>标记牌20</w:t>
            </w:r>
          </w:p>
        </w:tc>
        <w:tc>
          <w:tcPr>
            <w:tcW w:w="690" w:type="dxa"/>
            <w:gridSpan w:val="2"/>
            <w:noWrap w:val="0"/>
            <w:vAlign w:val="top"/>
          </w:tcPr>
          <w:p>
            <w:pPr>
              <w:jc w:val="center"/>
              <w:rPr>
                <w:rFonts w:ascii="宋体" w:hAnsi="宋体" w:cs="宋体"/>
                <w:bCs/>
                <w:szCs w:val="21"/>
              </w:rPr>
            </w:pPr>
            <w:r>
              <w:rPr>
                <w:rFonts w:hint="eastAsia" w:ascii="宋体" w:hAnsi="宋体" w:cs="宋体"/>
                <w:bCs/>
                <w:szCs w:val="21"/>
              </w:rPr>
              <w:t>27</w:t>
            </w:r>
          </w:p>
        </w:tc>
        <w:tc>
          <w:tcPr>
            <w:tcW w:w="1426" w:type="dxa"/>
            <w:noWrap w:val="0"/>
            <w:vAlign w:val="top"/>
          </w:tcPr>
          <w:p>
            <w:pPr>
              <w:jc w:val="center"/>
              <w:rPr>
                <w:rFonts w:ascii="宋体" w:hAnsi="宋体" w:cs="宋体"/>
                <w:bCs/>
                <w:szCs w:val="21"/>
              </w:rPr>
            </w:pPr>
            <w:r>
              <w:rPr>
                <w:rFonts w:hint="eastAsia" w:ascii="宋体" w:hAnsi="宋体" w:cs="宋体"/>
                <w:bCs/>
                <w:szCs w:val="21"/>
              </w:rPr>
              <w:t>滑中75</w:t>
            </w:r>
          </w:p>
        </w:tc>
        <w:tc>
          <w:tcPr>
            <w:tcW w:w="685" w:type="dxa"/>
            <w:gridSpan w:val="3"/>
            <w:noWrap w:val="0"/>
            <w:vAlign w:val="top"/>
          </w:tcPr>
          <w:p>
            <w:pPr>
              <w:jc w:val="center"/>
              <w:rPr>
                <w:rFonts w:ascii="宋体" w:hAnsi="宋体" w:cs="宋体"/>
                <w:bCs/>
                <w:szCs w:val="21"/>
              </w:rPr>
            </w:pPr>
          </w:p>
        </w:tc>
        <w:tc>
          <w:tcPr>
            <w:tcW w:w="1471" w:type="dxa"/>
            <w:noWrap w:val="0"/>
            <w:vAlign w:val="top"/>
          </w:tcPr>
          <w:p>
            <w:pPr>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noWrap w:val="0"/>
            <w:vAlign w:val="top"/>
          </w:tcPr>
          <w:p>
            <w:pPr>
              <w:jc w:val="center"/>
              <w:rPr>
                <w:rFonts w:ascii="宋体" w:hAnsi="宋体" w:cs="宋体"/>
                <w:bCs/>
                <w:szCs w:val="21"/>
              </w:rPr>
            </w:pPr>
            <w:r>
              <w:rPr>
                <w:rFonts w:hint="eastAsia" w:ascii="宋体" w:hAnsi="宋体" w:cs="宋体"/>
                <w:bCs/>
                <w:szCs w:val="21"/>
              </w:rPr>
              <w:t>8</w:t>
            </w:r>
          </w:p>
        </w:tc>
        <w:tc>
          <w:tcPr>
            <w:tcW w:w="1448" w:type="dxa"/>
            <w:noWrap w:val="0"/>
            <w:vAlign w:val="center"/>
          </w:tcPr>
          <w:p>
            <w:pPr>
              <w:widowControl/>
              <w:jc w:val="center"/>
              <w:textAlignment w:val="center"/>
              <w:rPr>
                <w:rFonts w:ascii="宋体" w:hAnsi="宋体" w:cs="宋体"/>
                <w:bCs/>
                <w:szCs w:val="21"/>
              </w:rPr>
            </w:pPr>
            <w:r>
              <w:rPr>
                <w:rFonts w:hint="eastAsia" w:ascii="宋体" w:hAnsi="宋体" w:cs="宋体"/>
                <w:szCs w:val="21"/>
              </w:rPr>
              <w:t>备机1</w:t>
            </w:r>
          </w:p>
        </w:tc>
        <w:tc>
          <w:tcPr>
            <w:tcW w:w="719" w:type="dxa"/>
            <w:gridSpan w:val="2"/>
            <w:noWrap w:val="0"/>
            <w:vAlign w:val="top"/>
          </w:tcPr>
          <w:p>
            <w:pPr>
              <w:jc w:val="center"/>
              <w:rPr>
                <w:rFonts w:ascii="宋体" w:hAnsi="宋体" w:cs="宋体"/>
                <w:bCs/>
                <w:szCs w:val="21"/>
              </w:rPr>
            </w:pPr>
            <w:r>
              <w:rPr>
                <w:rFonts w:hint="eastAsia" w:ascii="宋体" w:hAnsi="宋体" w:cs="宋体"/>
                <w:bCs/>
                <w:szCs w:val="21"/>
              </w:rPr>
              <w:t>18</w:t>
            </w:r>
          </w:p>
        </w:tc>
        <w:tc>
          <w:tcPr>
            <w:tcW w:w="1446" w:type="dxa"/>
            <w:gridSpan w:val="2"/>
            <w:noWrap w:val="0"/>
            <w:vAlign w:val="center"/>
          </w:tcPr>
          <w:p>
            <w:pPr>
              <w:widowControl/>
              <w:jc w:val="center"/>
              <w:textAlignment w:val="center"/>
              <w:rPr>
                <w:rFonts w:ascii="宋体" w:hAnsi="宋体" w:cs="宋体"/>
                <w:bCs/>
                <w:szCs w:val="21"/>
              </w:rPr>
            </w:pPr>
            <w:r>
              <w:rPr>
                <w:rFonts w:hint="eastAsia" w:ascii="宋体" w:hAnsi="宋体" w:cs="宋体"/>
                <w:szCs w:val="21"/>
              </w:rPr>
              <w:t>备机4</w:t>
            </w:r>
          </w:p>
        </w:tc>
        <w:tc>
          <w:tcPr>
            <w:tcW w:w="690" w:type="dxa"/>
            <w:gridSpan w:val="2"/>
            <w:noWrap w:val="0"/>
            <w:vAlign w:val="top"/>
          </w:tcPr>
          <w:p>
            <w:pPr>
              <w:jc w:val="center"/>
              <w:rPr>
                <w:rFonts w:ascii="宋体" w:hAnsi="宋体" w:cs="宋体"/>
                <w:bCs/>
                <w:szCs w:val="21"/>
              </w:rPr>
            </w:pPr>
            <w:r>
              <w:rPr>
                <w:rFonts w:hint="eastAsia" w:ascii="宋体" w:hAnsi="宋体" w:cs="宋体"/>
                <w:bCs/>
                <w:szCs w:val="21"/>
              </w:rPr>
              <w:t>28</w:t>
            </w:r>
          </w:p>
        </w:tc>
        <w:tc>
          <w:tcPr>
            <w:tcW w:w="1426" w:type="dxa"/>
            <w:noWrap w:val="0"/>
            <w:vAlign w:val="top"/>
          </w:tcPr>
          <w:p>
            <w:pPr>
              <w:jc w:val="center"/>
              <w:rPr>
                <w:rFonts w:ascii="宋体" w:hAnsi="宋体" w:cs="宋体"/>
                <w:bCs/>
                <w:szCs w:val="21"/>
              </w:rPr>
            </w:pPr>
            <w:r>
              <w:rPr>
                <w:rFonts w:hint="eastAsia" w:ascii="宋体" w:hAnsi="宋体" w:cs="宋体"/>
                <w:szCs w:val="21"/>
              </w:rPr>
              <w:t>备机7</w:t>
            </w:r>
          </w:p>
        </w:tc>
        <w:tc>
          <w:tcPr>
            <w:tcW w:w="685" w:type="dxa"/>
            <w:gridSpan w:val="3"/>
            <w:noWrap w:val="0"/>
            <w:vAlign w:val="top"/>
          </w:tcPr>
          <w:p>
            <w:pPr>
              <w:jc w:val="center"/>
              <w:rPr>
                <w:rFonts w:ascii="宋体" w:hAnsi="宋体" w:cs="宋体"/>
                <w:bCs/>
                <w:szCs w:val="21"/>
              </w:rPr>
            </w:pPr>
          </w:p>
        </w:tc>
        <w:tc>
          <w:tcPr>
            <w:tcW w:w="1471" w:type="dxa"/>
            <w:noWrap w:val="0"/>
            <w:vAlign w:val="top"/>
          </w:tcPr>
          <w:p>
            <w:pPr>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noWrap w:val="0"/>
            <w:vAlign w:val="top"/>
          </w:tcPr>
          <w:p>
            <w:pPr>
              <w:jc w:val="center"/>
              <w:rPr>
                <w:rFonts w:ascii="宋体" w:hAnsi="宋体" w:cs="宋体"/>
                <w:bCs/>
                <w:szCs w:val="21"/>
              </w:rPr>
            </w:pPr>
            <w:r>
              <w:rPr>
                <w:rFonts w:hint="eastAsia" w:ascii="宋体" w:hAnsi="宋体" w:cs="宋体"/>
                <w:bCs/>
                <w:szCs w:val="21"/>
              </w:rPr>
              <w:t>9</w:t>
            </w:r>
          </w:p>
        </w:tc>
        <w:tc>
          <w:tcPr>
            <w:tcW w:w="1448" w:type="dxa"/>
            <w:noWrap w:val="0"/>
            <w:vAlign w:val="center"/>
          </w:tcPr>
          <w:p>
            <w:pPr>
              <w:widowControl/>
              <w:jc w:val="center"/>
              <w:textAlignment w:val="center"/>
              <w:rPr>
                <w:rFonts w:ascii="宋体" w:hAnsi="宋体" w:cs="宋体"/>
                <w:bCs/>
                <w:szCs w:val="21"/>
              </w:rPr>
            </w:pPr>
            <w:r>
              <w:rPr>
                <w:rFonts w:hint="eastAsia" w:ascii="宋体" w:hAnsi="宋体" w:cs="宋体"/>
                <w:szCs w:val="21"/>
              </w:rPr>
              <w:t>备机2</w:t>
            </w:r>
          </w:p>
        </w:tc>
        <w:tc>
          <w:tcPr>
            <w:tcW w:w="719" w:type="dxa"/>
            <w:gridSpan w:val="2"/>
            <w:noWrap w:val="0"/>
            <w:vAlign w:val="top"/>
          </w:tcPr>
          <w:p>
            <w:pPr>
              <w:jc w:val="center"/>
              <w:rPr>
                <w:rFonts w:ascii="宋体" w:hAnsi="宋体" w:cs="宋体"/>
                <w:bCs/>
                <w:szCs w:val="21"/>
              </w:rPr>
            </w:pPr>
            <w:r>
              <w:rPr>
                <w:rFonts w:hint="eastAsia" w:ascii="宋体" w:hAnsi="宋体" w:cs="宋体"/>
                <w:bCs/>
                <w:szCs w:val="21"/>
              </w:rPr>
              <w:t>19</w:t>
            </w:r>
          </w:p>
        </w:tc>
        <w:tc>
          <w:tcPr>
            <w:tcW w:w="1446" w:type="dxa"/>
            <w:gridSpan w:val="2"/>
            <w:noWrap w:val="0"/>
            <w:vAlign w:val="center"/>
          </w:tcPr>
          <w:p>
            <w:pPr>
              <w:widowControl/>
              <w:jc w:val="center"/>
              <w:textAlignment w:val="center"/>
              <w:rPr>
                <w:rFonts w:ascii="宋体" w:hAnsi="宋体" w:cs="宋体"/>
                <w:bCs/>
                <w:szCs w:val="21"/>
              </w:rPr>
            </w:pPr>
            <w:r>
              <w:rPr>
                <w:rFonts w:hint="eastAsia" w:ascii="宋体" w:hAnsi="宋体" w:cs="宋体"/>
                <w:szCs w:val="21"/>
              </w:rPr>
              <w:t>备机5</w:t>
            </w:r>
          </w:p>
        </w:tc>
        <w:tc>
          <w:tcPr>
            <w:tcW w:w="690" w:type="dxa"/>
            <w:gridSpan w:val="2"/>
            <w:noWrap w:val="0"/>
            <w:vAlign w:val="top"/>
          </w:tcPr>
          <w:p>
            <w:pPr>
              <w:jc w:val="center"/>
              <w:rPr>
                <w:rFonts w:ascii="宋体" w:hAnsi="宋体" w:cs="宋体"/>
                <w:bCs/>
                <w:szCs w:val="21"/>
              </w:rPr>
            </w:pPr>
            <w:r>
              <w:rPr>
                <w:rFonts w:hint="eastAsia" w:ascii="宋体" w:hAnsi="宋体" w:cs="宋体"/>
                <w:bCs/>
                <w:szCs w:val="21"/>
              </w:rPr>
              <w:t>29</w:t>
            </w:r>
          </w:p>
        </w:tc>
        <w:tc>
          <w:tcPr>
            <w:tcW w:w="1426" w:type="dxa"/>
            <w:noWrap w:val="0"/>
            <w:vAlign w:val="top"/>
          </w:tcPr>
          <w:p>
            <w:pPr>
              <w:jc w:val="center"/>
              <w:rPr>
                <w:rFonts w:ascii="宋体" w:hAnsi="宋体" w:cs="宋体"/>
                <w:bCs/>
                <w:szCs w:val="21"/>
              </w:rPr>
            </w:pPr>
            <w:r>
              <w:rPr>
                <w:rFonts w:hint="eastAsia" w:ascii="宋体" w:hAnsi="宋体" w:cs="宋体"/>
                <w:bCs/>
                <w:szCs w:val="21"/>
              </w:rPr>
              <w:t>滑边11</w:t>
            </w:r>
          </w:p>
        </w:tc>
        <w:tc>
          <w:tcPr>
            <w:tcW w:w="685" w:type="dxa"/>
            <w:gridSpan w:val="3"/>
            <w:noWrap w:val="0"/>
            <w:vAlign w:val="top"/>
          </w:tcPr>
          <w:p>
            <w:pPr>
              <w:jc w:val="center"/>
              <w:rPr>
                <w:rFonts w:ascii="宋体" w:hAnsi="宋体" w:cs="宋体"/>
                <w:bCs/>
                <w:szCs w:val="21"/>
              </w:rPr>
            </w:pPr>
          </w:p>
        </w:tc>
        <w:tc>
          <w:tcPr>
            <w:tcW w:w="1471" w:type="dxa"/>
            <w:noWrap w:val="0"/>
            <w:vAlign w:val="top"/>
          </w:tcPr>
          <w:p>
            <w:pPr>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noWrap w:val="0"/>
            <w:vAlign w:val="top"/>
          </w:tcPr>
          <w:p>
            <w:pPr>
              <w:jc w:val="center"/>
              <w:rPr>
                <w:rFonts w:ascii="宋体" w:hAnsi="宋体" w:cs="宋体"/>
                <w:bCs/>
                <w:szCs w:val="21"/>
              </w:rPr>
            </w:pPr>
            <w:r>
              <w:rPr>
                <w:rFonts w:hint="eastAsia" w:ascii="宋体" w:hAnsi="宋体" w:cs="宋体"/>
                <w:bCs/>
                <w:szCs w:val="21"/>
              </w:rPr>
              <w:t>10</w:t>
            </w:r>
          </w:p>
        </w:tc>
        <w:tc>
          <w:tcPr>
            <w:tcW w:w="1448" w:type="dxa"/>
            <w:noWrap w:val="0"/>
            <w:vAlign w:val="center"/>
          </w:tcPr>
          <w:p>
            <w:pPr>
              <w:widowControl/>
              <w:jc w:val="center"/>
              <w:textAlignment w:val="center"/>
              <w:rPr>
                <w:rFonts w:ascii="宋体" w:hAnsi="宋体" w:cs="宋体"/>
                <w:bCs/>
                <w:szCs w:val="21"/>
              </w:rPr>
            </w:pPr>
            <w:r>
              <w:rPr>
                <w:rFonts w:hint="eastAsia" w:ascii="宋体" w:hAnsi="宋体" w:cs="宋体"/>
                <w:szCs w:val="21"/>
              </w:rPr>
              <w:t>备机3</w:t>
            </w:r>
          </w:p>
        </w:tc>
        <w:tc>
          <w:tcPr>
            <w:tcW w:w="719" w:type="dxa"/>
            <w:gridSpan w:val="2"/>
            <w:noWrap w:val="0"/>
            <w:vAlign w:val="top"/>
          </w:tcPr>
          <w:p>
            <w:pPr>
              <w:jc w:val="center"/>
              <w:rPr>
                <w:rFonts w:ascii="宋体" w:hAnsi="宋体" w:cs="宋体"/>
                <w:bCs/>
                <w:szCs w:val="21"/>
              </w:rPr>
            </w:pPr>
            <w:r>
              <w:rPr>
                <w:rFonts w:hint="eastAsia" w:ascii="宋体" w:hAnsi="宋体" w:cs="宋体"/>
                <w:bCs/>
                <w:szCs w:val="21"/>
              </w:rPr>
              <w:t>20</w:t>
            </w:r>
          </w:p>
        </w:tc>
        <w:tc>
          <w:tcPr>
            <w:tcW w:w="1446" w:type="dxa"/>
            <w:gridSpan w:val="2"/>
            <w:noWrap w:val="0"/>
            <w:vAlign w:val="center"/>
          </w:tcPr>
          <w:p>
            <w:pPr>
              <w:widowControl/>
              <w:jc w:val="center"/>
              <w:textAlignment w:val="center"/>
              <w:rPr>
                <w:rFonts w:ascii="宋体" w:hAnsi="宋体" w:cs="宋体"/>
                <w:bCs/>
                <w:szCs w:val="21"/>
              </w:rPr>
            </w:pPr>
            <w:r>
              <w:rPr>
                <w:rFonts w:hint="eastAsia" w:ascii="宋体" w:hAnsi="宋体" w:cs="宋体"/>
                <w:szCs w:val="21"/>
              </w:rPr>
              <w:t>备机6</w:t>
            </w:r>
          </w:p>
        </w:tc>
        <w:tc>
          <w:tcPr>
            <w:tcW w:w="690" w:type="dxa"/>
            <w:gridSpan w:val="2"/>
            <w:noWrap w:val="0"/>
            <w:vAlign w:val="top"/>
          </w:tcPr>
          <w:p>
            <w:pPr>
              <w:jc w:val="center"/>
              <w:rPr>
                <w:rFonts w:ascii="宋体" w:hAnsi="宋体" w:cs="宋体"/>
                <w:bCs/>
                <w:szCs w:val="21"/>
              </w:rPr>
            </w:pPr>
            <w:r>
              <w:rPr>
                <w:rFonts w:hint="eastAsia" w:ascii="宋体" w:hAnsi="宋体" w:cs="宋体"/>
                <w:bCs/>
                <w:szCs w:val="21"/>
              </w:rPr>
              <w:t>30</w:t>
            </w:r>
          </w:p>
        </w:tc>
        <w:tc>
          <w:tcPr>
            <w:tcW w:w="1426" w:type="dxa"/>
            <w:noWrap w:val="0"/>
            <w:vAlign w:val="top"/>
          </w:tcPr>
          <w:p>
            <w:pPr>
              <w:jc w:val="center"/>
              <w:rPr>
                <w:rFonts w:ascii="宋体" w:hAnsi="宋体" w:cs="宋体"/>
                <w:bCs/>
                <w:szCs w:val="21"/>
              </w:rPr>
            </w:pPr>
            <w:r>
              <w:rPr>
                <w:rFonts w:hint="eastAsia" w:ascii="宋体" w:hAnsi="宋体" w:cs="宋体"/>
                <w:bCs/>
                <w:szCs w:val="21"/>
              </w:rPr>
              <w:t>滑边12</w:t>
            </w:r>
          </w:p>
        </w:tc>
        <w:tc>
          <w:tcPr>
            <w:tcW w:w="685" w:type="dxa"/>
            <w:gridSpan w:val="3"/>
            <w:noWrap w:val="0"/>
            <w:vAlign w:val="top"/>
          </w:tcPr>
          <w:p>
            <w:pPr>
              <w:jc w:val="center"/>
              <w:rPr>
                <w:rFonts w:ascii="宋体" w:hAnsi="宋体" w:cs="宋体"/>
                <w:bCs/>
                <w:szCs w:val="21"/>
              </w:rPr>
            </w:pPr>
          </w:p>
        </w:tc>
        <w:tc>
          <w:tcPr>
            <w:tcW w:w="1471" w:type="dxa"/>
            <w:noWrap w:val="0"/>
            <w:vAlign w:val="top"/>
          </w:tcPr>
          <w:p>
            <w:pPr>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8578" w:type="dxa"/>
            <w:gridSpan w:val="13"/>
            <w:noWrap w:val="0"/>
            <w:vAlign w:val="top"/>
          </w:tcPr>
          <w:p>
            <w:pPr>
              <w:jc w:val="center"/>
              <w:rPr>
                <w:rFonts w:ascii="宋体" w:hAnsi="宋体" w:cs="宋体"/>
                <w:b/>
                <w:bCs/>
                <w:szCs w:val="21"/>
              </w:rPr>
            </w:pPr>
            <w:r>
              <w:rPr>
                <w:rFonts w:hint="eastAsia" w:ascii="宋体" w:hAnsi="宋体" w:cs="宋体"/>
                <w:b/>
                <w:bCs/>
                <w:szCs w:val="21"/>
              </w:rPr>
              <w:t>4号灯光站断路器(低压断路器)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noWrap w:val="0"/>
            <w:vAlign w:val="top"/>
          </w:tcPr>
          <w:p>
            <w:pPr>
              <w:jc w:val="center"/>
              <w:rPr>
                <w:rFonts w:ascii="宋体" w:hAnsi="宋体" w:cs="宋体"/>
                <w:szCs w:val="21"/>
              </w:rPr>
            </w:pPr>
            <w:r>
              <w:rPr>
                <w:rFonts w:hint="eastAsia" w:ascii="宋体" w:hAnsi="宋体" w:cs="宋体"/>
                <w:szCs w:val="21"/>
              </w:rPr>
              <w:t>1</w:t>
            </w:r>
          </w:p>
        </w:tc>
        <w:tc>
          <w:tcPr>
            <w:tcW w:w="1876" w:type="dxa"/>
            <w:gridSpan w:val="2"/>
            <w:noWrap w:val="0"/>
            <w:vAlign w:val="top"/>
          </w:tcPr>
          <w:p>
            <w:pPr>
              <w:jc w:val="center"/>
              <w:rPr>
                <w:rFonts w:ascii="宋体" w:hAnsi="宋体" w:cs="宋体"/>
                <w:bCs/>
                <w:szCs w:val="21"/>
              </w:rPr>
            </w:pPr>
            <w:r>
              <w:rPr>
                <w:rFonts w:hint="eastAsia" w:ascii="宋体" w:hAnsi="宋体" w:cs="宋体"/>
                <w:bCs/>
                <w:szCs w:val="21"/>
              </w:rPr>
              <w:t>油机断路器</w:t>
            </w:r>
          </w:p>
        </w:tc>
        <w:tc>
          <w:tcPr>
            <w:tcW w:w="1737" w:type="dxa"/>
            <w:gridSpan w:val="3"/>
            <w:noWrap w:val="0"/>
            <w:vAlign w:val="top"/>
          </w:tcPr>
          <w:p>
            <w:pPr>
              <w:jc w:val="center"/>
              <w:rPr>
                <w:rFonts w:ascii="宋体" w:hAnsi="宋体" w:cs="宋体"/>
                <w:bCs/>
                <w:szCs w:val="21"/>
              </w:rPr>
            </w:pPr>
            <w:r>
              <w:rPr>
                <w:rFonts w:hint="eastAsia" w:ascii="宋体" w:hAnsi="宋体" w:cs="宋体"/>
                <w:bCs/>
                <w:szCs w:val="21"/>
              </w:rPr>
              <w:t>E2.2N 2000A</w:t>
            </w:r>
          </w:p>
        </w:tc>
        <w:tc>
          <w:tcPr>
            <w:tcW w:w="670" w:type="dxa"/>
            <w:noWrap w:val="0"/>
            <w:vAlign w:val="top"/>
          </w:tcPr>
          <w:p>
            <w:pPr>
              <w:jc w:val="center"/>
              <w:rPr>
                <w:rFonts w:ascii="宋体" w:hAnsi="宋体" w:cs="宋体"/>
                <w:szCs w:val="21"/>
              </w:rPr>
            </w:pPr>
            <w:r>
              <w:rPr>
                <w:rFonts w:hint="eastAsia" w:ascii="宋体" w:hAnsi="宋体" w:cs="宋体"/>
                <w:szCs w:val="21"/>
              </w:rPr>
              <w:t>3</w:t>
            </w:r>
          </w:p>
        </w:tc>
        <w:tc>
          <w:tcPr>
            <w:tcW w:w="1656" w:type="dxa"/>
            <w:gridSpan w:val="4"/>
            <w:noWrap w:val="0"/>
            <w:vAlign w:val="top"/>
          </w:tcPr>
          <w:p>
            <w:pPr>
              <w:jc w:val="center"/>
              <w:rPr>
                <w:rFonts w:ascii="宋体" w:hAnsi="宋体" w:cs="宋体"/>
                <w:bCs/>
                <w:szCs w:val="21"/>
              </w:rPr>
            </w:pPr>
            <w:r>
              <w:rPr>
                <w:rFonts w:hint="eastAsia" w:ascii="宋体" w:hAnsi="宋体" w:cs="宋体"/>
                <w:bCs/>
                <w:szCs w:val="21"/>
              </w:rPr>
              <w:t>母联断路器</w:t>
            </w:r>
          </w:p>
        </w:tc>
        <w:tc>
          <w:tcPr>
            <w:tcW w:w="1946" w:type="dxa"/>
            <w:gridSpan w:val="2"/>
            <w:noWrap w:val="0"/>
            <w:vAlign w:val="top"/>
          </w:tcPr>
          <w:p>
            <w:pPr>
              <w:jc w:val="center"/>
              <w:rPr>
                <w:rFonts w:ascii="宋体" w:hAnsi="宋体" w:cs="宋体"/>
                <w:bCs/>
                <w:szCs w:val="21"/>
              </w:rPr>
            </w:pPr>
            <w:r>
              <w:rPr>
                <w:rFonts w:hint="eastAsia" w:ascii="宋体" w:hAnsi="宋体" w:cs="宋体"/>
                <w:bCs/>
                <w:szCs w:val="21"/>
              </w:rPr>
              <w:t>E1.2N 1000A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93" w:type="dxa"/>
            <w:noWrap w:val="0"/>
            <w:vAlign w:val="top"/>
          </w:tcPr>
          <w:p>
            <w:pPr>
              <w:jc w:val="center"/>
              <w:rPr>
                <w:rFonts w:ascii="宋体" w:hAnsi="宋体" w:cs="宋体"/>
                <w:szCs w:val="21"/>
              </w:rPr>
            </w:pPr>
            <w:r>
              <w:rPr>
                <w:rFonts w:hint="eastAsia" w:ascii="宋体" w:hAnsi="宋体" w:cs="宋体"/>
                <w:szCs w:val="21"/>
              </w:rPr>
              <w:t>2</w:t>
            </w:r>
          </w:p>
        </w:tc>
        <w:tc>
          <w:tcPr>
            <w:tcW w:w="1876" w:type="dxa"/>
            <w:gridSpan w:val="2"/>
            <w:noWrap w:val="0"/>
            <w:vAlign w:val="top"/>
          </w:tcPr>
          <w:p>
            <w:pPr>
              <w:jc w:val="center"/>
              <w:rPr>
                <w:rFonts w:ascii="宋体" w:hAnsi="宋体" w:cs="宋体"/>
                <w:bCs/>
                <w:szCs w:val="21"/>
              </w:rPr>
            </w:pPr>
            <w:r>
              <w:rPr>
                <w:rFonts w:hint="eastAsia" w:ascii="宋体" w:hAnsi="宋体" w:cs="宋体"/>
                <w:bCs/>
                <w:szCs w:val="21"/>
              </w:rPr>
              <w:t>市电1断路器</w:t>
            </w:r>
          </w:p>
        </w:tc>
        <w:tc>
          <w:tcPr>
            <w:tcW w:w="1737" w:type="dxa"/>
            <w:gridSpan w:val="3"/>
            <w:noWrap w:val="0"/>
            <w:vAlign w:val="top"/>
          </w:tcPr>
          <w:p>
            <w:pPr>
              <w:jc w:val="center"/>
              <w:rPr>
                <w:rFonts w:ascii="宋体" w:hAnsi="宋体" w:cs="宋体"/>
                <w:bCs/>
                <w:szCs w:val="21"/>
              </w:rPr>
            </w:pPr>
            <w:r>
              <w:rPr>
                <w:rFonts w:hint="eastAsia" w:ascii="宋体" w:hAnsi="宋体" w:cs="宋体"/>
                <w:bCs/>
                <w:szCs w:val="21"/>
              </w:rPr>
              <w:t>E2.2N 2000A</w:t>
            </w:r>
          </w:p>
        </w:tc>
        <w:tc>
          <w:tcPr>
            <w:tcW w:w="670" w:type="dxa"/>
            <w:noWrap w:val="0"/>
            <w:vAlign w:val="top"/>
          </w:tcPr>
          <w:p>
            <w:pPr>
              <w:jc w:val="center"/>
              <w:rPr>
                <w:rFonts w:ascii="宋体" w:hAnsi="宋体" w:cs="宋体"/>
                <w:szCs w:val="21"/>
              </w:rPr>
            </w:pPr>
            <w:r>
              <w:rPr>
                <w:rFonts w:hint="eastAsia" w:ascii="宋体" w:hAnsi="宋体" w:cs="宋体"/>
                <w:szCs w:val="21"/>
              </w:rPr>
              <w:t>4</w:t>
            </w:r>
          </w:p>
        </w:tc>
        <w:tc>
          <w:tcPr>
            <w:tcW w:w="1656" w:type="dxa"/>
            <w:gridSpan w:val="4"/>
            <w:noWrap w:val="0"/>
            <w:vAlign w:val="top"/>
          </w:tcPr>
          <w:p>
            <w:pPr>
              <w:jc w:val="center"/>
              <w:rPr>
                <w:rFonts w:ascii="宋体" w:hAnsi="宋体" w:cs="宋体"/>
                <w:bCs/>
                <w:szCs w:val="21"/>
              </w:rPr>
            </w:pPr>
            <w:r>
              <w:rPr>
                <w:rFonts w:hint="eastAsia" w:ascii="宋体" w:hAnsi="宋体" w:cs="宋体"/>
                <w:bCs/>
                <w:szCs w:val="21"/>
              </w:rPr>
              <w:t>市电2断路器</w:t>
            </w:r>
          </w:p>
        </w:tc>
        <w:tc>
          <w:tcPr>
            <w:tcW w:w="1946" w:type="dxa"/>
            <w:gridSpan w:val="2"/>
            <w:noWrap w:val="0"/>
            <w:vAlign w:val="top"/>
          </w:tcPr>
          <w:p>
            <w:pPr>
              <w:jc w:val="center"/>
              <w:rPr>
                <w:rFonts w:ascii="宋体" w:hAnsi="宋体" w:cs="宋体"/>
                <w:bCs/>
                <w:szCs w:val="21"/>
              </w:rPr>
            </w:pPr>
            <w:r>
              <w:rPr>
                <w:rFonts w:hint="eastAsia" w:ascii="宋体" w:hAnsi="宋体" w:cs="宋体"/>
                <w:bCs/>
                <w:szCs w:val="21"/>
              </w:rPr>
              <w:t>E2.2N 2000A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632" w:type="dxa"/>
            <w:gridSpan w:val="11"/>
            <w:noWrap w:val="0"/>
            <w:vAlign w:val="top"/>
          </w:tcPr>
          <w:p>
            <w:pPr>
              <w:jc w:val="right"/>
              <w:rPr>
                <w:rFonts w:ascii="宋体" w:hAnsi="宋体" w:cs="宋体"/>
                <w:bCs/>
                <w:szCs w:val="21"/>
              </w:rPr>
            </w:pPr>
            <w:r>
              <w:rPr>
                <w:rFonts w:hint="eastAsia" w:ascii="宋体" w:hAnsi="宋体" w:cs="宋体"/>
                <w:kern w:val="0"/>
                <w:szCs w:val="21"/>
              </w:rPr>
              <w:t>4号站合计</w:t>
            </w:r>
          </w:p>
        </w:tc>
        <w:tc>
          <w:tcPr>
            <w:tcW w:w="1946" w:type="dxa"/>
            <w:gridSpan w:val="2"/>
            <w:noWrap w:val="0"/>
            <w:vAlign w:val="top"/>
          </w:tcPr>
          <w:p>
            <w:pPr>
              <w:jc w:val="center"/>
              <w:rPr>
                <w:rFonts w:ascii="宋体" w:hAnsi="宋体" w:cs="宋体"/>
                <w:bCs/>
                <w:szCs w:val="21"/>
              </w:rPr>
            </w:pPr>
            <w:r>
              <w:rPr>
                <w:rFonts w:hint="eastAsia" w:ascii="宋体" w:hAnsi="宋体" w:cs="宋体"/>
                <w:bCs/>
                <w:szCs w:val="21"/>
              </w:rPr>
              <w:t>38台</w:t>
            </w:r>
          </w:p>
        </w:tc>
      </w:tr>
    </w:tbl>
    <w:p>
      <w:pPr>
        <w:adjustRightInd w:val="0"/>
        <w:snapToGrid w:val="0"/>
        <w:spacing w:before="0" w:beforeAutospacing="0" w:after="0" w:afterLines="0" w:afterAutospacing="0" w:line="360" w:lineRule="auto"/>
        <w:jc w:val="both"/>
        <w:rPr>
          <w:rFonts w:hint="eastAsia" w:ascii="黑体" w:hAnsi="黑体" w:eastAsia="黑体" w:cs="黑体"/>
          <w:color w:val="000000"/>
          <w:sz w:val="28"/>
          <w:szCs w:val="28"/>
          <w:highlight w:val="none"/>
          <w:u w:val="none"/>
          <w:lang w:eastAsia="zh-CN"/>
        </w:rPr>
      </w:pPr>
    </w:p>
    <w:p>
      <w:pPr>
        <w:adjustRightInd w:val="0"/>
        <w:snapToGrid w:val="0"/>
        <w:spacing w:before="0" w:beforeAutospacing="0" w:after="0" w:afterLines="0" w:afterAutospacing="0" w:line="360" w:lineRule="auto"/>
        <w:jc w:val="both"/>
        <w:rPr>
          <w:rFonts w:ascii="仿宋" w:hAnsi="仿宋" w:eastAsia="仿宋" w:cs="仿宋"/>
          <w:color w:val="000000"/>
          <w:sz w:val="28"/>
          <w:szCs w:val="28"/>
          <w:highlight w:val="none"/>
          <w:u w:val="none"/>
          <w:lang w:eastAsia="zh-CN"/>
        </w:rPr>
      </w:pPr>
      <w:r>
        <w:rPr>
          <w:rFonts w:hint="eastAsia" w:ascii="黑体" w:hAnsi="黑体" w:eastAsia="黑体" w:cs="黑体"/>
          <w:color w:val="000000"/>
          <w:sz w:val="28"/>
          <w:szCs w:val="28"/>
          <w:highlight w:val="none"/>
          <w:u w:val="none"/>
          <w:lang w:eastAsia="zh-CN"/>
        </w:rPr>
        <w:t>第二条</w:t>
      </w:r>
      <w:r>
        <w:rPr>
          <w:rFonts w:hint="eastAsia" w:ascii="仿宋" w:hAnsi="仿宋" w:eastAsia="仿宋" w:cs="仿宋"/>
          <w:b/>
          <w:bCs/>
          <w:color w:val="000000"/>
          <w:sz w:val="28"/>
          <w:szCs w:val="28"/>
          <w:highlight w:val="none"/>
          <w:u w:val="none"/>
          <w:lang w:eastAsia="zh-CN"/>
        </w:rPr>
        <w:t xml:space="preserve"> </w:t>
      </w:r>
      <w:r>
        <w:rPr>
          <w:rFonts w:hint="eastAsia" w:ascii="仿宋" w:hAnsi="仿宋" w:eastAsia="仿宋" w:cs="仿宋"/>
          <w:color w:val="000000"/>
          <w:sz w:val="28"/>
          <w:szCs w:val="28"/>
          <w:highlight w:val="none"/>
          <w:u w:val="none"/>
          <w:lang w:eastAsia="zh-CN"/>
        </w:rPr>
        <w:t>履行的期限、地点：</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2.1技术服务地点：</w:t>
      </w:r>
      <w:r>
        <w:rPr>
          <w:rFonts w:hint="eastAsia" w:ascii="仿宋" w:hAnsi="仿宋" w:eastAsia="仿宋" w:cs="仿宋"/>
          <w:color w:val="000000"/>
          <w:sz w:val="28"/>
          <w:szCs w:val="28"/>
          <w:u w:val="single"/>
          <w:lang w:eastAsia="zh-CN"/>
        </w:rPr>
        <w:t>重庆江北国际机场飞行区航务管理部助航灯光部1、2、3、4号灯光站</w:t>
      </w:r>
      <w:r>
        <w:rPr>
          <w:rFonts w:hint="eastAsia" w:ascii="仿宋" w:hAnsi="仿宋" w:eastAsia="仿宋" w:cs="仿宋"/>
          <w:color w:val="000000"/>
          <w:sz w:val="28"/>
          <w:szCs w:val="28"/>
          <w:lang w:eastAsia="zh-CN"/>
        </w:rPr>
        <w:t>；</w:t>
      </w:r>
    </w:p>
    <w:p>
      <w:pPr>
        <w:adjustRightInd w:val="0"/>
        <w:snapToGrid w:val="0"/>
        <w:spacing w:before="0" w:beforeAutospacing="0" w:after="0" w:afterLines="0" w:afterAutospacing="0"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2.2技术服务期限：</w:t>
      </w:r>
    </w:p>
    <w:p>
      <w:pPr>
        <w:adjustRightInd w:val="0"/>
        <w:snapToGrid w:val="0"/>
        <w:spacing w:before="0" w:beforeAutospacing="0" w:after="0" w:afterLines="0" w:afterAutospacing="0"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2.2.1</w:t>
      </w:r>
      <w:r>
        <w:rPr>
          <w:rFonts w:hint="eastAsia" w:ascii="仿宋" w:hAnsi="仿宋" w:eastAsia="仿宋" w:cs="仿宋"/>
          <w:color w:val="000000"/>
          <w:sz w:val="28"/>
          <w:szCs w:val="28"/>
          <w:lang w:eastAsia="zh-CN"/>
        </w:rPr>
        <w:t>工期：自合同签订之日起90日历天完成设备测试，并出具设备检测报告；</w:t>
      </w:r>
    </w:p>
    <w:p>
      <w:pPr>
        <w:adjustRightInd w:val="0"/>
        <w:snapToGrid w:val="0"/>
        <w:spacing w:before="0" w:beforeAutospacing="0" w:after="0" w:afterLines="0" w:afterAutospacing="0"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2.2.2</w:t>
      </w:r>
      <w:r>
        <w:rPr>
          <w:rFonts w:hint="eastAsia" w:ascii="仿宋" w:hAnsi="仿宋" w:eastAsia="仿宋" w:cs="仿宋"/>
          <w:color w:val="000000"/>
          <w:sz w:val="28"/>
          <w:szCs w:val="28"/>
          <w:lang w:eastAsia="zh-CN"/>
        </w:rPr>
        <w:t>服务期：合同签订之日起至设备测试完毕（所有设备测试完毕且出具合格检测报告）。</w:t>
      </w:r>
    </w:p>
    <w:p>
      <w:pPr>
        <w:adjustRightInd w:val="0"/>
        <w:snapToGrid w:val="0"/>
        <w:spacing w:before="0" w:beforeAutospacing="0" w:after="0" w:afterLines="0" w:afterAutospacing="0"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在此期间，乙方应按国家相关政策规定，对提供的变压器、断路器特性测试报告保证真实有效。对测试不合格的变压器或断路器，待甲方维修后进行免费复测。</w:t>
      </w:r>
    </w:p>
    <w:p>
      <w:pPr>
        <w:adjustRightInd w:val="0"/>
        <w:snapToGrid w:val="0"/>
        <w:spacing w:before="0" w:beforeAutospacing="0" w:after="0" w:afterLines="0" w:afterAutospacing="0" w:line="360" w:lineRule="auto"/>
        <w:jc w:val="both"/>
        <w:rPr>
          <w:rFonts w:ascii="仿宋" w:hAnsi="仿宋" w:eastAsia="仿宋" w:cs="仿宋"/>
          <w:color w:val="000000"/>
          <w:sz w:val="28"/>
          <w:szCs w:val="28"/>
          <w:highlight w:val="none"/>
          <w:u w:val="none"/>
          <w:lang w:eastAsia="zh-CN"/>
        </w:rPr>
      </w:pPr>
      <w:r>
        <w:rPr>
          <w:rFonts w:hint="eastAsia" w:ascii="黑体" w:hAnsi="黑体" w:eastAsia="黑体" w:cs="黑体"/>
          <w:color w:val="000000"/>
          <w:sz w:val="28"/>
          <w:szCs w:val="28"/>
          <w:highlight w:val="none"/>
          <w:u w:val="none"/>
          <w:lang w:eastAsia="zh-CN"/>
        </w:rPr>
        <w:t>第三条</w:t>
      </w:r>
      <w:r>
        <w:rPr>
          <w:rFonts w:hint="eastAsia" w:ascii="仿宋" w:hAnsi="仿宋" w:eastAsia="仿宋" w:cs="仿宋"/>
          <w:color w:val="000000"/>
          <w:sz w:val="28"/>
          <w:szCs w:val="28"/>
          <w:highlight w:val="none"/>
          <w:u w:val="none"/>
          <w:lang w:eastAsia="zh-CN"/>
        </w:rPr>
        <w:t xml:space="preserve"> 工作条件和协作事项</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3.1甲方为乙方提供如下工作条件和协作事项：</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3.1.1为保证此项目的顺利实施，甲方每个站点由专人负责协助乙方工作；</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3.1.2甲方负责配合乙方办理隔离区通行证件，办证费用由乙方自行缴纳。</w:t>
      </w:r>
    </w:p>
    <w:p>
      <w:pPr>
        <w:adjustRightInd w:val="0"/>
        <w:snapToGrid w:val="0"/>
        <w:spacing w:before="0" w:beforeAutospacing="0" w:after="0" w:afterLines="0" w:afterAutospacing="0" w:line="360" w:lineRule="auto"/>
        <w:jc w:val="both"/>
        <w:rPr>
          <w:rFonts w:hint="eastAsia" w:ascii="黑体" w:hAnsi="黑体" w:eastAsia="黑体" w:cs="黑体"/>
          <w:color w:val="000000"/>
          <w:sz w:val="28"/>
          <w:szCs w:val="28"/>
          <w:highlight w:val="none"/>
          <w:u w:val="none"/>
          <w:lang w:eastAsia="zh-CN"/>
        </w:rPr>
      </w:pPr>
      <w:r>
        <w:rPr>
          <w:rFonts w:hint="eastAsia" w:ascii="黑体" w:hAnsi="黑体" w:eastAsia="黑体" w:cs="黑体"/>
          <w:color w:val="000000"/>
          <w:sz w:val="28"/>
          <w:szCs w:val="28"/>
          <w:highlight w:val="none"/>
          <w:u w:val="none"/>
          <w:lang w:eastAsia="zh-CN"/>
        </w:rPr>
        <w:t xml:space="preserve">第四条 </w:t>
      </w:r>
      <w:r>
        <w:rPr>
          <w:rFonts w:hint="default" w:ascii="黑体" w:hAnsi="黑体" w:eastAsia="黑体" w:cs="黑体"/>
          <w:color w:val="000000"/>
          <w:sz w:val="28"/>
          <w:szCs w:val="28"/>
          <w:highlight w:val="none"/>
          <w:u w:val="none"/>
          <w:lang w:val="en-US" w:eastAsia="zh-CN"/>
        </w:rPr>
        <w:t>履约保证金、合同价款及支付方式</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default" w:ascii="仿宋" w:hAnsi="仿宋" w:eastAsia="仿宋" w:cs="仿宋"/>
          <w:color w:val="000000"/>
          <w:kern w:val="2"/>
          <w:sz w:val="28"/>
          <w:szCs w:val="28"/>
          <w:highlight w:val="none"/>
          <w:u w:val="none"/>
          <w:lang w:val="en-US" w:eastAsia="zh-CN" w:bidi="ar-SA"/>
        </w:rPr>
      </w:pPr>
      <w:r>
        <w:rPr>
          <w:rFonts w:hint="eastAsia" w:ascii="仿宋" w:hAnsi="仿宋" w:eastAsia="仿宋" w:cs="仿宋"/>
          <w:color w:val="000000"/>
          <w:kern w:val="2"/>
          <w:sz w:val="28"/>
          <w:szCs w:val="28"/>
          <w:highlight w:val="none"/>
          <w:u w:val="none"/>
          <w:lang w:val="en-US" w:eastAsia="zh-CN" w:bidi="ar-SA"/>
        </w:rPr>
        <w:t>4.1</w:t>
      </w:r>
      <w:r>
        <w:rPr>
          <w:rFonts w:hint="default" w:ascii="仿宋" w:hAnsi="仿宋" w:eastAsia="仿宋" w:cs="仿宋"/>
          <w:color w:val="000000"/>
          <w:kern w:val="2"/>
          <w:sz w:val="28"/>
          <w:szCs w:val="28"/>
          <w:highlight w:val="none"/>
          <w:u w:val="none"/>
          <w:lang w:val="en-US" w:eastAsia="zh-CN" w:bidi="ar-SA"/>
        </w:rPr>
        <w:t>本合同履约保证金为</w:t>
      </w:r>
      <w:r>
        <w:rPr>
          <w:rFonts w:hint="eastAsia" w:ascii="仿宋" w:hAnsi="仿宋" w:eastAsia="仿宋" w:cs="仿宋"/>
          <w:color w:val="000000"/>
          <w:kern w:val="2"/>
          <w:sz w:val="28"/>
          <w:szCs w:val="28"/>
          <w:highlight w:val="none"/>
          <w:u w:val="none"/>
          <w:lang w:val="en-US" w:eastAsia="zh-CN" w:bidi="ar-SA"/>
        </w:rPr>
        <w:t>合同总价的10%，即XX元</w:t>
      </w:r>
      <w:r>
        <w:rPr>
          <w:rFonts w:hint="default" w:ascii="仿宋" w:hAnsi="仿宋" w:eastAsia="仿宋" w:cs="仿宋"/>
          <w:color w:val="000000"/>
          <w:kern w:val="2"/>
          <w:sz w:val="28"/>
          <w:szCs w:val="28"/>
          <w:highlight w:val="none"/>
          <w:u w:val="none"/>
          <w:lang w:val="en-US" w:eastAsia="zh-CN" w:bidi="ar-SA"/>
        </w:rPr>
        <w:t>（大写</w:t>
      </w:r>
      <w:r>
        <w:rPr>
          <w:rFonts w:hint="eastAsia" w:ascii="仿宋" w:hAnsi="仿宋" w:eastAsia="仿宋" w:cs="仿宋"/>
          <w:color w:val="000000"/>
          <w:kern w:val="2"/>
          <w:sz w:val="28"/>
          <w:szCs w:val="28"/>
          <w:highlight w:val="none"/>
          <w:u w:val="none"/>
          <w:lang w:val="en-US" w:eastAsia="zh-CN" w:bidi="ar-SA"/>
        </w:rPr>
        <w:t>XX</w:t>
      </w:r>
      <w:r>
        <w:rPr>
          <w:rFonts w:hint="default" w:ascii="仿宋" w:hAnsi="仿宋" w:eastAsia="仿宋" w:cs="仿宋"/>
          <w:color w:val="000000"/>
          <w:kern w:val="2"/>
          <w:sz w:val="28"/>
          <w:szCs w:val="28"/>
          <w:highlight w:val="none"/>
          <w:u w:val="none"/>
          <w:lang w:val="en-US" w:eastAsia="zh-CN" w:bidi="ar-SA"/>
        </w:rPr>
        <w:t>元）。乙方应在成交通知书发出后</w:t>
      </w:r>
      <w:r>
        <w:rPr>
          <w:rFonts w:hint="eastAsia" w:ascii="仿宋" w:hAnsi="仿宋" w:eastAsia="仿宋" w:cs="仿宋"/>
          <w:color w:val="000000"/>
          <w:kern w:val="2"/>
          <w:sz w:val="28"/>
          <w:szCs w:val="28"/>
          <w:highlight w:val="none"/>
          <w:u w:val="none"/>
          <w:lang w:val="en-US" w:eastAsia="zh-CN" w:bidi="ar-SA"/>
        </w:rPr>
        <w:t>10</w:t>
      </w:r>
      <w:r>
        <w:rPr>
          <w:rFonts w:hint="default" w:ascii="仿宋" w:hAnsi="仿宋" w:eastAsia="仿宋" w:cs="仿宋"/>
          <w:color w:val="000000"/>
          <w:kern w:val="2"/>
          <w:sz w:val="28"/>
          <w:szCs w:val="28"/>
          <w:highlight w:val="none"/>
          <w:u w:val="none"/>
          <w:lang w:val="en-US" w:eastAsia="zh-CN" w:bidi="ar-SA"/>
        </w:rPr>
        <w:t>个工作日内且在合同签订前，一次性向甲方缴纳。</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 w:hAnsi="仿宋" w:eastAsia="仿宋" w:cs="仿宋"/>
          <w:color w:val="000000"/>
          <w:kern w:val="2"/>
          <w:sz w:val="28"/>
          <w:szCs w:val="28"/>
          <w:highlight w:val="none"/>
          <w:u w:val="none"/>
          <w:lang w:val="en-US" w:eastAsia="zh-CN" w:bidi="ar-SA"/>
        </w:rPr>
      </w:pPr>
      <w:r>
        <w:rPr>
          <w:rFonts w:hint="eastAsia" w:ascii="仿宋" w:hAnsi="仿宋" w:eastAsia="仿宋" w:cs="仿宋"/>
          <w:color w:val="000000"/>
          <w:kern w:val="2"/>
          <w:sz w:val="28"/>
          <w:szCs w:val="28"/>
          <w:highlight w:val="none"/>
          <w:u w:val="none"/>
          <w:lang w:val="en-US" w:eastAsia="zh-CN" w:bidi="ar-SA"/>
        </w:rPr>
        <w:t>4.1.1 履约保证金应由乙方企业基本账户银行转账到甲方账户，否则视为未支付，甲方有权追究乙方逾期付款责任。</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 w:hAnsi="仿宋" w:eastAsia="仿宋" w:cs="仿宋"/>
          <w:color w:val="000000"/>
          <w:kern w:val="2"/>
          <w:sz w:val="28"/>
          <w:szCs w:val="28"/>
          <w:highlight w:val="none"/>
          <w:u w:val="none"/>
          <w:lang w:val="en-US" w:eastAsia="zh-CN" w:bidi="ar-SA"/>
        </w:rPr>
      </w:pPr>
      <w:r>
        <w:rPr>
          <w:rFonts w:hint="eastAsia" w:ascii="仿宋" w:hAnsi="仿宋" w:eastAsia="仿宋" w:cs="仿宋"/>
          <w:color w:val="000000"/>
          <w:kern w:val="2"/>
          <w:sz w:val="28"/>
          <w:szCs w:val="28"/>
          <w:highlight w:val="none"/>
          <w:u w:val="none"/>
          <w:lang w:val="en-US" w:eastAsia="zh-CN" w:bidi="ar-SA"/>
        </w:rPr>
        <w:t>4.1.2履约保证金主要运用在违约处罚和弥补损失两方面。</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 w:hAnsi="仿宋" w:eastAsia="仿宋" w:cs="仿宋"/>
          <w:color w:val="000000"/>
          <w:kern w:val="2"/>
          <w:sz w:val="28"/>
          <w:szCs w:val="28"/>
          <w:highlight w:val="none"/>
          <w:u w:val="none"/>
          <w:lang w:val="en-US" w:eastAsia="zh-CN" w:bidi="ar-SA"/>
        </w:rPr>
      </w:pPr>
      <w:r>
        <w:rPr>
          <w:rFonts w:hint="eastAsia" w:ascii="仿宋" w:hAnsi="仿宋" w:eastAsia="仿宋" w:cs="仿宋"/>
          <w:color w:val="000000"/>
          <w:kern w:val="2"/>
          <w:sz w:val="28"/>
          <w:szCs w:val="28"/>
          <w:highlight w:val="none"/>
          <w:u w:val="none"/>
          <w:lang w:val="en-US" w:eastAsia="zh-CN" w:bidi="ar-SA"/>
        </w:rPr>
        <w:t>4.1.3乙方不履行合同或不完全履行合同，甲方可扣全部履约保证金以督促其按约履行合同。</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 w:hAnsi="仿宋" w:eastAsia="仿宋" w:cs="仿宋"/>
          <w:color w:val="000000"/>
          <w:kern w:val="2"/>
          <w:sz w:val="28"/>
          <w:szCs w:val="28"/>
          <w:highlight w:val="none"/>
          <w:u w:val="none"/>
          <w:lang w:val="en-US" w:eastAsia="zh-CN" w:bidi="ar-SA"/>
        </w:rPr>
      </w:pPr>
      <w:r>
        <w:rPr>
          <w:rFonts w:hint="eastAsia" w:ascii="仿宋" w:hAnsi="仿宋" w:eastAsia="仿宋" w:cs="仿宋"/>
          <w:color w:val="000000"/>
          <w:kern w:val="2"/>
          <w:sz w:val="28"/>
          <w:szCs w:val="28"/>
          <w:highlight w:val="none"/>
          <w:u w:val="none"/>
          <w:lang w:val="en-US" w:eastAsia="zh-CN" w:bidi="ar-SA"/>
        </w:rPr>
        <w:t>4.1.4乙方履行合同不按本合同第八条之约定及时缴纳违约金的，可以扣罚违约金等额部分的履约保证金，因扣减不足部分，应限期要求补足。</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 w:hAnsi="仿宋" w:eastAsia="仿宋" w:cs="仿宋"/>
          <w:color w:val="000000"/>
          <w:kern w:val="2"/>
          <w:sz w:val="28"/>
          <w:szCs w:val="28"/>
          <w:highlight w:val="none"/>
          <w:u w:val="none"/>
          <w:lang w:val="en-US" w:eastAsia="zh-CN" w:bidi="ar-SA"/>
        </w:rPr>
      </w:pPr>
      <w:r>
        <w:rPr>
          <w:rFonts w:hint="eastAsia" w:ascii="仿宋" w:hAnsi="仿宋" w:eastAsia="仿宋" w:cs="仿宋"/>
          <w:color w:val="000000"/>
          <w:kern w:val="2"/>
          <w:sz w:val="28"/>
          <w:szCs w:val="28"/>
          <w:highlight w:val="none"/>
          <w:u w:val="none"/>
          <w:lang w:val="en-US" w:eastAsia="zh-CN" w:bidi="ar-SA"/>
        </w:rPr>
        <w:t>4.1.5因乙方原因导致合同解除或终止，甲方有权没收履约保证金用以弥补经济损失，损失范围包括但不限于排除妨害、恢复原状、代履行产生的费用及应收款和延期赔偿等。没收的履约保证金不足以弥补损失的，应当采取包括法律手段在内的方式继续追偿。</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default" w:ascii="仿宋" w:hAnsi="仿宋" w:eastAsia="仿宋" w:cs="仿宋"/>
          <w:color w:val="000000"/>
          <w:kern w:val="2"/>
          <w:sz w:val="28"/>
          <w:szCs w:val="28"/>
          <w:highlight w:val="none"/>
          <w:u w:val="none"/>
          <w:lang w:val="en-US" w:eastAsia="zh-CN" w:bidi="ar-SA"/>
        </w:rPr>
      </w:pPr>
      <w:r>
        <w:rPr>
          <w:rFonts w:hint="eastAsia" w:ascii="仿宋" w:hAnsi="仿宋" w:eastAsia="仿宋" w:cs="仿宋"/>
          <w:color w:val="000000"/>
          <w:kern w:val="2"/>
          <w:sz w:val="28"/>
          <w:szCs w:val="28"/>
          <w:highlight w:val="none"/>
          <w:u w:val="none"/>
          <w:lang w:val="en-US" w:eastAsia="zh-CN" w:bidi="ar-SA"/>
        </w:rPr>
        <w:t>4.</w:t>
      </w:r>
      <w:r>
        <w:rPr>
          <w:rFonts w:hint="default" w:ascii="仿宋" w:hAnsi="仿宋" w:eastAsia="仿宋" w:cs="仿宋"/>
          <w:color w:val="000000"/>
          <w:kern w:val="2"/>
          <w:sz w:val="28"/>
          <w:szCs w:val="28"/>
          <w:highlight w:val="none"/>
          <w:u w:val="none"/>
          <w:lang w:val="en-US" w:eastAsia="zh-CN" w:bidi="ar-SA"/>
        </w:rPr>
        <w:t>2甲方在任何时候都有权从履约保证金中扣除由于乙方违反本合同条款而应支付的违约金和赔偿</w:t>
      </w:r>
      <w:r>
        <w:rPr>
          <w:rFonts w:hint="default" w:ascii="仿宋" w:hAnsi="仿宋" w:eastAsia="仿宋" w:cs="仿宋"/>
          <w:color w:val="000000"/>
          <w:kern w:val="2"/>
          <w:sz w:val="28"/>
          <w:szCs w:val="28"/>
          <w:highlight w:val="none"/>
          <w:u w:val="none"/>
          <w:lang w:val="en-US" w:eastAsia="zh-Hans" w:bidi="ar-SA"/>
        </w:rPr>
        <w:t>金</w:t>
      </w:r>
      <w:r>
        <w:rPr>
          <w:rFonts w:hint="default" w:ascii="仿宋" w:hAnsi="仿宋" w:eastAsia="仿宋" w:cs="仿宋"/>
          <w:color w:val="000000"/>
          <w:kern w:val="2"/>
          <w:sz w:val="28"/>
          <w:szCs w:val="28"/>
          <w:highlight w:val="none"/>
          <w:u w:val="none"/>
          <w:lang w:val="en-US" w:eastAsia="zh-CN" w:bidi="ar-SA"/>
        </w:rPr>
        <w:t>，并且乙方在接到扣除通知书后</w:t>
      </w:r>
      <w:r>
        <w:rPr>
          <w:rFonts w:hint="eastAsia" w:ascii="仿宋" w:hAnsi="仿宋" w:eastAsia="仿宋" w:cs="仿宋"/>
          <w:color w:val="000000"/>
          <w:kern w:val="2"/>
          <w:sz w:val="28"/>
          <w:szCs w:val="28"/>
          <w:highlight w:val="none"/>
          <w:u w:val="none"/>
          <w:lang w:val="en-US" w:eastAsia="zh-CN" w:bidi="ar-SA"/>
        </w:rPr>
        <w:t xml:space="preserve">30     </w:t>
      </w:r>
      <w:r>
        <w:rPr>
          <w:rFonts w:hint="default" w:ascii="仿宋" w:hAnsi="仿宋" w:eastAsia="仿宋" w:cs="仿宋"/>
          <w:color w:val="000000"/>
          <w:kern w:val="2"/>
          <w:sz w:val="28"/>
          <w:szCs w:val="28"/>
          <w:highlight w:val="none"/>
          <w:u w:val="none"/>
          <w:lang w:val="en-US" w:eastAsia="zh-CN" w:bidi="ar-SA"/>
        </w:rPr>
        <w:t>个工作日内，应</w:t>
      </w:r>
      <w:r>
        <w:rPr>
          <w:rFonts w:hint="default" w:ascii="仿宋" w:hAnsi="仿宋" w:eastAsia="仿宋" w:cs="仿宋"/>
          <w:color w:val="000000"/>
          <w:kern w:val="2"/>
          <w:sz w:val="28"/>
          <w:szCs w:val="28"/>
          <w:highlight w:val="none"/>
          <w:u w:val="none"/>
          <w:lang w:val="en-US" w:eastAsia="zh-Hans" w:bidi="ar-SA"/>
        </w:rPr>
        <w:t>将履约保证金补足至本合同约定数额</w:t>
      </w:r>
      <w:r>
        <w:rPr>
          <w:rFonts w:hint="default" w:ascii="仿宋" w:hAnsi="仿宋" w:eastAsia="仿宋" w:cs="仿宋"/>
          <w:color w:val="000000"/>
          <w:kern w:val="2"/>
          <w:sz w:val="28"/>
          <w:szCs w:val="28"/>
          <w:highlight w:val="none"/>
          <w:u w:val="none"/>
          <w:lang w:val="en-US" w:eastAsia="zh-CN" w:bidi="ar-SA"/>
        </w:rPr>
        <w:t>。若逾期未补足，甲方有权追究乙方相关</w:t>
      </w:r>
      <w:r>
        <w:rPr>
          <w:rFonts w:hint="default" w:ascii="仿宋" w:hAnsi="仿宋" w:eastAsia="仿宋" w:cs="仿宋"/>
          <w:color w:val="000000"/>
          <w:kern w:val="2"/>
          <w:sz w:val="28"/>
          <w:szCs w:val="28"/>
          <w:highlight w:val="none"/>
          <w:u w:val="none"/>
          <w:lang w:val="en-US" w:eastAsia="zh-Hans" w:bidi="ar-SA"/>
        </w:rPr>
        <w:t>违约</w:t>
      </w:r>
      <w:r>
        <w:rPr>
          <w:rFonts w:hint="default" w:ascii="仿宋" w:hAnsi="仿宋" w:eastAsia="仿宋" w:cs="仿宋"/>
          <w:color w:val="000000"/>
          <w:kern w:val="2"/>
          <w:sz w:val="28"/>
          <w:szCs w:val="28"/>
          <w:highlight w:val="none"/>
          <w:u w:val="none"/>
          <w:lang w:val="en-US" w:eastAsia="zh-CN" w:bidi="ar-SA"/>
        </w:rPr>
        <w:t>责任。</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default" w:ascii="仿宋" w:hAnsi="仿宋" w:eastAsia="仿宋" w:cs="仿宋"/>
          <w:color w:val="000000"/>
          <w:kern w:val="2"/>
          <w:sz w:val="28"/>
          <w:szCs w:val="28"/>
          <w:highlight w:val="none"/>
          <w:u w:val="none"/>
          <w:lang w:val="en-US" w:eastAsia="zh-CN" w:bidi="ar-SA"/>
        </w:rPr>
      </w:pPr>
      <w:r>
        <w:rPr>
          <w:rFonts w:hint="eastAsia" w:ascii="仿宋" w:hAnsi="仿宋" w:eastAsia="仿宋" w:cs="仿宋"/>
          <w:color w:val="000000"/>
          <w:kern w:val="2"/>
          <w:sz w:val="28"/>
          <w:szCs w:val="28"/>
          <w:highlight w:val="none"/>
          <w:u w:val="none"/>
          <w:lang w:val="en-US" w:eastAsia="zh-CN" w:bidi="ar-SA"/>
        </w:rPr>
        <w:t>4.3</w:t>
      </w:r>
      <w:r>
        <w:rPr>
          <w:rFonts w:hint="default" w:ascii="仿宋" w:hAnsi="仿宋" w:eastAsia="仿宋" w:cs="仿宋"/>
          <w:color w:val="000000"/>
          <w:kern w:val="2"/>
          <w:sz w:val="28"/>
          <w:szCs w:val="28"/>
          <w:highlight w:val="none"/>
          <w:u w:val="none"/>
          <w:lang w:val="en-US" w:eastAsia="zh-CN" w:bidi="ar-SA"/>
        </w:rPr>
        <w:t>乙方支付本合同相应款项时，应在“付款备注”中写明“变压器、断路器进行特性测试项目履约保证金”。乙方不得</w:t>
      </w:r>
      <w:r>
        <w:rPr>
          <w:rFonts w:hint="default" w:ascii="仿宋" w:hAnsi="仿宋" w:eastAsia="仿宋" w:cs="仿宋"/>
          <w:color w:val="000000"/>
          <w:kern w:val="2"/>
          <w:sz w:val="28"/>
          <w:szCs w:val="28"/>
          <w:highlight w:val="none"/>
          <w:u w:val="none"/>
          <w:lang w:val="en-US" w:eastAsia="zh-Hans" w:bidi="ar-SA"/>
        </w:rPr>
        <w:t>将本合同款项</w:t>
      </w:r>
      <w:r>
        <w:rPr>
          <w:rFonts w:hint="default" w:ascii="仿宋" w:hAnsi="仿宋" w:eastAsia="仿宋" w:cs="仿宋"/>
          <w:color w:val="000000"/>
          <w:kern w:val="2"/>
          <w:sz w:val="28"/>
          <w:szCs w:val="28"/>
          <w:highlight w:val="none"/>
          <w:u w:val="none"/>
          <w:lang w:val="en-US" w:eastAsia="zh-CN" w:bidi="ar-SA"/>
        </w:rPr>
        <w:t>与其他合同</w:t>
      </w:r>
      <w:r>
        <w:rPr>
          <w:rFonts w:hint="default" w:ascii="仿宋" w:hAnsi="仿宋" w:eastAsia="仿宋" w:cs="仿宋"/>
          <w:color w:val="000000"/>
          <w:kern w:val="2"/>
          <w:sz w:val="28"/>
          <w:szCs w:val="28"/>
          <w:highlight w:val="none"/>
          <w:u w:val="none"/>
          <w:lang w:val="en-US" w:eastAsia="zh-Hans" w:bidi="ar-SA"/>
        </w:rPr>
        <w:t>款项</w:t>
      </w:r>
      <w:r>
        <w:rPr>
          <w:rFonts w:hint="default" w:ascii="仿宋" w:hAnsi="仿宋" w:eastAsia="仿宋" w:cs="仿宋"/>
          <w:color w:val="000000"/>
          <w:kern w:val="2"/>
          <w:sz w:val="28"/>
          <w:szCs w:val="28"/>
          <w:highlight w:val="none"/>
          <w:u w:val="none"/>
          <w:lang w:val="en-US" w:eastAsia="zh-CN" w:bidi="ar-SA"/>
        </w:rPr>
        <w:t>一起支付，若因混合支付造成无法确认为本合同款项到账的，甲方有权视为逾期未支付。</w:t>
      </w:r>
    </w:p>
    <w:p>
      <w:pPr>
        <w:keepNext w:val="0"/>
        <w:keepLines w:val="0"/>
        <w:pageBreakBefore w:val="0"/>
        <w:widowControl w:val="0"/>
        <w:kinsoku/>
        <w:wordWrap/>
        <w:overflowPunct/>
        <w:topLinePunct w:val="0"/>
        <w:autoSpaceDE/>
        <w:autoSpaceDN/>
        <w:bidi w:val="0"/>
        <w:spacing w:afterLines="0" w:line="360" w:lineRule="auto"/>
        <w:ind w:left="0" w:leftChars="0" w:firstLine="0" w:firstLineChars="0"/>
        <w:jc w:val="both"/>
        <w:textAlignment w:val="auto"/>
        <w:rPr>
          <w:rFonts w:hint="eastAsia" w:ascii="仿宋" w:hAnsi="仿宋" w:eastAsia="仿宋" w:cs="仿宋"/>
          <w:color w:val="000000"/>
          <w:kern w:val="2"/>
          <w:sz w:val="28"/>
          <w:szCs w:val="28"/>
          <w:highlight w:val="none"/>
          <w:u w:val="none"/>
          <w:lang w:val="en-US" w:eastAsia="zh-CN" w:bidi="ar-SA"/>
        </w:rPr>
      </w:pPr>
      <w:r>
        <w:rPr>
          <w:rFonts w:hint="eastAsia" w:ascii="仿宋" w:hAnsi="仿宋" w:eastAsia="仿宋" w:cs="仿宋"/>
          <w:color w:val="000000"/>
          <w:kern w:val="2"/>
          <w:sz w:val="28"/>
          <w:szCs w:val="28"/>
          <w:highlight w:val="none"/>
          <w:u w:val="none"/>
          <w:lang w:val="en-US" w:eastAsia="zh-CN" w:bidi="ar-SA"/>
        </w:rPr>
        <w:t>4.4</w:t>
      </w:r>
      <w:r>
        <w:rPr>
          <w:rFonts w:hint="default" w:ascii="仿宋" w:hAnsi="仿宋" w:eastAsia="仿宋" w:cs="仿宋"/>
          <w:color w:val="000000"/>
          <w:kern w:val="2"/>
          <w:sz w:val="28"/>
          <w:szCs w:val="28"/>
          <w:highlight w:val="none"/>
          <w:u w:val="none"/>
          <w:lang w:val="en-US" w:eastAsia="zh-CN" w:bidi="ar-SA"/>
        </w:rPr>
        <w:t>本项目验收合格后的30个工作日内，经</w:t>
      </w:r>
      <w:r>
        <w:rPr>
          <w:rFonts w:hint="default" w:ascii="仿宋" w:hAnsi="仿宋" w:eastAsia="仿宋" w:cs="仿宋"/>
          <w:color w:val="000000"/>
          <w:kern w:val="2"/>
          <w:sz w:val="28"/>
          <w:szCs w:val="28"/>
          <w:highlight w:val="none"/>
          <w:u w:val="none"/>
          <w:lang w:val="en-US" w:eastAsia="zh-Hans" w:bidi="ar-SA"/>
        </w:rPr>
        <w:t>甲方书面</w:t>
      </w:r>
      <w:r>
        <w:rPr>
          <w:rFonts w:hint="default" w:ascii="仿宋" w:hAnsi="仿宋" w:eastAsia="仿宋" w:cs="仿宋"/>
          <w:color w:val="000000"/>
          <w:kern w:val="2"/>
          <w:sz w:val="28"/>
          <w:szCs w:val="28"/>
          <w:highlight w:val="none"/>
          <w:u w:val="none"/>
          <w:lang w:val="en-US" w:eastAsia="zh-CN" w:bidi="ar-SA"/>
        </w:rPr>
        <w:t>确认乙方未发生违约情形，</w:t>
      </w:r>
      <w:r>
        <w:rPr>
          <w:rFonts w:hint="default" w:ascii="仿宋" w:hAnsi="仿宋" w:eastAsia="仿宋" w:cs="仿宋"/>
          <w:color w:val="000000"/>
          <w:kern w:val="2"/>
          <w:sz w:val="28"/>
          <w:szCs w:val="28"/>
          <w:highlight w:val="none"/>
          <w:u w:val="none"/>
          <w:lang w:val="en-US" w:eastAsia="zh-Hans" w:bidi="ar-SA"/>
        </w:rPr>
        <w:t>乙方应向甲方开具收据（加盖</w:t>
      </w:r>
      <w:r>
        <w:rPr>
          <w:rFonts w:hint="eastAsia" w:ascii="仿宋" w:hAnsi="仿宋" w:eastAsia="仿宋" w:cs="仿宋"/>
          <w:color w:val="000000"/>
          <w:kern w:val="2"/>
          <w:sz w:val="28"/>
          <w:szCs w:val="28"/>
          <w:highlight w:val="none"/>
          <w:u w:val="none"/>
          <w:lang w:val="en-US" w:eastAsia="zh-CN" w:bidi="ar-SA"/>
        </w:rPr>
        <w:t>乙方</w:t>
      </w:r>
      <w:r>
        <w:rPr>
          <w:rFonts w:hint="default" w:ascii="仿宋" w:hAnsi="仿宋" w:eastAsia="仿宋" w:cs="仿宋"/>
          <w:color w:val="000000"/>
          <w:kern w:val="2"/>
          <w:sz w:val="28"/>
          <w:szCs w:val="28"/>
          <w:highlight w:val="none"/>
          <w:u w:val="none"/>
          <w:lang w:val="en-US" w:eastAsia="zh-Hans" w:bidi="ar-SA"/>
        </w:rPr>
        <w:t>财务专用章），附履约保证金退还申请（加盖公章）。</w:t>
      </w:r>
      <w:r>
        <w:rPr>
          <w:rFonts w:hint="default" w:ascii="仿宋" w:hAnsi="仿宋" w:eastAsia="仿宋" w:cs="仿宋"/>
          <w:color w:val="000000"/>
          <w:kern w:val="2"/>
          <w:sz w:val="28"/>
          <w:szCs w:val="28"/>
          <w:highlight w:val="none"/>
          <w:u w:val="none"/>
          <w:lang w:val="en-US" w:eastAsia="zh-CN" w:bidi="ar-SA"/>
        </w:rPr>
        <w:t>甲方在收到乙方退还保证金的申请</w:t>
      </w:r>
      <w:r>
        <w:rPr>
          <w:rFonts w:hint="eastAsia" w:ascii="仿宋" w:hAnsi="仿宋" w:eastAsia="仿宋" w:cs="仿宋"/>
          <w:color w:val="000000"/>
          <w:kern w:val="2"/>
          <w:sz w:val="28"/>
          <w:szCs w:val="28"/>
          <w:highlight w:val="none"/>
          <w:u w:val="none"/>
          <w:lang w:val="en-US" w:eastAsia="zh-CN" w:bidi="ar-SA"/>
        </w:rPr>
        <w:t>及收据</w:t>
      </w:r>
      <w:r>
        <w:rPr>
          <w:rFonts w:hint="default" w:ascii="仿宋" w:hAnsi="仿宋" w:eastAsia="仿宋" w:cs="仿宋"/>
          <w:color w:val="000000"/>
          <w:kern w:val="2"/>
          <w:sz w:val="28"/>
          <w:szCs w:val="28"/>
          <w:highlight w:val="none"/>
          <w:u w:val="none"/>
          <w:lang w:val="en-US" w:eastAsia="zh-CN" w:bidi="ar-SA"/>
        </w:rPr>
        <w:t>后，</w:t>
      </w:r>
      <w:r>
        <w:rPr>
          <w:rFonts w:hint="eastAsia" w:ascii="仿宋" w:hAnsi="仿宋" w:eastAsia="仿宋" w:cs="仿宋"/>
          <w:color w:val="000000"/>
          <w:kern w:val="2"/>
          <w:sz w:val="28"/>
          <w:szCs w:val="28"/>
          <w:highlight w:val="none"/>
          <w:u w:val="none"/>
          <w:lang w:val="en-US" w:eastAsia="zh-CN" w:bidi="ar-SA"/>
        </w:rPr>
        <w:t>60</w:t>
      </w:r>
      <w:r>
        <w:rPr>
          <w:rFonts w:hint="default" w:ascii="仿宋" w:hAnsi="仿宋" w:eastAsia="仿宋" w:cs="仿宋"/>
          <w:color w:val="000000"/>
          <w:kern w:val="2"/>
          <w:sz w:val="28"/>
          <w:szCs w:val="28"/>
          <w:highlight w:val="none"/>
          <w:u w:val="none"/>
          <w:lang w:val="en-US" w:eastAsia="zh-CN" w:bidi="ar-SA"/>
        </w:rPr>
        <w:t>个工作日内无息退还</w:t>
      </w:r>
      <w:r>
        <w:rPr>
          <w:rFonts w:hint="eastAsia" w:ascii="仿宋" w:hAnsi="仿宋" w:eastAsia="仿宋" w:cs="仿宋"/>
          <w:color w:val="000000"/>
          <w:kern w:val="2"/>
          <w:sz w:val="28"/>
          <w:szCs w:val="28"/>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default" w:ascii="仿宋" w:hAnsi="仿宋" w:eastAsia="仿宋" w:cs="仿宋"/>
          <w:color w:val="000000"/>
          <w:kern w:val="2"/>
          <w:sz w:val="28"/>
          <w:szCs w:val="28"/>
          <w:highlight w:val="none"/>
          <w:u w:val="none"/>
          <w:lang w:val="en-US" w:eastAsia="zh-CN" w:bidi="ar-SA"/>
        </w:rPr>
      </w:pPr>
      <w:r>
        <w:rPr>
          <w:rFonts w:hint="eastAsia" w:ascii="仿宋" w:hAnsi="仿宋" w:eastAsia="仿宋" w:cs="仿宋"/>
          <w:color w:val="000000"/>
          <w:kern w:val="2"/>
          <w:sz w:val="28"/>
          <w:szCs w:val="28"/>
          <w:highlight w:val="none"/>
          <w:u w:val="none"/>
          <w:lang w:val="en-US" w:eastAsia="zh-CN" w:bidi="ar-SA"/>
        </w:rPr>
        <w:t>4.5</w:t>
      </w:r>
      <w:r>
        <w:rPr>
          <w:rFonts w:hint="default" w:ascii="仿宋" w:hAnsi="仿宋" w:eastAsia="仿宋" w:cs="仿宋"/>
          <w:color w:val="000000"/>
          <w:kern w:val="2"/>
          <w:sz w:val="28"/>
          <w:szCs w:val="28"/>
          <w:highlight w:val="none"/>
          <w:u w:val="none"/>
          <w:lang w:val="en-US" w:eastAsia="zh-CN" w:bidi="ar-SA"/>
        </w:rPr>
        <w:t>本合同约定的总价为不含税价格XX元，增值税税额为XX元，增值税税率为XX%。在合同履行期间，相应税款根据法律规定缴纳。如税率发生国家法律调整，合同含税价=当前合同约定的不含税价*（1+调整后的增值税税率）。如果乙方提供增值税普通发票，甲方支付金额为合同约定不含增值税金额；若乙方提供增值税专用发票，甲方实际支付金额=不含增值税金额+增值税税额。项目完工经甲方验收合格且书面确认后，乙方向甲方开具合同金额的正规增值税发票。甲方在收到发票后60个工作日内一次性支付100%的合同约定总价款。</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default" w:ascii="仿宋" w:hAnsi="仿宋" w:eastAsia="仿宋" w:cs="仿宋"/>
          <w:color w:val="000000"/>
          <w:kern w:val="2"/>
          <w:sz w:val="28"/>
          <w:szCs w:val="28"/>
          <w:highlight w:val="none"/>
          <w:u w:val="none"/>
          <w:lang w:val="en-US" w:eastAsia="zh-CN" w:bidi="ar-SA"/>
        </w:rPr>
      </w:pPr>
      <w:r>
        <w:rPr>
          <w:rFonts w:hint="eastAsia" w:ascii="仿宋" w:hAnsi="仿宋" w:eastAsia="仿宋" w:cs="仿宋"/>
          <w:color w:val="000000"/>
          <w:kern w:val="2"/>
          <w:sz w:val="28"/>
          <w:szCs w:val="28"/>
          <w:highlight w:val="none"/>
          <w:u w:val="none"/>
          <w:lang w:val="en-US" w:eastAsia="zh-CN" w:bidi="ar-SA"/>
        </w:rPr>
        <w:t>4.6</w:t>
      </w:r>
      <w:r>
        <w:rPr>
          <w:rFonts w:hint="default" w:ascii="仿宋" w:hAnsi="仿宋" w:eastAsia="仿宋" w:cs="仿宋"/>
          <w:color w:val="000000"/>
          <w:kern w:val="2"/>
          <w:sz w:val="28"/>
          <w:szCs w:val="28"/>
          <w:highlight w:val="none"/>
          <w:u w:val="none"/>
          <w:lang w:val="en-US" w:eastAsia="zh-CN" w:bidi="ar-SA"/>
        </w:rPr>
        <w:t>付款方式：银行转账或银行承兑汇票</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default" w:ascii="仿宋" w:hAnsi="仿宋" w:eastAsia="仿宋" w:cs="仿宋"/>
          <w:color w:val="000000"/>
          <w:kern w:val="2"/>
          <w:sz w:val="28"/>
          <w:szCs w:val="28"/>
          <w:highlight w:val="none"/>
          <w:u w:val="none"/>
          <w:lang w:val="en-US" w:eastAsia="zh-CN" w:bidi="ar-SA"/>
        </w:rPr>
      </w:pPr>
      <w:r>
        <w:rPr>
          <w:rFonts w:hint="eastAsia" w:ascii="仿宋" w:hAnsi="仿宋" w:eastAsia="仿宋" w:cs="仿宋"/>
          <w:color w:val="000000"/>
          <w:kern w:val="2"/>
          <w:sz w:val="28"/>
          <w:szCs w:val="28"/>
          <w:highlight w:val="none"/>
          <w:u w:val="none"/>
          <w:lang w:val="en-US" w:eastAsia="zh-CN" w:bidi="ar-SA"/>
        </w:rPr>
        <w:t>4.7</w:t>
      </w:r>
      <w:r>
        <w:rPr>
          <w:rFonts w:hint="default" w:ascii="仿宋" w:hAnsi="仿宋" w:eastAsia="仿宋" w:cs="仿宋"/>
          <w:color w:val="000000"/>
          <w:kern w:val="2"/>
          <w:sz w:val="28"/>
          <w:szCs w:val="28"/>
          <w:highlight w:val="none"/>
          <w:u w:val="none"/>
          <w:lang w:val="en-US" w:eastAsia="zh-CN" w:bidi="ar-SA"/>
        </w:rPr>
        <w:t>乙方</w:t>
      </w:r>
      <w:r>
        <w:rPr>
          <w:rFonts w:hint="default" w:ascii="仿宋" w:hAnsi="仿宋" w:eastAsia="仿宋" w:cs="仿宋"/>
          <w:color w:val="000000"/>
          <w:kern w:val="2"/>
          <w:sz w:val="28"/>
          <w:szCs w:val="28"/>
          <w:highlight w:val="none"/>
          <w:u w:val="none"/>
          <w:lang w:val="en-US" w:eastAsia="zh-Hans" w:bidi="ar-SA"/>
        </w:rPr>
        <w:t>收款</w:t>
      </w:r>
      <w:r>
        <w:rPr>
          <w:rFonts w:hint="default" w:ascii="仿宋" w:hAnsi="仿宋" w:eastAsia="仿宋" w:cs="仿宋"/>
          <w:color w:val="000000"/>
          <w:kern w:val="2"/>
          <w:sz w:val="28"/>
          <w:szCs w:val="28"/>
          <w:highlight w:val="none"/>
          <w:u w:val="none"/>
          <w:lang w:val="en-US" w:eastAsia="zh-CN" w:bidi="ar-SA"/>
        </w:rPr>
        <w:t>账户信息</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outlineLvl w:val="9"/>
        <w:rPr>
          <w:rFonts w:hint="default" w:ascii="仿宋" w:hAnsi="仿宋" w:eastAsia="仿宋" w:cs="仿宋"/>
          <w:color w:val="000000"/>
          <w:kern w:val="2"/>
          <w:sz w:val="28"/>
          <w:szCs w:val="28"/>
          <w:highlight w:val="none"/>
          <w:u w:val="none"/>
          <w:lang w:val="en-US" w:eastAsia="zh-CN" w:bidi="ar-SA"/>
        </w:rPr>
      </w:pPr>
      <w:r>
        <w:rPr>
          <w:rFonts w:hint="default" w:ascii="仿宋" w:hAnsi="仿宋" w:eastAsia="仿宋" w:cs="仿宋"/>
          <w:color w:val="000000"/>
          <w:kern w:val="2"/>
          <w:sz w:val="28"/>
          <w:szCs w:val="28"/>
          <w:highlight w:val="none"/>
          <w:u w:val="none"/>
          <w:lang w:val="en-US" w:eastAsia="zh-CN" w:bidi="ar-SA"/>
        </w:rPr>
        <w:t>开户行：</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outlineLvl w:val="9"/>
        <w:rPr>
          <w:rFonts w:hint="default" w:ascii="仿宋" w:hAnsi="仿宋" w:eastAsia="仿宋" w:cs="仿宋"/>
          <w:color w:val="000000"/>
          <w:kern w:val="2"/>
          <w:sz w:val="28"/>
          <w:szCs w:val="28"/>
          <w:highlight w:val="none"/>
          <w:u w:val="none"/>
          <w:lang w:val="en-US" w:eastAsia="zh-CN" w:bidi="ar-SA"/>
        </w:rPr>
      </w:pPr>
      <w:r>
        <w:rPr>
          <w:rFonts w:hint="default" w:ascii="仿宋" w:hAnsi="仿宋" w:eastAsia="仿宋" w:cs="仿宋"/>
          <w:color w:val="000000"/>
          <w:kern w:val="2"/>
          <w:sz w:val="28"/>
          <w:szCs w:val="28"/>
          <w:highlight w:val="none"/>
          <w:u w:val="none"/>
          <w:lang w:val="en-US" w:eastAsia="zh-CN" w:bidi="ar-SA"/>
        </w:rPr>
        <w:t>账号：</w:t>
      </w:r>
    </w:p>
    <w:p>
      <w:pPr>
        <w:keepNext w:val="0"/>
        <w:keepLines w:val="0"/>
        <w:pageBreakBefore w:val="0"/>
        <w:widowControl w:val="0"/>
        <w:kinsoku/>
        <w:wordWrap/>
        <w:overflowPunct/>
        <w:topLinePunct w:val="0"/>
        <w:autoSpaceDE/>
        <w:autoSpaceDN/>
        <w:bidi w:val="0"/>
        <w:spacing w:afterLines="0" w:line="360" w:lineRule="auto"/>
        <w:ind w:left="0" w:leftChars="0" w:firstLine="560" w:firstLineChars="200"/>
        <w:jc w:val="both"/>
        <w:textAlignment w:val="auto"/>
        <w:rPr>
          <w:rFonts w:hint="eastAsia" w:ascii="仿宋" w:hAnsi="仿宋" w:eastAsia="仿宋" w:cs="仿宋"/>
          <w:color w:val="000000"/>
          <w:kern w:val="2"/>
          <w:sz w:val="28"/>
          <w:szCs w:val="28"/>
          <w:highlight w:val="none"/>
          <w:u w:val="none"/>
          <w:lang w:val="zh-CN" w:eastAsia="zh-CN" w:bidi="ar-SA"/>
        </w:rPr>
      </w:pPr>
      <w:r>
        <w:rPr>
          <w:rFonts w:hint="default" w:ascii="仿宋" w:hAnsi="仿宋" w:eastAsia="仿宋" w:cs="仿宋"/>
          <w:color w:val="000000"/>
          <w:kern w:val="2"/>
          <w:sz w:val="28"/>
          <w:szCs w:val="28"/>
          <w:highlight w:val="none"/>
          <w:u w:val="none"/>
          <w:lang w:val="en-US" w:eastAsia="zh-CN" w:bidi="ar-SA"/>
        </w:rPr>
        <w:t>户名：</w:t>
      </w:r>
    </w:p>
    <w:p>
      <w:pPr>
        <w:adjustRightInd w:val="0"/>
        <w:snapToGrid w:val="0"/>
        <w:spacing w:before="0" w:beforeAutospacing="0" w:after="0" w:afterLines="0" w:afterAutospacing="0" w:line="360" w:lineRule="auto"/>
        <w:jc w:val="both"/>
        <w:rPr>
          <w:rFonts w:ascii="仿宋" w:hAnsi="仿宋" w:eastAsia="仿宋" w:cs="仿宋"/>
          <w:color w:val="000000"/>
          <w:sz w:val="28"/>
          <w:szCs w:val="28"/>
          <w:highlight w:val="none"/>
          <w:u w:val="none"/>
          <w:lang w:eastAsia="zh-CN"/>
        </w:rPr>
      </w:pPr>
      <w:r>
        <w:rPr>
          <w:rFonts w:hint="eastAsia" w:ascii="黑体" w:hAnsi="黑体" w:eastAsia="黑体" w:cs="黑体"/>
          <w:color w:val="000000"/>
          <w:sz w:val="28"/>
          <w:szCs w:val="28"/>
          <w:highlight w:val="none"/>
          <w:u w:val="none"/>
          <w:lang w:eastAsia="zh-CN"/>
        </w:rPr>
        <w:t>第五条</w:t>
      </w:r>
      <w:r>
        <w:rPr>
          <w:rFonts w:hint="eastAsia" w:ascii="仿宋" w:hAnsi="仿宋" w:eastAsia="仿宋" w:cs="仿宋"/>
          <w:color w:val="000000"/>
          <w:sz w:val="28"/>
          <w:szCs w:val="28"/>
          <w:highlight w:val="none"/>
          <w:u w:val="none"/>
          <w:lang w:eastAsia="zh-CN"/>
        </w:rPr>
        <w:t xml:space="preserve"> 技术情报和资料的保密：</w:t>
      </w:r>
    </w:p>
    <w:p>
      <w:pPr>
        <w:adjustRightInd w:val="0"/>
        <w:snapToGrid w:val="0"/>
        <w:spacing w:before="0" w:beforeAutospacing="0" w:after="0" w:afterLines="0" w:afterAutospacing="0" w:line="360" w:lineRule="auto"/>
        <w:jc w:val="both"/>
        <w:rPr>
          <w:rFonts w:ascii="仿宋" w:hAnsi="仿宋" w:eastAsia="仿宋" w:cs="仿宋"/>
          <w:color w:val="000000"/>
          <w:sz w:val="28"/>
          <w:szCs w:val="28"/>
          <w:highlight w:val="none"/>
          <w:u w:val="none"/>
          <w:lang w:eastAsia="zh-CN"/>
        </w:rPr>
      </w:pPr>
      <w:r>
        <w:rPr>
          <w:rFonts w:hint="eastAsia" w:ascii="仿宋" w:hAnsi="仿宋" w:eastAsia="仿宋" w:cs="仿宋"/>
          <w:color w:val="000000"/>
          <w:sz w:val="28"/>
          <w:szCs w:val="28"/>
          <w:highlight w:val="none"/>
          <w:u w:val="none"/>
          <w:lang w:eastAsia="zh-CN"/>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widowControl/>
        <w:shd w:val="clear" w:color="auto" w:fill="FFFFFF"/>
        <w:adjustRightInd w:val="0"/>
        <w:snapToGrid w:val="0"/>
        <w:spacing w:before="100" w:beforeAutospacing="0" w:after="0" w:afterLines="0" w:afterAutospacing="0" w:line="360" w:lineRule="auto"/>
        <w:jc w:val="left"/>
        <w:rPr>
          <w:rFonts w:hint="eastAsia" w:ascii="仿宋" w:hAnsi="仿宋" w:eastAsia="仿宋" w:cs="仿宋"/>
          <w:color w:val="000000"/>
          <w:kern w:val="0"/>
          <w:sz w:val="28"/>
          <w:szCs w:val="28"/>
          <w:highlight w:val="none"/>
          <w:u w:val="none"/>
          <w:lang w:val="en-US" w:eastAsia="zh-CN" w:bidi="ar-SA"/>
        </w:rPr>
      </w:pPr>
      <w:r>
        <w:rPr>
          <w:rFonts w:hint="eastAsia" w:ascii="仿宋" w:hAnsi="仿宋" w:eastAsia="仿宋" w:cs="仿宋"/>
          <w:color w:val="000000"/>
          <w:kern w:val="0"/>
          <w:sz w:val="28"/>
          <w:szCs w:val="28"/>
          <w:highlight w:val="none"/>
          <w:u w:val="none"/>
          <w:lang w:val="en-US" w:eastAsia="zh-CN" w:bidi="ar-SA"/>
        </w:rPr>
        <w:t>5.2甲方向乙方提供的任何资料、文件和信息，在乙方服务结束后，乙方均应及时归还甲方，电子文档的应从自己的电脑等存储设备上予永久删除。</w:t>
      </w:r>
    </w:p>
    <w:p>
      <w:pPr>
        <w:widowControl/>
        <w:shd w:val="clear" w:color="auto" w:fill="FFFFFF"/>
        <w:adjustRightInd w:val="0"/>
        <w:snapToGrid w:val="0"/>
        <w:spacing w:before="100" w:beforeAutospacing="0" w:after="0" w:afterLines="0" w:afterAutospacing="0" w:line="360" w:lineRule="auto"/>
        <w:jc w:val="left"/>
        <w:rPr>
          <w:rFonts w:ascii="仿宋" w:hAnsi="仿宋" w:eastAsia="仿宋" w:cs="仿宋"/>
          <w:color w:val="000000"/>
          <w:kern w:val="0"/>
          <w:sz w:val="28"/>
          <w:szCs w:val="28"/>
          <w:highlight w:val="none"/>
          <w:u w:val="none"/>
          <w:lang w:val="en-US" w:eastAsia="zh-CN" w:bidi="ar-SA"/>
        </w:rPr>
      </w:pPr>
      <w:r>
        <w:rPr>
          <w:rFonts w:hint="eastAsia" w:ascii="仿宋" w:hAnsi="仿宋" w:eastAsia="仿宋" w:cs="仿宋"/>
          <w:color w:val="000000"/>
          <w:kern w:val="0"/>
          <w:sz w:val="28"/>
          <w:szCs w:val="28"/>
          <w:highlight w:val="none"/>
          <w:u w:val="none"/>
          <w:lang w:val="en-US" w:eastAsia="zh-CN" w:bidi="ar-SA"/>
        </w:rPr>
        <w:t>5.3乙方人员违反上述保密规定时间，乙方应承担相应法律责任。</w:t>
      </w:r>
    </w:p>
    <w:p>
      <w:pPr>
        <w:widowControl/>
        <w:shd w:val="clear" w:color="auto" w:fill="FFFFFF"/>
        <w:adjustRightInd w:val="0"/>
        <w:snapToGrid w:val="0"/>
        <w:spacing w:before="100" w:beforeAutospacing="0" w:after="0" w:afterLines="0" w:afterAutospacing="0" w:line="360" w:lineRule="auto"/>
        <w:jc w:val="left"/>
        <w:rPr>
          <w:rFonts w:ascii="仿宋" w:hAnsi="仿宋" w:eastAsia="仿宋" w:cs="仿宋"/>
          <w:color w:val="000000"/>
          <w:kern w:val="0"/>
          <w:sz w:val="28"/>
          <w:szCs w:val="28"/>
          <w:highlight w:val="none"/>
          <w:u w:val="none"/>
          <w:lang w:val="en-US" w:eastAsia="zh-CN" w:bidi="ar-SA"/>
        </w:rPr>
      </w:pPr>
      <w:r>
        <w:rPr>
          <w:rFonts w:hint="eastAsia" w:ascii="仿宋" w:hAnsi="仿宋" w:eastAsia="仿宋" w:cs="仿宋"/>
          <w:color w:val="000000"/>
          <w:kern w:val="0"/>
          <w:sz w:val="28"/>
          <w:szCs w:val="28"/>
          <w:highlight w:val="none"/>
          <w:u w:val="none"/>
          <w:lang w:val="en-US" w:eastAsia="zh-CN" w:bidi="ar-SA"/>
        </w:rPr>
        <w:t>5.4本合同有效期结束后相关保密条款继续生效。</w:t>
      </w:r>
    </w:p>
    <w:p>
      <w:pPr>
        <w:adjustRightInd w:val="0"/>
        <w:snapToGrid w:val="0"/>
        <w:spacing w:before="0" w:beforeAutospacing="0" w:after="0" w:afterLines="0" w:afterAutospacing="0" w:line="360" w:lineRule="auto"/>
        <w:jc w:val="both"/>
        <w:rPr>
          <w:rFonts w:ascii="仿宋" w:hAnsi="仿宋" w:eastAsia="仿宋" w:cs="仿宋"/>
          <w:color w:val="000000"/>
          <w:sz w:val="28"/>
          <w:szCs w:val="28"/>
          <w:highlight w:val="none"/>
          <w:u w:val="none"/>
          <w:lang w:eastAsia="zh-CN"/>
        </w:rPr>
      </w:pPr>
      <w:r>
        <w:rPr>
          <w:rFonts w:hint="eastAsia" w:ascii="黑体" w:hAnsi="黑体" w:eastAsia="黑体" w:cs="黑体"/>
          <w:color w:val="000000"/>
          <w:sz w:val="28"/>
          <w:szCs w:val="28"/>
          <w:highlight w:val="none"/>
          <w:u w:val="none"/>
          <w:lang w:eastAsia="zh-CN"/>
        </w:rPr>
        <w:t>第六条</w:t>
      </w:r>
      <w:r>
        <w:rPr>
          <w:rFonts w:hint="eastAsia" w:ascii="仿宋" w:hAnsi="仿宋" w:eastAsia="仿宋" w:cs="仿宋"/>
          <w:b/>
          <w:bCs/>
          <w:color w:val="000000"/>
          <w:sz w:val="28"/>
          <w:szCs w:val="28"/>
          <w:highlight w:val="none"/>
          <w:u w:val="none"/>
          <w:lang w:eastAsia="zh-CN"/>
        </w:rPr>
        <w:t xml:space="preserve"> </w:t>
      </w:r>
      <w:r>
        <w:rPr>
          <w:rFonts w:hint="eastAsia" w:ascii="仿宋" w:hAnsi="仿宋" w:eastAsia="仿宋" w:cs="仿宋"/>
          <w:color w:val="000000"/>
          <w:sz w:val="28"/>
          <w:szCs w:val="28"/>
          <w:highlight w:val="none"/>
          <w:u w:val="none"/>
          <w:lang w:eastAsia="zh-CN"/>
        </w:rPr>
        <w:t>验收标准和方式：</w:t>
      </w:r>
    </w:p>
    <w:p>
      <w:pPr>
        <w:adjustRightInd w:val="0"/>
        <w:snapToGrid w:val="0"/>
        <w:spacing w:before="0" w:beforeAutospacing="0" w:after="0" w:afterLines="0" w:afterAutospacing="0" w:line="360" w:lineRule="auto"/>
        <w:jc w:val="both"/>
        <w:rPr>
          <w:rFonts w:hint="eastAsia" w:ascii="仿宋" w:hAnsi="仿宋" w:eastAsia="仿宋" w:cs="仿宋"/>
          <w:color w:val="000000"/>
          <w:sz w:val="28"/>
          <w:szCs w:val="28"/>
          <w:highlight w:val="none"/>
          <w:u w:val="none"/>
          <w:lang w:eastAsia="zh-CN"/>
        </w:rPr>
      </w:pPr>
      <w:r>
        <w:rPr>
          <w:rFonts w:hint="eastAsia" w:ascii="仿宋" w:hAnsi="仿宋" w:eastAsia="仿宋" w:cs="仿宋"/>
          <w:color w:val="000000"/>
          <w:sz w:val="28"/>
          <w:szCs w:val="28"/>
          <w:highlight w:val="none"/>
          <w:u w:val="none"/>
          <w:lang w:eastAsia="zh-CN"/>
        </w:rPr>
        <w:t>6.1乙方完成技术服务工作的形式：检测完毕后，由乙方向甲方提供合格的设备检测报告，甲方组织相关人员进行验收，变压器和断路器检测报告符合验收要求，经双方确认，通过甲方的验收后即完成技术服务工作。</w:t>
      </w:r>
    </w:p>
    <w:p>
      <w:pPr>
        <w:adjustRightInd w:val="0"/>
        <w:snapToGrid w:val="0"/>
        <w:spacing w:before="0" w:beforeAutospacing="0" w:after="0" w:afterLines="0" w:afterAutospacing="0" w:line="360" w:lineRule="auto"/>
        <w:jc w:val="both"/>
        <w:rPr>
          <w:rFonts w:hint="eastAsia" w:ascii="仿宋" w:hAnsi="仿宋" w:eastAsia="仿宋" w:cs="仿宋"/>
          <w:color w:val="000000"/>
          <w:sz w:val="28"/>
          <w:szCs w:val="28"/>
          <w:highlight w:val="none"/>
          <w:u w:val="none"/>
          <w:lang w:eastAsia="zh-CN"/>
        </w:rPr>
      </w:pPr>
      <w:r>
        <w:rPr>
          <w:rFonts w:hint="eastAsia" w:ascii="仿宋" w:hAnsi="仿宋" w:eastAsia="仿宋" w:cs="仿宋"/>
          <w:color w:val="000000"/>
          <w:sz w:val="28"/>
          <w:szCs w:val="28"/>
          <w:highlight w:val="none"/>
          <w:u w:val="none"/>
          <w:lang w:eastAsia="zh-CN"/>
        </w:rPr>
        <w:t>6.2技术服务工作成果的验收标准：</w:t>
      </w:r>
    </w:p>
    <w:p>
      <w:pPr>
        <w:adjustRightInd w:val="0"/>
        <w:snapToGrid w:val="0"/>
        <w:spacing w:before="0" w:beforeAutospacing="0" w:after="0" w:afterLines="0" w:afterAutospacing="0" w:line="360" w:lineRule="auto"/>
        <w:jc w:val="both"/>
        <w:rPr>
          <w:rFonts w:hint="eastAsia" w:ascii="仿宋" w:hAnsi="仿宋" w:eastAsia="仿宋" w:cs="仿宋"/>
          <w:color w:val="000000"/>
          <w:sz w:val="28"/>
          <w:szCs w:val="28"/>
          <w:highlight w:val="none"/>
          <w:u w:val="none"/>
          <w:lang w:eastAsia="zh-CN"/>
        </w:rPr>
      </w:pPr>
      <w:r>
        <w:rPr>
          <w:rFonts w:hint="eastAsia" w:ascii="仿宋" w:hAnsi="仿宋" w:eastAsia="仿宋" w:cs="仿宋"/>
          <w:color w:val="000000"/>
          <w:sz w:val="28"/>
          <w:szCs w:val="28"/>
          <w:highlight w:val="none"/>
          <w:u w:val="none"/>
          <w:lang w:eastAsia="zh-CN"/>
        </w:rPr>
        <w:t>（1）按照甲方要求进行测试，完成变压器、断路器特性测试。</w:t>
      </w:r>
    </w:p>
    <w:p>
      <w:pPr>
        <w:adjustRightInd w:val="0"/>
        <w:snapToGrid w:val="0"/>
        <w:spacing w:before="0" w:beforeAutospacing="0" w:after="0" w:afterLines="0" w:afterAutospacing="0" w:line="360" w:lineRule="auto"/>
        <w:jc w:val="both"/>
        <w:rPr>
          <w:rFonts w:hint="eastAsia" w:ascii="仿宋" w:hAnsi="仿宋" w:eastAsia="仿宋" w:cs="仿宋"/>
          <w:color w:val="000000"/>
          <w:sz w:val="28"/>
          <w:szCs w:val="28"/>
          <w:highlight w:val="none"/>
          <w:u w:val="none"/>
          <w:lang w:eastAsia="zh-CN"/>
        </w:rPr>
      </w:pPr>
      <w:r>
        <w:rPr>
          <w:rFonts w:hint="eastAsia" w:ascii="仿宋" w:hAnsi="仿宋" w:eastAsia="仿宋" w:cs="仿宋"/>
          <w:color w:val="000000"/>
          <w:sz w:val="28"/>
          <w:szCs w:val="28"/>
          <w:highlight w:val="none"/>
          <w:u w:val="none"/>
          <w:lang w:eastAsia="zh-CN"/>
        </w:rPr>
        <w:t>（2）需测试的变压器、断路器均测试完毕，且出具全部合格的检测报告。</w:t>
      </w:r>
    </w:p>
    <w:p>
      <w:pPr>
        <w:adjustRightInd w:val="0"/>
        <w:snapToGrid w:val="0"/>
        <w:spacing w:before="0" w:beforeAutospacing="0" w:after="0" w:afterLines="0" w:afterAutospacing="0" w:line="360" w:lineRule="auto"/>
        <w:jc w:val="both"/>
        <w:rPr>
          <w:rFonts w:hint="eastAsia" w:ascii="仿宋" w:hAnsi="仿宋" w:eastAsia="仿宋" w:cs="仿宋"/>
          <w:color w:val="000000"/>
          <w:sz w:val="28"/>
          <w:szCs w:val="28"/>
          <w:highlight w:val="none"/>
          <w:u w:val="none"/>
          <w:lang w:eastAsia="zh-CN"/>
        </w:rPr>
      </w:pPr>
      <w:r>
        <w:rPr>
          <w:rFonts w:hint="eastAsia" w:ascii="仿宋" w:hAnsi="仿宋" w:eastAsia="仿宋" w:cs="仿宋"/>
          <w:color w:val="000000"/>
          <w:sz w:val="28"/>
          <w:szCs w:val="28"/>
          <w:highlight w:val="none"/>
          <w:u w:val="none"/>
          <w:lang w:eastAsia="zh-CN"/>
        </w:rPr>
        <w:t>6.3技术服务工作成果的验收方法：现场验收。</w:t>
      </w:r>
    </w:p>
    <w:p>
      <w:pPr>
        <w:adjustRightInd w:val="0"/>
        <w:snapToGrid w:val="0"/>
        <w:spacing w:before="0" w:beforeAutospacing="0" w:after="0" w:afterLines="0" w:afterAutospacing="0" w:line="360" w:lineRule="auto"/>
        <w:jc w:val="both"/>
        <w:rPr>
          <w:rFonts w:hint="eastAsia" w:ascii="仿宋" w:hAnsi="仿宋" w:eastAsia="仿宋" w:cs="仿宋"/>
          <w:color w:val="000000"/>
          <w:sz w:val="28"/>
          <w:szCs w:val="28"/>
          <w:highlight w:val="none"/>
          <w:u w:val="none"/>
          <w:lang w:eastAsia="zh-CN"/>
        </w:rPr>
      </w:pPr>
      <w:r>
        <w:rPr>
          <w:rFonts w:hint="eastAsia" w:ascii="仿宋" w:hAnsi="仿宋" w:eastAsia="仿宋" w:cs="仿宋"/>
          <w:color w:val="000000"/>
          <w:sz w:val="28"/>
          <w:szCs w:val="28"/>
          <w:highlight w:val="none"/>
          <w:u w:val="none"/>
          <w:lang w:eastAsia="zh-CN"/>
        </w:rPr>
        <w:t>6.4验收的时间和地点：检测完毕，由乙方向甲方提供合格的设备检测报告后，现场验收。</w:t>
      </w:r>
    </w:p>
    <w:p>
      <w:pPr>
        <w:adjustRightInd w:val="0"/>
        <w:snapToGrid w:val="0"/>
        <w:spacing w:before="0" w:beforeAutospacing="0" w:after="0" w:afterLines="0" w:afterAutospacing="0" w:line="360" w:lineRule="auto"/>
        <w:jc w:val="both"/>
        <w:rPr>
          <w:rFonts w:ascii="仿宋" w:hAnsi="仿宋" w:eastAsia="仿宋" w:cs="仿宋"/>
          <w:color w:val="000000"/>
          <w:sz w:val="28"/>
          <w:szCs w:val="28"/>
          <w:highlight w:val="none"/>
          <w:u w:val="none"/>
          <w:lang w:eastAsia="zh-CN"/>
        </w:rPr>
      </w:pPr>
      <w:r>
        <w:rPr>
          <w:rFonts w:hint="eastAsia" w:ascii="黑体" w:hAnsi="黑体" w:eastAsia="黑体" w:cs="黑体"/>
          <w:color w:val="000000"/>
          <w:sz w:val="28"/>
          <w:szCs w:val="28"/>
          <w:highlight w:val="none"/>
          <w:u w:val="none"/>
          <w:lang w:eastAsia="zh-CN"/>
        </w:rPr>
        <w:t>第七条</w:t>
      </w:r>
      <w:r>
        <w:rPr>
          <w:rFonts w:hint="eastAsia" w:ascii="仿宋" w:hAnsi="仿宋" w:eastAsia="仿宋" w:cs="仿宋"/>
          <w:b/>
          <w:bCs/>
          <w:color w:val="000000"/>
          <w:sz w:val="28"/>
          <w:szCs w:val="28"/>
          <w:highlight w:val="none"/>
          <w:u w:val="none"/>
          <w:lang w:eastAsia="zh-CN"/>
        </w:rPr>
        <w:t xml:space="preserve"> </w:t>
      </w:r>
      <w:r>
        <w:rPr>
          <w:rFonts w:hint="eastAsia" w:ascii="仿宋" w:hAnsi="仿宋" w:eastAsia="仿宋" w:cs="仿宋"/>
          <w:color w:val="000000"/>
          <w:sz w:val="28"/>
          <w:szCs w:val="28"/>
          <w:highlight w:val="none"/>
          <w:u w:val="none"/>
          <w:lang w:eastAsia="zh-CN"/>
        </w:rPr>
        <w:t>技术服务成果归属与分享</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7.1双方约定，履行本合同所形成的成果所涉及的相关知识产权归属甲方。</w:t>
      </w:r>
    </w:p>
    <w:p>
      <w:pPr>
        <w:adjustRightInd w:val="0"/>
        <w:snapToGrid w:val="0"/>
        <w:spacing w:before="0" w:beforeAutospacing="0" w:after="0" w:afterLines="0" w:afterAutospacing="0" w:line="360" w:lineRule="auto"/>
        <w:jc w:val="both"/>
        <w:rPr>
          <w:rFonts w:ascii="仿宋" w:hAnsi="仿宋" w:eastAsia="仿宋" w:cs="仿宋"/>
          <w:color w:val="000000"/>
          <w:sz w:val="28"/>
          <w:szCs w:val="28"/>
          <w:highlight w:val="none"/>
          <w:u w:val="none"/>
          <w:lang w:eastAsia="zh-CN"/>
        </w:rPr>
      </w:pPr>
      <w:r>
        <w:rPr>
          <w:rFonts w:hint="eastAsia" w:ascii="黑体" w:hAnsi="黑体" w:eastAsia="黑体" w:cs="黑体"/>
          <w:color w:val="000000"/>
          <w:sz w:val="28"/>
          <w:szCs w:val="28"/>
          <w:highlight w:val="none"/>
          <w:u w:val="none"/>
          <w:lang w:eastAsia="zh-CN"/>
        </w:rPr>
        <w:t>第八条</w:t>
      </w:r>
      <w:r>
        <w:rPr>
          <w:rFonts w:hint="eastAsia" w:ascii="仿宋" w:hAnsi="仿宋" w:eastAsia="仿宋" w:cs="仿宋"/>
          <w:b/>
          <w:bCs/>
          <w:color w:val="000000"/>
          <w:sz w:val="28"/>
          <w:szCs w:val="28"/>
          <w:highlight w:val="none"/>
          <w:u w:val="none"/>
          <w:lang w:eastAsia="zh-CN"/>
        </w:rPr>
        <w:t xml:space="preserve"> </w:t>
      </w:r>
      <w:r>
        <w:rPr>
          <w:rFonts w:hint="eastAsia" w:ascii="仿宋" w:hAnsi="仿宋" w:eastAsia="仿宋" w:cs="仿宋"/>
          <w:color w:val="000000"/>
          <w:sz w:val="28"/>
          <w:szCs w:val="28"/>
          <w:highlight w:val="none"/>
          <w:u w:val="none"/>
          <w:lang w:eastAsia="zh-CN"/>
        </w:rPr>
        <w:t>违约责任</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8.1甲方的违约责任</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（2）甲方未按期支付报酬的，应当断续支付，每逾期一日，按应付未付金额的万分之一计付违约金；</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（3）甲方无故不提供技术资料、数据和工作条件，导致乙方无法开展工作的，乙方有权解除合同。</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8.2乙方的违约责任</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（1）乙方未按期提供服务成果，应当减收或者免收报酬，且每逾期一日，按合同总金额的万分之一计付违约金；如乙方逾期</w:t>
      </w:r>
      <w:r>
        <w:rPr>
          <w:rFonts w:hint="eastAsia" w:ascii="仿宋" w:hAnsi="仿宋" w:eastAsia="仿宋" w:cs="仿宋"/>
          <w:color w:val="000000"/>
          <w:sz w:val="28"/>
          <w:szCs w:val="28"/>
          <w:u w:val="single"/>
          <w:lang w:val="en-US" w:eastAsia="zh-CN"/>
        </w:rPr>
        <w:t>30</w:t>
      </w:r>
      <w:r>
        <w:rPr>
          <w:rFonts w:hint="eastAsia" w:ascii="仿宋" w:hAnsi="仿宋" w:eastAsia="仿宋" w:cs="仿宋"/>
          <w:color w:val="000000"/>
          <w:sz w:val="28"/>
          <w:szCs w:val="28"/>
          <w:lang w:eastAsia="zh-CN"/>
        </w:rPr>
        <w:t>日仍未提交服务成果，甲方有权解除合同；</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（2）乙方所提交的服务成果不符合合同约定，或未通过验收的，甲方可拒付报酬，并有权要求乙方按合同总额</w:t>
      </w:r>
      <w:r>
        <w:rPr>
          <w:rFonts w:hint="eastAsia" w:ascii="仿宋" w:hAnsi="仿宋" w:eastAsia="仿宋" w:cs="仿宋"/>
          <w:color w:val="000000"/>
          <w:sz w:val="28"/>
          <w:szCs w:val="28"/>
          <w:u w:val="single"/>
          <w:lang w:val="en-US" w:eastAsia="zh-CN"/>
        </w:rPr>
        <w:t>10</w:t>
      </w:r>
      <w:r>
        <w:rPr>
          <w:rFonts w:hint="eastAsia" w:ascii="仿宋" w:hAnsi="仿宋" w:eastAsia="仿宋" w:cs="仿宋"/>
          <w:color w:val="000000"/>
          <w:sz w:val="28"/>
          <w:szCs w:val="28"/>
          <w:lang w:eastAsia="zh-CN"/>
        </w:rPr>
        <w:softHyphen/>
      </w:r>
      <w:r>
        <w:rPr>
          <w:rFonts w:hint="eastAsia" w:ascii="仿宋" w:hAnsi="仿宋" w:eastAsia="仿宋" w:cs="仿宋"/>
          <w:color w:val="000000"/>
          <w:sz w:val="28"/>
          <w:szCs w:val="28"/>
          <w:lang w:eastAsia="zh-CN"/>
        </w:rPr>
        <w:softHyphen/>
      </w:r>
      <w:r>
        <w:rPr>
          <w:rFonts w:hint="eastAsia" w:ascii="仿宋" w:hAnsi="仿宋" w:eastAsia="仿宋" w:cs="仿宋"/>
          <w:color w:val="000000"/>
          <w:sz w:val="28"/>
          <w:szCs w:val="28"/>
          <w:lang w:eastAsia="zh-CN"/>
        </w:rPr>
        <w:t>%支付违约金；</w:t>
      </w:r>
    </w:p>
    <w:p>
      <w:pPr>
        <w:spacing w:line="360" w:lineRule="auto"/>
        <w:jc w:val="both"/>
        <w:rPr>
          <w:rFonts w:hint="eastAsia" w:ascii="黑体" w:hAnsi="黑体" w:eastAsia="黑体" w:cs="黑体"/>
          <w:color w:val="000000"/>
          <w:sz w:val="28"/>
          <w:szCs w:val="28"/>
          <w:highlight w:val="none"/>
          <w:u w:val="none"/>
          <w:lang w:eastAsia="zh-CN"/>
        </w:rPr>
      </w:pPr>
      <w:r>
        <w:rPr>
          <w:rFonts w:hint="eastAsia" w:ascii="仿宋" w:hAnsi="仿宋" w:eastAsia="仿宋" w:cs="仿宋"/>
          <w:color w:val="000000"/>
          <w:sz w:val="28"/>
          <w:szCs w:val="28"/>
          <w:lang w:eastAsia="zh-CN"/>
        </w:rPr>
        <w:t>（3）乙方在接到甲方提交的技术资料和数据之日起</w:t>
      </w:r>
      <w:r>
        <w:rPr>
          <w:rFonts w:hint="eastAsia" w:ascii="仿宋" w:hAnsi="仿宋" w:eastAsia="仿宋" w:cs="仿宋"/>
          <w:color w:val="000000"/>
          <w:sz w:val="28"/>
          <w:szCs w:val="28"/>
          <w:u w:val="single"/>
          <w:lang w:val="en-US" w:eastAsia="zh-CN"/>
        </w:rPr>
        <w:t>10</w:t>
      </w:r>
      <w:r>
        <w:rPr>
          <w:rFonts w:hint="eastAsia" w:ascii="仿宋" w:hAnsi="仿宋" w:eastAsia="仿宋" w:cs="仿宋"/>
          <w:color w:val="000000"/>
          <w:sz w:val="28"/>
          <w:szCs w:val="28"/>
          <w:lang w:eastAsia="zh-CN"/>
        </w:rPr>
        <w:t>日内，不开展服务工作的，甲方有权解除合同，乙方应当返还已收的报酬，并有权要求乙方按合同总额</w:t>
      </w:r>
      <w:r>
        <w:rPr>
          <w:rFonts w:hint="eastAsia" w:ascii="仿宋" w:hAnsi="仿宋" w:eastAsia="仿宋" w:cs="仿宋"/>
          <w:color w:val="000000"/>
          <w:sz w:val="28"/>
          <w:szCs w:val="28"/>
          <w:u w:val="single"/>
          <w:lang w:val="en-US" w:eastAsia="zh-CN"/>
        </w:rPr>
        <w:t>10</w:t>
      </w:r>
      <w:r>
        <w:rPr>
          <w:rFonts w:hint="eastAsia" w:ascii="仿宋" w:hAnsi="仿宋" w:eastAsia="仿宋" w:cs="仿宋"/>
          <w:color w:val="000000"/>
          <w:sz w:val="28"/>
          <w:szCs w:val="28"/>
          <w:lang w:eastAsia="zh-CN"/>
        </w:rPr>
        <w:t>%支付违约金。</w:t>
      </w:r>
    </w:p>
    <w:p>
      <w:pPr>
        <w:adjustRightInd w:val="0"/>
        <w:snapToGrid w:val="0"/>
        <w:spacing w:before="0" w:beforeAutospacing="0" w:after="0" w:afterLines="0" w:afterAutospacing="0" w:line="360" w:lineRule="auto"/>
        <w:jc w:val="both"/>
        <w:rPr>
          <w:rFonts w:ascii="仿宋" w:hAnsi="仿宋" w:eastAsia="仿宋" w:cs="仿宋"/>
          <w:color w:val="000000"/>
          <w:sz w:val="28"/>
          <w:szCs w:val="28"/>
          <w:highlight w:val="none"/>
          <w:u w:val="none"/>
          <w:lang w:eastAsia="zh-CN"/>
        </w:rPr>
      </w:pPr>
      <w:r>
        <w:rPr>
          <w:rFonts w:hint="eastAsia" w:ascii="黑体" w:hAnsi="黑体" w:eastAsia="黑体" w:cs="黑体"/>
          <w:color w:val="000000"/>
          <w:sz w:val="28"/>
          <w:szCs w:val="28"/>
          <w:highlight w:val="none"/>
          <w:u w:val="none"/>
          <w:lang w:eastAsia="zh-CN"/>
        </w:rPr>
        <w:t>第九条</w:t>
      </w:r>
      <w:r>
        <w:rPr>
          <w:rFonts w:hint="eastAsia" w:ascii="仿宋" w:hAnsi="仿宋" w:eastAsia="仿宋" w:cs="仿宋"/>
          <w:color w:val="000000"/>
          <w:sz w:val="28"/>
          <w:szCs w:val="28"/>
          <w:highlight w:val="none"/>
          <w:u w:val="none"/>
          <w:lang w:eastAsia="zh-CN"/>
        </w:rPr>
        <w:t xml:space="preserve"> 双方确定，在本合同有效期内，甲方指定</w:t>
      </w:r>
      <w:r>
        <w:rPr>
          <w:rFonts w:hint="eastAsia" w:ascii="仿宋" w:hAnsi="仿宋" w:eastAsia="仿宋" w:cs="仿宋"/>
          <w:color w:val="000000"/>
          <w:sz w:val="28"/>
          <w:szCs w:val="28"/>
          <w:highlight w:val="none"/>
          <w:u w:val="single"/>
          <w:lang w:val="en-US" w:eastAsia="zh-CN"/>
        </w:rPr>
        <w:t xml:space="preserve">      </w:t>
      </w:r>
      <w:r>
        <w:rPr>
          <w:rFonts w:hint="eastAsia" w:ascii="仿宋" w:hAnsi="仿宋" w:eastAsia="仿宋" w:cs="仿宋"/>
          <w:color w:val="000000"/>
          <w:sz w:val="28"/>
          <w:szCs w:val="28"/>
          <w:highlight w:val="none"/>
          <w:u w:val="none"/>
          <w:lang w:eastAsia="zh-CN"/>
        </w:rPr>
        <w:t>为甲方项目联系人，乙方指定</w:t>
      </w:r>
      <w:r>
        <w:rPr>
          <w:rFonts w:hint="eastAsia" w:ascii="仿宋" w:hAnsi="仿宋" w:eastAsia="仿宋" w:cs="仿宋"/>
          <w:color w:val="000000"/>
          <w:sz w:val="28"/>
          <w:szCs w:val="28"/>
          <w:highlight w:val="none"/>
          <w:u w:val="single"/>
          <w:lang w:val="en-US" w:eastAsia="zh-CN"/>
        </w:rPr>
        <w:t xml:space="preserve">      </w:t>
      </w:r>
      <w:r>
        <w:rPr>
          <w:rFonts w:hint="eastAsia" w:ascii="仿宋" w:hAnsi="仿宋" w:eastAsia="仿宋" w:cs="仿宋"/>
          <w:color w:val="000000"/>
          <w:sz w:val="28"/>
          <w:szCs w:val="28"/>
          <w:highlight w:val="none"/>
          <w:u w:val="none"/>
          <w:lang w:eastAsia="zh-CN"/>
        </w:rPr>
        <w:t>为乙方项目联系人。项目联系人履行职责。</w:t>
      </w:r>
    </w:p>
    <w:p>
      <w:pPr>
        <w:adjustRightInd w:val="0"/>
        <w:snapToGrid w:val="0"/>
        <w:spacing w:before="0" w:beforeAutospacing="0" w:after="0" w:afterLines="0" w:afterAutospacing="0" w:line="360" w:lineRule="auto"/>
        <w:jc w:val="both"/>
        <w:rPr>
          <w:rFonts w:ascii="仿宋" w:hAnsi="仿宋" w:eastAsia="仿宋" w:cs="仿宋"/>
          <w:color w:val="000000"/>
          <w:sz w:val="28"/>
          <w:szCs w:val="28"/>
          <w:highlight w:val="none"/>
          <w:u w:val="none"/>
          <w:lang w:eastAsia="zh-CN"/>
        </w:rPr>
      </w:pPr>
      <w:r>
        <w:rPr>
          <w:rFonts w:hint="eastAsia" w:ascii="仿宋" w:hAnsi="仿宋" w:eastAsia="仿宋" w:cs="仿宋"/>
          <w:color w:val="000000"/>
          <w:sz w:val="28"/>
          <w:szCs w:val="28"/>
          <w:highlight w:val="none"/>
          <w:u w:val="none"/>
          <w:lang w:eastAsia="zh-CN"/>
        </w:rPr>
        <w:t>一方变更项目联系人的，应当及时以书面形式通知另一方。未及时通知并影响本合同履行或造成损失的，应承担相应的责任。</w:t>
      </w:r>
    </w:p>
    <w:p>
      <w:pPr>
        <w:adjustRightInd w:val="0"/>
        <w:snapToGrid w:val="0"/>
        <w:spacing w:before="0" w:beforeAutospacing="0" w:after="0" w:afterLines="0" w:afterAutospacing="0" w:line="360" w:lineRule="auto"/>
        <w:jc w:val="both"/>
        <w:rPr>
          <w:rFonts w:ascii="仿宋" w:hAnsi="仿宋" w:eastAsia="仿宋" w:cs="仿宋"/>
          <w:color w:val="000000"/>
          <w:sz w:val="28"/>
          <w:szCs w:val="28"/>
          <w:highlight w:val="none"/>
          <w:u w:val="none"/>
          <w:lang w:eastAsia="zh-CN"/>
        </w:rPr>
      </w:pPr>
      <w:r>
        <w:rPr>
          <w:rFonts w:hint="eastAsia" w:ascii="黑体" w:hAnsi="黑体" w:eastAsia="黑体" w:cs="黑体"/>
          <w:color w:val="000000"/>
          <w:sz w:val="28"/>
          <w:szCs w:val="28"/>
          <w:highlight w:val="none"/>
          <w:u w:val="none"/>
          <w:lang w:eastAsia="zh-CN"/>
        </w:rPr>
        <w:t>第十条</w:t>
      </w:r>
      <w:r>
        <w:rPr>
          <w:rFonts w:hint="eastAsia" w:ascii="仿宋" w:hAnsi="仿宋" w:eastAsia="仿宋" w:cs="仿宋"/>
          <w:b/>
          <w:bCs/>
          <w:color w:val="000000"/>
          <w:sz w:val="28"/>
          <w:szCs w:val="28"/>
          <w:highlight w:val="none"/>
          <w:u w:val="none"/>
          <w:lang w:eastAsia="zh-CN"/>
        </w:rPr>
        <w:t xml:space="preserve"> </w:t>
      </w:r>
      <w:r>
        <w:rPr>
          <w:rFonts w:hint="eastAsia" w:ascii="仿宋" w:hAnsi="仿宋" w:eastAsia="仿宋" w:cs="仿宋"/>
          <w:color w:val="000000"/>
          <w:sz w:val="28"/>
          <w:szCs w:val="28"/>
          <w:highlight w:val="none"/>
          <w:u w:val="none"/>
          <w:lang w:eastAsia="zh-CN"/>
        </w:rPr>
        <w:t>双方因履行本合同而发生的争议，应协商、调解解决。协商、调解不成的，确定按以下第</w:t>
      </w:r>
      <w:r>
        <w:rPr>
          <w:rFonts w:hint="eastAsia" w:ascii="仿宋" w:hAnsi="仿宋" w:eastAsia="仿宋" w:cs="仿宋"/>
          <w:color w:val="000000"/>
          <w:sz w:val="28"/>
          <w:szCs w:val="28"/>
          <w:highlight w:val="none"/>
          <w:u w:val="single"/>
          <w:lang w:eastAsia="zh-CN"/>
        </w:rPr>
        <w:t>10.2</w:t>
      </w:r>
      <w:r>
        <w:rPr>
          <w:rFonts w:hint="eastAsia" w:ascii="仿宋" w:hAnsi="仿宋" w:eastAsia="仿宋" w:cs="仿宋"/>
          <w:color w:val="000000"/>
          <w:sz w:val="28"/>
          <w:szCs w:val="28"/>
          <w:highlight w:val="none"/>
          <w:u w:val="none"/>
          <w:lang w:eastAsia="zh-CN"/>
        </w:rPr>
        <w:t>种方式处理：</w:t>
      </w:r>
    </w:p>
    <w:p>
      <w:pPr>
        <w:adjustRightInd w:val="0"/>
        <w:snapToGrid w:val="0"/>
        <w:spacing w:before="0" w:beforeAutospacing="0" w:after="0" w:afterLines="0" w:afterAutospacing="0" w:line="360" w:lineRule="auto"/>
        <w:jc w:val="both"/>
        <w:rPr>
          <w:rFonts w:ascii="仿宋" w:hAnsi="仿宋" w:eastAsia="仿宋" w:cs="仿宋"/>
          <w:color w:val="000000"/>
          <w:sz w:val="28"/>
          <w:szCs w:val="28"/>
          <w:highlight w:val="none"/>
          <w:u w:val="none"/>
          <w:lang w:eastAsia="zh-CN"/>
        </w:rPr>
      </w:pPr>
      <w:r>
        <w:rPr>
          <w:rFonts w:hint="eastAsia" w:ascii="仿宋" w:hAnsi="仿宋" w:eastAsia="仿宋" w:cs="仿宋"/>
          <w:color w:val="000000"/>
          <w:sz w:val="28"/>
          <w:szCs w:val="28"/>
          <w:highlight w:val="none"/>
          <w:u w:val="none"/>
          <w:lang w:eastAsia="zh-CN"/>
        </w:rPr>
        <w:t>10.1提交重庆市仲裁委员会仲裁；</w:t>
      </w:r>
    </w:p>
    <w:p>
      <w:pPr>
        <w:adjustRightInd w:val="0"/>
        <w:snapToGrid w:val="0"/>
        <w:spacing w:before="0" w:beforeAutospacing="0" w:after="0" w:afterLines="0" w:afterAutospacing="0" w:line="360" w:lineRule="auto"/>
        <w:jc w:val="both"/>
        <w:rPr>
          <w:rFonts w:ascii="仿宋" w:hAnsi="仿宋" w:eastAsia="仿宋" w:cs="仿宋"/>
          <w:color w:val="000000"/>
          <w:sz w:val="28"/>
          <w:szCs w:val="28"/>
          <w:highlight w:val="none"/>
          <w:u w:val="none"/>
          <w:lang w:eastAsia="zh-CN"/>
        </w:rPr>
      </w:pPr>
      <w:r>
        <w:rPr>
          <w:rFonts w:hint="eastAsia" w:ascii="仿宋" w:hAnsi="仿宋" w:eastAsia="仿宋" w:cs="仿宋"/>
          <w:color w:val="000000"/>
          <w:sz w:val="28"/>
          <w:szCs w:val="28"/>
          <w:highlight w:val="none"/>
          <w:u w:val="none"/>
          <w:lang w:eastAsia="zh-CN"/>
        </w:rPr>
        <w:t>10.2依法向重庆市渝北区人民法院起诉。</w:t>
      </w:r>
    </w:p>
    <w:p>
      <w:pPr>
        <w:adjustRightInd w:val="0"/>
        <w:snapToGrid w:val="0"/>
        <w:spacing w:before="0" w:beforeAutospacing="0" w:after="0" w:afterLines="0" w:afterAutospacing="0" w:line="360" w:lineRule="auto"/>
        <w:jc w:val="both"/>
        <w:rPr>
          <w:rFonts w:hint="eastAsia" w:ascii="仿宋" w:hAnsi="仿宋" w:eastAsia="仿宋" w:cs="仿宋"/>
          <w:color w:val="000000"/>
          <w:sz w:val="28"/>
          <w:szCs w:val="28"/>
          <w:highlight w:val="none"/>
          <w:u w:val="none"/>
          <w:lang w:eastAsia="zh-CN"/>
        </w:rPr>
      </w:pPr>
      <w:r>
        <w:rPr>
          <w:rFonts w:hint="eastAsia" w:ascii="黑体" w:hAnsi="黑体" w:eastAsia="黑体" w:cs="黑体"/>
          <w:color w:val="000000"/>
          <w:sz w:val="28"/>
          <w:szCs w:val="28"/>
          <w:highlight w:val="none"/>
          <w:u w:val="none"/>
          <w:lang w:eastAsia="zh-CN"/>
        </w:rPr>
        <w:t>第十一条</w:t>
      </w:r>
      <w:r>
        <w:rPr>
          <w:rFonts w:hint="eastAsia" w:ascii="仿宋" w:hAnsi="仿宋" w:eastAsia="仿宋" w:cs="仿宋"/>
          <w:color w:val="000000"/>
          <w:sz w:val="28"/>
          <w:szCs w:val="28"/>
          <w:highlight w:val="none"/>
          <w:u w:val="none"/>
          <w:lang w:eastAsia="zh-CN"/>
        </w:rPr>
        <w:t xml:space="preserve"> 双方约定本合同其他相关事项为：</w:t>
      </w:r>
    </w:p>
    <w:p>
      <w:pPr>
        <w:adjustRightInd w:val="0"/>
        <w:snapToGrid w:val="0"/>
        <w:spacing w:before="0" w:beforeAutospacing="0" w:after="0" w:afterLines="0" w:afterAutospacing="0" w:line="360" w:lineRule="auto"/>
        <w:jc w:val="both"/>
        <w:rPr>
          <w:rFonts w:hint="eastAsia" w:ascii="仿宋" w:hAnsi="仿宋" w:eastAsia="仿宋" w:cs="仿宋"/>
          <w:color w:val="000000"/>
          <w:sz w:val="28"/>
          <w:szCs w:val="28"/>
          <w:highlight w:val="none"/>
          <w:u w:val="none"/>
          <w:lang w:eastAsia="zh-CN"/>
        </w:rPr>
      </w:pPr>
      <w:r>
        <w:rPr>
          <w:rFonts w:hint="eastAsia" w:ascii="仿宋" w:hAnsi="仿宋" w:eastAsia="仿宋" w:cs="仿宋"/>
          <w:color w:val="000000"/>
          <w:sz w:val="28"/>
          <w:szCs w:val="28"/>
          <w:highlight w:val="none"/>
          <w:u w:val="none"/>
          <w:lang w:eastAsia="zh-CN"/>
        </w:rPr>
        <w:t>11.1甲方有权对乙方的服务工作进行监督检查，有权根据本合同规定对乙方的服务提出明确的安全和质量要求，同时对服务过程实施监管。</w:t>
      </w:r>
    </w:p>
    <w:p>
      <w:pPr>
        <w:adjustRightInd w:val="0"/>
        <w:snapToGrid w:val="0"/>
        <w:spacing w:before="0" w:beforeAutospacing="0" w:after="0" w:afterLines="0" w:afterAutospacing="0" w:line="360" w:lineRule="auto"/>
        <w:jc w:val="both"/>
        <w:rPr>
          <w:rFonts w:hint="eastAsia" w:ascii="仿宋" w:hAnsi="仿宋" w:eastAsia="仿宋" w:cs="仿宋"/>
          <w:color w:val="000000"/>
          <w:sz w:val="28"/>
          <w:szCs w:val="28"/>
          <w:highlight w:val="none"/>
          <w:u w:val="none"/>
          <w:lang w:eastAsia="zh-CN"/>
        </w:rPr>
      </w:pPr>
      <w:r>
        <w:rPr>
          <w:rFonts w:hint="eastAsia" w:ascii="仿宋" w:hAnsi="仿宋" w:eastAsia="仿宋" w:cs="仿宋"/>
          <w:color w:val="000000"/>
          <w:sz w:val="28"/>
          <w:szCs w:val="28"/>
          <w:highlight w:val="none"/>
          <w:u w:val="none"/>
          <w:lang w:eastAsia="zh-CN"/>
        </w:rPr>
        <w:t>11.2乙方必须服从民航的安全生产，应严格遵守甲方各项规章制度，接受甲方统一协调，不得擅自进行其他无关操作。</w:t>
      </w:r>
    </w:p>
    <w:p>
      <w:pPr>
        <w:adjustRightInd w:val="0"/>
        <w:snapToGrid w:val="0"/>
        <w:spacing w:before="0" w:beforeAutospacing="0" w:after="0" w:afterLines="0" w:afterAutospacing="0" w:line="360" w:lineRule="auto"/>
        <w:jc w:val="both"/>
        <w:rPr>
          <w:rFonts w:hint="eastAsia" w:ascii="仿宋" w:hAnsi="仿宋" w:eastAsia="仿宋" w:cs="仿宋"/>
          <w:color w:val="000000"/>
          <w:sz w:val="28"/>
          <w:szCs w:val="28"/>
          <w:highlight w:val="none"/>
          <w:u w:val="none"/>
          <w:lang w:eastAsia="zh-CN"/>
        </w:rPr>
      </w:pPr>
      <w:r>
        <w:rPr>
          <w:rFonts w:hint="eastAsia" w:ascii="仿宋" w:hAnsi="仿宋" w:eastAsia="仿宋" w:cs="仿宋"/>
          <w:color w:val="000000"/>
          <w:sz w:val="28"/>
          <w:szCs w:val="28"/>
          <w:highlight w:val="none"/>
          <w:u w:val="none"/>
          <w:lang w:eastAsia="zh-CN"/>
        </w:rPr>
        <w:t>11.3技术服务过程中，乙方对技术服务工作人员的人身安全负责。</w:t>
      </w:r>
    </w:p>
    <w:p>
      <w:pPr>
        <w:adjustRightInd w:val="0"/>
        <w:snapToGrid w:val="0"/>
        <w:spacing w:before="0" w:beforeAutospacing="0" w:after="0" w:afterLines="0" w:afterAutospacing="0" w:line="360" w:lineRule="auto"/>
        <w:jc w:val="both"/>
        <w:rPr>
          <w:rFonts w:hint="eastAsia" w:ascii="仿宋" w:hAnsi="仿宋" w:eastAsia="仿宋" w:cs="仿宋"/>
          <w:color w:val="000000"/>
          <w:sz w:val="28"/>
          <w:szCs w:val="28"/>
          <w:highlight w:val="none"/>
          <w:u w:val="none"/>
          <w:lang w:eastAsia="zh-CN"/>
        </w:rPr>
      </w:pPr>
      <w:r>
        <w:rPr>
          <w:rFonts w:hint="eastAsia" w:ascii="仿宋" w:hAnsi="仿宋" w:eastAsia="仿宋" w:cs="仿宋"/>
          <w:color w:val="000000"/>
          <w:sz w:val="28"/>
          <w:szCs w:val="28"/>
          <w:highlight w:val="none"/>
          <w:u w:val="none"/>
          <w:lang w:eastAsia="zh-CN"/>
        </w:rPr>
        <w:t>11.4技术服务过程中造成设备损坏、影响航空运输安全、造成重大影响由乙方负责。</w:t>
      </w:r>
    </w:p>
    <w:p>
      <w:pPr>
        <w:adjustRightInd w:val="0"/>
        <w:snapToGrid w:val="0"/>
        <w:spacing w:before="0" w:beforeAutospacing="0" w:after="0" w:afterLines="0" w:afterAutospacing="0" w:line="360" w:lineRule="auto"/>
        <w:jc w:val="both"/>
        <w:rPr>
          <w:rFonts w:ascii="仿宋" w:hAnsi="仿宋" w:eastAsia="仿宋" w:cs="仿宋"/>
          <w:b/>
          <w:bCs/>
          <w:color w:val="000000"/>
          <w:sz w:val="28"/>
          <w:szCs w:val="28"/>
          <w:highlight w:val="none"/>
          <w:u w:val="none"/>
          <w:lang w:eastAsia="zh-CN"/>
        </w:rPr>
      </w:pPr>
      <w:bookmarkStart w:id="1" w:name="_Hlk10152663"/>
      <w:r>
        <w:rPr>
          <w:rFonts w:hint="eastAsia" w:ascii="黑体" w:hAnsi="黑体" w:eastAsia="黑体" w:cs="黑体"/>
          <w:color w:val="000000"/>
          <w:sz w:val="28"/>
          <w:szCs w:val="28"/>
          <w:highlight w:val="none"/>
          <w:u w:val="none"/>
          <w:lang w:val="zh-TW" w:eastAsia="zh-CN"/>
        </w:rPr>
        <w:t>第十</w:t>
      </w:r>
      <w:r>
        <w:rPr>
          <w:rFonts w:hint="eastAsia" w:ascii="黑体" w:hAnsi="黑体" w:eastAsia="黑体" w:cs="黑体"/>
          <w:color w:val="000000"/>
          <w:sz w:val="28"/>
          <w:szCs w:val="28"/>
          <w:highlight w:val="none"/>
          <w:u w:val="none"/>
          <w:lang w:eastAsia="zh-CN"/>
        </w:rPr>
        <w:t>二</w:t>
      </w:r>
      <w:r>
        <w:rPr>
          <w:rFonts w:hint="eastAsia" w:ascii="黑体" w:hAnsi="黑体" w:eastAsia="黑体" w:cs="黑体"/>
          <w:color w:val="000000"/>
          <w:sz w:val="28"/>
          <w:szCs w:val="28"/>
          <w:highlight w:val="none"/>
          <w:u w:val="none"/>
          <w:lang w:val="zh-TW" w:eastAsia="zh-CN"/>
        </w:rPr>
        <w:t>条</w:t>
      </w:r>
      <w:r>
        <w:rPr>
          <w:rFonts w:hint="eastAsia" w:ascii="仿宋" w:hAnsi="仿宋" w:eastAsia="仿宋" w:cs="仿宋"/>
          <w:b/>
          <w:bCs/>
          <w:color w:val="000000"/>
          <w:sz w:val="28"/>
          <w:szCs w:val="28"/>
          <w:highlight w:val="none"/>
          <w:u w:val="none"/>
          <w:lang w:eastAsia="zh-CN"/>
        </w:rPr>
        <w:t xml:space="preserve"> </w:t>
      </w:r>
      <w:r>
        <w:rPr>
          <w:rFonts w:hint="eastAsia" w:ascii="仿宋" w:hAnsi="仿宋" w:eastAsia="仿宋" w:cs="仿宋"/>
          <w:color w:val="000000"/>
          <w:sz w:val="28"/>
          <w:szCs w:val="28"/>
          <w:highlight w:val="none"/>
          <w:u w:val="none"/>
          <w:lang w:val="zh-TW" w:eastAsia="zh-CN"/>
        </w:rPr>
        <w:t>除本合同另有约定外，根据本合同发出的或与本合同有关的通知应以专人送达、传真、电子邮件或邮寄方式发送至以下地址：</w:t>
      </w:r>
    </w:p>
    <w:p>
      <w:pPr>
        <w:adjustRightInd w:val="0"/>
        <w:snapToGrid w:val="0"/>
        <w:spacing w:before="0" w:beforeAutospacing="0" w:after="0" w:afterLines="0" w:afterAutospacing="0" w:line="360" w:lineRule="auto"/>
        <w:jc w:val="both"/>
        <w:rPr>
          <w:rFonts w:ascii="仿宋" w:hAnsi="仿宋" w:eastAsia="仿宋" w:cs="仿宋"/>
          <w:color w:val="000000"/>
          <w:sz w:val="28"/>
          <w:szCs w:val="28"/>
          <w:highlight w:val="none"/>
          <w:u w:val="none"/>
          <w:lang w:eastAsia="zh-CN"/>
        </w:rPr>
      </w:pPr>
      <w:r>
        <w:rPr>
          <w:rFonts w:hint="eastAsia" w:ascii="仿宋" w:hAnsi="仿宋" w:eastAsia="仿宋" w:cs="仿宋"/>
          <w:color w:val="000000"/>
          <w:sz w:val="28"/>
          <w:szCs w:val="28"/>
          <w:highlight w:val="none"/>
          <w:u w:val="none"/>
          <w:lang w:val="zh-TW" w:eastAsia="zh-CN"/>
        </w:rPr>
        <w:t>1</w:t>
      </w:r>
      <w:r>
        <w:rPr>
          <w:rFonts w:hint="eastAsia" w:ascii="仿宋" w:hAnsi="仿宋" w:eastAsia="仿宋" w:cs="仿宋"/>
          <w:color w:val="000000"/>
          <w:sz w:val="28"/>
          <w:szCs w:val="28"/>
          <w:highlight w:val="none"/>
          <w:u w:val="none"/>
          <w:lang w:eastAsia="zh-CN"/>
        </w:rPr>
        <w:t>2</w:t>
      </w:r>
      <w:r>
        <w:rPr>
          <w:rFonts w:hint="eastAsia" w:ascii="仿宋" w:hAnsi="仿宋" w:eastAsia="仿宋" w:cs="仿宋"/>
          <w:color w:val="000000"/>
          <w:sz w:val="28"/>
          <w:szCs w:val="28"/>
          <w:highlight w:val="none"/>
          <w:u w:val="none"/>
          <w:lang w:val="zh-TW" w:eastAsia="zh-CN"/>
        </w:rPr>
        <w:t>.1甲方指定的联系方式包括：</w:t>
      </w:r>
    </w:p>
    <w:p>
      <w:pPr>
        <w:adjustRightInd w:val="0"/>
        <w:snapToGrid w:val="0"/>
        <w:spacing w:before="0" w:beforeAutospacing="0" w:after="0" w:afterLines="0" w:afterAutospacing="0" w:line="360" w:lineRule="auto"/>
        <w:ind w:firstLine="560" w:firstLineChars="200"/>
        <w:jc w:val="both"/>
        <w:rPr>
          <w:rFonts w:hint="eastAsia" w:ascii="黑体" w:hAnsi="黑体" w:eastAsia="黑体" w:cs="黑体"/>
          <w:color w:val="000000"/>
          <w:sz w:val="28"/>
          <w:szCs w:val="28"/>
          <w:highlight w:val="none"/>
          <w:u w:val="none"/>
          <w:lang w:val="en-US" w:eastAsia="zh-CN"/>
        </w:rPr>
      </w:pPr>
      <w:r>
        <w:rPr>
          <w:rFonts w:hint="eastAsia" w:ascii="黑体" w:hAnsi="黑体" w:eastAsia="黑体" w:cs="黑体"/>
          <w:color w:val="000000"/>
          <w:sz w:val="28"/>
          <w:szCs w:val="28"/>
          <w:highlight w:val="none"/>
          <w:u w:val="none"/>
          <w:lang w:val="zh-TW" w:eastAsia="zh-CN"/>
        </w:rPr>
        <w:t>联系人：</w:t>
      </w:r>
      <w:r>
        <w:rPr>
          <w:rFonts w:hint="eastAsia" w:ascii="仿宋" w:hAnsi="仿宋" w:eastAsia="仿宋" w:cs="仿宋"/>
          <w:color w:val="000000"/>
          <w:sz w:val="28"/>
          <w:szCs w:val="28"/>
          <w:highlight w:val="none"/>
          <w:u w:val="single"/>
          <w:lang w:val="en-US" w:eastAsia="zh-CN"/>
        </w:rPr>
        <w:t xml:space="preserve">      </w:t>
      </w:r>
    </w:p>
    <w:p>
      <w:pPr>
        <w:adjustRightInd w:val="0"/>
        <w:snapToGrid w:val="0"/>
        <w:spacing w:before="0" w:beforeAutospacing="0" w:after="0" w:afterLines="0" w:afterAutospacing="0" w:line="360" w:lineRule="auto"/>
        <w:ind w:firstLine="560" w:firstLineChars="200"/>
        <w:jc w:val="both"/>
        <w:rPr>
          <w:rFonts w:ascii="黑体" w:hAnsi="黑体" w:eastAsia="黑体" w:cs="黑体"/>
          <w:color w:val="000000"/>
          <w:sz w:val="28"/>
          <w:szCs w:val="28"/>
          <w:highlight w:val="none"/>
          <w:u w:val="none"/>
          <w:lang w:eastAsia="zh-CN"/>
        </w:rPr>
      </w:pPr>
      <w:r>
        <w:rPr>
          <w:rFonts w:hint="eastAsia" w:ascii="黑体" w:hAnsi="黑体" w:eastAsia="黑体" w:cs="黑体"/>
          <w:color w:val="000000"/>
          <w:sz w:val="28"/>
          <w:szCs w:val="28"/>
          <w:highlight w:val="none"/>
          <w:u w:val="none"/>
          <w:lang w:val="zh-TW" w:eastAsia="zh-CN"/>
        </w:rPr>
        <w:t>联系电话：</w:t>
      </w:r>
    </w:p>
    <w:p>
      <w:pPr>
        <w:adjustRightInd w:val="0"/>
        <w:snapToGrid w:val="0"/>
        <w:spacing w:before="0" w:beforeAutospacing="0" w:after="0" w:afterLines="0" w:afterAutospacing="0" w:line="360" w:lineRule="auto"/>
        <w:ind w:firstLine="560" w:firstLineChars="200"/>
        <w:jc w:val="both"/>
        <w:rPr>
          <w:rFonts w:ascii="黑体" w:hAnsi="黑体" w:eastAsia="黑体" w:cs="黑体"/>
          <w:color w:val="000000"/>
          <w:sz w:val="28"/>
          <w:szCs w:val="28"/>
          <w:highlight w:val="none"/>
          <w:u w:val="none"/>
          <w:lang w:eastAsia="zh-CN"/>
        </w:rPr>
      </w:pPr>
      <w:r>
        <w:rPr>
          <w:rFonts w:hint="eastAsia" w:ascii="黑体" w:hAnsi="黑体" w:eastAsia="黑体" w:cs="黑体"/>
          <w:color w:val="000000"/>
          <w:sz w:val="28"/>
          <w:szCs w:val="28"/>
          <w:highlight w:val="none"/>
          <w:u w:val="none"/>
          <w:lang w:val="zh-TW" w:eastAsia="zh-CN"/>
        </w:rPr>
        <w:t>通讯地址：</w:t>
      </w:r>
    </w:p>
    <w:p>
      <w:pPr>
        <w:adjustRightInd w:val="0"/>
        <w:snapToGrid w:val="0"/>
        <w:spacing w:before="0" w:beforeAutospacing="0" w:after="0" w:afterLines="0" w:afterAutospacing="0" w:line="360" w:lineRule="auto"/>
        <w:ind w:firstLine="560" w:firstLineChars="200"/>
        <w:jc w:val="both"/>
        <w:rPr>
          <w:rFonts w:ascii="黑体" w:hAnsi="黑体" w:eastAsia="黑体" w:cs="黑体"/>
          <w:color w:val="000000"/>
          <w:sz w:val="28"/>
          <w:szCs w:val="28"/>
          <w:highlight w:val="none"/>
          <w:u w:val="none"/>
          <w:lang w:eastAsia="zh-CN"/>
        </w:rPr>
      </w:pPr>
      <w:r>
        <w:rPr>
          <w:rFonts w:hint="eastAsia" w:ascii="黑体" w:hAnsi="黑体" w:eastAsia="黑体" w:cs="黑体"/>
          <w:color w:val="000000"/>
          <w:sz w:val="28"/>
          <w:szCs w:val="28"/>
          <w:highlight w:val="none"/>
          <w:u w:val="none"/>
          <w:lang w:val="zh-TW" w:eastAsia="zh-CN"/>
        </w:rPr>
        <w:t>电子邮件：</w:t>
      </w:r>
    </w:p>
    <w:p>
      <w:pPr>
        <w:adjustRightInd w:val="0"/>
        <w:snapToGrid w:val="0"/>
        <w:spacing w:before="0" w:beforeAutospacing="0" w:after="0" w:afterLines="0" w:afterAutospacing="0" w:line="360" w:lineRule="auto"/>
        <w:ind w:firstLine="560" w:firstLineChars="200"/>
        <w:jc w:val="both"/>
        <w:rPr>
          <w:rFonts w:ascii="仿宋" w:hAnsi="仿宋" w:eastAsia="仿宋" w:cs="仿宋"/>
          <w:color w:val="000000"/>
          <w:sz w:val="28"/>
          <w:szCs w:val="28"/>
          <w:highlight w:val="none"/>
          <w:u w:val="none"/>
          <w:lang w:eastAsia="zh-CN"/>
        </w:rPr>
      </w:pPr>
      <w:r>
        <w:rPr>
          <w:rFonts w:hint="eastAsia" w:ascii="仿宋" w:hAnsi="仿宋" w:eastAsia="仿宋" w:cs="仿宋"/>
          <w:color w:val="000000"/>
          <w:sz w:val="28"/>
          <w:szCs w:val="28"/>
          <w:highlight w:val="none"/>
          <w:u w:val="none"/>
          <w:lang w:val="zh-TW" w:eastAsia="zh-CN"/>
        </w:rPr>
        <w:t>乙方指定的联系方式包括：</w:t>
      </w:r>
    </w:p>
    <w:p>
      <w:pPr>
        <w:adjustRightInd w:val="0"/>
        <w:snapToGrid w:val="0"/>
        <w:spacing w:before="0" w:beforeAutospacing="0" w:after="0" w:afterLines="0" w:afterAutospacing="0" w:line="360" w:lineRule="auto"/>
        <w:ind w:firstLine="560" w:firstLineChars="200"/>
        <w:jc w:val="both"/>
        <w:rPr>
          <w:rFonts w:hint="eastAsia" w:ascii="黑体" w:hAnsi="黑体" w:eastAsia="黑体" w:cs="黑体"/>
          <w:color w:val="000000"/>
          <w:sz w:val="28"/>
          <w:szCs w:val="28"/>
          <w:highlight w:val="none"/>
          <w:u w:val="none"/>
          <w:lang w:val="zh-TW" w:eastAsia="zh-CN"/>
        </w:rPr>
      </w:pPr>
      <w:r>
        <w:rPr>
          <w:rFonts w:hint="eastAsia" w:ascii="黑体" w:hAnsi="黑体" w:eastAsia="黑体" w:cs="黑体"/>
          <w:color w:val="000000"/>
          <w:sz w:val="28"/>
          <w:szCs w:val="28"/>
          <w:highlight w:val="none"/>
          <w:u w:val="none"/>
          <w:lang w:val="zh-TW" w:eastAsia="zh-CN"/>
        </w:rPr>
        <w:t>联系人：</w:t>
      </w:r>
    </w:p>
    <w:p>
      <w:pPr>
        <w:adjustRightInd w:val="0"/>
        <w:snapToGrid w:val="0"/>
        <w:spacing w:before="0" w:beforeAutospacing="0" w:after="0" w:afterLines="0" w:afterAutospacing="0" w:line="360" w:lineRule="auto"/>
        <w:ind w:firstLine="560" w:firstLineChars="200"/>
        <w:jc w:val="both"/>
        <w:rPr>
          <w:rFonts w:ascii="黑体" w:hAnsi="黑体" w:eastAsia="黑体" w:cs="黑体"/>
          <w:color w:val="000000"/>
          <w:sz w:val="28"/>
          <w:szCs w:val="28"/>
          <w:highlight w:val="none"/>
          <w:u w:val="none"/>
          <w:lang w:eastAsia="zh-CN"/>
        </w:rPr>
      </w:pPr>
      <w:r>
        <w:rPr>
          <w:rFonts w:hint="eastAsia" w:ascii="黑体" w:hAnsi="黑体" w:eastAsia="黑体" w:cs="黑体"/>
          <w:color w:val="000000"/>
          <w:sz w:val="28"/>
          <w:szCs w:val="28"/>
          <w:highlight w:val="none"/>
          <w:u w:val="none"/>
          <w:lang w:val="zh-TW" w:eastAsia="zh-CN"/>
        </w:rPr>
        <w:t>联系电话：</w:t>
      </w:r>
    </w:p>
    <w:p>
      <w:pPr>
        <w:adjustRightInd w:val="0"/>
        <w:snapToGrid w:val="0"/>
        <w:spacing w:before="0" w:beforeAutospacing="0" w:after="0" w:afterLines="0" w:afterAutospacing="0" w:line="360" w:lineRule="auto"/>
        <w:ind w:firstLine="560" w:firstLineChars="200"/>
        <w:jc w:val="both"/>
        <w:rPr>
          <w:rFonts w:hint="eastAsia" w:ascii="黑体" w:hAnsi="黑体" w:eastAsia="黑体" w:cs="黑体"/>
          <w:color w:val="000000"/>
          <w:sz w:val="28"/>
          <w:szCs w:val="28"/>
          <w:highlight w:val="none"/>
          <w:u w:val="none"/>
          <w:lang w:val="zh-TW" w:eastAsia="zh-CN"/>
        </w:rPr>
      </w:pPr>
      <w:r>
        <w:rPr>
          <w:rFonts w:hint="eastAsia" w:ascii="黑体" w:hAnsi="黑体" w:eastAsia="黑体" w:cs="黑体"/>
          <w:color w:val="000000"/>
          <w:sz w:val="28"/>
          <w:szCs w:val="28"/>
          <w:highlight w:val="none"/>
          <w:u w:val="none"/>
          <w:lang w:val="zh-TW" w:eastAsia="zh-CN"/>
        </w:rPr>
        <w:t>通讯地址：</w:t>
      </w:r>
    </w:p>
    <w:p>
      <w:pPr>
        <w:adjustRightInd w:val="0"/>
        <w:snapToGrid w:val="0"/>
        <w:spacing w:before="0" w:beforeAutospacing="0" w:after="0" w:afterLines="0" w:afterAutospacing="0" w:line="360" w:lineRule="auto"/>
        <w:ind w:firstLine="560" w:firstLineChars="200"/>
        <w:jc w:val="both"/>
        <w:rPr>
          <w:rFonts w:ascii="黑体" w:hAnsi="黑体" w:eastAsia="黑体" w:cs="黑体"/>
          <w:color w:val="000000"/>
          <w:sz w:val="28"/>
          <w:szCs w:val="28"/>
          <w:highlight w:val="none"/>
          <w:u w:val="none"/>
          <w:lang w:eastAsia="zh-CN"/>
        </w:rPr>
      </w:pPr>
      <w:r>
        <w:rPr>
          <w:rFonts w:hint="eastAsia" w:ascii="黑体" w:hAnsi="黑体" w:eastAsia="黑体" w:cs="黑体"/>
          <w:color w:val="000000"/>
          <w:sz w:val="28"/>
          <w:szCs w:val="28"/>
          <w:highlight w:val="none"/>
          <w:u w:val="none"/>
          <w:lang w:val="zh-TW" w:eastAsia="zh-CN"/>
        </w:rPr>
        <w:t>电子邮件：</w:t>
      </w:r>
    </w:p>
    <w:p>
      <w:pPr>
        <w:adjustRightInd w:val="0"/>
        <w:snapToGrid w:val="0"/>
        <w:spacing w:before="0" w:beforeAutospacing="0" w:after="0" w:afterLines="0" w:afterAutospacing="0" w:line="360" w:lineRule="auto"/>
        <w:jc w:val="both"/>
        <w:rPr>
          <w:rFonts w:ascii="仿宋" w:hAnsi="仿宋" w:eastAsia="仿宋" w:cs="仿宋"/>
          <w:color w:val="000000"/>
          <w:sz w:val="28"/>
          <w:szCs w:val="28"/>
          <w:highlight w:val="none"/>
          <w:u w:val="none"/>
          <w:lang w:eastAsia="zh-CN"/>
        </w:rPr>
      </w:pPr>
      <w:r>
        <w:rPr>
          <w:rFonts w:hint="eastAsia" w:ascii="仿宋" w:hAnsi="仿宋" w:eastAsia="仿宋" w:cs="仿宋"/>
          <w:color w:val="000000"/>
          <w:sz w:val="28"/>
          <w:szCs w:val="28"/>
          <w:highlight w:val="none"/>
          <w:u w:val="none"/>
          <w:lang w:eastAsia="zh-CN"/>
        </w:rPr>
        <w:t>12.2</w:t>
      </w:r>
      <w:r>
        <w:rPr>
          <w:rFonts w:hint="eastAsia" w:ascii="仿宋" w:hAnsi="仿宋" w:eastAsia="仿宋" w:cs="仿宋"/>
          <w:color w:val="000000"/>
          <w:sz w:val="28"/>
          <w:szCs w:val="28"/>
          <w:highlight w:val="none"/>
          <w:u w:val="none"/>
          <w:lang w:val="zh-TW" w:eastAsia="zh-CN"/>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pPr>
        <w:adjustRightInd w:val="0"/>
        <w:snapToGrid w:val="0"/>
        <w:spacing w:before="0" w:beforeAutospacing="0" w:after="0" w:afterLines="0" w:afterAutospacing="0" w:line="360" w:lineRule="auto"/>
        <w:jc w:val="both"/>
        <w:rPr>
          <w:rFonts w:ascii="仿宋" w:hAnsi="仿宋" w:eastAsia="仿宋" w:cs="仿宋"/>
          <w:color w:val="000000"/>
          <w:sz w:val="28"/>
          <w:szCs w:val="28"/>
          <w:highlight w:val="none"/>
          <w:u w:val="none"/>
          <w:lang w:eastAsia="zh-CN"/>
        </w:rPr>
      </w:pPr>
      <w:r>
        <w:rPr>
          <w:rFonts w:hint="eastAsia" w:ascii="仿宋" w:hAnsi="仿宋" w:eastAsia="仿宋" w:cs="仿宋"/>
          <w:color w:val="000000"/>
          <w:sz w:val="28"/>
          <w:szCs w:val="28"/>
          <w:highlight w:val="none"/>
          <w:u w:val="none"/>
          <w:lang w:eastAsia="zh-CN"/>
        </w:rPr>
        <w:t>12.3</w:t>
      </w:r>
      <w:r>
        <w:rPr>
          <w:rFonts w:hint="eastAsia" w:ascii="仿宋" w:hAnsi="仿宋" w:eastAsia="仿宋" w:cs="仿宋"/>
          <w:color w:val="000000"/>
          <w:sz w:val="28"/>
          <w:szCs w:val="28"/>
          <w:highlight w:val="none"/>
          <w:u w:val="none"/>
          <w:lang w:val="zh-TW" w:eastAsia="zh-CN"/>
        </w:rPr>
        <w:t>本合同项下司法文书的送达地址亦为上述地址，该地址可以用于收取各类诉讼、仲裁等司法文书，按照上述地址送达的，视为签收，受送达人拒收的，不影响送达效力。</w:t>
      </w:r>
    </w:p>
    <w:p>
      <w:pPr>
        <w:adjustRightInd w:val="0"/>
        <w:snapToGrid w:val="0"/>
        <w:spacing w:before="0" w:beforeAutospacing="0" w:after="0" w:afterLines="0" w:afterAutospacing="0" w:line="360" w:lineRule="auto"/>
        <w:jc w:val="both"/>
        <w:rPr>
          <w:rFonts w:ascii="仿宋" w:hAnsi="仿宋" w:eastAsia="仿宋" w:cs="仿宋"/>
          <w:color w:val="000000"/>
          <w:sz w:val="28"/>
          <w:szCs w:val="28"/>
          <w:highlight w:val="none"/>
          <w:u w:val="none"/>
          <w:lang w:eastAsia="zh-CN"/>
        </w:rPr>
      </w:pPr>
      <w:r>
        <w:rPr>
          <w:rFonts w:hint="eastAsia" w:ascii="仿宋" w:hAnsi="仿宋" w:eastAsia="仿宋" w:cs="仿宋"/>
          <w:color w:val="000000"/>
          <w:sz w:val="28"/>
          <w:szCs w:val="28"/>
          <w:highlight w:val="none"/>
          <w:u w:val="none"/>
          <w:lang w:eastAsia="zh-CN"/>
        </w:rPr>
        <w:t>12.4</w:t>
      </w:r>
      <w:r>
        <w:rPr>
          <w:rFonts w:hint="eastAsia" w:ascii="仿宋" w:hAnsi="仿宋" w:eastAsia="仿宋" w:cs="仿宋"/>
          <w:color w:val="000000"/>
          <w:sz w:val="28"/>
          <w:szCs w:val="28"/>
          <w:highlight w:val="none"/>
          <w:u w:val="none"/>
          <w:lang w:val="zh-TW" w:eastAsia="zh-CN"/>
        </w:rPr>
        <w:t>本合同任何一方可书面通知另一方变更其在本合同第</w:t>
      </w:r>
      <w:r>
        <w:rPr>
          <w:rFonts w:hint="eastAsia" w:ascii="仿宋" w:hAnsi="仿宋" w:eastAsia="仿宋" w:cs="仿宋"/>
          <w:color w:val="000000"/>
          <w:sz w:val="28"/>
          <w:szCs w:val="28"/>
          <w:highlight w:val="none"/>
          <w:u w:val="none"/>
          <w:lang w:eastAsia="zh-CN"/>
        </w:rPr>
        <w:t>12.1</w:t>
      </w:r>
      <w:r>
        <w:rPr>
          <w:rFonts w:hint="eastAsia" w:ascii="仿宋" w:hAnsi="仿宋" w:eastAsia="仿宋" w:cs="仿宋"/>
          <w:color w:val="000000"/>
          <w:sz w:val="28"/>
          <w:szCs w:val="28"/>
          <w:highlight w:val="none"/>
          <w:u w:val="none"/>
          <w:lang w:val="zh-TW" w:eastAsia="zh-CN"/>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1"/>
    <w:p>
      <w:pPr>
        <w:adjustRightInd w:val="0"/>
        <w:snapToGrid w:val="0"/>
        <w:spacing w:before="0" w:beforeAutospacing="0" w:after="0" w:afterLines="0" w:afterAutospacing="0" w:line="360" w:lineRule="auto"/>
        <w:jc w:val="both"/>
        <w:rPr>
          <w:rFonts w:ascii="仿宋" w:hAnsi="仿宋" w:eastAsia="仿宋" w:cs="仿宋"/>
          <w:color w:val="000000"/>
          <w:sz w:val="28"/>
          <w:szCs w:val="28"/>
          <w:highlight w:val="none"/>
          <w:u w:val="none"/>
          <w:lang w:eastAsia="zh-CN"/>
        </w:rPr>
      </w:pPr>
      <w:r>
        <w:rPr>
          <w:rFonts w:hint="eastAsia" w:ascii="黑体" w:hAnsi="黑体" w:eastAsia="黑体" w:cs="黑体"/>
          <w:color w:val="000000"/>
          <w:sz w:val="28"/>
          <w:szCs w:val="28"/>
          <w:highlight w:val="none"/>
          <w:u w:val="none"/>
          <w:lang w:eastAsia="zh-CN"/>
        </w:rPr>
        <w:t>第十三条</w:t>
      </w:r>
      <w:r>
        <w:rPr>
          <w:rFonts w:hint="eastAsia" w:ascii="仿宋" w:hAnsi="仿宋" w:eastAsia="仿宋" w:cs="仿宋"/>
          <w:color w:val="000000"/>
          <w:sz w:val="28"/>
          <w:szCs w:val="28"/>
          <w:highlight w:val="none"/>
          <w:u w:val="none"/>
          <w:lang w:val="zh-TW" w:eastAsia="zh-CN"/>
        </w:rPr>
        <w:t xml:space="preserve"> 本合同一式</w:t>
      </w:r>
      <w:r>
        <w:rPr>
          <w:rFonts w:hint="eastAsia" w:ascii="仿宋" w:hAnsi="仿宋" w:eastAsia="仿宋" w:cs="仿宋"/>
          <w:color w:val="000000"/>
          <w:sz w:val="28"/>
          <w:szCs w:val="28"/>
          <w:highlight w:val="none"/>
          <w:u w:val="none"/>
          <w:lang w:val="en-US" w:eastAsia="zh-CN"/>
        </w:rPr>
        <w:t>六</w:t>
      </w:r>
      <w:r>
        <w:rPr>
          <w:rFonts w:hint="eastAsia" w:ascii="仿宋" w:hAnsi="仿宋" w:eastAsia="仿宋" w:cs="仿宋"/>
          <w:color w:val="000000"/>
          <w:sz w:val="28"/>
          <w:szCs w:val="28"/>
          <w:highlight w:val="none"/>
          <w:u w:val="none"/>
          <w:lang w:val="zh-TW" w:eastAsia="zh-CN"/>
        </w:rPr>
        <w:t>份，正本两份，由甲乙双方各执一份，副本</w:t>
      </w:r>
      <w:r>
        <w:rPr>
          <w:rFonts w:hint="eastAsia" w:ascii="仿宋" w:hAnsi="仿宋" w:eastAsia="仿宋" w:cs="仿宋"/>
          <w:color w:val="000000"/>
          <w:sz w:val="28"/>
          <w:szCs w:val="28"/>
          <w:highlight w:val="none"/>
          <w:u w:val="none"/>
          <w:lang w:val="en-US" w:eastAsia="zh-CN"/>
        </w:rPr>
        <w:t>四</w:t>
      </w:r>
      <w:r>
        <w:rPr>
          <w:rFonts w:hint="eastAsia" w:ascii="仿宋" w:hAnsi="仿宋" w:eastAsia="仿宋" w:cs="仿宋"/>
          <w:color w:val="000000"/>
          <w:sz w:val="28"/>
          <w:szCs w:val="28"/>
          <w:highlight w:val="none"/>
          <w:u w:val="none"/>
          <w:lang w:val="zh-TW" w:eastAsia="zh-CN"/>
        </w:rPr>
        <w:t>份，由甲方执</w:t>
      </w:r>
      <w:r>
        <w:rPr>
          <w:rFonts w:hint="eastAsia" w:ascii="仿宋" w:hAnsi="仿宋" w:eastAsia="仿宋" w:cs="仿宋"/>
          <w:color w:val="000000"/>
          <w:sz w:val="28"/>
          <w:szCs w:val="28"/>
          <w:highlight w:val="none"/>
          <w:u w:val="none"/>
          <w:lang w:val="en-US" w:eastAsia="zh-CN"/>
        </w:rPr>
        <w:t>三</w:t>
      </w:r>
      <w:r>
        <w:rPr>
          <w:rFonts w:hint="eastAsia" w:ascii="仿宋" w:hAnsi="仿宋" w:eastAsia="仿宋" w:cs="仿宋"/>
          <w:color w:val="000000"/>
          <w:sz w:val="28"/>
          <w:szCs w:val="28"/>
          <w:highlight w:val="none"/>
          <w:u w:val="none"/>
          <w:lang w:val="zh-TW" w:eastAsia="zh-CN"/>
        </w:rPr>
        <w:t>份，乙方执一份，正副本均具同等法律效力。</w:t>
      </w:r>
    </w:p>
    <w:p>
      <w:pPr>
        <w:adjustRightInd w:val="0"/>
        <w:snapToGrid w:val="0"/>
        <w:spacing w:before="0" w:beforeAutospacing="0" w:after="0" w:afterLines="0" w:afterAutospacing="0" w:line="360" w:lineRule="auto"/>
        <w:jc w:val="both"/>
        <w:rPr>
          <w:rFonts w:ascii="仿宋" w:hAnsi="仿宋" w:eastAsia="仿宋" w:cs="仿宋"/>
          <w:color w:val="000000"/>
          <w:sz w:val="28"/>
          <w:szCs w:val="28"/>
          <w:highlight w:val="none"/>
          <w:u w:val="none"/>
          <w:lang w:eastAsia="zh-CN"/>
        </w:rPr>
      </w:pPr>
      <w:r>
        <w:rPr>
          <w:rFonts w:hint="eastAsia" w:ascii="黑体" w:hAnsi="黑体" w:eastAsia="黑体" w:cs="黑体"/>
          <w:color w:val="000000"/>
          <w:sz w:val="28"/>
          <w:szCs w:val="28"/>
          <w:highlight w:val="none"/>
          <w:u w:val="none"/>
          <w:lang w:eastAsia="zh-CN"/>
        </w:rPr>
        <w:t xml:space="preserve">第十四条 </w:t>
      </w:r>
      <w:r>
        <w:rPr>
          <w:rFonts w:hint="eastAsia" w:ascii="仿宋" w:hAnsi="仿宋" w:eastAsia="仿宋" w:cs="仿宋"/>
          <w:color w:val="000000"/>
          <w:sz w:val="28"/>
          <w:szCs w:val="28"/>
          <w:highlight w:val="none"/>
          <w:u w:val="none"/>
          <w:lang w:eastAsia="zh-CN"/>
        </w:rPr>
        <w:t>本合同经双方代表签字盖章后生效。</w:t>
      </w:r>
    </w:p>
    <w:p>
      <w:pPr>
        <w:widowControl w:val="0"/>
        <w:spacing w:line="360" w:lineRule="auto"/>
        <w:ind w:left="0" w:leftChars="0" w:firstLine="0" w:firstLineChars="0"/>
        <w:jc w:val="both"/>
        <w:rPr>
          <w:rFonts w:hint="eastAsia" w:ascii="仿宋_GB2312" w:hAnsi="仿宋" w:eastAsia="仿宋_GB2312" w:cs="宋体"/>
          <w:b w:val="0"/>
          <w:bCs w:val="0"/>
          <w:color w:val="auto"/>
          <w:kern w:val="2"/>
          <w:sz w:val="30"/>
          <w:szCs w:val="30"/>
          <w:highlight w:val="none"/>
          <w:lang w:val="en-US" w:eastAsia="zh-CN" w:bidi="ar-SA"/>
        </w:rPr>
      </w:pPr>
      <w:r>
        <w:rPr>
          <w:rFonts w:hint="eastAsia" w:ascii="仿宋_GB2312" w:hAnsi="仿宋" w:eastAsia="仿宋_GB2312" w:cs="宋体"/>
          <w:b w:val="0"/>
          <w:bCs w:val="0"/>
          <w:color w:val="auto"/>
          <w:kern w:val="2"/>
          <w:sz w:val="30"/>
          <w:szCs w:val="30"/>
          <w:highlight w:val="none"/>
          <w:lang w:val="en-US" w:eastAsia="zh-CN" w:bidi="ar-SA"/>
        </w:rPr>
        <w:t>甲方（盖章）：</w:t>
      </w:r>
    </w:p>
    <w:p>
      <w:pPr>
        <w:widowControl w:val="0"/>
        <w:spacing w:line="360" w:lineRule="auto"/>
        <w:ind w:left="0" w:leftChars="0" w:firstLine="0" w:firstLineChars="0"/>
        <w:jc w:val="both"/>
        <w:rPr>
          <w:rFonts w:hint="eastAsia" w:ascii="仿宋_GB2312" w:hAnsi="仿宋" w:eastAsia="仿宋_GB2312" w:cs="宋体"/>
          <w:b w:val="0"/>
          <w:bCs w:val="0"/>
          <w:color w:val="auto"/>
          <w:kern w:val="2"/>
          <w:sz w:val="30"/>
          <w:szCs w:val="30"/>
          <w:highlight w:val="none"/>
          <w:lang w:val="en-US" w:eastAsia="zh-CN" w:bidi="ar-SA"/>
        </w:rPr>
      </w:pPr>
      <w:r>
        <w:rPr>
          <w:rFonts w:hint="eastAsia" w:ascii="仿宋_GB2312" w:hAnsi="仿宋" w:eastAsia="仿宋_GB2312" w:cs="宋体"/>
          <w:b w:val="0"/>
          <w:bCs w:val="0"/>
          <w:color w:val="auto"/>
          <w:kern w:val="2"/>
          <w:sz w:val="30"/>
          <w:szCs w:val="30"/>
          <w:highlight w:val="none"/>
          <w:lang w:val="en-US" w:eastAsia="zh-CN" w:bidi="ar-SA"/>
        </w:rPr>
        <w:t>法定代表人/授权代表（签字）：</w:t>
      </w:r>
    </w:p>
    <w:p>
      <w:pPr>
        <w:widowControl w:val="0"/>
        <w:spacing w:line="360" w:lineRule="auto"/>
        <w:ind w:left="0" w:leftChars="0" w:firstLine="0" w:firstLineChars="0"/>
        <w:jc w:val="both"/>
        <w:rPr>
          <w:rFonts w:hint="eastAsia" w:ascii="仿宋_GB2312" w:hAnsi="仿宋" w:eastAsia="仿宋_GB2312" w:cs="宋体"/>
          <w:b w:val="0"/>
          <w:bCs w:val="0"/>
          <w:color w:val="auto"/>
          <w:kern w:val="2"/>
          <w:sz w:val="30"/>
          <w:szCs w:val="30"/>
          <w:highlight w:val="none"/>
          <w:lang w:val="en-US" w:eastAsia="zh-CN" w:bidi="ar-SA"/>
        </w:rPr>
      </w:pPr>
    </w:p>
    <w:p>
      <w:pPr>
        <w:widowControl w:val="0"/>
        <w:spacing w:line="360" w:lineRule="auto"/>
        <w:ind w:left="0" w:leftChars="0" w:firstLine="0" w:firstLineChars="0"/>
        <w:jc w:val="both"/>
        <w:rPr>
          <w:rFonts w:hint="eastAsia" w:ascii="仿宋_GB2312" w:hAnsi="仿宋" w:eastAsia="仿宋_GB2312" w:cs="宋体"/>
          <w:b w:val="0"/>
          <w:bCs w:val="0"/>
          <w:color w:val="auto"/>
          <w:kern w:val="2"/>
          <w:sz w:val="30"/>
          <w:szCs w:val="30"/>
          <w:highlight w:val="none"/>
          <w:lang w:val="en-US" w:eastAsia="zh-CN" w:bidi="ar-SA"/>
        </w:rPr>
      </w:pPr>
      <w:r>
        <w:rPr>
          <w:rFonts w:hint="eastAsia" w:ascii="仿宋_GB2312" w:hAnsi="仿宋" w:eastAsia="仿宋_GB2312" w:cs="宋体"/>
          <w:b w:val="0"/>
          <w:bCs w:val="0"/>
          <w:color w:val="auto"/>
          <w:kern w:val="2"/>
          <w:sz w:val="30"/>
          <w:szCs w:val="30"/>
          <w:highlight w:val="none"/>
          <w:lang w:val="en-US" w:eastAsia="zh-CN" w:bidi="ar-SA"/>
        </w:rPr>
        <w:t>乙方（盖章）：</w:t>
      </w:r>
    </w:p>
    <w:p>
      <w:pPr>
        <w:widowControl w:val="0"/>
        <w:spacing w:line="360" w:lineRule="auto"/>
        <w:ind w:left="0" w:leftChars="0" w:firstLine="0" w:firstLineChars="0"/>
        <w:jc w:val="both"/>
        <w:rPr>
          <w:rFonts w:hint="eastAsia" w:ascii="仿宋_GB2312" w:hAnsi="仿宋" w:eastAsia="仿宋_GB2312" w:cs="宋体"/>
          <w:b w:val="0"/>
          <w:bCs w:val="0"/>
          <w:color w:val="auto"/>
          <w:kern w:val="2"/>
          <w:sz w:val="30"/>
          <w:szCs w:val="30"/>
          <w:highlight w:val="none"/>
          <w:lang w:val="en-US" w:eastAsia="zh-CN" w:bidi="ar-SA"/>
        </w:rPr>
      </w:pPr>
      <w:r>
        <w:rPr>
          <w:rFonts w:hint="eastAsia" w:ascii="仿宋_GB2312" w:hAnsi="仿宋" w:eastAsia="仿宋_GB2312" w:cs="宋体"/>
          <w:b w:val="0"/>
          <w:bCs w:val="0"/>
          <w:color w:val="auto"/>
          <w:kern w:val="2"/>
          <w:sz w:val="30"/>
          <w:szCs w:val="30"/>
          <w:highlight w:val="none"/>
          <w:lang w:val="en-US" w:eastAsia="zh-CN" w:bidi="ar-SA"/>
        </w:rPr>
        <w:t>法定代表人/授权代表（签字）：</w:t>
      </w:r>
    </w:p>
    <w:p>
      <w:pPr>
        <w:widowControl w:val="0"/>
        <w:spacing w:line="360" w:lineRule="auto"/>
        <w:ind w:firstLine="600" w:firstLineChars="200"/>
        <w:jc w:val="both"/>
        <w:rPr>
          <w:rFonts w:ascii="仿宋_GB2312" w:hAnsi="仿宋" w:eastAsia="仿宋_GB2312" w:cs="宋体"/>
          <w:b w:val="0"/>
          <w:bCs w:val="0"/>
          <w:color w:val="auto"/>
          <w:kern w:val="2"/>
          <w:sz w:val="30"/>
          <w:szCs w:val="30"/>
          <w:highlight w:val="none"/>
          <w:lang w:val="zh-CN" w:eastAsia="zh-CN" w:bidi="ar-SA"/>
        </w:rPr>
      </w:pPr>
    </w:p>
    <w:p>
      <w:pPr>
        <w:widowControl w:val="0"/>
        <w:spacing w:line="360" w:lineRule="auto"/>
        <w:ind w:left="0" w:leftChars="0" w:firstLine="0" w:firstLineChars="0"/>
        <w:jc w:val="both"/>
        <w:rPr>
          <w:rFonts w:hint="eastAsia" w:ascii="仿宋_GB2312" w:hAnsi="仿宋" w:eastAsia="仿宋_GB2312" w:cs="宋体"/>
          <w:b w:val="0"/>
          <w:bCs w:val="0"/>
          <w:color w:val="auto"/>
          <w:kern w:val="2"/>
          <w:sz w:val="30"/>
          <w:szCs w:val="30"/>
          <w:highlight w:val="none"/>
          <w:lang w:val="en-US" w:eastAsia="zh-CN" w:bidi="ar-SA"/>
        </w:rPr>
      </w:pPr>
      <w:r>
        <w:rPr>
          <w:rFonts w:hint="eastAsia" w:ascii="仿宋_GB2312" w:hAnsi="仿宋" w:eastAsia="仿宋_GB2312" w:cs="宋体"/>
          <w:b w:val="0"/>
          <w:bCs w:val="0"/>
          <w:color w:val="auto"/>
          <w:kern w:val="2"/>
          <w:sz w:val="30"/>
          <w:szCs w:val="30"/>
          <w:highlight w:val="none"/>
          <w:lang w:val="en-US" w:eastAsia="zh-CN" w:bidi="ar-SA"/>
        </w:rPr>
        <w:t>合同签订时间：   年   月   日</w:t>
      </w:r>
    </w:p>
    <w:p>
      <w:pPr>
        <w:widowControl w:val="0"/>
        <w:spacing w:line="360" w:lineRule="auto"/>
        <w:ind w:left="0" w:leftChars="0" w:firstLine="0" w:firstLineChars="0"/>
        <w:jc w:val="both"/>
        <w:rPr>
          <w:rFonts w:hint="eastAsia" w:ascii="仿宋_GB2312" w:hAnsi="仿宋" w:eastAsia="仿宋_GB2312" w:cs="宋体"/>
          <w:b w:val="0"/>
          <w:bCs w:val="0"/>
          <w:color w:val="auto"/>
          <w:kern w:val="2"/>
          <w:sz w:val="30"/>
          <w:szCs w:val="30"/>
          <w:highlight w:val="none"/>
          <w:lang w:val="en-US" w:eastAsia="zh-CN" w:bidi="ar-SA"/>
        </w:rPr>
      </w:pPr>
      <w:r>
        <w:rPr>
          <w:rFonts w:hint="eastAsia" w:ascii="仿宋_GB2312" w:hAnsi="仿宋" w:eastAsia="仿宋_GB2312" w:cs="宋体"/>
          <w:b w:val="0"/>
          <w:bCs w:val="0"/>
          <w:color w:val="auto"/>
          <w:kern w:val="2"/>
          <w:sz w:val="30"/>
          <w:szCs w:val="30"/>
          <w:highlight w:val="none"/>
          <w:lang w:val="en-US" w:eastAsia="zh-CN" w:bidi="ar-SA"/>
        </w:rPr>
        <w:t>合同签订地点：重庆江北国际机场</w:t>
      </w: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hint="eastAsia" w:ascii="仿宋" w:hAnsi="仿宋" w:eastAsia="仿宋" w:cs="仿宋"/>
          <w:bCs/>
          <w:szCs w:val="21"/>
        </w:rPr>
      </w:pPr>
    </w:p>
    <w:p>
      <w:pPr>
        <w:widowControl/>
        <w:ind w:firstLine="643"/>
        <w:jc w:val="left"/>
        <w:rPr>
          <w:rFonts w:ascii="仿宋" w:hAnsi="仿宋" w:eastAsia="仿宋" w:cs="仿宋"/>
          <w:b/>
          <w:bCs/>
          <w:sz w:val="32"/>
          <w:szCs w:val="32"/>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pStyle w:val="10"/>
        <w:rPr>
          <w:rFonts w:hint="eastAsia"/>
        </w:rPr>
      </w:pPr>
    </w:p>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12</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14</w:t>
    </w:r>
    <w:r>
      <w:rPr>
        <w:lang w:val="zh-CN"/>
      </w:rP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Calibri" w:hAnsi="Calibri" w:eastAsia="宋体" w:cs="Times New Roman"/>
        <w:kern w:val="0"/>
        <w:sz w:val="18"/>
        <w:szCs w:val="18"/>
        <w:lang w:val="en-US" w:eastAsia="zh-CN" w:bidi="ar-SA"/>
      </w:rPr>
    </w:pPr>
    <w:r>
      <w:rPr>
        <w:rFonts w:ascii="Calibri" w:hAnsi="Calibri" w:eastAsia="宋体" w:cs="Times New Roman"/>
        <w:kern w:val="0"/>
        <w:sz w:val="18"/>
        <w:szCs w:val="18"/>
        <w:lang w:val="en-US" w:eastAsia="zh-CN" w:bidi="ar-SA"/>
      </w:rPr>
      <w:pict>
        <v:shape id="文本框 15" o:spid="_x0000_s2049"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CwKZlMbAgAAIwQAAA4A&#10;AAAAAAAAAQAgAAAAHwEAAGRycy9lMm9Eb2MueG1sUEsFBgAAAAAGAAYAWQEAAKwFAAAAAA==&#10;">
          <v:path/>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 xml:space="preserve">第 </w:t>
                </w:r>
                <w:r>
                  <w:rPr>
                    <w:rFonts w:hint="eastAsia" w:ascii="Calibri" w:hAnsi="Calibri" w:eastAsia="宋体" w:cs="Times New Roman"/>
                    <w:kern w:val="0"/>
                    <w:sz w:val="18"/>
                    <w:szCs w:val="18"/>
                    <w:lang w:val="en-US" w:eastAsia="zh-CN" w:bidi="ar-SA"/>
                  </w:rPr>
                  <w:fldChar w:fldCharType="begin"/>
                </w:r>
                <w:r>
                  <w:rPr>
                    <w:rFonts w:hint="eastAsia" w:ascii="Calibri" w:hAnsi="Calibri" w:eastAsia="宋体" w:cs="Times New Roman"/>
                    <w:kern w:val="0"/>
                    <w:sz w:val="18"/>
                    <w:szCs w:val="18"/>
                    <w:lang w:val="en-US" w:eastAsia="zh-CN" w:bidi="ar-SA"/>
                  </w:rPr>
                  <w:instrText xml:space="preserve"> PAGE  \* MERGEFORMAT </w:instrText>
                </w:r>
                <w:r>
                  <w:rPr>
                    <w:rFonts w:hint="eastAsia" w:ascii="Calibri" w:hAnsi="Calibri" w:eastAsia="宋体" w:cs="Times New Roman"/>
                    <w:kern w:val="0"/>
                    <w:sz w:val="18"/>
                    <w:szCs w:val="18"/>
                    <w:lang w:val="en-US" w:eastAsia="zh-CN" w:bidi="ar-SA"/>
                  </w:rPr>
                  <w:fldChar w:fldCharType="separate"/>
                </w:r>
                <w:r>
                  <w:rPr>
                    <w:rFonts w:hint="eastAsia" w:ascii="Calibri" w:hAnsi="Calibri" w:eastAsia="宋体" w:cs="Times New Roman"/>
                    <w:kern w:val="0"/>
                    <w:sz w:val="18"/>
                    <w:szCs w:val="18"/>
                    <w:lang w:val="en-US" w:eastAsia="zh-CN" w:bidi="ar-SA"/>
                  </w:rPr>
                  <w:t>2</w:t>
                </w:r>
                <w:r>
                  <w:rPr>
                    <w:rFonts w:hint="eastAsia" w:ascii="Calibri" w:hAnsi="Calibri" w:eastAsia="宋体" w:cs="Times New Roman"/>
                    <w:kern w:val="0"/>
                    <w:sz w:val="18"/>
                    <w:szCs w:val="18"/>
                    <w:lang w:val="en-US" w:eastAsia="zh-CN" w:bidi="ar-SA"/>
                  </w:rPr>
                  <w:fldChar w:fldCharType="end"/>
                </w:r>
                <w:r>
                  <w:rPr>
                    <w:rFonts w:hint="eastAsia" w:ascii="Calibri" w:hAnsi="Calibri" w:eastAsia="宋体" w:cs="Times New Roman"/>
                    <w:kern w:val="0"/>
                    <w:sz w:val="18"/>
                    <w:szCs w:val="18"/>
                    <w:lang w:val="en-US" w:eastAsia="zh-CN" w:bidi="ar-SA"/>
                  </w:rPr>
                  <w:t xml:space="preserve"> 页 共 </w:t>
                </w:r>
                <w:r>
                  <w:rPr>
                    <w:rFonts w:hint="eastAsia" w:ascii="Calibri" w:hAnsi="Calibri" w:eastAsia="宋体" w:cs="Times New Roman"/>
                    <w:kern w:val="0"/>
                    <w:sz w:val="18"/>
                    <w:szCs w:val="18"/>
                    <w:lang w:val="en-US" w:eastAsia="zh-CN" w:bidi="ar-SA"/>
                  </w:rPr>
                  <w:fldChar w:fldCharType="begin"/>
                </w:r>
                <w:r>
                  <w:rPr>
                    <w:rFonts w:hint="eastAsia" w:ascii="Calibri" w:hAnsi="Calibri" w:eastAsia="宋体" w:cs="Times New Roman"/>
                    <w:kern w:val="0"/>
                    <w:sz w:val="18"/>
                    <w:szCs w:val="18"/>
                    <w:lang w:val="en-US" w:eastAsia="zh-CN" w:bidi="ar-SA"/>
                  </w:rPr>
                  <w:instrText xml:space="preserve"> NUMPAGES  \* MERGEFORMAT </w:instrText>
                </w:r>
                <w:r>
                  <w:rPr>
                    <w:rFonts w:hint="eastAsia" w:ascii="Calibri" w:hAnsi="Calibri" w:eastAsia="宋体" w:cs="Times New Roman"/>
                    <w:kern w:val="0"/>
                    <w:sz w:val="18"/>
                    <w:szCs w:val="18"/>
                    <w:lang w:val="en-US" w:eastAsia="zh-CN" w:bidi="ar-SA"/>
                  </w:rPr>
                  <w:fldChar w:fldCharType="separate"/>
                </w:r>
                <w:r>
                  <w:rPr>
                    <w:rFonts w:hint="eastAsia" w:ascii="Calibri" w:hAnsi="Calibri" w:eastAsia="宋体" w:cs="Times New Roman"/>
                    <w:kern w:val="0"/>
                    <w:sz w:val="18"/>
                    <w:szCs w:val="18"/>
                    <w:lang w:val="en-US" w:eastAsia="zh-CN" w:bidi="ar-SA"/>
                  </w:rPr>
                  <w:t>66</w:t>
                </w:r>
                <w:r>
                  <w:rPr>
                    <w:rFonts w:hint="eastAsia" w:ascii="Calibri" w:hAnsi="Calibri" w:eastAsia="宋体" w:cs="Times New Roman"/>
                    <w:kern w:val="0"/>
                    <w:sz w:val="18"/>
                    <w:szCs w:val="18"/>
                    <w:lang w:val="en-US" w:eastAsia="zh-CN" w:bidi="ar-SA"/>
                  </w:rPr>
                  <w:fldChar w:fldCharType="end"/>
                </w:r>
                <w:r>
                  <w:rPr>
                    <w:rFonts w:hint="eastAsia" w:ascii="Calibri" w:hAnsi="Calibri" w:eastAsia="宋体" w:cs="Times New Roman"/>
                    <w:kern w:val="0"/>
                    <w:sz w:val="18"/>
                    <w:szCs w:val="18"/>
                    <w:lang w:val="en-US" w:eastAsia="zh-CN" w:bidi="ar-SA"/>
                  </w:rPr>
                  <w:t xml:space="preserve"> 页</w:t>
                </w:r>
              </w:p>
            </w:txbxContent>
          </v:textbox>
        </v:shape>
      </w:pict>
    </w:r>
  </w:p>
  <w:p>
    <w:pPr>
      <w:widowControl w:val="0"/>
      <w:tabs>
        <w:tab w:val="center" w:pos="4153"/>
        <w:tab w:val="right" w:pos="8306"/>
      </w:tabs>
      <w:snapToGrid w:val="0"/>
      <w:jc w:val="left"/>
      <w:rPr>
        <w:rFonts w:ascii="Calibri" w:hAnsi="Calibri" w:eastAsia="宋体" w:cs="Times New Roman"/>
        <w:kern w:val="0"/>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tabs>
        <w:tab w:val="center" w:pos="4153"/>
        <w:tab w:val="right" w:pos="8306"/>
      </w:tabs>
      <w:snapToGrid w:val="0"/>
      <w:jc w:val="right"/>
      <w:rPr>
        <w:rFonts w:ascii="Calibri" w:hAnsi="Calibri" w:eastAsia="宋体" w:cs="Times New Roman"/>
        <w:kern w:val="0"/>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237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23"/>
    <w:qFormat/>
    <w:uiPriority w:val="1"/>
    <w:pPr>
      <w:spacing w:before="120" w:after="120"/>
      <w:outlineLvl w:val="1"/>
    </w:pPr>
    <w:rPr>
      <w:rFonts w:eastAsia="黑体"/>
      <w:sz w:val="32"/>
    </w:rPr>
  </w:style>
  <w:style w:type="paragraph" w:styleId="2">
    <w:name w:val="heading 3"/>
    <w:next w:val="1"/>
    <w:qFormat/>
    <w:uiPriority w:val="0"/>
    <w:pPr>
      <w:keepNext/>
      <w:keepLines/>
      <w:widowControl w:val="0"/>
      <w:spacing w:before="260" w:after="260" w:line="413" w:lineRule="auto"/>
      <w:ind w:firstLine="137" w:firstLineChars="49"/>
      <w:jc w:val="both"/>
      <w:outlineLvl w:val="2"/>
    </w:pPr>
    <w:rPr>
      <w:rFonts w:ascii="黑体" w:hAnsi="宋体" w:eastAsia="黑体" w:cs="Times New Roman"/>
      <w:bCs/>
      <w:sz w:val="28"/>
      <w:szCs w:val="28"/>
      <w:lang w:val="en-US" w:eastAsia="zh-CN" w:bidi="ar-SA"/>
    </w:rPr>
  </w:style>
  <w:style w:type="character" w:default="1" w:styleId="15">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4">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5">
    <w:name w:val="annotation text"/>
    <w:basedOn w:val="1"/>
    <w:qFormat/>
    <w:uiPriority w:val="0"/>
    <w:pPr>
      <w:jc w:val="left"/>
    </w:pPr>
  </w:style>
  <w:style w:type="paragraph" w:styleId="6">
    <w:name w:val="Body Text"/>
    <w:basedOn w:val="1"/>
    <w:next w:val="1"/>
    <w:qFormat/>
    <w:uiPriority w:val="0"/>
    <w:pPr>
      <w:jc w:val="center"/>
    </w:pPr>
    <w:rPr>
      <w:rFonts w:ascii="幼圆" w:eastAsia="幼圆"/>
      <w:b/>
      <w:sz w:val="44"/>
    </w:rPr>
  </w:style>
  <w:style w:type="paragraph" w:styleId="7">
    <w:name w:val="Balloon Text"/>
    <w:basedOn w:val="1"/>
    <w:link w:val="26"/>
    <w:qFormat/>
    <w:uiPriority w:val="99"/>
    <w:rPr>
      <w:sz w:val="18"/>
      <w:szCs w:val="18"/>
    </w:rPr>
  </w:style>
  <w:style w:type="paragraph" w:styleId="8">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qFormat/>
    <w:uiPriority w:val="99"/>
    <w:rPr>
      <w:rFonts w:ascii="Calibri" w:hAnsi="Calibri"/>
      <w:b/>
      <w:szCs w:val="20"/>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2">
    <w:name w:val="Title"/>
    <w:basedOn w:val="1"/>
    <w:next w:val="1"/>
    <w:qFormat/>
    <w:uiPriority w:val="0"/>
    <w:pPr>
      <w:spacing w:before="240" w:after="60" w:line="360" w:lineRule="auto"/>
      <w:jc w:val="center"/>
      <w:outlineLvl w:val="0"/>
    </w:pPr>
    <w:rPr>
      <w:rFonts w:ascii="Calibri" w:hAnsi="Calibri"/>
      <w:b/>
      <w:bCs/>
      <w:sz w:val="32"/>
      <w:szCs w:val="32"/>
    </w:rPr>
  </w:style>
  <w:style w:type="table" w:styleId="14">
    <w:name w:val="Table Grid"/>
    <w:basedOn w:val="13"/>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_Style 15"/>
    <w:unhideWhenUsed/>
    <w:qFormat/>
    <w:uiPriority w:val="99"/>
    <w:rPr>
      <w:rFonts w:ascii="Times New Roman" w:hAnsi="Times New Roman" w:eastAsia="宋体" w:cs="Times New Roman"/>
      <w:kern w:val="2"/>
      <w:sz w:val="21"/>
      <w:szCs w:val="24"/>
      <w:lang w:val="en-US" w:eastAsia="zh-CN" w:bidi="ar-SA"/>
    </w:rPr>
  </w:style>
  <w:style w:type="paragraph" w:customStyle="1" w:styleId="17">
    <w:name w:val="列出段落11"/>
    <w:basedOn w:val="1"/>
    <w:qFormat/>
    <w:uiPriority w:val="99"/>
    <w:pPr>
      <w:ind w:firstLine="420" w:firstLineChars="200"/>
    </w:pPr>
  </w:style>
  <w:style w:type="paragraph" w:customStyle="1" w:styleId="18">
    <w:name w:val="zjb正文"/>
    <w:basedOn w:val="1"/>
    <w:qFormat/>
    <w:uiPriority w:val="0"/>
    <w:pPr>
      <w:spacing w:line="360" w:lineRule="auto"/>
      <w:ind w:firstLine="200" w:firstLineChars="200"/>
      <w:jc w:val="left"/>
    </w:pPr>
    <w:rPr>
      <w:rFonts w:ascii="仿宋_GB2312" w:hAnsi="仿宋" w:eastAsia="仿宋_GB2312" w:cs="宋体"/>
      <w:color w:val="000000"/>
      <w:sz w:val="30"/>
      <w:szCs w:val="30"/>
    </w:rPr>
  </w:style>
  <w:style w:type="paragraph" w:customStyle="1" w:styleId="19">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0">
    <w:name w:val="列出段落1"/>
    <w:basedOn w:val="1"/>
    <w:qFormat/>
    <w:uiPriority w:val="99"/>
    <w:pPr>
      <w:ind w:firstLine="420" w:firstLineChars="200"/>
    </w:pPr>
  </w:style>
  <w:style w:type="paragraph" w:customStyle="1" w:styleId="21">
    <w:name w:val="列出段落2"/>
    <w:basedOn w:val="1"/>
    <w:qFormat/>
    <w:uiPriority w:val="99"/>
    <w:pPr>
      <w:ind w:firstLine="420" w:firstLineChars="200"/>
    </w:pPr>
    <w:rPr>
      <w:rFonts w:ascii="Calibri" w:hAnsi="Calibri"/>
      <w:szCs w:val="22"/>
    </w:rPr>
  </w:style>
  <w:style w:type="character" w:customStyle="1" w:styleId="22">
    <w:name w:val="f14w1"/>
    <w:qFormat/>
    <w:uiPriority w:val="99"/>
    <w:rPr>
      <w:rFonts w:ascii="Times New Roman" w:hAnsi="Times New Roman" w:eastAsia="宋体" w:cs="Times New Roman"/>
      <w:b/>
      <w:color w:val="002569"/>
      <w:sz w:val="21"/>
    </w:rPr>
  </w:style>
  <w:style w:type="character" w:customStyle="1" w:styleId="23">
    <w:name w:val="标题 2 字符"/>
    <w:link w:val="3"/>
    <w:qFormat/>
    <w:uiPriority w:val="1"/>
    <w:rPr>
      <w:rFonts w:eastAsia="黑体" w:asciiTheme="minorHAnsi" w:hAnsiTheme="minorHAnsi" w:cstheme="minorBidi"/>
      <w:sz w:val="32"/>
    </w:rPr>
  </w:style>
  <w:style w:type="character" w:customStyle="1" w:styleId="24">
    <w:name w:val="页眉 字符"/>
    <w:link w:val="9"/>
    <w:semiHidden/>
    <w:qFormat/>
    <w:uiPriority w:val="99"/>
    <w:rPr>
      <w:rFonts w:ascii="Calibri" w:hAnsi="Calibri" w:eastAsiaTheme="minorEastAsia" w:cstheme="minorBidi"/>
      <w:kern w:val="0"/>
      <w:sz w:val="18"/>
      <w:szCs w:val="18"/>
    </w:rPr>
  </w:style>
  <w:style w:type="character" w:customStyle="1" w:styleId="25">
    <w:name w:val="页脚 字符"/>
    <w:link w:val="8"/>
    <w:qFormat/>
    <w:uiPriority w:val="99"/>
    <w:rPr>
      <w:rFonts w:ascii="Calibri" w:hAnsi="Calibri" w:eastAsiaTheme="minorEastAsia" w:cstheme="minorBidi"/>
      <w:kern w:val="0"/>
      <w:sz w:val="18"/>
      <w:szCs w:val="18"/>
    </w:rPr>
  </w:style>
  <w:style w:type="character" w:customStyle="1" w:styleId="26">
    <w:name w:val="批注框文本 字符"/>
    <w:link w:val="7"/>
    <w:semiHidden/>
    <w:qFormat/>
    <w:uiPriority w:val="99"/>
    <w:rPr>
      <w:rFonts w:asciiTheme="minorHAnsi" w:hAnsiTheme="minorHAnsi" w:eastAsiaTheme="minorEastAsia" w:cstheme="minorBidi"/>
      <w:sz w:val="18"/>
      <w:szCs w:val="18"/>
    </w:rPr>
  </w:style>
  <w:style w:type="table" w:customStyle="1" w:styleId="27">
    <w:name w:val="网格型1"/>
    <w:basedOn w:val="13"/>
    <w:unhideWhenUsed/>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2023-04-12T07:10:00Z</dcterms:created>
  <dc:creator>Administrator</dc:creator>
  <cp:lastModifiedBy>飞行区采购</cp:lastModifiedBy>
  <dcterms:modified xsi:type="dcterms:W3CDTF">2023-05-10T02:01:55Z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