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附件</w:t>
      </w:r>
      <w:r>
        <w:rPr>
          <w:rFonts w:asciiTheme="majorEastAsia" w:hAnsiTheme="majorEastAsia" w:eastAsiaTheme="majorEastAsia" w:cstheme="majorEastAsia"/>
          <w:b/>
          <w:sz w:val="32"/>
          <w:szCs w:val="32"/>
        </w:rPr>
        <w:t>5</w:t>
      </w:r>
      <w:r>
        <w:rPr>
          <w:rFonts w:hint="eastAsia" w:asciiTheme="majorEastAsia" w:hAnsiTheme="majorEastAsia" w:eastAsiaTheme="majorEastAsia" w:cstheme="majorEastAsia"/>
          <w:b/>
          <w:sz w:val="32"/>
          <w:szCs w:val="32"/>
        </w:rPr>
        <w:t>：</w:t>
      </w:r>
    </w:p>
    <w:p>
      <w:pPr>
        <w:spacing w:line="500" w:lineRule="exact"/>
        <w:jc w:val="center"/>
        <w:rPr>
          <w:rFonts w:ascii="宋体" w:hAnsi="宋体"/>
          <w:b/>
          <w:sz w:val="32"/>
          <w:szCs w:val="32"/>
        </w:rPr>
      </w:pPr>
      <w:bookmarkStart w:id="2" w:name="_GoBack"/>
      <w:r>
        <w:rPr>
          <w:rFonts w:hint="eastAsia" w:ascii="宋体" w:hAnsi="宋体"/>
          <w:b/>
          <w:sz w:val="32"/>
          <w:szCs w:val="32"/>
        </w:rPr>
        <w:t>快件集散中心A区2022-2023年度消防设施维保服务项目合同（范本）</w:t>
      </w:r>
    </w:p>
    <w:bookmarkEnd w:id="2"/>
    <w:p>
      <w:pPr>
        <w:spacing w:line="520" w:lineRule="atLeast"/>
        <w:rPr>
          <w:rFonts w:ascii="宋体" w:hAnsi="宋体"/>
          <w:bCs/>
          <w:sz w:val="24"/>
          <w:szCs w:val="24"/>
        </w:rPr>
      </w:pPr>
    </w:p>
    <w:p>
      <w:pPr>
        <w:spacing w:line="520" w:lineRule="atLeast"/>
        <w:rPr>
          <w:rFonts w:ascii="宋体" w:hAnsi="宋体" w:cs="Arial"/>
          <w:b/>
          <w:sz w:val="24"/>
          <w:szCs w:val="24"/>
        </w:rPr>
      </w:pPr>
      <w:r>
        <w:rPr>
          <w:rFonts w:hint="eastAsia" w:ascii="宋体" w:hAnsi="宋体"/>
          <w:b/>
          <w:sz w:val="24"/>
          <w:szCs w:val="24"/>
        </w:rPr>
        <w:t>甲方：重庆空港物流发展有限公司</w:t>
      </w:r>
    </w:p>
    <w:p>
      <w:pPr>
        <w:spacing w:line="520" w:lineRule="atLeast"/>
        <w:rPr>
          <w:rFonts w:ascii="宋体" w:hAnsi="宋体"/>
          <w:sz w:val="24"/>
          <w:szCs w:val="24"/>
        </w:rPr>
      </w:pPr>
      <w:r>
        <w:rPr>
          <w:rFonts w:hint="eastAsia" w:ascii="宋体" w:hAnsi="宋体"/>
          <w:sz w:val="24"/>
          <w:szCs w:val="24"/>
        </w:rPr>
        <w:t>法定地址：重庆市渝北区双凤桥街道港汇路47号</w:t>
      </w:r>
    </w:p>
    <w:p>
      <w:pPr>
        <w:spacing w:line="520" w:lineRule="atLeast"/>
        <w:rPr>
          <w:rFonts w:ascii="宋体" w:hAnsi="宋体"/>
          <w:sz w:val="24"/>
          <w:szCs w:val="24"/>
        </w:rPr>
      </w:pPr>
      <w:r>
        <w:rPr>
          <w:rFonts w:hint="eastAsia" w:ascii="宋体" w:hAnsi="宋体"/>
          <w:sz w:val="24"/>
          <w:szCs w:val="24"/>
        </w:rPr>
        <w:t>统一社会信用代码：9150 0112 MA5U 47F26R</w:t>
      </w:r>
    </w:p>
    <w:p>
      <w:pPr>
        <w:spacing w:line="520" w:lineRule="atLeast"/>
        <w:rPr>
          <w:rFonts w:ascii="宋体" w:hAnsi="宋体"/>
          <w:sz w:val="24"/>
          <w:szCs w:val="24"/>
        </w:rPr>
      </w:pPr>
      <w:r>
        <w:rPr>
          <w:rFonts w:hint="eastAsia" w:ascii="宋体" w:hAnsi="宋体"/>
          <w:sz w:val="24"/>
          <w:szCs w:val="24"/>
        </w:rPr>
        <w:t>联系电话：023-67153085；67153059</w:t>
      </w:r>
    </w:p>
    <w:p>
      <w:pPr>
        <w:spacing w:line="520" w:lineRule="atLeast"/>
        <w:rPr>
          <w:rFonts w:ascii="宋体" w:hAnsi="宋体"/>
          <w:b/>
          <w:sz w:val="24"/>
          <w:szCs w:val="24"/>
        </w:rPr>
      </w:pPr>
    </w:p>
    <w:p>
      <w:pPr>
        <w:tabs>
          <w:tab w:val="left" w:pos="3686"/>
          <w:tab w:val="left" w:pos="3969"/>
          <w:tab w:val="left" w:pos="5529"/>
          <w:tab w:val="left" w:pos="7655"/>
        </w:tabs>
        <w:topLinePunct/>
        <w:spacing w:line="520" w:lineRule="atLeast"/>
        <w:rPr>
          <w:rFonts w:ascii="宋体" w:hAnsi="宋体" w:cs="Arial"/>
          <w:b/>
          <w:sz w:val="24"/>
          <w:szCs w:val="24"/>
        </w:rPr>
      </w:pPr>
      <w:r>
        <w:rPr>
          <w:rFonts w:hint="eastAsia" w:ascii="宋体" w:hAnsi="宋体"/>
          <w:b/>
          <w:sz w:val="24"/>
          <w:szCs w:val="24"/>
        </w:rPr>
        <w:t>乙方：</w:t>
      </w:r>
    </w:p>
    <w:p>
      <w:pPr>
        <w:spacing w:line="520" w:lineRule="atLeast"/>
        <w:rPr>
          <w:rFonts w:ascii="宋体" w:hAnsi="宋体"/>
          <w:sz w:val="24"/>
          <w:szCs w:val="24"/>
        </w:rPr>
      </w:pPr>
      <w:r>
        <w:rPr>
          <w:rFonts w:hint="eastAsia" w:ascii="宋体" w:hAnsi="宋体"/>
          <w:sz w:val="24"/>
          <w:szCs w:val="24"/>
        </w:rPr>
        <w:t>法定地址：</w:t>
      </w:r>
    </w:p>
    <w:p>
      <w:pPr>
        <w:spacing w:line="520" w:lineRule="atLeast"/>
        <w:rPr>
          <w:rFonts w:ascii="宋体" w:hAnsi="宋体"/>
          <w:sz w:val="24"/>
          <w:szCs w:val="24"/>
          <w:shd w:val="clear" w:color="auto" w:fill="FFFFFF"/>
        </w:rPr>
      </w:pPr>
      <w:r>
        <w:rPr>
          <w:rFonts w:hint="eastAsia" w:ascii="宋体" w:hAnsi="宋体"/>
          <w:sz w:val="24"/>
          <w:szCs w:val="24"/>
        </w:rPr>
        <w:t>统一社会信用代码：</w:t>
      </w:r>
    </w:p>
    <w:p>
      <w:pPr>
        <w:spacing w:line="520" w:lineRule="atLeast"/>
        <w:rPr>
          <w:rFonts w:ascii="宋体" w:hAnsi="宋体"/>
          <w:sz w:val="24"/>
          <w:szCs w:val="24"/>
          <w:shd w:val="clear" w:color="auto" w:fill="FFFFFF"/>
        </w:rPr>
      </w:pPr>
      <w:r>
        <w:rPr>
          <w:rFonts w:hint="eastAsia" w:ascii="宋体" w:hAnsi="宋体"/>
          <w:sz w:val="24"/>
          <w:szCs w:val="24"/>
          <w:shd w:val="clear" w:color="auto" w:fill="FFFFFF"/>
        </w:rPr>
        <w:t>联系人：</w:t>
      </w:r>
    </w:p>
    <w:p>
      <w:pPr>
        <w:spacing w:line="520" w:lineRule="atLeast"/>
        <w:rPr>
          <w:rFonts w:ascii="宋体" w:hAnsi="宋体"/>
          <w:sz w:val="24"/>
          <w:szCs w:val="24"/>
        </w:rPr>
      </w:pPr>
      <w:r>
        <w:rPr>
          <w:rFonts w:hint="eastAsia" w:ascii="宋体" w:hAnsi="宋体"/>
          <w:sz w:val="24"/>
          <w:szCs w:val="24"/>
        </w:rPr>
        <w:t>联系电话：</w:t>
      </w:r>
    </w:p>
    <w:p>
      <w:pPr>
        <w:spacing w:line="520" w:lineRule="atLeast"/>
        <w:ind w:firstLine="480" w:firstLineChars="200"/>
        <w:rPr>
          <w:rFonts w:ascii="宋体" w:hAnsi="宋体"/>
          <w:sz w:val="24"/>
          <w:szCs w:val="24"/>
        </w:rPr>
      </w:pPr>
    </w:p>
    <w:p>
      <w:pPr>
        <w:spacing w:line="520" w:lineRule="atLeast"/>
        <w:ind w:firstLine="480" w:firstLineChars="200"/>
        <w:rPr>
          <w:rFonts w:ascii="宋体" w:hAnsi="宋体"/>
          <w:sz w:val="24"/>
          <w:szCs w:val="24"/>
        </w:rPr>
      </w:pPr>
      <w:r>
        <w:rPr>
          <w:rFonts w:hint="eastAsia" w:ascii="宋体" w:hAnsi="宋体"/>
          <w:sz w:val="24"/>
          <w:szCs w:val="24"/>
        </w:rPr>
        <w:t>甲乙双方根据《中华人民共和国民法典》《中华人民共和国消防法》和《重庆市消防条例》等规定，结合具体情况，经协商达成如下协议，共同遵守：</w:t>
      </w:r>
    </w:p>
    <w:p>
      <w:pPr>
        <w:spacing w:line="520" w:lineRule="atLeast"/>
        <w:ind w:firstLine="482" w:firstLineChars="200"/>
        <w:rPr>
          <w:rFonts w:ascii="宋体" w:hAnsi="宋体"/>
          <w:sz w:val="24"/>
          <w:szCs w:val="24"/>
        </w:rPr>
      </w:pPr>
      <w:r>
        <w:rPr>
          <w:rFonts w:hint="eastAsia" w:ascii="宋体" w:hAnsi="宋体"/>
          <w:b/>
          <w:bCs/>
          <w:sz w:val="24"/>
          <w:szCs w:val="24"/>
        </w:rPr>
        <w:t>一、维修保养建筑名称：</w:t>
      </w:r>
      <w:r>
        <w:rPr>
          <w:rFonts w:hint="eastAsia" w:ascii="宋体" w:hAnsi="宋体"/>
          <w:sz w:val="24"/>
          <w:szCs w:val="24"/>
        </w:rPr>
        <w:t xml:space="preserve">重庆市快件集散中心（一期）项目A区  </w:t>
      </w:r>
    </w:p>
    <w:p>
      <w:pPr>
        <w:spacing w:line="520" w:lineRule="atLeast"/>
        <w:ind w:firstLine="482" w:firstLineChars="200"/>
        <w:rPr>
          <w:rFonts w:ascii="宋体" w:hAnsi="宋体"/>
          <w:sz w:val="24"/>
          <w:szCs w:val="24"/>
        </w:rPr>
      </w:pPr>
      <w:r>
        <w:rPr>
          <w:rFonts w:hint="eastAsia" w:ascii="宋体" w:hAnsi="宋体"/>
          <w:b/>
          <w:bCs/>
          <w:sz w:val="24"/>
          <w:szCs w:val="24"/>
        </w:rPr>
        <w:t>二、维修保养建筑地址：</w:t>
      </w:r>
      <w:r>
        <w:rPr>
          <w:rFonts w:hint="eastAsia" w:ascii="宋体" w:hAnsi="宋体"/>
          <w:sz w:val="24"/>
          <w:szCs w:val="24"/>
        </w:rPr>
        <w:t xml:space="preserve"> 重庆江北机场D6地块（铜鼓山大道北侧）</w:t>
      </w:r>
    </w:p>
    <w:p>
      <w:pPr>
        <w:spacing w:line="520" w:lineRule="atLeast"/>
        <w:ind w:firstLine="482" w:firstLineChars="200"/>
        <w:rPr>
          <w:rFonts w:ascii="宋体" w:hAnsi="宋体"/>
          <w:sz w:val="24"/>
          <w:szCs w:val="24"/>
        </w:rPr>
      </w:pPr>
      <w:r>
        <w:rPr>
          <w:rFonts w:hint="eastAsia" w:ascii="宋体" w:hAnsi="宋体"/>
          <w:b/>
          <w:bCs/>
          <w:sz w:val="24"/>
          <w:szCs w:val="24"/>
        </w:rPr>
        <w:t>三、维修保养范围：</w:t>
      </w:r>
      <w:r>
        <w:rPr>
          <w:rFonts w:hint="eastAsia" w:ascii="宋体" w:hAnsi="宋体"/>
          <w:sz w:val="24"/>
          <w:szCs w:val="24"/>
        </w:rPr>
        <w:t>乙方负责重庆市快件集散中心（一期）项目A区建筑消防设施的维修保养技术服务，包括但不限于：1、消防供配电设施；2、火灾自动报警系统；3、消防供水设施；4、消火栓（消防炮）灭火系统；5、自动喷水灭火系统；6、泡沫灭火系统；7、气体灭火系统；8、防排烟系统；9、火灾应急照明和疏散指示标志；10、应急广播系统；11、消防专用电话；12、防火分隔设施；13、消防电梯；14、细水雾灭火系统；15、干粉灭火系统；16、电气火灾监控系统；17、可燃气体探测报警系统；18、灭火器。</w:t>
      </w:r>
    </w:p>
    <w:p>
      <w:pPr>
        <w:spacing w:line="520" w:lineRule="atLeast"/>
        <w:ind w:firstLine="482" w:firstLineChars="200"/>
        <w:rPr>
          <w:rFonts w:ascii="宋体" w:hAnsi="宋体"/>
          <w:sz w:val="24"/>
          <w:szCs w:val="24"/>
        </w:rPr>
      </w:pPr>
      <w:r>
        <w:rPr>
          <w:rFonts w:hint="eastAsia" w:ascii="宋体" w:hAnsi="宋体"/>
          <w:b/>
          <w:bCs/>
          <w:sz w:val="24"/>
          <w:szCs w:val="24"/>
        </w:rPr>
        <w:t>四、维修保养期限：</w:t>
      </w:r>
      <w:r>
        <w:rPr>
          <w:rFonts w:hint="eastAsia" w:ascii="宋体" w:hAnsi="宋体"/>
          <w:sz w:val="24"/>
          <w:szCs w:val="24"/>
          <w:u w:val="single"/>
        </w:rPr>
        <w:t>1</w:t>
      </w:r>
      <w:r>
        <w:rPr>
          <w:rFonts w:hint="eastAsia" w:ascii="宋体" w:hAnsi="宋体"/>
          <w:sz w:val="24"/>
          <w:szCs w:val="24"/>
        </w:rPr>
        <w:t>年，自</w:t>
      </w:r>
      <w:r>
        <w:rPr>
          <w:rFonts w:ascii="宋体" w:hAnsi="宋体"/>
          <w:sz w:val="24"/>
          <w:szCs w:val="24"/>
          <w:u w:val="single"/>
        </w:rPr>
        <w:t xml:space="preserve">    </w:t>
      </w:r>
      <w:r>
        <w:rPr>
          <w:rFonts w:hint="eastAsia" w:ascii="宋体" w:hAnsi="宋体"/>
          <w:sz w:val="24"/>
          <w:szCs w:val="24"/>
        </w:rPr>
        <w:t xml:space="preserve">日起至 </w:t>
      </w:r>
      <w:r>
        <w:rPr>
          <w:rFonts w:ascii="宋体" w:hAnsi="宋体"/>
          <w:sz w:val="24"/>
          <w:szCs w:val="24"/>
          <w:u w:val="single"/>
        </w:rPr>
        <w:t xml:space="preserve">      </w:t>
      </w:r>
      <w:r>
        <w:rPr>
          <w:rFonts w:hint="eastAsia" w:ascii="宋体" w:hAnsi="宋体"/>
          <w:sz w:val="24"/>
          <w:szCs w:val="24"/>
        </w:rPr>
        <w:t>日止。</w:t>
      </w:r>
    </w:p>
    <w:p>
      <w:pPr>
        <w:spacing w:line="520" w:lineRule="atLeast"/>
        <w:ind w:firstLine="482" w:firstLineChars="200"/>
        <w:rPr>
          <w:rFonts w:ascii="宋体" w:hAnsi="宋体"/>
          <w:b/>
          <w:bCs/>
          <w:sz w:val="24"/>
          <w:szCs w:val="24"/>
        </w:rPr>
      </w:pPr>
      <w:r>
        <w:rPr>
          <w:rFonts w:hint="eastAsia" w:ascii="宋体" w:hAnsi="宋体"/>
          <w:b/>
          <w:bCs/>
          <w:sz w:val="24"/>
          <w:szCs w:val="24"/>
        </w:rPr>
        <w:t>五、甲方的权利、义务：</w:t>
      </w:r>
    </w:p>
    <w:p>
      <w:pPr>
        <w:spacing w:line="520" w:lineRule="atLeast"/>
        <w:ind w:firstLine="480" w:firstLineChars="200"/>
        <w:rPr>
          <w:rFonts w:ascii="宋体" w:hAnsi="宋体"/>
          <w:sz w:val="24"/>
          <w:szCs w:val="24"/>
        </w:rPr>
      </w:pPr>
      <w:r>
        <w:rPr>
          <w:rFonts w:hint="eastAsia" w:ascii="宋体" w:hAnsi="宋体"/>
          <w:sz w:val="24"/>
          <w:szCs w:val="24"/>
        </w:rPr>
        <w:t>1、提供合同范围内经公安消防机构认可的全套施工安装竣工图纸及所有消防设施的合法合格手续；</w:t>
      </w:r>
    </w:p>
    <w:p>
      <w:pPr>
        <w:spacing w:line="520" w:lineRule="atLeast"/>
        <w:ind w:firstLine="480" w:firstLineChars="200"/>
        <w:rPr>
          <w:rFonts w:ascii="宋体" w:hAnsi="宋体"/>
          <w:sz w:val="24"/>
          <w:szCs w:val="24"/>
        </w:rPr>
      </w:pPr>
      <w:r>
        <w:rPr>
          <w:rFonts w:hint="eastAsia" w:ascii="宋体" w:hAnsi="宋体"/>
          <w:sz w:val="24"/>
          <w:szCs w:val="24"/>
        </w:rPr>
        <w:t>2、按规定配备管理人员，落实检查和管理措施。</w:t>
      </w:r>
    </w:p>
    <w:p>
      <w:pPr>
        <w:spacing w:line="520" w:lineRule="atLeast"/>
        <w:ind w:firstLine="480" w:firstLineChars="200"/>
        <w:rPr>
          <w:rFonts w:ascii="宋体" w:hAnsi="宋体"/>
          <w:sz w:val="24"/>
          <w:szCs w:val="24"/>
        </w:rPr>
      </w:pPr>
      <w:r>
        <w:rPr>
          <w:rFonts w:hint="eastAsia" w:ascii="宋体" w:hAnsi="宋体"/>
          <w:sz w:val="24"/>
          <w:szCs w:val="24"/>
        </w:rPr>
        <w:t>3、掌握建筑消防设施的使用、操作规程，发现消防设施存在问题和故障并及时通知乙方修复,乙方在3天内将维修材料落实到位，并附报价表。</w:t>
      </w:r>
    </w:p>
    <w:p>
      <w:pPr>
        <w:spacing w:line="520" w:lineRule="atLeast"/>
        <w:ind w:firstLine="480" w:firstLineChars="200"/>
        <w:rPr>
          <w:rFonts w:ascii="宋体" w:hAnsi="宋体"/>
          <w:sz w:val="24"/>
          <w:szCs w:val="24"/>
        </w:rPr>
      </w:pPr>
      <w:r>
        <w:rPr>
          <w:rFonts w:hint="eastAsia" w:ascii="宋体" w:hAnsi="宋体"/>
          <w:sz w:val="24"/>
          <w:szCs w:val="24"/>
        </w:rPr>
        <w:t>4、根据需要及时组织更换建筑消防设施配件，承担建筑消防设施换件和维修保养费用。</w:t>
      </w:r>
    </w:p>
    <w:p>
      <w:pPr>
        <w:spacing w:line="520" w:lineRule="atLeast"/>
        <w:ind w:firstLine="480" w:firstLineChars="200"/>
        <w:rPr>
          <w:rFonts w:ascii="宋体" w:hAnsi="宋体"/>
          <w:sz w:val="24"/>
          <w:szCs w:val="24"/>
        </w:rPr>
      </w:pPr>
      <w:r>
        <w:rPr>
          <w:rFonts w:hint="eastAsia" w:ascii="宋体" w:hAnsi="宋体"/>
          <w:sz w:val="24"/>
          <w:szCs w:val="24"/>
        </w:rPr>
        <w:t>5、乙方被降级或被取消等级，不再具有相应维保技术服务资质的，甲方有权终止本维保合同，且乙方应当承担违约责任和损失赔偿责任。</w:t>
      </w:r>
    </w:p>
    <w:p>
      <w:pPr>
        <w:spacing w:line="520" w:lineRule="atLeast"/>
        <w:ind w:firstLine="482" w:firstLineChars="200"/>
        <w:rPr>
          <w:rFonts w:ascii="宋体" w:hAnsi="宋体"/>
          <w:b/>
          <w:bCs/>
          <w:sz w:val="24"/>
          <w:szCs w:val="24"/>
        </w:rPr>
      </w:pPr>
      <w:r>
        <w:rPr>
          <w:rFonts w:hint="eastAsia" w:ascii="宋体" w:hAnsi="宋体"/>
          <w:b/>
          <w:bCs/>
          <w:sz w:val="24"/>
          <w:szCs w:val="24"/>
        </w:rPr>
        <w:t>六、乙方的权利、义务：</w:t>
      </w:r>
    </w:p>
    <w:p>
      <w:pPr>
        <w:spacing w:line="520" w:lineRule="atLeast"/>
        <w:ind w:firstLine="480" w:firstLineChars="200"/>
        <w:rPr>
          <w:rFonts w:ascii="宋体" w:hAnsi="宋体"/>
          <w:sz w:val="24"/>
          <w:szCs w:val="24"/>
        </w:rPr>
      </w:pPr>
      <w:r>
        <w:rPr>
          <w:rFonts w:hint="eastAsia" w:ascii="宋体" w:hAnsi="宋体"/>
          <w:sz w:val="24"/>
          <w:szCs w:val="24"/>
        </w:rPr>
        <w:t>1、具备消防设施维修保养的相应资质、资格，依照法律法规、技术标准和执业准则，开展建筑消防设施维修保养技术服务活动，对维修保养质量负责。</w:t>
      </w:r>
    </w:p>
    <w:p>
      <w:pPr>
        <w:spacing w:line="520" w:lineRule="atLeast"/>
        <w:ind w:firstLine="480" w:firstLineChars="200"/>
        <w:rPr>
          <w:rFonts w:ascii="宋体" w:hAnsi="宋体"/>
          <w:sz w:val="24"/>
          <w:szCs w:val="24"/>
        </w:rPr>
      </w:pPr>
      <w:r>
        <w:rPr>
          <w:rFonts w:hint="eastAsia" w:ascii="宋体" w:hAnsi="宋体"/>
          <w:sz w:val="24"/>
          <w:szCs w:val="24"/>
        </w:rPr>
        <w:t>2、根据维修保养对象的具体情况，拟定具体的维修保养方案，明确项目负责人，至少指定2名以上执业人员负责实施。执业人员维修保养时应当认真如实填写维修保养记录。</w:t>
      </w:r>
    </w:p>
    <w:p>
      <w:pPr>
        <w:spacing w:line="520" w:lineRule="atLeast"/>
        <w:ind w:firstLine="480" w:firstLineChars="200"/>
        <w:rPr>
          <w:rFonts w:ascii="宋体" w:hAnsi="宋体"/>
          <w:sz w:val="24"/>
          <w:szCs w:val="24"/>
        </w:rPr>
      </w:pPr>
      <w:r>
        <w:rPr>
          <w:rFonts w:hint="eastAsia" w:ascii="宋体" w:hAnsi="宋体"/>
          <w:sz w:val="24"/>
          <w:szCs w:val="24"/>
        </w:rPr>
        <w:t>3、按照《建筑消防设施的维护管理》（GB25201）（规定若有更新，以最新要求为准）等消防技术标准规定的内容、程序、周期等要求，对合同约定范围内的建筑消防设施开展检查、维修、保养、测试等技术服务。</w:t>
      </w:r>
    </w:p>
    <w:p>
      <w:pPr>
        <w:spacing w:line="520" w:lineRule="atLeast"/>
        <w:ind w:firstLine="480" w:firstLineChars="200"/>
        <w:rPr>
          <w:rFonts w:ascii="宋体" w:hAnsi="宋体"/>
          <w:sz w:val="24"/>
          <w:szCs w:val="24"/>
        </w:rPr>
      </w:pPr>
      <w:r>
        <w:rPr>
          <w:rFonts w:hint="eastAsia" w:ascii="宋体" w:hAnsi="宋体"/>
          <w:sz w:val="24"/>
          <w:szCs w:val="24"/>
        </w:rPr>
        <w:t>4、巡检工作内容（每月巡检不得少于2次）</w:t>
      </w:r>
    </w:p>
    <w:p>
      <w:pPr>
        <w:spacing w:line="520" w:lineRule="atLeast"/>
        <w:ind w:firstLine="480" w:firstLineChars="200"/>
        <w:rPr>
          <w:rFonts w:ascii="宋体" w:hAnsi="宋体"/>
          <w:sz w:val="24"/>
          <w:szCs w:val="24"/>
        </w:rPr>
      </w:pPr>
      <w:r>
        <w:rPr>
          <w:rFonts w:hint="eastAsia" w:ascii="宋体" w:hAnsi="宋体"/>
          <w:sz w:val="24"/>
          <w:szCs w:val="24"/>
        </w:rPr>
        <w:t>巡检中，通过手动检查装置火灾报警控制器各项功能（如火警功能、故障功能）是否正常，进行主、备电源自动转换试验等，检查喷淋系统水源与水压，消防泵的动力，报警阀各部件的工作状态等，广播系统等其它系统的日常外观检查，系统压力检查，高位水箱检查，运行功能试验等。</w:t>
      </w:r>
    </w:p>
    <w:p>
      <w:pPr>
        <w:spacing w:line="520" w:lineRule="atLeast"/>
        <w:ind w:firstLine="480" w:firstLineChars="200"/>
        <w:rPr>
          <w:rFonts w:ascii="宋体" w:hAnsi="宋体"/>
          <w:sz w:val="24"/>
          <w:szCs w:val="24"/>
        </w:rPr>
      </w:pPr>
      <w:r>
        <w:rPr>
          <w:rFonts w:hint="eastAsia" w:ascii="宋体" w:hAnsi="宋体"/>
          <w:sz w:val="24"/>
          <w:szCs w:val="24"/>
        </w:rPr>
        <w:t>定期检修工作内容（月检或季检）</w:t>
      </w:r>
    </w:p>
    <w:p>
      <w:pPr>
        <w:spacing w:line="520" w:lineRule="atLeast"/>
        <w:ind w:firstLine="480" w:firstLineChars="200"/>
        <w:rPr>
          <w:rFonts w:ascii="宋体" w:hAnsi="宋体"/>
          <w:sz w:val="24"/>
          <w:szCs w:val="24"/>
        </w:rPr>
      </w:pPr>
      <w:r>
        <w:rPr>
          <w:rFonts w:hint="eastAsia" w:ascii="宋体" w:hAnsi="宋体"/>
          <w:sz w:val="24"/>
          <w:szCs w:val="24"/>
        </w:rPr>
        <w:t>（1）对自动报警系统定期检查中，将对火灾探测器进行实施模拟实验，对失效的探测器及时更换，对电缆、接线盒、设备作直观检查，对整个系统进行自检试验（月检）。</w:t>
      </w:r>
    </w:p>
    <w:p>
      <w:pPr>
        <w:spacing w:line="520" w:lineRule="atLeast"/>
        <w:ind w:firstLine="480" w:firstLineChars="200"/>
        <w:rPr>
          <w:rFonts w:ascii="宋体" w:hAnsi="宋体"/>
          <w:sz w:val="24"/>
          <w:szCs w:val="24"/>
        </w:rPr>
      </w:pPr>
      <w:r>
        <w:rPr>
          <w:rFonts w:hint="eastAsia" w:ascii="宋体" w:hAnsi="宋体"/>
          <w:sz w:val="24"/>
          <w:szCs w:val="24"/>
        </w:rPr>
        <w:t>（2）联动控制系统在定期检查中除对电缆、设备等作直观检查外，对系统单项进行失效模拟实验，对有故障的设备及时维修。</w:t>
      </w:r>
    </w:p>
    <w:p>
      <w:pPr>
        <w:spacing w:line="520" w:lineRule="atLeast"/>
        <w:ind w:firstLine="480" w:firstLineChars="200"/>
        <w:rPr>
          <w:rFonts w:ascii="宋体" w:hAnsi="宋体"/>
          <w:sz w:val="24"/>
          <w:szCs w:val="24"/>
        </w:rPr>
      </w:pPr>
      <w:r>
        <w:rPr>
          <w:rFonts w:hint="eastAsia" w:ascii="宋体" w:hAnsi="宋体"/>
          <w:sz w:val="24"/>
          <w:szCs w:val="24"/>
        </w:rPr>
        <w:t>（3）消防给水系统应对消防栓箱进行全面检查维修，保证消火栓和消防卷盘供水闸不渗漏，水枪、水带等附件齐全良好，报警按钮及控制线路功能正常，消防水泵电源可靠，消防水泵启动试验，检查泵接器各部位有无锈蚀现象，工作是否正常（季检）。</w:t>
      </w:r>
    </w:p>
    <w:p>
      <w:pPr>
        <w:spacing w:line="520" w:lineRule="atLeast"/>
        <w:ind w:firstLine="480" w:firstLineChars="200"/>
        <w:rPr>
          <w:rFonts w:ascii="宋体" w:hAnsi="宋体"/>
          <w:sz w:val="24"/>
          <w:szCs w:val="24"/>
        </w:rPr>
      </w:pPr>
      <w:r>
        <w:rPr>
          <w:rFonts w:hint="eastAsia" w:ascii="宋体" w:hAnsi="宋体"/>
          <w:sz w:val="24"/>
          <w:szCs w:val="24"/>
        </w:rPr>
        <w:t>（4）自动喷水灭火系统定期检查，内容包括喷头检查，对报警阀进行开阀试验，观察阀门开启性能和密封性能，以及水力警铃、延迟器等设施检查，给水管路检查，有无渗漏，系统管路内的水应定期排空、冲洗。水源检查、消防喷淋泵的启动、吸水、流量是否正常，消防水池，高位水箱等设备的工作状态，检查湿式报警设备的工作状态，发现水指示器、压力开关等故障应及时调换或检修。</w:t>
      </w:r>
    </w:p>
    <w:p>
      <w:pPr>
        <w:spacing w:line="520" w:lineRule="atLeast"/>
        <w:ind w:firstLine="480" w:firstLineChars="200"/>
        <w:rPr>
          <w:rFonts w:ascii="宋体" w:hAnsi="宋体"/>
          <w:sz w:val="24"/>
          <w:szCs w:val="24"/>
        </w:rPr>
      </w:pPr>
      <w:r>
        <w:rPr>
          <w:rFonts w:hint="eastAsia" w:ascii="宋体" w:hAnsi="宋体"/>
          <w:sz w:val="24"/>
          <w:szCs w:val="24"/>
        </w:rPr>
        <w:t>维护保养报告应当按规定送达甲方。</w:t>
      </w:r>
    </w:p>
    <w:p>
      <w:pPr>
        <w:spacing w:line="520" w:lineRule="atLeast"/>
        <w:ind w:firstLine="480" w:firstLineChars="200"/>
        <w:rPr>
          <w:rFonts w:ascii="宋体" w:hAnsi="宋体"/>
          <w:sz w:val="24"/>
          <w:szCs w:val="24"/>
        </w:rPr>
      </w:pPr>
      <w:r>
        <w:rPr>
          <w:rFonts w:hint="eastAsia" w:ascii="宋体" w:hAnsi="宋体"/>
          <w:sz w:val="24"/>
          <w:szCs w:val="24"/>
        </w:rPr>
        <w:t>5、在日常设备运行中，如有故障发生，乙方在接到甲方的通知后，</w:t>
      </w:r>
      <w:r>
        <w:rPr>
          <w:rFonts w:ascii="宋体" w:hAnsi="宋体"/>
          <w:sz w:val="24"/>
          <w:szCs w:val="24"/>
        </w:rPr>
        <w:t>40</w:t>
      </w:r>
      <w:r>
        <w:rPr>
          <w:rFonts w:hint="eastAsia" w:ascii="宋体" w:hAnsi="宋体"/>
          <w:sz w:val="24"/>
          <w:szCs w:val="24"/>
        </w:rPr>
        <w:t>分钟内到达现场维修，排除故障后记录存档。</w:t>
      </w:r>
    </w:p>
    <w:p>
      <w:pPr>
        <w:spacing w:line="520" w:lineRule="atLeast"/>
        <w:ind w:firstLine="480" w:firstLineChars="200"/>
        <w:rPr>
          <w:rFonts w:ascii="宋体" w:hAnsi="宋体"/>
          <w:sz w:val="24"/>
          <w:szCs w:val="24"/>
        </w:rPr>
      </w:pPr>
      <w:r>
        <w:rPr>
          <w:rFonts w:hint="eastAsia" w:ascii="宋体" w:hAnsi="宋体"/>
          <w:sz w:val="24"/>
          <w:szCs w:val="24"/>
        </w:rPr>
        <w:t>6、所有重要节假日前（春节、五一、十一、元旦等）或国家地方大型会议等活动前对全部消防报警系统、消防灭火系统、应急照明及疏散指示系统进行特别检查。</w:t>
      </w:r>
    </w:p>
    <w:p>
      <w:pPr>
        <w:spacing w:line="520" w:lineRule="atLeast"/>
        <w:ind w:firstLine="480" w:firstLineChars="200"/>
        <w:rPr>
          <w:rFonts w:ascii="宋体" w:hAnsi="宋体"/>
          <w:sz w:val="24"/>
          <w:szCs w:val="24"/>
        </w:rPr>
      </w:pPr>
      <w:r>
        <w:rPr>
          <w:rFonts w:hint="eastAsia" w:ascii="宋体" w:hAnsi="宋体"/>
          <w:sz w:val="24"/>
          <w:szCs w:val="24"/>
        </w:rPr>
        <w:t>7、在巡查、巡检中发现建筑消防设施存在问题、故障，或接到甲方通知要求维修的，能够当场修复的应当立即修复解决；没有条件立即修复解决的，应当在24小时内组织维修，尽快排除故障。</w:t>
      </w:r>
    </w:p>
    <w:p>
      <w:pPr>
        <w:spacing w:line="520" w:lineRule="atLeast"/>
        <w:ind w:firstLine="480" w:firstLineChars="200"/>
        <w:rPr>
          <w:rFonts w:ascii="宋体" w:hAnsi="宋体"/>
          <w:sz w:val="24"/>
          <w:szCs w:val="24"/>
        </w:rPr>
      </w:pPr>
      <w:r>
        <w:rPr>
          <w:rFonts w:hint="eastAsia" w:ascii="宋体" w:hAnsi="宋体"/>
          <w:sz w:val="24"/>
          <w:szCs w:val="24"/>
        </w:rPr>
        <w:t>8、对故障零部件提供临时备件，保障消防设施能够在紧急状态下发挥作用；对故障零部件确需更换的，向甲方提出建议，并出示更换部件报废证明。</w:t>
      </w:r>
    </w:p>
    <w:p>
      <w:pPr>
        <w:spacing w:line="520" w:lineRule="atLeast"/>
        <w:ind w:firstLine="480" w:firstLineChars="200"/>
        <w:rPr>
          <w:rFonts w:ascii="宋体" w:hAnsi="宋体"/>
          <w:sz w:val="24"/>
          <w:szCs w:val="24"/>
        </w:rPr>
      </w:pPr>
      <w:r>
        <w:rPr>
          <w:rFonts w:hint="eastAsia" w:ascii="宋体" w:hAnsi="宋体"/>
          <w:sz w:val="24"/>
          <w:szCs w:val="24"/>
        </w:rPr>
        <w:t>9、原则上每季度对消防控制室值守人员进行一次消防专业培训。</w:t>
      </w:r>
    </w:p>
    <w:p>
      <w:pPr>
        <w:spacing w:line="520" w:lineRule="atLeas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、积极协助甲方开展消防设施设备相关整改工作，参与现场指导，提出合理化建议。</w:t>
      </w:r>
    </w:p>
    <w:p>
      <w:pPr>
        <w:spacing w:line="520" w:lineRule="atLeast"/>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、积极协助甲方开展消防安全管理工作，并积极配合甲方完成相关部门消防安全检查。</w:t>
      </w:r>
    </w:p>
    <w:p>
      <w:pPr>
        <w:spacing w:line="520" w:lineRule="atLeast"/>
        <w:ind w:firstLine="482" w:firstLineChars="200"/>
        <w:rPr>
          <w:rFonts w:ascii="宋体" w:hAnsi="宋体"/>
          <w:b/>
          <w:bCs/>
          <w:sz w:val="24"/>
          <w:szCs w:val="24"/>
        </w:rPr>
      </w:pPr>
      <w:r>
        <w:rPr>
          <w:rFonts w:hint="eastAsia" w:ascii="宋体" w:hAnsi="宋体"/>
          <w:b/>
          <w:bCs/>
          <w:sz w:val="24"/>
          <w:szCs w:val="24"/>
        </w:rPr>
        <w:t>七、合同期限和维保费用、支付方式</w:t>
      </w:r>
    </w:p>
    <w:p>
      <w:pPr>
        <w:spacing w:line="520" w:lineRule="atLeast"/>
        <w:ind w:firstLine="480" w:firstLineChars="200"/>
        <w:rPr>
          <w:rFonts w:ascii="宋体" w:hAnsi="宋体"/>
          <w:sz w:val="24"/>
          <w:szCs w:val="24"/>
        </w:rPr>
      </w:pPr>
      <w:r>
        <w:rPr>
          <w:rFonts w:hint="eastAsia" w:ascii="宋体" w:hAnsi="宋体"/>
          <w:sz w:val="24"/>
          <w:szCs w:val="24"/>
        </w:rPr>
        <w:t>1、合同期限：</w:t>
      </w:r>
      <w:r>
        <w:rPr>
          <w:rFonts w:hint="eastAsia" w:ascii="宋体" w:hAnsi="宋体"/>
          <w:sz w:val="24"/>
          <w:szCs w:val="24"/>
          <w:u w:val="single"/>
        </w:rPr>
        <w:t xml:space="preserve"> 1</w:t>
      </w:r>
      <w:r>
        <w:rPr>
          <w:rFonts w:hint="eastAsia" w:ascii="宋体" w:hAnsi="宋体"/>
          <w:sz w:val="24"/>
          <w:szCs w:val="24"/>
        </w:rPr>
        <w:t>年  。</w:t>
      </w:r>
    </w:p>
    <w:p>
      <w:pPr>
        <w:spacing w:line="520" w:lineRule="atLeast"/>
        <w:ind w:firstLine="480" w:firstLineChars="200"/>
        <w:rPr>
          <w:rFonts w:ascii="宋体" w:hAnsi="宋体"/>
          <w:sz w:val="24"/>
          <w:szCs w:val="24"/>
        </w:rPr>
      </w:pPr>
      <w:r>
        <w:rPr>
          <w:rFonts w:hint="eastAsia" w:ascii="宋体" w:hAnsi="宋体"/>
          <w:sz w:val="24"/>
          <w:szCs w:val="24"/>
        </w:rPr>
        <w:t>2、本合同消防系统年维修保养费</w:t>
      </w:r>
      <w:r>
        <w:rPr>
          <w:rFonts w:hint="eastAsia" w:ascii="宋体" w:hAnsi="宋体"/>
          <w:sz w:val="24"/>
          <w:szCs w:val="24"/>
          <w:u w:val="single"/>
        </w:rPr>
        <w:t xml:space="preserve">         </w:t>
      </w:r>
      <w:r>
        <w:rPr>
          <w:rFonts w:hint="eastAsia" w:ascii="宋体" w:hAnsi="宋体"/>
          <w:sz w:val="24"/>
          <w:szCs w:val="24"/>
        </w:rPr>
        <w:t>元（人民币大写）：</w:t>
      </w:r>
      <w:r>
        <w:rPr>
          <w:rFonts w:hint="eastAsia" w:ascii="宋体" w:hAnsi="宋体"/>
          <w:sz w:val="24"/>
          <w:szCs w:val="24"/>
          <w:u w:val="single"/>
        </w:rPr>
        <w:t xml:space="preserve">                </w:t>
      </w:r>
      <w:r>
        <w:rPr>
          <w:rFonts w:hint="eastAsia" w:ascii="宋体" w:hAnsi="宋体"/>
          <w:sz w:val="24"/>
          <w:szCs w:val="24"/>
        </w:rPr>
        <w:t>。</w:t>
      </w:r>
    </w:p>
    <w:p>
      <w:pPr>
        <w:spacing w:line="520" w:lineRule="atLeast"/>
        <w:ind w:firstLine="480" w:firstLineChars="200"/>
        <w:rPr>
          <w:rFonts w:ascii="宋体" w:hAnsi="宋体"/>
          <w:sz w:val="24"/>
          <w:szCs w:val="24"/>
        </w:rPr>
      </w:pPr>
      <w:r>
        <w:rPr>
          <w:rFonts w:hint="eastAsia" w:ascii="宋体" w:hAnsi="宋体"/>
          <w:sz w:val="24"/>
          <w:szCs w:val="24"/>
        </w:rPr>
        <w:t>3、维护保养费支付方式：按季度分</w:t>
      </w:r>
      <w:r>
        <w:rPr>
          <w:rFonts w:ascii="宋体" w:hAnsi="宋体"/>
          <w:sz w:val="24"/>
          <w:szCs w:val="24"/>
        </w:rPr>
        <w:t>4</w:t>
      </w:r>
      <w:r>
        <w:rPr>
          <w:rFonts w:hint="eastAsia" w:ascii="宋体" w:hAnsi="宋体"/>
          <w:sz w:val="24"/>
          <w:szCs w:val="24"/>
        </w:rPr>
        <w:t>次进行支付，在每季度服务完成后，甲方收到乙方开具的正规增值税专用发票后5个工作日内支付进度款（人民币</w:t>
      </w:r>
      <w:r>
        <w:rPr>
          <w:rFonts w:hint="eastAsia" w:ascii="宋体" w:hAnsi="宋体"/>
          <w:sz w:val="24"/>
          <w:szCs w:val="24"/>
          <w:u w:val="single"/>
        </w:rPr>
        <w:t xml:space="preserve">        </w:t>
      </w:r>
      <w:r>
        <w:rPr>
          <w:rFonts w:hint="eastAsia" w:ascii="宋体" w:hAnsi="宋体"/>
          <w:sz w:val="24"/>
          <w:szCs w:val="24"/>
        </w:rPr>
        <w:t>）。</w:t>
      </w:r>
    </w:p>
    <w:p>
      <w:pPr>
        <w:spacing w:line="520" w:lineRule="atLeast"/>
        <w:ind w:firstLine="482" w:firstLineChars="200"/>
        <w:rPr>
          <w:rFonts w:ascii="宋体" w:hAnsi="宋体"/>
          <w:b/>
          <w:bCs/>
          <w:sz w:val="24"/>
          <w:szCs w:val="24"/>
        </w:rPr>
      </w:pPr>
      <w:r>
        <w:rPr>
          <w:rFonts w:hint="eastAsia" w:ascii="宋体" w:hAnsi="宋体"/>
          <w:b/>
          <w:bCs/>
          <w:sz w:val="24"/>
          <w:szCs w:val="24"/>
        </w:rPr>
        <w:t>八、违约责任：</w:t>
      </w:r>
    </w:p>
    <w:p>
      <w:pPr>
        <w:spacing w:line="520" w:lineRule="atLeast"/>
        <w:ind w:firstLine="480" w:firstLineChars="200"/>
        <w:rPr>
          <w:rFonts w:ascii="宋体" w:hAnsi="宋体"/>
          <w:sz w:val="24"/>
          <w:szCs w:val="24"/>
        </w:rPr>
      </w:pPr>
      <w:r>
        <w:rPr>
          <w:rFonts w:hint="eastAsia" w:ascii="宋体" w:hAnsi="宋体"/>
          <w:sz w:val="24"/>
          <w:szCs w:val="24"/>
        </w:rPr>
        <w:t>1、甲方应按照本合同约定履行合同义务，若因甲方未按照本合同月度履行合同义务的，甲方应承担履约责任。</w:t>
      </w:r>
    </w:p>
    <w:p>
      <w:pPr>
        <w:spacing w:line="520" w:lineRule="atLeast"/>
        <w:ind w:firstLine="480" w:firstLineChars="200"/>
        <w:rPr>
          <w:rFonts w:ascii="宋体" w:hAnsi="宋体"/>
          <w:sz w:val="24"/>
          <w:szCs w:val="24"/>
        </w:rPr>
      </w:pPr>
      <w:r>
        <w:rPr>
          <w:rFonts w:hint="eastAsia" w:ascii="宋体" w:hAnsi="宋体"/>
          <w:sz w:val="24"/>
          <w:szCs w:val="24"/>
        </w:rPr>
        <w:t>2、甲方不按时支付维保费用，经乙方书面催促后，甲方仍不支付的，乙方有权解除合同。</w:t>
      </w:r>
    </w:p>
    <w:p>
      <w:pPr>
        <w:spacing w:line="520" w:lineRule="atLeast"/>
        <w:ind w:firstLine="480" w:firstLineChars="200"/>
        <w:rPr>
          <w:rFonts w:ascii="宋体" w:hAnsi="宋体"/>
          <w:sz w:val="24"/>
          <w:szCs w:val="24"/>
        </w:rPr>
      </w:pPr>
      <w:r>
        <w:rPr>
          <w:rFonts w:hint="eastAsia" w:ascii="宋体" w:hAnsi="宋体"/>
          <w:sz w:val="24"/>
          <w:szCs w:val="24"/>
        </w:rPr>
        <w:t>3、乙方不按规定和本合同约定履行职责、义务，造成甲方损失的，应当支付1000元违约金，并赔偿甲方全部责任。</w:t>
      </w:r>
    </w:p>
    <w:p>
      <w:pPr>
        <w:spacing w:line="520" w:lineRule="atLeast"/>
        <w:ind w:firstLine="480" w:firstLineChars="200"/>
        <w:rPr>
          <w:rFonts w:ascii="宋体" w:hAnsi="宋体"/>
          <w:sz w:val="24"/>
          <w:szCs w:val="24"/>
        </w:rPr>
      </w:pPr>
      <w:r>
        <w:rPr>
          <w:rFonts w:hint="eastAsia" w:ascii="宋体" w:hAnsi="宋体"/>
          <w:sz w:val="24"/>
          <w:szCs w:val="24"/>
        </w:rPr>
        <w:t>4、乙方在维修保养、检查测试中弄虚作假或严重不负责任的，甲方有权解除维修保养合同并要求乙方赔偿违约金1000元。</w:t>
      </w:r>
    </w:p>
    <w:p>
      <w:pPr>
        <w:spacing w:line="520" w:lineRule="atLeast"/>
        <w:ind w:firstLine="482" w:firstLineChars="200"/>
        <w:rPr>
          <w:rFonts w:ascii="宋体" w:hAnsi="宋体"/>
          <w:b/>
          <w:bCs/>
          <w:sz w:val="24"/>
          <w:szCs w:val="24"/>
        </w:rPr>
      </w:pPr>
      <w:bookmarkStart w:id="0" w:name="_Toc25678200"/>
      <w:r>
        <w:rPr>
          <w:rFonts w:hint="eastAsia" w:ascii="宋体" w:hAnsi="宋体"/>
          <w:b/>
          <w:bCs/>
          <w:sz w:val="24"/>
          <w:szCs w:val="24"/>
        </w:rPr>
        <w:t>九、争议解决方式</w:t>
      </w:r>
      <w:bookmarkEnd w:id="0"/>
      <w:r>
        <w:rPr>
          <w:rFonts w:hint="eastAsia" w:ascii="宋体" w:hAnsi="宋体"/>
          <w:b/>
          <w:bCs/>
          <w:sz w:val="24"/>
          <w:szCs w:val="24"/>
        </w:rPr>
        <w:t>：</w:t>
      </w:r>
    </w:p>
    <w:p>
      <w:pPr>
        <w:spacing w:line="520" w:lineRule="atLeast"/>
        <w:ind w:firstLine="480" w:firstLineChars="200"/>
        <w:rPr>
          <w:rFonts w:ascii="宋体" w:hAnsi="宋体"/>
          <w:sz w:val="24"/>
          <w:szCs w:val="24"/>
        </w:rPr>
      </w:pPr>
      <w:r>
        <w:rPr>
          <w:rFonts w:hint="eastAsia" w:ascii="宋体" w:hAnsi="宋体"/>
          <w:sz w:val="24"/>
          <w:szCs w:val="24"/>
        </w:rPr>
        <w:t>若在合同履行过程中发生争议，甲乙双方应当友好协商解决，协商不成，按以下第 2 种方式解决：</w:t>
      </w:r>
    </w:p>
    <w:p>
      <w:pPr>
        <w:spacing w:line="520" w:lineRule="atLeast"/>
        <w:ind w:firstLine="480" w:firstLineChars="200"/>
        <w:rPr>
          <w:rFonts w:ascii="宋体" w:hAnsi="宋体"/>
          <w:sz w:val="24"/>
          <w:szCs w:val="24"/>
        </w:rPr>
      </w:pPr>
      <w:r>
        <w:rPr>
          <w:rFonts w:hint="eastAsia" w:ascii="宋体" w:hAnsi="宋体"/>
          <w:sz w:val="24"/>
          <w:szCs w:val="24"/>
        </w:rPr>
        <w:t>1、提交重庆仲裁委员会，按照申请仲裁时该会现行有效的仲裁规则进行仲裁。</w:t>
      </w:r>
    </w:p>
    <w:p>
      <w:pPr>
        <w:spacing w:line="520" w:lineRule="atLeast"/>
        <w:ind w:firstLine="480" w:firstLineChars="200"/>
        <w:rPr>
          <w:rFonts w:ascii="宋体" w:hAnsi="宋体"/>
          <w:sz w:val="24"/>
          <w:szCs w:val="24"/>
        </w:rPr>
      </w:pPr>
      <w:r>
        <w:rPr>
          <w:rFonts w:hint="eastAsia" w:ascii="宋体" w:hAnsi="宋体"/>
          <w:sz w:val="24"/>
          <w:szCs w:val="24"/>
        </w:rPr>
        <w:t>2、向甲方所在地人民法院起诉。</w:t>
      </w:r>
    </w:p>
    <w:p>
      <w:pPr>
        <w:spacing w:line="520" w:lineRule="atLeast"/>
        <w:ind w:firstLine="482" w:firstLineChars="200"/>
        <w:rPr>
          <w:rFonts w:ascii="宋体" w:hAnsi="宋体"/>
          <w:sz w:val="24"/>
          <w:szCs w:val="24"/>
          <w:u w:val="single"/>
        </w:rPr>
      </w:pPr>
      <w:r>
        <w:rPr>
          <w:rFonts w:hint="eastAsia" w:ascii="宋体" w:hAnsi="宋体"/>
          <w:b/>
          <w:bCs/>
          <w:sz w:val="24"/>
          <w:szCs w:val="24"/>
        </w:rPr>
        <w:t>十、双方协商的其他事项：</w:t>
      </w:r>
      <w:r>
        <w:rPr>
          <w:rFonts w:hint="eastAsia" w:ascii="宋体" w:hAnsi="宋体"/>
          <w:sz w:val="24"/>
          <w:szCs w:val="24"/>
          <w:u w:val="single"/>
        </w:rPr>
        <w:t>乙方承担合同对象单项价值</w:t>
      </w:r>
      <w:r>
        <w:rPr>
          <w:rFonts w:ascii="宋体" w:hAnsi="宋体"/>
          <w:sz w:val="24"/>
          <w:szCs w:val="24"/>
          <w:u w:val="single"/>
        </w:rPr>
        <w:t>1</w:t>
      </w:r>
      <w:r>
        <w:rPr>
          <w:rFonts w:hint="eastAsia" w:ascii="宋体" w:hAnsi="宋体"/>
          <w:sz w:val="24"/>
          <w:szCs w:val="24"/>
          <w:u w:val="single"/>
        </w:rPr>
        <w:t xml:space="preserve">00元以下的维修费用以及元器件更换费用。 </w:t>
      </w:r>
    </w:p>
    <w:p>
      <w:pPr>
        <w:spacing w:line="520" w:lineRule="atLeast"/>
        <w:ind w:firstLine="482" w:firstLineChars="200"/>
        <w:rPr>
          <w:rFonts w:ascii="宋体" w:hAnsi="宋体"/>
          <w:sz w:val="24"/>
          <w:szCs w:val="24"/>
        </w:rPr>
      </w:pPr>
      <w:bookmarkStart w:id="1" w:name="_Toc25678197"/>
      <w:r>
        <w:rPr>
          <w:rFonts w:hint="eastAsia" w:ascii="宋体" w:hAnsi="宋体"/>
          <w:b/>
          <w:bCs/>
          <w:sz w:val="24"/>
          <w:szCs w:val="24"/>
        </w:rPr>
        <w:t>十一、通知与送达条款</w:t>
      </w:r>
      <w:bookmarkEnd w:id="1"/>
    </w:p>
    <w:p>
      <w:pPr>
        <w:spacing w:line="520" w:lineRule="atLeast"/>
        <w:ind w:firstLine="480" w:firstLineChars="200"/>
        <w:rPr>
          <w:rFonts w:ascii="宋体" w:hAnsi="宋体"/>
          <w:sz w:val="24"/>
          <w:szCs w:val="24"/>
        </w:rPr>
      </w:pPr>
      <w:r>
        <w:rPr>
          <w:rFonts w:hint="eastAsia" w:ascii="宋体" w:hAnsi="宋体"/>
          <w:sz w:val="24"/>
          <w:szCs w:val="24"/>
        </w:rPr>
        <w:t>1、任何一方均应本着诚实信用原则来对待另一方在履行合同时的通知、告知事项，如因重大事项须履行通知义务的，均应当以当面签收或特快专递、电子邮件方式送达相对人。</w:t>
      </w:r>
    </w:p>
    <w:p>
      <w:pPr>
        <w:spacing w:line="520" w:lineRule="atLeast"/>
        <w:ind w:firstLine="480" w:firstLineChars="200"/>
        <w:rPr>
          <w:rFonts w:ascii="宋体" w:hAnsi="宋体"/>
          <w:sz w:val="24"/>
          <w:szCs w:val="24"/>
        </w:rPr>
      </w:pPr>
      <w:r>
        <w:rPr>
          <w:rFonts w:hint="eastAsia" w:ascii="宋体" w:hAnsi="宋体"/>
          <w:sz w:val="24"/>
          <w:szCs w:val="24"/>
        </w:rPr>
        <w:t>2、甲方指定的联系方式：</w:t>
      </w:r>
    </w:p>
    <w:p>
      <w:pPr>
        <w:spacing w:line="520" w:lineRule="atLeast"/>
        <w:ind w:firstLine="480" w:firstLineChars="200"/>
        <w:rPr>
          <w:rFonts w:ascii="宋体" w:hAnsi="宋体"/>
          <w:sz w:val="24"/>
          <w:szCs w:val="24"/>
        </w:rPr>
      </w:pPr>
      <w:r>
        <w:rPr>
          <w:rFonts w:hint="eastAsia" w:ascii="宋体" w:hAnsi="宋体"/>
          <w:sz w:val="24"/>
          <w:szCs w:val="24"/>
        </w:rPr>
        <w:t xml:space="preserve">联系人：                           </w:t>
      </w:r>
    </w:p>
    <w:p>
      <w:pPr>
        <w:spacing w:line="520" w:lineRule="atLeast"/>
        <w:ind w:firstLine="480" w:firstLineChars="200"/>
        <w:rPr>
          <w:rFonts w:ascii="宋体" w:hAnsi="宋体"/>
          <w:sz w:val="24"/>
          <w:szCs w:val="24"/>
        </w:rPr>
      </w:pPr>
      <w:r>
        <w:rPr>
          <w:rFonts w:hint="eastAsia" w:ascii="宋体" w:hAnsi="宋体"/>
          <w:sz w:val="24"/>
          <w:szCs w:val="24"/>
        </w:rPr>
        <w:t xml:space="preserve">联系电话：                      </w:t>
      </w:r>
    </w:p>
    <w:p>
      <w:pPr>
        <w:spacing w:line="520" w:lineRule="atLeast"/>
        <w:ind w:firstLine="480" w:firstLineChars="200"/>
        <w:rPr>
          <w:rFonts w:ascii="宋体" w:hAnsi="宋体"/>
          <w:sz w:val="24"/>
          <w:szCs w:val="24"/>
        </w:rPr>
      </w:pPr>
      <w:r>
        <w:rPr>
          <w:rFonts w:hint="eastAsia" w:ascii="宋体" w:hAnsi="宋体"/>
          <w:sz w:val="24"/>
          <w:szCs w:val="24"/>
        </w:rPr>
        <w:t xml:space="preserve">通讯地址：                       </w:t>
      </w:r>
    </w:p>
    <w:p>
      <w:pPr>
        <w:spacing w:line="520" w:lineRule="atLeast"/>
        <w:ind w:firstLine="480" w:firstLineChars="200"/>
        <w:rPr>
          <w:rFonts w:ascii="宋体" w:hAnsi="宋体"/>
          <w:sz w:val="24"/>
          <w:szCs w:val="24"/>
        </w:rPr>
      </w:pPr>
      <w:r>
        <w:rPr>
          <w:rFonts w:hint="eastAsia" w:ascii="宋体" w:hAnsi="宋体"/>
          <w:sz w:val="24"/>
          <w:szCs w:val="24"/>
        </w:rPr>
        <w:t xml:space="preserve">电子邮件：            </w:t>
      </w:r>
    </w:p>
    <w:p>
      <w:pPr>
        <w:spacing w:line="520" w:lineRule="atLeast"/>
        <w:ind w:firstLine="480" w:firstLineChars="200"/>
        <w:rPr>
          <w:rFonts w:ascii="宋体" w:hAnsi="宋体"/>
          <w:sz w:val="24"/>
          <w:szCs w:val="24"/>
        </w:rPr>
      </w:pPr>
      <w:r>
        <w:rPr>
          <w:rFonts w:hint="eastAsia" w:ascii="宋体" w:hAnsi="宋体"/>
          <w:sz w:val="24"/>
          <w:szCs w:val="24"/>
        </w:rPr>
        <w:t>3、乙方指定的联系方式：</w:t>
      </w:r>
    </w:p>
    <w:p>
      <w:pPr>
        <w:spacing w:line="520" w:lineRule="atLeast"/>
        <w:ind w:firstLine="480" w:firstLineChars="200"/>
        <w:rPr>
          <w:rFonts w:ascii="宋体" w:hAnsi="宋体"/>
          <w:sz w:val="24"/>
          <w:szCs w:val="24"/>
        </w:rPr>
      </w:pPr>
      <w:r>
        <w:rPr>
          <w:rFonts w:hint="eastAsia" w:ascii="宋体" w:hAnsi="宋体"/>
          <w:sz w:val="24"/>
          <w:szCs w:val="24"/>
        </w:rPr>
        <w:t xml:space="preserve">联系人：                           </w:t>
      </w:r>
    </w:p>
    <w:p>
      <w:pPr>
        <w:spacing w:line="520" w:lineRule="atLeast"/>
        <w:ind w:firstLine="480" w:firstLineChars="200"/>
        <w:rPr>
          <w:rFonts w:ascii="宋体" w:hAnsi="宋体"/>
          <w:sz w:val="24"/>
          <w:szCs w:val="24"/>
        </w:rPr>
      </w:pPr>
      <w:r>
        <w:rPr>
          <w:rFonts w:hint="eastAsia" w:ascii="宋体" w:hAnsi="宋体"/>
          <w:sz w:val="24"/>
          <w:szCs w:val="24"/>
        </w:rPr>
        <w:t xml:space="preserve">联系电话：                      </w:t>
      </w:r>
    </w:p>
    <w:p>
      <w:pPr>
        <w:spacing w:line="520" w:lineRule="atLeast"/>
        <w:ind w:firstLine="480" w:firstLineChars="200"/>
        <w:rPr>
          <w:rFonts w:ascii="宋体" w:hAnsi="宋体"/>
          <w:sz w:val="24"/>
          <w:szCs w:val="24"/>
        </w:rPr>
      </w:pPr>
      <w:r>
        <w:rPr>
          <w:rFonts w:hint="eastAsia" w:ascii="宋体" w:hAnsi="宋体"/>
          <w:sz w:val="24"/>
          <w:szCs w:val="24"/>
        </w:rPr>
        <w:t xml:space="preserve">通讯地址：                       </w:t>
      </w:r>
    </w:p>
    <w:p>
      <w:pPr>
        <w:spacing w:line="520" w:lineRule="atLeast"/>
        <w:ind w:firstLine="480" w:firstLineChars="200"/>
        <w:rPr>
          <w:rFonts w:ascii="宋体" w:hAnsi="宋体"/>
          <w:sz w:val="24"/>
          <w:szCs w:val="24"/>
        </w:rPr>
      </w:pPr>
      <w:r>
        <w:rPr>
          <w:rFonts w:hint="eastAsia" w:ascii="宋体" w:hAnsi="宋体"/>
          <w:sz w:val="24"/>
          <w:szCs w:val="24"/>
        </w:rPr>
        <w:t xml:space="preserve">电子邮件：                             </w:t>
      </w:r>
    </w:p>
    <w:p>
      <w:pPr>
        <w:spacing w:line="520" w:lineRule="atLeast"/>
        <w:ind w:firstLine="480" w:firstLineChars="200"/>
        <w:rPr>
          <w:rFonts w:ascii="宋体" w:hAnsi="宋体"/>
          <w:sz w:val="24"/>
          <w:szCs w:val="24"/>
        </w:rPr>
      </w:pPr>
      <w:r>
        <w:rPr>
          <w:rFonts w:hint="eastAsia" w:ascii="宋体" w:hAnsi="宋体"/>
          <w:sz w:val="24"/>
          <w:szCs w:val="24"/>
        </w:rPr>
        <w:t>4、采用当面签收的，应由合同中指定的联系人或双方授权的代表签收，签收日期即为送达时间。</w:t>
      </w:r>
    </w:p>
    <w:p>
      <w:pPr>
        <w:spacing w:line="520" w:lineRule="atLeast"/>
        <w:ind w:firstLine="480" w:firstLineChars="200"/>
        <w:rPr>
          <w:rFonts w:ascii="宋体" w:hAnsi="宋体"/>
          <w:sz w:val="24"/>
          <w:szCs w:val="24"/>
        </w:rPr>
      </w:pPr>
      <w:r>
        <w:rPr>
          <w:rFonts w:hint="eastAsia" w:ascii="宋体" w:hAnsi="宋体"/>
          <w:sz w:val="24"/>
          <w:szCs w:val="24"/>
        </w:rPr>
        <w:t>5、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520" w:lineRule="atLeast"/>
        <w:ind w:firstLine="480" w:firstLineChars="200"/>
        <w:rPr>
          <w:rFonts w:ascii="宋体" w:hAnsi="宋体"/>
          <w:sz w:val="24"/>
          <w:szCs w:val="24"/>
        </w:rPr>
      </w:pPr>
      <w:r>
        <w:rPr>
          <w:rFonts w:hint="eastAsia" w:ascii="宋体" w:hAnsi="宋体"/>
          <w:sz w:val="24"/>
          <w:szCs w:val="24"/>
        </w:rPr>
        <w:t>6、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520" w:lineRule="atLeast"/>
        <w:ind w:firstLine="480" w:firstLineChars="200"/>
        <w:rPr>
          <w:rFonts w:ascii="宋体" w:hAnsi="宋体"/>
          <w:sz w:val="24"/>
          <w:szCs w:val="24"/>
        </w:rPr>
      </w:pPr>
      <w:r>
        <w:rPr>
          <w:rFonts w:hint="eastAsia" w:ascii="宋体" w:hAnsi="宋体"/>
          <w:sz w:val="24"/>
          <w:szCs w:val="24"/>
        </w:rPr>
        <w:t>7、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520" w:lineRule="atLeast"/>
        <w:ind w:firstLine="480" w:firstLineChars="200"/>
        <w:rPr>
          <w:rFonts w:ascii="宋体" w:hAnsi="宋体"/>
          <w:sz w:val="24"/>
          <w:szCs w:val="24"/>
        </w:rPr>
      </w:pPr>
      <w:r>
        <w:rPr>
          <w:rFonts w:hint="eastAsia" w:ascii="宋体" w:hAnsi="宋体"/>
          <w:sz w:val="24"/>
          <w:szCs w:val="24"/>
        </w:rPr>
        <w:t>8、收件一方若认为邮件封面标题与邮件中实际文件内容不符的，应在收到邮件后三日内通知相对人，逾期视为邮件封面标题与邮件中实际文件内容一致，并视为有效送达收件人。</w:t>
      </w:r>
    </w:p>
    <w:p>
      <w:pPr>
        <w:spacing w:line="520" w:lineRule="atLeast"/>
        <w:ind w:firstLine="482" w:firstLineChars="200"/>
        <w:rPr>
          <w:rFonts w:ascii="宋体" w:hAnsi="宋体"/>
          <w:sz w:val="24"/>
          <w:szCs w:val="24"/>
        </w:rPr>
      </w:pPr>
      <w:r>
        <w:rPr>
          <w:rFonts w:hint="eastAsia" w:ascii="宋体" w:hAnsi="宋体"/>
          <w:b/>
          <w:sz w:val="24"/>
          <w:szCs w:val="24"/>
        </w:rPr>
        <w:t>十五、</w:t>
      </w:r>
      <w:r>
        <w:rPr>
          <w:rFonts w:hint="eastAsia" w:ascii="宋体" w:hAnsi="宋体"/>
          <w:sz w:val="24"/>
          <w:szCs w:val="24"/>
        </w:rPr>
        <w:t>本合同一式陆份，双方各执叁份，具有同等法律效力，自双方各自的授权代表于签约日期签订（签字或盖章）即开始生效执行。</w:t>
      </w:r>
    </w:p>
    <w:p>
      <w:pPr>
        <w:spacing w:line="520" w:lineRule="atLeast"/>
        <w:ind w:firstLine="480" w:firstLineChars="200"/>
        <w:rPr>
          <w:rFonts w:ascii="黑体" w:hAnsi="黑体" w:eastAsia="黑体"/>
          <w:sz w:val="24"/>
          <w:szCs w:val="24"/>
        </w:rPr>
      </w:pPr>
      <w:r>
        <w:rPr>
          <w:rFonts w:hint="eastAsia" w:ascii="黑体" w:hAnsi="黑体" w:eastAsia="黑体"/>
          <w:sz w:val="24"/>
          <w:szCs w:val="24"/>
        </w:rPr>
        <w:t>甲乙</w:t>
      </w:r>
      <w:r>
        <w:rPr>
          <w:rFonts w:ascii="黑体" w:hAnsi="黑体" w:eastAsia="黑体"/>
          <w:sz w:val="24"/>
          <w:szCs w:val="24"/>
        </w:rPr>
        <w:t>双方保证与承诺，各方均合法拥有完全有效的权利来签订并履行本合同，同时也已获得了所有必要法人和其他所要求的授权履行本合同。</w:t>
      </w:r>
      <w:r>
        <w:rPr>
          <w:rFonts w:hint="eastAsia" w:ascii="黑体" w:hAnsi="黑体" w:eastAsia="黑体"/>
          <w:sz w:val="24"/>
          <w:szCs w:val="24"/>
        </w:rPr>
        <w:t>特此声明。</w:t>
      </w:r>
    </w:p>
    <w:p>
      <w:pPr>
        <w:spacing w:line="520" w:lineRule="atLeast"/>
        <w:ind w:firstLine="480" w:firstLineChars="200"/>
        <w:rPr>
          <w:rFonts w:ascii="黑体" w:hAnsi="黑体" w:eastAsia="黑体"/>
          <w:sz w:val="24"/>
          <w:szCs w:val="24"/>
        </w:rPr>
      </w:pPr>
    </w:p>
    <w:p>
      <w:pPr>
        <w:spacing w:line="520" w:lineRule="atLeast"/>
        <w:rPr>
          <w:rFonts w:ascii="宋体" w:hAnsi="宋体"/>
          <w:sz w:val="24"/>
          <w:szCs w:val="24"/>
        </w:rPr>
      </w:pPr>
      <w:r>
        <w:rPr>
          <w:rFonts w:hint="eastAsia" w:ascii="宋体" w:hAnsi="宋体"/>
          <w:sz w:val="24"/>
          <w:szCs w:val="24"/>
        </w:rPr>
        <w:t>甲方（盖章）：                      乙方（盖章）：</w:t>
      </w:r>
    </w:p>
    <w:p>
      <w:pPr>
        <w:spacing w:line="520" w:lineRule="atLeast"/>
        <w:rPr>
          <w:rFonts w:ascii="宋体" w:hAnsi="宋体"/>
          <w:sz w:val="24"/>
          <w:szCs w:val="24"/>
        </w:rPr>
      </w:pPr>
      <w:r>
        <w:rPr>
          <w:rFonts w:hint="eastAsia" w:ascii="宋体" w:hAnsi="宋体"/>
          <w:sz w:val="24"/>
          <w:szCs w:val="24"/>
        </w:rPr>
        <w:t xml:space="preserve">重庆空港物流发展有限公司           </w:t>
      </w:r>
    </w:p>
    <w:p>
      <w:pPr>
        <w:spacing w:line="520" w:lineRule="atLeast"/>
        <w:rPr>
          <w:rFonts w:ascii="宋体" w:hAnsi="宋体"/>
          <w:sz w:val="24"/>
          <w:szCs w:val="24"/>
        </w:rPr>
      </w:pPr>
    </w:p>
    <w:p>
      <w:pPr>
        <w:spacing w:line="520" w:lineRule="atLeast"/>
        <w:rPr>
          <w:rFonts w:ascii="宋体" w:hAnsi="宋体"/>
          <w:sz w:val="24"/>
          <w:szCs w:val="24"/>
        </w:rPr>
      </w:pPr>
      <w:r>
        <w:rPr>
          <w:rFonts w:hint="eastAsia" w:ascii="宋体" w:hAnsi="宋体"/>
          <w:sz w:val="24"/>
          <w:szCs w:val="24"/>
        </w:rPr>
        <w:t>授权代表（签名）：                  授权代表（签名）：</w:t>
      </w:r>
    </w:p>
    <w:p>
      <w:pPr>
        <w:spacing w:line="520" w:lineRule="atLeast"/>
        <w:rPr>
          <w:rFonts w:ascii="宋体" w:hAnsi="宋体"/>
          <w:sz w:val="24"/>
          <w:szCs w:val="24"/>
        </w:rPr>
      </w:pPr>
    </w:p>
    <w:p>
      <w:pPr>
        <w:spacing w:line="520" w:lineRule="atLeast"/>
        <w:rPr>
          <w:rFonts w:ascii="宋体" w:hAnsi="宋体"/>
          <w:sz w:val="24"/>
          <w:szCs w:val="24"/>
        </w:rPr>
      </w:pPr>
    </w:p>
    <w:p>
      <w:pPr>
        <w:spacing w:line="520" w:lineRule="atLeast"/>
        <w:rPr>
          <w:rFonts w:ascii="宋体" w:hAnsi="宋体"/>
          <w:sz w:val="24"/>
          <w:szCs w:val="24"/>
        </w:rPr>
      </w:pPr>
      <w:r>
        <w:rPr>
          <w:rFonts w:hint="eastAsia" w:ascii="宋体" w:hAnsi="宋体"/>
          <w:sz w:val="24"/>
          <w:szCs w:val="24"/>
        </w:rPr>
        <w:t xml:space="preserve">签订日期：                       </w:t>
      </w:r>
    </w:p>
    <w:p>
      <w:pPr>
        <w:spacing w:line="520" w:lineRule="atLeast"/>
        <w:rPr>
          <w:rFonts w:ascii="宋体" w:hAnsi="宋体"/>
          <w:sz w:val="24"/>
          <w:szCs w:val="24"/>
        </w:rPr>
      </w:pPr>
      <w:r>
        <w:rPr>
          <w:rFonts w:hint="eastAsia" w:ascii="宋体" w:hAnsi="宋体"/>
          <w:sz w:val="24"/>
          <w:szCs w:val="24"/>
        </w:rPr>
        <w:t>签订地点:重庆机场物流园区综合楼一楼A区</w:t>
      </w:r>
    </w:p>
    <w:p>
      <w:pPr>
        <w:spacing w:line="540" w:lineRule="atLeast"/>
        <w:rPr>
          <w:rFonts w:ascii="宋体" w:hAnsi="宋体"/>
          <w:sz w:val="24"/>
          <w:szCs w:val="24"/>
        </w:rPr>
      </w:pPr>
    </w:p>
    <w:p>
      <w:pPr>
        <w:spacing w:line="540" w:lineRule="atLeast"/>
        <w:rPr>
          <w:rFonts w:ascii="宋体" w:hAnsi="宋体"/>
          <w:sz w:val="24"/>
          <w:szCs w:val="24"/>
        </w:rPr>
      </w:pPr>
    </w:p>
    <w:p>
      <w:pPr>
        <w:spacing w:line="540" w:lineRule="atLeast"/>
        <w:rPr>
          <w:rFonts w:ascii="宋体" w:hAnsi="宋体"/>
          <w:sz w:val="24"/>
          <w:szCs w:val="24"/>
        </w:rPr>
      </w:pPr>
    </w:p>
    <w:p>
      <w:pPr>
        <w:spacing w:line="540" w:lineRule="atLeast"/>
        <w:rPr>
          <w:rFonts w:ascii="宋体" w:hAnsi="宋体"/>
          <w:sz w:val="24"/>
          <w:szCs w:val="24"/>
        </w:rPr>
      </w:pPr>
    </w:p>
    <w:p>
      <w:pPr>
        <w:spacing w:line="540" w:lineRule="atLeast"/>
        <w:rPr>
          <w:rFonts w:ascii="宋体" w:hAnsi="宋体"/>
          <w:sz w:val="24"/>
          <w:szCs w:val="24"/>
        </w:rPr>
        <w:sectPr>
          <w:footerReference r:id="rId3" w:type="default"/>
          <w:pgSz w:w="11906" w:h="16838"/>
          <w:pgMar w:top="1591" w:right="1531" w:bottom="1418" w:left="1531" w:header="851" w:footer="992" w:gutter="0"/>
          <w:cols w:space="425" w:num="1"/>
          <w:docGrid w:type="lines" w:linePitch="312" w:charSpace="0"/>
        </w:sectPr>
      </w:pPr>
    </w:p>
    <w:p>
      <w:pP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合同附件：</w:t>
      </w:r>
    </w:p>
    <w:p>
      <w:pPr>
        <w:spacing w:line="360" w:lineRule="auto"/>
        <w:jc w:val="center"/>
        <w:rPr>
          <w:rFonts w:ascii="宋体" w:hAnsi="宋体"/>
          <w:b/>
          <w:sz w:val="32"/>
          <w:szCs w:val="32"/>
        </w:rPr>
      </w:pPr>
      <w:r>
        <w:rPr>
          <w:rFonts w:hint="eastAsia" w:ascii="宋体" w:hAnsi="宋体"/>
          <w:b/>
          <w:sz w:val="32"/>
          <w:szCs w:val="32"/>
        </w:rPr>
        <w:t>快件集散中心A区2022-2023年度消防设施维保服务项目</w:t>
      </w:r>
    </w:p>
    <w:p>
      <w:pPr>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安全责任书（范本）</w:t>
      </w:r>
    </w:p>
    <w:p>
      <w:pPr>
        <w:ind w:firstLine="562" w:firstLineChars="200"/>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甲方：重庆空港物流发展有限公司</w:t>
      </w:r>
    </w:p>
    <w:p>
      <w:pPr>
        <w:rPr>
          <w:rFonts w:ascii="宋体" w:hAnsi="宋体" w:cs="宋体"/>
          <w:b/>
          <w:sz w:val="28"/>
          <w:szCs w:val="28"/>
        </w:rPr>
      </w:pPr>
      <w:r>
        <w:rPr>
          <w:rFonts w:hint="eastAsia" w:ascii="宋体" w:hAnsi="宋体" w:cs="宋体"/>
          <w:b/>
          <w:sz w:val="28"/>
          <w:szCs w:val="28"/>
        </w:rPr>
        <w:t>乙方：</w:t>
      </w:r>
    </w:p>
    <w:p>
      <w:pPr>
        <w:spacing w:line="540" w:lineRule="exact"/>
        <w:ind w:firstLine="480" w:firstLineChars="200"/>
        <w:rPr>
          <w:rFonts w:ascii="宋体" w:hAnsi="宋体" w:cs="宋体"/>
          <w:sz w:val="24"/>
          <w:szCs w:val="24"/>
        </w:rPr>
      </w:pPr>
      <w:r>
        <w:rPr>
          <w:rFonts w:hint="eastAsia" w:ascii="宋体" w:hAnsi="宋体" w:cs="宋体"/>
          <w:sz w:val="24"/>
          <w:szCs w:val="24"/>
        </w:rPr>
        <w:t>为贯彻安全第一、预防为主的方针，切实保障快件集散中心A区消防设施维保现场的消防、治安、交通等安全，</w:t>
      </w:r>
      <w:r>
        <w:rPr>
          <w:rFonts w:hint="eastAsia" w:ascii="仿宋_GB2312" w:cs="仿宋"/>
          <w:bCs/>
          <w:color w:val="000000"/>
          <w:sz w:val="24"/>
          <w:szCs w:val="24"/>
        </w:rPr>
        <w:t>经甲乙双方协商一致，签订本安全文明检测责任书，明确相应法律责任。</w:t>
      </w:r>
    </w:p>
    <w:p>
      <w:pPr>
        <w:spacing w:line="540" w:lineRule="exact"/>
        <w:ind w:firstLine="482" w:firstLineChars="200"/>
        <w:rPr>
          <w:rFonts w:ascii="宋体" w:hAnsi="宋体" w:cs="宋体"/>
          <w:b/>
          <w:sz w:val="24"/>
          <w:szCs w:val="24"/>
        </w:rPr>
      </w:pPr>
      <w:r>
        <w:rPr>
          <w:rFonts w:hint="eastAsia" w:ascii="宋体" w:hAnsi="宋体" w:cs="宋体"/>
          <w:b/>
          <w:sz w:val="24"/>
          <w:szCs w:val="24"/>
        </w:rPr>
        <w:t>一、甲方责任：</w:t>
      </w:r>
    </w:p>
    <w:p>
      <w:pPr>
        <w:spacing w:line="540" w:lineRule="exact"/>
        <w:ind w:firstLine="480" w:firstLineChars="200"/>
        <w:rPr>
          <w:rFonts w:ascii="宋体" w:hAnsi="宋体" w:cs="宋体"/>
          <w:sz w:val="24"/>
          <w:szCs w:val="24"/>
        </w:rPr>
      </w:pPr>
      <w:r>
        <w:rPr>
          <w:rFonts w:hint="eastAsia" w:ascii="宋体" w:hAnsi="宋体" w:cs="宋体"/>
          <w:sz w:val="24"/>
          <w:szCs w:val="24"/>
        </w:rPr>
        <w:t>（一）向乙方宣传有关治安、消防方面的法律、法规和规定。</w:t>
      </w:r>
    </w:p>
    <w:p>
      <w:pPr>
        <w:spacing w:line="540" w:lineRule="exact"/>
        <w:ind w:firstLine="480" w:firstLineChars="200"/>
        <w:rPr>
          <w:rFonts w:ascii="宋体" w:hAnsi="宋体" w:cs="宋体"/>
          <w:sz w:val="24"/>
          <w:szCs w:val="24"/>
        </w:rPr>
      </w:pPr>
      <w:r>
        <w:rPr>
          <w:rFonts w:hint="eastAsia" w:ascii="宋体" w:hAnsi="宋体" w:cs="宋体"/>
          <w:sz w:val="24"/>
          <w:szCs w:val="24"/>
        </w:rPr>
        <w:t>（二）督促乙方做好安全工作。</w:t>
      </w:r>
    </w:p>
    <w:p>
      <w:pPr>
        <w:spacing w:line="540" w:lineRule="exact"/>
        <w:ind w:firstLine="482" w:firstLineChars="200"/>
        <w:rPr>
          <w:rFonts w:ascii="宋体" w:hAnsi="宋体" w:cs="宋体"/>
          <w:b/>
          <w:sz w:val="24"/>
          <w:szCs w:val="24"/>
        </w:rPr>
      </w:pPr>
      <w:r>
        <w:rPr>
          <w:rFonts w:hint="eastAsia" w:ascii="宋体" w:hAnsi="宋体" w:cs="宋体"/>
          <w:b/>
          <w:sz w:val="24"/>
          <w:szCs w:val="24"/>
        </w:rPr>
        <w:t>二、乙方责任：</w:t>
      </w:r>
    </w:p>
    <w:p>
      <w:pPr>
        <w:spacing w:line="540" w:lineRule="exact"/>
        <w:ind w:firstLine="480" w:firstLineChars="200"/>
        <w:rPr>
          <w:rFonts w:ascii="宋体" w:hAnsi="宋体" w:cs="宋体"/>
          <w:sz w:val="24"/>
          <w:szCs w:val="24"/>
        </w:rPr>
      </w:pPr>
      <w:r>
        <w:rPr>
          <w:rFonts w:hint="eastAsia" w:ascii="宋体" w:hAnsi="宋体" w:cs="宋体"/>
          <w:sz w:val="24"/>
          <w:szCs w:val="24"/>
        </w:rPr>
        <w:t>1.乙方应建立健全消防设施维保管理制度，逐级落实安全管理责任。</w:t>
      </w:r>
    </w:p>
    <w:p>
      <w:pPr>
        <w:spacing w:line="540" w:lineRule="exact"/>
        <w:ind w:firstLine="480" w:firstLineChars="200"/>
        <w:rPr>
          <w:rFonts w:ascii="宋体" w:hAnsi="宋体" w:cs="宋体"/>
          <w:sz w:val="24"/>
          <w:szCs w:val="24"/>
        </w:rPr>
      </w:pPr>
      <w:r>
        <w:rPr>
          <w:rFonts w:hint="eastAsia" w:ascii="宋体" w:hAnsi="宋体" w:cs="宋体"/>
          <w:sz w:val="24"/>
          <w:szCs w:val="24"/>
        </w:rPr>
        <w:t>2.乙方应加强对维保人员的安全教育培训，遵守快件集散中心A区及行业各项安全管理规定。</w:t>
      </w:r>
    </w:p>
    <w:p>
      <w:pPr>
        <w:spacing w:line="540" w:lineRule="exact"/>
        <w:ind w:firstLine="480" w:firstLineChars="200"/>
        <w:rPr>
          <w:rFonts w:ascii="宋体" w:hAnsi="宋体" w:cs="宋体"/>
          <w:sz w:val="24"/>
          <w:szCs w:val="24"/>
        </w:rPr>
      </w:pPr>
      <w:r>
        <w:rPr>
          <w:rFonts w:hint="eastAsia" w:ascii="宋体" w:hAnsi="宋体" w:cs="宋体"/>
          <w:sz w:val="24"/>
          <w:szCs w:val="24"/>
        </w:rPr>
        <w:t>3.乙方必须保证进场所有维保人员安全可靠，并保证所属维保人员无妨碍工作的病症，做好现场文明教育，有效防止维保人员的不安全行为，积极配合防疫查验及防疫相关规定，遵守甲方及物业公司的监督管理，积极对隐患进行整改，做到安全文明工作，杜绝任何事故发生。</w:t>
      </w:r>
    </w:p>
    <w:p>
      <w:pPr>
        <w:spacing w:line="540" w:lineRule="exact"/>
        <w:ind w:firstLine="480" w:firstLineChars="200"/>
        <w:rPr>
          <w:rFonts w:ascii="宋体" w:hAnsi="宋体" w:cs="宋体"/>
          <w:sz w:val="24"/>
          <w:szCs w:val="24"/>
        </w:rPr>
      </w:pPr>
      <w:r>
        <w:rPr>
          <w:rFonts w:hint="eastAsia" w:ascii="宋体" w:hAnsi="宋体" w:cs="宋体"/>
          <w:sz w:val="24"/>
          <w:szCs w:val="24"/>
        </w:rPr>
        <w:t>4.保证用于作业的工具、设备等器材安全可靠，并具有相关合格证或检测认证；作业人员进入现场必须佩带相关安全防范作业装备，严禁带情绪、带病等不稳定因素人员进入现场进行作业。</w:t>
      </w:r>
    </w:p>
    <w:p>
      <w:pPr>
        <w:spacing w:line="540" w:lineRule="exact"/>
        <w:ind w:firstLine="480" w:firstLineChars="200"/>
        <w:rPr>
          <w:rFonts w:ascii="宋体" w:hAnsi="宋体" w:cs="宋体"/>
          <w:sz w:val="24"/>
          <w:szCs w:val="24"/>
        </w:rPr>
      </w:pPr>
      <w:r>
        <w:rPr>
          <w:rFonts w:hint="eastAsia" w:ascii="宋体" w:hAnsi="宋体" w:cs="宋体"/>
          <w:sz w:val="24"/>
          <w:szCs w:val="24"/>
        </w:rPr>
        <w:t>5.高空作业必须具有相关从业资格证并按照相关安全规范执行，不得无安全保护措施作业。</w:t>
      </w:r>
    </w:p>
    <w:p>
      <w:pPr>
        <w:spacing w:line="540" w:lineRule="exact"/>
        <w:ind w:firstLine="480" w:firstLineChars="200"/>
        <w:rPr>
          <w:rFonts w:ascii="宋体" w:hAnsi="宋体" w:cs="宋体"/>
          <w:sz w:val="24"/>
          <w:szCs w:val="24"/>
        </w:rPr>
      </w:pPr>
      <w:r>
        <w:rPr>
          <w:rFonts w:hint="eastAsia" w:ascii="宋体" w:hAnsi="宋体" w:cs="宋体"/>
          <w:sz w:val="24"/>
          <w:szCs w:val="24"/>
        </w:rPr>
        <w:t>6.检测外架、安全通道及相关防护的搭设必须满足国家、行业安全要求规范。</w:t>
      </w:r>
    </w:p>
    <w:p>
      <w:pPr>
        <w:spacing w:line="540" w:lineRule="exact"/>
        <w:ind w:firstLine="480" w:firstLineChars="200"/>
        <w:rPr>
          <w:rFonts w:ascii="宋体" w:hAnsi="宋体" w:cs="宋体"/>
          <w:sz w:val="24"/>
          <w:szCs w:val="24"/>
        </w:rPr>
      </w:pPr>
      <w:r>
        <w:rPr>
          <w:rFonts w:hint="eastAsia" w:ascii="宋体" w:hAnsi="宋体" w:cs="宋体"/>
          <w:sz w:val="24"/>
          <w:szCs w:val="24"/>
        </w:rPr>
        <w:t>7.乙方在作业时，必须采取严格的防护措施，如因乙方防护不力或违反有关安全操作规程、消防条例，导致发生的安全事故、人员伤亡、财产损失等所有问题的应急处置和全部责任（包括但不限于法律、经济、民事等所有责任）均由乙方自行承担。</w:t>
      </w:r>
    </w:p>
    <w:p>
      <w:pPr>
        <w:spacing w:line="540" w:lineRule="exact"/>
        <w:ind w:firstLine="480" w:firstLineChars="200"/>
        <w:rPr>
          <w:rFonts w:ascii="仿宋_GB2312" w:cs="仿宋"/>
          <w:bCs/>
          <w:color w:val="000000"/>
          <w:sz w:val="24"/>
          <w:szCs w:val="24"/>
        </w:rPr>
      </w:pPr>
      <w:r>
        <w:rPr>
          <w:rFonts w:hint="eastAsia" w:ascii="宋体" w:hAnsi="宋体" w:cs="宋体"/>
          <w:sz w:val="24"/>
          <w:szCs w:val="24"/>
        </w:rPr>
        <w:t>8.</w:t>
      </w:r>
      <w:r>
        <w:rPr>
          <w:rFonts w:hint="eastAsia" w:ascii="仿宋_GB2312" w:cs="仿宋"/>
          <w:bCs/>
          <w:color w:val="000000"/>
          <w:sz w:val="24"/>
          <w:szCs w:val="24"/>
        </w:rPr>
        <w:t>本次维保范围内，凡从事相关特殊作业的特殊工种必须拥有国家、行业颁发的相关从业资格证书，严禁无证上岗；相关特殊作业时必须佩带相应防护物品，具备相应防护措施。</w:t>
      </w:r>
    </w:p>
    <w:p>
      <w:pPr>
        <w:spacing w:line="540" w:lineRule="exact"/>
        <w:ind w:firstLine="480" w:firstLineChars="200"/>
        <w:rPr>
          <w:rFonts w:ascii="宋体" w:hAnsi="宋体" w:cs="宋体"/>
          <w:bCs/>
          <w:sz w:val="24"/>
          <w:szCs w:val="24"/>
        </w:rPr>
      </w:pPr>
      <w:r>
        <w:rPr>
          <w:rFonts w:hint="eastAsia" w:ascii="宋体" w:hAnsi="宋体" w:cs="宋体"/>
          <w:sz w:val="24"/>
          <w:szCs w:val="24"/>
        </w:rPr>
        <w:t>9.</w:t>
      </w:r>
      <w:r>
        <w:rPr>
          <w:rFonts w:hint="eastAsia" w:ascii="仿宋_GB2312" w:cs="仿宋"/>
          <w:bCs/>
          <w:color w:val="000000"/>
          <w:sz w:val="24"/>
          <w:szCs w:val="24"/>
        </w:rPr>
        <w:t>组织开展维保人员法治教育，严禁发生打架斗殴、赌博、酗酒、聚众闹事、卖淫嫖娼、偷盗抢劫等违法犯罪行为。做好本单位防盗、防抢、防爆炸等安全工作相关措施。</w:t>
      </w:r>
    </w:p>
    <w:p>
      <w:pPr>
        <w:spacing w:line="540" w:lineRule="exact"/>
        <w:ind w:firstLine="480" w:firstLineChars="200"/>
        <w:rPr>
          <w:rFonts w:ascii="仿宋_GB2312" w:cs="仿宋"/>
          <w:bCs/>
          <w:color w:val="000000"/>
          <w:sz w:val="24"/>
          <w:szCs w:val="24"/>
        </w:rPr>
      </w:pPr>
      <w:r>
        <w:rPr>
          <w:rFonts w:hint="eastAsia" w:ascii="宋体" w:hAnsi="宋体" w:cs="宋体"/>
          <w:sz w:val="24"/>
          <w:szCs w:val="24"/>
        </w:rPr>
        <w:t>10.</w:t>
      </w:r>
      <w:r>
        <w:rPr>
          <w:rFonts w:hint="eastAsia" w:ascii="仿宋_GB2312" w:cs="仿宋"/>
          <w:bCs/>
          <w:color w:val="000000"/>
          <w:sz w:val="24"/>
          <w:szCs w:val="24"/>
        </w:rPr>
        <w:t>乙方禁止容留、使用现行犯、在逃犯、犯罪嫌疑人等违法犯罪人员从事维保工作，有违法犯罪前科人员，应事先向甲方申明，并实事求是地做好登记。</w:t>
      </w:r>
    </w:p>
    <w:p>
      <w:pPr>
        <w:spacing w:line="540" w:lineRule="exact"/>
        <w:ind w:firstLine="480" w:firstLineChars="200"/>
        <w:rPr>
          <w:rFonts w:ascii="宋体" w:hAnsi="宋体" w:cs="宋体"/>
          <w:bCs/>
          <w:sz w:val="24"/>
          <w:szCs w:val="24"/>
        </w:rPr>
      </w:pPr>
      <w:r>
        <w:rPr>
          <w:rFonts w:hint="eastAsia" w:ascii="宋体" w:hAnsi="宋体" w:cs="宋体"/>
          <w:sz w:val="24"/>
          <w:szCs w:val="24"/>
        </w:rPr>
        <w:t>11.</w:t>
      </w:r>
      <w:r>
        <w:rPr>
          <w:rFonts w:hint="eastAsia" w:ascii="仿宋_GB2312" w:cs="仿宋"/>
          <w:bCs/>
          <w:color w:val="000000"/>
          <w:sz w:val="24"/>
          <w:szCs w:val="24"/>
        </w:rPr>
        <w:t>维保现场应当设置规范的警示标志，标明维保期限，采取安全防护措施保障行人、车辆安全。维保时应当采取低噪声、防扬尘、符合环境保护要求的设备和办法。</w:t>
      </w:r>
    </w:p>
    <w:p>
      <w:pPr>
        <w:spacing w:line="540" w:lineRule="exact"/>
        <w:ind w:firstLine="480" w:firstLineChars="200"/>
        <w:rPr>
          <w:rFonts w:ascii="宋体" w:hAnsi="宋体" w:cs="宋体"/>
          <w:sz w:val="24"/>
          <w:szCs w:val="24"/>
        </w:rPr>
      </w:pPr>
      <w:r>
        <w:rPr>
          <w:rFonts w:hint="eastAsia" w:ascii="宋体" w:hAnsi="宋体" w:cs="宋体"/>
          <w:bCs/>
          <w:sz w:val="24"/>
          <w:szCs w:val="24"/>
        </w:rPr>
        <w:t>12.</w:t>
      </w:r>
      <w:r>
        <w:rPr>
          <w:rFonts w:hint="eastAsia" w:ascii="宋体" w:hAnsi="宋体" w:cs="宋体"/>
          <w:sz w:val="24"/>
          <w:szCs w:val="24"/>
        </w:rPr>
        <w:t>严格依照国家、行业及其它相关消防法规以及甲方有关消防安全管理规定，切实加强现场消防安全管理，规范安全操作流程，做好员工消防安全宣教，严防火灾事故发生。</w:t>
      </w:r>
    </w:p>
    <w:p>
      <w:pPr>
        <w:spacing w:line="540" w:lineRule="exact"/>
        <w:ind w:firstLine="480" w:firstLineChars="200"/>
        <w:rPr>
          <w:rFonts w:ascii="宋体" w:hAnsi="宋体" w:cs="宋体"/>
          <w:sz w:val="24"/>
          <w:szCs w:val="24"/>
        </w:rPr>
      </w:pPr>
      <w:r>
        <w:rPr>
          <w:rFonts w:hint="eastAsia" w:ascii="宋体" w:hAnsi="宋体" w:cs="宋体"/>
          <w:bCs/>
          <w:sz w:val="24"/>
          <w:szCs w:val="24"/>
        </w:rPr>
        <w:t>13.在开展</w:t>
      </w:r>
      <w:r>
        <w:rPr>
          <w:rFonts w:hint="eastAsia" w:ascii="宋体" w:hAnsi="宋体" w:cs="宋体"/>
          <w:sz w:val="24"/>
          <w:szCs w:val="24"/>
        </w:rPr>
        <w:t>室内作业时所使用的临时围挡应当采用不燃或难燃材料。</w:t>
      </w:r>
    </w:p>
    <w:p>
      <w:pPr>
        <w:spacing w:line="540" w:lineRule="exact"/>
        <w:ind w:firstLine="480" w:firstLineChars="200"/>
        <w:rPr>
          <w:rFonts w:ascii="宋体" w:hAnsi="宋体" w:cs="宋体"/>
          <w:sz w:val="24"/>
          <w:szCs w:val="24"/>
        </w:rPr>
      </w:pPr>
      <w:r>
        <w:rPr>
          <w:rFonts w:hint="eastAsia" w:ascii="宋体" w:hAnsi="宋体" w:cs="宋体"/>
          <w:bCs/>
          <w:sz w:val="24"/>
          <w:szCs w:val="24"/>
        </w:rPr>
        <w:t>14.作业</w:t>
      </w:r>
      <w:r>
        <w:rPr>
          <w:rFonts w:hint="eastAsia" w:ascii="宋体" w:hAnsi="宋体" w:cs="宋体"/>
          <w:sz w:val="24"/>
          <w:szCs w:val="24"/>
        </w:rPr>
        <w:t>现场应当依法、依规配置各类临时消防设施、器材，并落实责任加强检查和维护保养，确保完好有效。</w:t>
      </w:r>
    </w:p>
    <w:p>
      <w:pPr>
        <w:spacing w:line="540" w:lineRule="exact"/>
        <w:ind w:firstLine="480" w:firstLineChars="200"/>
        <w:rPr>
          <w:rFonts w:ascii="宋体" w:hAnsi="宋体" w:cs="宋体"/>
          <w:bCs/>
          <w:sz w:val="24"/>
          <w:szCs w:val="24"/>
        </w:rPr>
      </w:pPr>
      <w:r>
        <w:rPr>
          <w:rFonts w:hint="eastAsia" w:ascii="宋体" w:hAnsi="宋体" w:cs="宋体"/>
          <w:bCs/>
          <w:sz w:val="24"/>
          <w:szCs w:val="24"/>
        </w:rPr>
        <w:t>15.</w:t>
      </w:r>
      <w:r>
        <w:rPr>
          <w:rFonts w:hint="eastAsia" w:ascii="仿宋_GB2312" w:cs="仿宋"/>
          <w:bCs/>
          <w:color w:val="000000"/>
          <w:sz w:val="24"/>
          <w:szCs w:val="24"/>
        </w:rPr>
        <w:t>严格安全用火控制管理，不得在具有火灾危险的场所吸烟或擅自使用明火。涉及动火作业的，应当落实安全监护责任及措施,申报办理动火审批手续；严禁非资格人员进行动火作业。</w:t>
      </w:r>
    </w:p>
    <w:p>
      <w:pPr>
        <w:spacing w:line="540" w:lineRule="exact"/>
        <w:ind w:firstLine="482" w:firstLineChars="200"/>
        <w:rPr>
          <w:rFonts w:ascii="宋体" w:hAnsi="宋体" w:cs="宋体"/>
          <w:sz w:val="24"/>
          <w:szCs w:val="24"/>
        </w:rPr>
      </w:pPr>
      <w:r>
        <w:rPr>
          <w:rFonts w:hint="eastAsia" w:ascii="宋体" w:hAnsi="宋体" w:cs="宋体"/>
          <w:b/>
          <w:bCs/>
          <w:sz w:val="24"/>
          <w:szCs w:val="24"/>
        </w:rPr>
        <w:t>三、其他</w:t>
      </w:r>
    </w:p>
    <w:p>
      <w:pPr>
        <w:spacing w:line="540" w:lineRule="exact"/>
        <w:ind w:firstLine="480" w:firstLineChars="200"/>
        <w:rPr>
          <w:rFonts w:ascii="宋体" w:hAnsi="宋体" w:cs="宋体"/>
          <w:sz w:val="24"/>
          <w:szCs w:val="24"/>
        </w:rPr>
      </w:pPr>
      <w:r>
        <w:rPr>
          <w:rFonts w:hint="eastAsia" w:ascii="宋体" w:hAnsi="宋体" w:cs="宋体"/>
          <w:sz w:val="24"/>
          <w:szCs w:val="24"/>
        </w:rPr>
        <w:t>（一）乙方行为违反国家和地方法律、法规而本责任书未列入的，甲方有权参照相关规定进行处理。触犯法律或犯罪的，移送政府职能部门或司法机关依法查处。</w:t>
      </w:r>
    </w:p>
    <w:p>
      <w:pPr>
        <w:spacing w:line="540" w:lineRule="exact"/>
        <w:ind w:firstLine="480" w:firstLineChars="200"/>
        <w:rPr>
          <w:rFonts w:ascii="宋体" w:hAnsi="宋体" w:cs="宋体"/>
          <w:sz w:val="24"/>
          <w:szCs w:val="24"/>
        </w:rPr>
      </w:pPr>
      <w:r>
        <w:rPr>
          <w:rFonts w:hint="eastAsia" w:ascii="宋体" w:hAnsi="宋体" w:cs="宋体"/>
          <w:sz w:val="24"/>
          <w:szCs w:val="24"/>
        </w:rPr>
        <w:t>（二）本责任书解释权归甲方。</w:t>
      </w:r>
    </w:p>
    <w:p>
      <w:pPr>
        <w:spacing w:line="540" w:lineRule="exact"/>
        <w:ind w:left="578" w:leftChars="275"/>
        <w:rPr>
          <w:rFonts w:ascii="宋体" w:hAnsi="宋体" w:cs="宋体"/>
          <w:sz w:val="24"/>
          <w:szCs w:val="24"/>
        </w:rPr>
      </w:pPr>
      <w:r>
        <w:rPr>
          <w:rFonts w:hint="eastAsia" w:ascii="宋体" w:hAnsi="宋体" w:cs="宋体"/>
          <w:sz w:val="24"/>
          <w:szCs w:val="24"/>
        </w:rPr>
        <w:t>（三）本责任书由甲乙双方共同盖章后生效，在甲乙双方于        所签订的《快件集散中心A区消防设施维修保养合同》执行完毕时自行终止。</w:t>
      </w:r>
    </w:p>
    <w:p>
      <w:pPr>
        <w:spacing w:line="540" w:lineRule="exact"/>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 xml:space="preserve">甲方（盖章）：重庆空港物流发展有限公司 </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乙方（盖章）：</w:t>
      </w:r>
    </w:p>
    <w:p>
      <w:pPr>
        <w:spacing w:line="540" w:lineRule="atLeast"/>
        <w:rPr>
          <w:sz w:val="24"/>
          <w:szCs w:val="24"/>
        </w:rPr>
      </w:pPr>
    </w:p>
    <w:p>
      <w:pPr>
        <w:spacing w:line="540" w:lineRule="atLeast"/>
        <w:rPr>
          <w:sz w:val="24"/>
          <w:szCs w:val="24"/>
        </w:rPr>
      </w:pPr>
    </w:p>
    <w:p/>
    <w:sectPr>
      <w:pgSz w:w="11906" w:h="16838"/>
      <w:pgMar w:top="1593"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18</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18</w:t>
    </w:r>
    <w:r>
      <w:rPr>
        <w:b/>
        <w:sz w:val="21"/>
        <w:szCs w:val="21"/>
      </w:rPr>
      <w:fldChar w:fldCharType="end"/>
    </w:r>
  </w:p>
  <w:p>
    <w:pPr>
      <w:pStyle w:val="3"/>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021B6"/>
    <w:rsid w:val="7C70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next w:val="1"/>
    <w:qFormat/>
    <w:uiPriority w:val="0"/>
    <w:pPr>
      <w:pageBreakBefore/>
      <w:widowControl/>
      <w:spacing w:beforeLines="1000" w:afterLines="1000" w:line="240" w:lineRule="atLeast"/>
      <w:jc w:val="center"/>
      <w:outlineLvl w:val="0"/>
    </w:pPr>
    <w:rPr>
      <w:rFonts w:ascii="华文细黑" w:hAnsi="华文细黑" w:eastAsia="仿宋_GB2312" w:cs="Arial"/>
      <w:b/>
      <w:bCs/>
      <w:kern w:val="0"/>
      <w:sz w:val="52"/>
      <w:szCs w:val="32"/>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2022-07-22T07:38:00Z</dcterms:created>
  <dc:creator>lenovo</dc:creator>
  <cp:lastModifiedBy>lenovo</cp:lastModifiedBy>
  <dcterms:modified xsi:type="dcterms:W3CDTF">2022-07-22T07:38:34Z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