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物流园区炸裂玻璃更换项目</w:t>
      </w:r>
    </w:p>
    <w:p>
      <w:pPr>
        <w:jc w:val="center"/>
        <w:rPr>
          <w:rFonts w:hint="eastAsia" w:ascii="仿宋_GB2312" w:eastAsia="仿宋_GB2312"/>
          <w:b/>
          <w:color w:val="000000"/>
          <w:sz w:val="28"/>
          <w:szCs w:val="22"/>
          <w:lang w:val="en-US" w:eastAsia="zh-CN"/>
        </w:rPr>
      </w:pPr>
      <w:r>
        <w:rPr>
          <w:rFonts w:hint="eastAsia" w:ascii="仿宋_GB2312" w:hAnsi="仿宋" w:eastAsia="仿宋_GB2312"/>
          <w:b/>
          <w:color w:val="000000"/>
          <w:sz w:val="40"/>
          <w:szCs w:val="40"/>
          <w:lang w:eastAsia="zh-CN"/>
        </w:rPr>
        <w:t>询价文件</w:t>
      </w:r>
    </w:p>
    <w:p>
      <w:pPr>
        <w:keepNext w:val="0"/>
        <w:keepLines w:val="0"/>
        <w:widowControl/>
        <w:suppressLineNumbers w:val="0"/>
        <w:jc w:val="center"/>
        <w:rPr>
          <w:rFonts w:hint="eastAsia" w:ascii="仿宋_GB2312" w:eastAsia="仿宋_GB2312"/>
          <w:b/>
          <w:color w:val="000000"/>
          <w:sz w:val="32"/>
        </w:rPr>
      </w:pPr>
    </w:p>
    <w:p>
      <w:pPr>
        <w:jc w:val="center"/>
        <w:rPr>
          <w:rFonts w:ascii="仿宋_GB2312" w:eastAsia="仿宋_GB2312"/>
          <w:b/>
          <w:color w:val="000000"/>
          <w:sz w:val="52"/>
        </w:rPr>
      </w:pPr>
      <w:r>
        <w:rPr>
          <w:rFonts w:hint="eastAsia" w:ascii="仿宋_GB2312" w:eastAsia="仿宋_GB2312"/>
          <w:b/>
          <w:color w:val="000000"/>
          <w:sz w:val="32"/>
        </w:rPr>
        <w:t>编号</w:t>
      </w:r>
      <w:r>
        <w:rPr>
          <w:rFonts w:hint="eastAsia" w:ascii="仿宋_GB2312" w:eastAsia="仿宋_GB2312"/>
          <w:b/>
          <w:color w:val="000000"/>
          <w:sz w:val="32"/>
          <w:lang w:eastAsia="zh-CN"/>
        </w:rPr>
        <w:t>：</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二</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四</w:t>
      </w:r>
      <w:r>
        <w:rPr>
          <w:rFonts w:hint="eastAsia" w:ascii="仿宋_GB2312" w:eastAsia="仿宋_GB2312"/>
          <w:b/>
          <w:color w:val="000000"/>
          <w:sz w:val="32"/>
          <w:szCs w:val="32"/>
        </w:rPr>
        <w:t>月</w:t>
      </w:r>
    </w:p>
    <w:p>
      <w:pPr>
        <w:rPr>
          <w:rFonts w:ascii="仿宋_GB2312" w:eastAsia="仿宋_GB2312"/>
          <w:b/>
          <w:color w:val="000000"/>
          <w:sz w:val="52"/>
        </w:rPr>
      </w:pPr>
    </w:p>
    <w:p>
      <w:pPr>
        <w:jc w:val="both"/>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物流园区炸裂玻璃更换项目</w:t>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lang w:val="en-US"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.项目内容及要求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2.1物流园区综合楼B栋观景平台护栏炸裂玻璃更换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2.1.1更换玻璃规格：8*8夹胶玻璃一块（1.6m*1.2m）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2.1.2对原炸裂玻璃拆除，周围玻璃碎渣、玻璃胶等清理干净。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2.1.3安装外部金属卡扣将玻璃定位。玻璃安装到位后，须及时采用耐候玻璃胶予以密封、保证玻璃幕墙的水密性。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2.2南区2号货站快件中心海关查验房炸裂玻璃更换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2.2.1更换玻璃规格：8*8夹胶玻璃两块（3m*1.5m）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2.2.2对原炸裂玻璃拆除，周围玻璃碎渣、玻璃胶等清理干净。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2.2.3安装外部金属卡扣将玻璃定位。玻璃安装到位后，须及时采用耐候玻璃胶予以密封、保证玻璃幕墙的水密性。</w:t>
      </w:r>
    </w:p>
    <w:p>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textAlignment w:val="auto"/>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施工及防疫安全：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3.1南区2号货站快件中心海关查验区为隔离区，需提前办理施工人员隔离区通行证件。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 xml:space="preserve">  3.2施工</w:t>
      </w:r>
      <w:r>
        <w:rPr>
          <w:rFonts w:hint="eastAsia" w:ascii="仿宋_GB2312" w:eastAsia="仿宋_GB2312"/>
          <w:color w:val="000000"/>
          <w:sz w:val="28"/>
          <w:szCs w:val="28"/>
        </w:rPr>
        <w:t>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 xml:space="preserve">    3.3施工人员应按要求完成应接疫苗，按规定核酸检测频次做好检测工作。做好个人防护，遵守园区内部疫情防控相关规定。</w:t>
      </w:r>
    </w:p>
    <w:p>
      <w:pPr>
        <w:widowControl/>
        <w:numPr>
          <w:ilvl w:val="0"/>
          <w:numId w:val="0"/>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4.报价要求：</w:t>
      </w:r>
    </w:p>
    <w:p>
      <w:pPr>
        <w:widowControl/>
        <w:spacing w:line="360" w:lineRule="auto"/>
        <w:ind w:firstLine="560" w:firstLineChars="200"/>
        <w:jc w:val="left"/>
        <w:rPr>
          <w:rFonts w:hint="eastAsia"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0.51</w:t>
      </w:r>
      <w:r>
        <w:rPr>
          <w:rFonts w:hint="eastAsia" w:ascii="仿宋_GB2312" w:eastAsia="仿宋_GB2312"/>
          <w:color w:val="auto"/>
          <w:sz w:val="28"/>
          <w:szCs w:val="28"/>
          <w:highlight w:val="none"/>
        </w:rPr>
        <w:t>元（大写</w:t>
      </w:r>
      <w:r>
        <w:rPr>
          <w:rFonts w:hint="eastAsia" w:ascii="仿宋_GB2312" w:eastAsia="仿宋_GB2312"/>
          <w:color w:val="auto"/>
          <w:sz w:val="28"/>
          <w:szCs w:val="28"/>
          <w:highlight w:val="none"/>
          <w:lang w:val="en-US" w:eastAsia="zh-CN"/>
        </w:rPr>
        <w:t>:伍仟壹佰圆</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待工程竣工验收后，乙方提供增值税专用发票，甲方支付工程总价款的9</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bookmarkStart w:id="0" w:name="_Toc210240648"/>
      <w:bookmarkStart w:id="1" w:name="_Toc210291009"/>
      <w:r>
        <w:rPr>
          <w:rFonts w:hint="eastAsia" w:ascii="仿宋_GB2312" w:hAnsi="宋体" w:eastAsia="仿宋_GB2312"/>
          <w:sz w:val="28"/>
          <w:szCs w:val="28"/>
          <w:lang w:eastAsia="zh-CN"/>
        </w:rPr>
        <w:t>乙方在质量保证期满且完成全部保修任务后，向重庆机场集团有限公司航空物流园发展分公司提出书面申请，经核实后无息支付剩余的</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u w:val="single"/>
          <w:lang w:val="en-US" w:eastAsia="zh-CN"/>
        </w:rPr>
        <w:t xml:space="preserve"> 10 </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20</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bookmarkStart w:id="2" w:name="_GoBack"/>
      <w:bookmarkEnd w:id="2"/>
      <w:r>
        <w:rPr>
          <w:rFonts w:hint="eastAsia" w:ascii="仿宋_GB2312" w:eastAsia="仿宋_GB2312"/>
          <w:color w:val="000000"/>
          <w:sz w:val="28"/>
          <w:szCs w:val="28"/>
        </w:rPr>
        <w:t>时前送到重庆机场集团有限公司航空物流园发展分公司办公楼A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联系人：</w:t>
      </w:r>
      <w:r>
        <w:rPr>
          <w:rFonts w:hint="eastAsia" w:ascii="仿宋_GB2312" w:hAnsi="宋体" w:eastAsia="仿宋_GB2312"/>
          <w:sz w:val="28"/>
          <w:szCs w:val="28"/>
          <w:lang w:val="en-US" w:eastAsia="zh-CN"/>
        </w:rPr>
        <w:t>李信</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6539</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40891104@qq.com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1560C02"/>
    <w:rsid w:val="03C269B9"/>
    <w:rsid w:val="09C2047E"/>
    <w:rsid w:val="09CF6937"/>
    <w:rsid w:val="0AE22BF0"/>
    <w:rsid w:val="0B7A1EEA"/>
    <w:rsid w:val="0F0B33E8"/>
    <w:rsid w:val="10382BA5"/>
    <w:rsid w:val="114C6F03"/>
    <w:rsid w:val="11F307DC"/>
    <w:rsid w:val="12256D04"/>
    <w:rsid w:val="12D446AC"/>
    <w:rsid w:val="12F53E94"/>
    <w:rsid w:val="15A0690C"/>
    <w:rsid w:val="18F40524"/>
    <w:rsid w:val="1A2247F0"/>
    <w:rsid w:val="1A5D5310"/>
    <w:rsid w:val="1B7D6E67"/>
    <w:rsid w:val="1E622522"/>
    <w:rsid w:val="1F51106F"/>
    <w:rsid w:val="1FF368CC"/>
    <w:rsid w:val="21CE745E"/>
    <w:rsid w:val="22251D9E"/>
    <w:rsid w:val="254B0C2C"/>
    <w:rsid w:val="260F4E2C"/>
    <w:rsid w:val="27AC1AD0"/>
    <w:rsid w:val="29326A7A"/>
    <w:rsid w:val="2A617ADD"/>
    <w:rsid w:val="2BB52E41"/>
    <w:rsid w:val="2DE74F72"/>
    <w:rsid w:val="304269F9"/>
    <w:rsid w:val="30E45C63"/>
    <w:rsid w:val="31097CFF"/>
    <w:rsid w:val="318D027E"/>
    <w:rsid w:val="31B718EC"/>
    <w:rsid w:val="36DF1A24"/>
    <w:rsid w:val="390E1A8E"/>
    <w:rsid w:val="3A140F9B"/>
    <w:rsid w:val="3AE76E8F"/>
    <w:rsid w:val="3BCB39B7"/>
    <w:rsid w:val="3C804994"/>
    <w:rsid w:val="3CEC5442"/>
    <w:rsid w:val="3E101D1E"/>
    <w:rsid w:val="415426A8"/>
    <w:rsid w:val="46332FA5"/>
    <w:rsid w:val="465D5950"/>
    <w:rsid w:val="477404A3"/>
    <w:rsid w:val="48B21D24"/>
    <w:rsid w:val="48CC7324"/>
    <w:rsid w:val="49F06EFA"/>
    <w:rsid w:val="4B5D694B"/>
    <w:rsid w:val="4CD54398"/>
    <w:rsid w:val="4F304639"/>
    <w:rsid w:val="50DB6BB1"/>
    <w:rsid w:val="5360664C"/>
    <w:rsid w:val="56811338"/>
    <w:rsid w:val="57AD4B2A"/>
    <w:rsid w:val="57B32171"/>
    <w:rsid w:val="58312386"/>
    <w:rsid w:val="58F46DD8"/>
    <w:rsid w:val="59D42EB5"/>
    <w:rsid w:val="5BF32BD4"/>
    <w:rsid w:val="5BF615BC"/>
    <w:rsid w:val="5CD94274"/>
    <w:rsid w:val="5D2A65F2"/>
    <w:rsid w:val="5D2D231E"/>
    <w:rsid w:val="5DA75851"/>
    <w:rsid w:val="5E9F1AC6"/>
    <w:rsid w:val="5F947D80"/>
    <w:rsid w:val="6006041D"/>
    <w:rsid w:val="60BD4615"/>
    <w:rsid w:val="62F65C4A"/>
    <w:rsid w:val="63300980"/>
    <w:rsid w:val="64352713"/>
    <w:rsid w:val="677D0564"/>
    <w:rsid w:val="68B83512"/>
    <w:rsid w:val="68BB21E9"/>
    <w:rsid w:val="68C369BF"/>
    <w:rsid w:val="6A287C64"/>
    <w:rsid w:val="6ABF7608"/>
    <w:rsid w:val="6B5A0BF5"/>
    <w:rsid w:val="6C977C55"/>
    <w:rsid w:val="6CD4529E"/>
    <w:rsid w:val="6E2454D0"/>
    <w:rsid w:val="6F5C50FC"/>
    <w:rsid w:val="6F8B1FE2"/>
    <w:rsid w:val="702C32F4"/>
    <w:rsid w:val="738721C8"/>
    <w:rsid w:val="7433707F"/>
    <w:rsid w:val="77A24F9E"/>
    <w:rsid w:val="77C55665"/>
    <w:rsid w:val="78135ED4"/>
    <w:rsid w:val="78FE4116"/>
    <w:rsid w:val="798A3C0A"/>
    <w:rsid w:val="7BA2135B"/>
    <w:rsid w:val="7C231216"/>
    <w:rsid w:val="7C695AC3"/>
    <w:rsid w:val="7E2675E8"/>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5</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2022-03-21T02:08:00Z</cp:lastPrinted>
  <dcterms:modified xsi:type="dcterms:W3CDTF">2022-04-18T01:01:07Z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5BC8417B95B742C5A2756B335073F382</vt:lpwstr>
  </property>
</Properties>
</file>