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rPr>
          <w:rFonts w:ascii="仿宋" w:hAnsi="仿宋" w:eastAsia="仿宋" w:cs="黑体"/>
          <w:sz w:val="28"/>
          <w:szCs w:val="28"/>
        </w:rPr>
      </w:pPr>
    </w:p>
    <w:p>
      <w:pPr>
        <w:spacing w:after="312" w:afterLines="100" w:line="360" w:lineRule="auto"/>
        <w:rPr>
          <w:rFonts w:ascii="仿宋" w:hAnsi="仿宋" w:eastAsia="仿宋" w:cs="黑体"/>
          <w:sz w:val="28"/>
          <w:szCs w:val="28"/>
        </w:rPr>
      </w:pPr>
    </w:p>
    <w:p>
      <w:pPr>
        <w:spacing w:after="312" w:afterLines="100" w:line="360" w:lineRule="auto"/>
        <w:jc w:val="center"/>
        <w:rPr>
          <w:rFonts w:ascii="黑体" w:hAnsi="黑体" w:eastAsia="黑体" w:cs="黑体"/>
          <w:b/>
          <w:bCs/>
          <w:sz w:val="44"/>
          <w:szCs w:val="44"/>
        </w:rPr>
      </w:pPr>
      <w:r>
        <w:rPr>
          <w:rFonts w:hint="eastAsia" w:ascii="黑体" w:hAnsi="黑体" w:eastAsia="黑体" w:cs="黑体"/>
          <w:b/>
          <w:bCs/>
          <w:sz w:val="44"/>
          <w:szCs w:val="44"/>
        </w:rPr>
        <w:t>重庆空港贵宾服务有限公司</w:t>
      </w:r>
    </w:p>
    <w:p>
      <w:pPr>
        <w:spacing w:after="312" w:afterLines="100" w:line="360" w:lineRule="auto"/>
        <w:jc w:val="center"/>
        <w:rPr>
          <w:rFonts w:ascii="黑体" w:hAnsi="黑体" w:eastAsia="黑体" w:cs="黑体"/>
          <w:b/>
          <w:bCs/>
          <w:sz w:val="44"/>
          <w:szCs w:val="44"/>
        </w:rPr>
      </w:pPr>
      <w:bookmarkStart w:id="0" w:name="_Hlk100128891"/>
      <w:bookmarkStart w:id="1" w:name="OLE_LINK1"/>
      <w:r>
        <w:rPr>
          <w:rFonts w:hint="eastAsia" w:ascii="黑体" w:hAnsi="黑体" w:eastAsia="黑体" w:cs="黑体"/>
          <w:b/>
          <w:bCs/>
          <w:sz w:val="44"/>
          <w:szCs w:val="44"/>
        </w:rPr>
        <w:t>视频会议室</w:t>
      </w:r>
      <w:r>
        <w:rPr>
          <w:rFonts w:hint="eastAsia" w:ascii="黑体" w:hAnsi="黑体" w:eastAsia="黑体" w:cs="黑体"/>
          <w:b/>
          <w:bCs/>
          <w:sz w:val="44"/>
          <w:szCs w:val="44"/>
          <w:lang w:eastAsia="zh-CN"/>
        </w:rPr>
        <w:t>采购</w:t>
      </w:r>
      <w:r>
        <w:rPr>
          <w:rFonts w:hint="eastAsia" w:ascii="黑体" w:hAnsi="黑体" w:eastAsia="黑体" w:cs="黑体"/>
          <w:b/>
          <w:bCs/>
          <w:sz w:val="44"/>
          <w:szCs w:val="44"/>
        </w:rPr>
        <w:t>项目询价文件</w:t>
      </w:r>
    </w:p>
    <w:bookmarkEnd w:id="0"/>
    <w:p>
      <w:pPr>
        <w:jc w:val="center"/>
        <w:rPr>
          <w:rFonts w:ascii="仿宋" w:hAnsi="仿宋" w:eastAsia="仿宋"/>
          <w:b/>
          <w:bCs/>
          <w:color w:val="000000"/>
          <w:sz w:val="28"/>
          <w:szCs w:val="28"/>
        </w:rPr>
      </w:pPr>
    </w:p>
    <w:p>
      <w:pPr>
        <w:spacing w:line="360" w:lineRule="auto"/>
        <w:jc w:val="center"/>
        <w:rPr>
          <w:rFonts w:ascii="仿宋" w:hAnsi="仿宋" w:eastAsia="仿宋"/>
          <w:b/>
          <w:bCs/>
          <w:sz w:val="28"/>
          <w:szCs w:val="28"/>
        </w:rPr>
      </w:pPr>
    </w:p>
    <w:p>
      <w:pPr>
        <w:spacing w:line="360" w:lineRule="auto"/>
        <w:rPr>
          <w:rFonts w:ascii="仿宋" w:hAnsi="仿宋" w:eastAsia="仿宋"/>
          <w:b/>
          <w:sz w:val="28"/>
          <w:szCs w:val="28"/>
        </w:rPr>
      </w:pPr>
    </w:p>
    <w:p>
      <w:pPr>
        <w:spacing w:line="360" w:lineRule="auto"/>
        <w:jc w:val="center"/>
        <w:rPr>
          <w:rFonts w:ascii="仿宋" w:hAnsi="仿宋" w:eastAsia="仿宋"/>
          <w:sz w:val="28"/>
          <w:szCs w:val="28"/>
        </w:rPr>
      </w:pPr>
    </w:p>
    <w:p/>
    <w:p/>
    <w:p/>
    <w:p/>
    <w:p/>
    <w:p/>
    <w:p>
      <w:pPr>
        <w:spacing w:line="360" w:lineRule="auto"/>
        <w:rPr>
          <w:rFonts w:ascii="黑体" w:hAnsi="黑体" w:eastAsia="黑体" w:cs="黑体"/>
          <w:b/>
          <w:bCs/>
          <w:sz w:val="28"/>
          <w:szCs w:val="28"/>
        </w:rPr>
      </w:pPr>
    </w:p>
    <w:p>
      <w:pPr>
        <w:pStyle w:val="2"/>
      </w:pPr>
    </w:p>
    <w:p/>
    <w:p>
      <w:pPr>
        <w:pStyle w:val="2"/>
      </w:pPr>
    </w:p>
    <w:p/>
    <w:p>
      <w:pPr>
        <w:pStyle w:val="2"/>
      </w:pPr>
    </w:p>
    <w:p/>
    <w:p>
      <w:pPr>
        <w:pStyle w:val="2"/>
      </w:pPr>
    </w:p>
    <w:p/>
    <w:p>
      <w:pPr>
        <w:spacing w:line="360" w:lineRule="auto"/>
        <w:jc w:val="center"/>
        <w:rPr>
          <w:rFonts w:ascii="黑体" w:hAnsi="黑体" w:eastAsia="黑体" w:cs="黑体"/>
          <w:b/>
          <w:bCs/>
          <w:sz w:val="28"/>
          <w:szCs w:val="28"/>
        </w:rPr>
      </w:pPr>
      <w:r>
        <w:rPr>
          <w:rFonts w:hint="eastAsia" w:ascii="黑体" w:hAnsi="黑体" w:eastAsia="黑体" w:cs="黑体"/>
          <w:b/>
          <w:bCs/>
          <w:sz w:val="28"/>
          <w:szCs w:val="28"/>
        </w:rPr>
        <w:t>重庆空港贵宾服务有限公司</w:t>
      </w:r>
    </w:p>
    <w:p>
      <w:pPr>
        <w:spacing w:line="360" w:lineRule="auto"/>
        <w:jc w:val="center"/>
        <w:rPr>
          <w:rFonts w:ascii="黑体" w:hAnsi="黑体" w:eastAsia="黑体" w:cs="黑体"/>
          <w:b/>
          <w:bCs/>
          <w:sz w:val="28"/>
          <w:szCs w:val="28"/>
        </w:rPr>
      </w:pPr>
      <w:r>
        <w:rPr>
          <w:rFonts w:hint="eastAsia" w:ascii="黑体" w:hAnsi="黑体" w:eastAsia="黑体" w:cs="黑体"/>
          <w:b/>
          <w:bCs/>
          <w:sz w:val="28"/>
          <w:szCs w:val="28"/>
        </w:rPr>
        <w:t>二〇二二年四月</w:t>
      </w:r>
      <w:bookmarkEnd w:id="1"/>
    </w:p>
    <w:p/>
    <w:p>
      <w:pPr>
        <w:widowControl/>
        <w:spacing w:before="156" w:beforeLines="50" w:after="156" w:afterLines="50"/>
        <w:ind w:firstLine="883" w:firstLineChars="200"/>
        <w:jc w:val="center"/>
        <w:rPr>
          <w:rFonts w:ascii="黑体" w:hAnsi="黑体" w:eastAsia="黑体" w:cs="黑体"/>
          <w:b/>
          <w:bCs/>
          <w:sz w:val="44"/>
          <w:szCs w:val="44"/>
        </w:rPr>
      </w:pPr>
      <w:r>
        <w:rPr>
          <w:rFonts w:hint="eastAsia" w:ascii="黑体" w:hAnsi="黑体" w:eastAsia="黑体" w:cs="黑体"/>
          <w:b/>
          <w:bCs/>
          <w:sz w:val="44"/>
          <w:szCs w:val="44"/>
        </w:rPr>
        <w:t>视频会议室</w:t>
      </w:r>
      <w:r>
        <w:rPr>
          <w:rFonts w:hint="eastAsia" w:ascii="黑体" w:hAnsi="黑体" w:eastAsia="黑体" w:cs="黑体"/>
          <w:b/>
          <w:bCs/>
          <w:sz w:val="44"/>
          <w:szCs w:val="44"/>
          <w:lang w:eastAsia="zh-CN"/>
        </w:rPr>
        <w:t>采购</w:t>
      </w:r>
      <w:r>
        <w:rPr>
          <w:rFonts w:hint="eastAsia" w:ascii="黑体" w:hAnsi="黑体" w:eastAsia="黑体" w:cs="黑体"/>
          <w:b/>
          <w:bCs/>
          <w:sz w:val="44"/>
          <w:szCs w:val="44"/>
        </w:rPr>
        <w:t>项目询价文件</w:t>
      </w:r>
    </w:p>
    <w:p/>
    <w:p>
      <w:pPr>
        <w:widowControl/>
        <w:spacing w:before="156" w:beforeLines="50" w:after="156" w:afterLines="50"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重庆空港贵宾服务有限公司对</w:t>
      </w:r>
      <w:r>
        <w:rPr>
          <w:rFonts w:hint="eastAsia" w:ascii="仿宋" w:hAnsi="仿宋" w:eastAsia="仿宋" w:cs="方正仿宋_GBK"/>
          <w:sz w:val="28"/>
          <w:szCs w:val="28"/>
          <w:u w:val="single"/>
        </w:rPr>
        <w:t>视频会议室</w:t>
      </w:r>
      <w:r>
        <w:rPr>
          <w:rFonts w:hint="eastAsia" w:ascii="仿宋" w:hAnsi="仿宋" w:eastAsia="仿宋" w:cs="方正仿宋_GBK"/>
          <w:sz w:val="28"/>
          <w:szCs w:val="28"/>
          <w:u w:val="single"/>
          <w:lang w:eastAsia="zh-CN"/>
        </w:rPr>
        <w:t>采购</w:t>
      </w:r>
      <w:r>
        <w:rPr>
          <w:rFonts w:hint="eastAsia" w:ascii="仿宋" w:hAnsi="仿宋" w:eastAsia="仿宋" w:cs="方正仿宋_GBK"/>
          <w:sz w:val="28"/>
          <w:szCs w:val="28"/>
          <w:u w:val="single"/>
        </w:rPr>
        <w:t>项目</w:t>
      </w:r>
      <w:r>
        <w:rPr>
          <w:rFonts w:hint="eastAsia" w:ascii="仿宋" w:hAnsi="仿宋" w:eastAsia="仿宋" w:cs="方正仿宋_GBK"/>
          <w:sz w:val="28"/>
          <w:szCs w:val="28"/>
        </w:rPr>
        <w:t>邀请符合相应条件的供应商就本项目进行询价。</w:t>
      </w:r>
    </w:p>
    <w:p>
      <w:pPr>
        <w:widowControl/>
        <w:spacing w:before="156" w:beforeLines="50" w:after="156" w:afterLines="50"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一、项目内容及要求</w:t>
      </w:r>
    </w:p>
    <w:p>
      <w:pPr>
        <w:widowControl/>
        <w:spacing w:before="156" w:beforeLines="50" w:after="156" w:afterLines="50" w:line="360" w:lineRule="auto"/>
        <w:ind w:firstLine="562" w:firstLineChars="200"/>
        <w:jc w:val="left"/>
        <w:rPr>
          <w:rFonts w:ascii="仿宋" w:hAnsi="仿宋" w:eastAsia="仿宋" w:cs="方正仿宋_GBK"/>
          <w:sz w:val="28"/>
          <w:szCs w:val="28"/>
        </w:rPr>
      </w:pPr>
      <w:r>
        <w:rPr>
          <w:rFonts w:hint="eastAsia" w:ascii="仿宋" w:hAnsi="仿宋" w:eastAsia="仿宋" w:cs="方正仿宋_GBK"/>
          <w:b/>
          <w:bCs/>
          <w:color w:val="000000"/>
          <w:kern w:val="0"/>
          <w:sz w:val="28"/>
          <w:szCs w:val="28"/>
        </w:rPr>
        <w:t>1.1资质要求</w:t>
      </w:r>
    </w:p>
    <w:p>
      <w:pPr>
        <w:widowControl/>
        <w:spacing w:before="156" w:beforeLines="50" w:after="156" w:afterLines="50" w:line="360" w:lineRule="auto"/>
        <w:ind w:firstLine="560" w:firstLineChars="200"/>
        <w:jc w:val="left"/>
        <w:rPr>
          <w:rFonts w:ascii="仿宋" w:hAnsi="仿宋" w:eastAsia="仿宋" w:cs="方正仿宋_GBK"/>
          <w:color w:val="000000"/>
          <w:sz w:val="28"/>
          <w:szCs w:val="28"/>
        </w:rPr>
      </w:pPr>
      <w:r>
        <w:rPr>
          <w:rFonts w:hint="eastAsia" w:ascii="仿宋" w:hAnsi="仿宋" w:eastAsia="仿宋" w:cs="方正仿宋_GBK"/>
          <w:sz w:val="28"/>
          <w:szCs w:val="28"/>
        </w:rPr>
        <w:t>1.1.1在中华人民共和国依法注册、具有独立法人资格。</w:t>
      </w:r>
      <w:r>
        <w:rPr>
          <w:rFonts w:hint="eastAsia" w:ascii="仿宋" w:hAnsi="仿宋" w:eastAsia="仿宋" w:cs="方正仿宋_GBK"/>
          <w:color w:val="000000"/>
          <w:sz w:val="28"/>
          <w:szCs w:val="28"/>
        </w:rPr>
        <w:t>本项目不接受联合体投标，不得转包、分包，需提供承诺函。</w:t>
      </w:r>
    </w:p>
    <w:p>
      <w:pPr>
        <w:widowControl/>
        <w:spacing w:before="156" w:beforeLines="50" w:after="156" w:afterLines="50" w:line="360" w:lineRule="auto"/>
        <w:ind w:firstLine="560" w:firstLineChars="200"/>
        <w:jc w:val="left"/>
        <w:rPr>
          <w:rFonts w:ascii="仿宋" w:hAnsi="仿宋" w:eastAsia="仿宋" w:cs="方正仿宋_GBK"/>
          <w:sz w:val="28"/>
          <w:szCs w:val="28"/>
        </w:rPr>
      </w:pPr>
      <w:r>
        <w:rPr>
          <w:rFonts w:hint="eastAsia" w:ascii="仿宋" w:hAnsi="仿宋" w:eastAsia="仿宋" w:cs="方正仿宋_GBK"/>
          <w:color w:val="000000"/>
          <w:sz w:val="28"/>
          <w:szCs w:val="28"/>
        </w:rPr>
        <w:t>1.1.2具有有效的营业执照，且营业范围应涉及</w:t>
      </w:r>
      <w:r>
        <w:rPr>
          <w:rFonts w:hint="eastAsia" w:ascii="仿宋" w:hAnsi="仿宋" w:eastAsia="仿宋" w:cs="方正仿宋_GBK"/>
          <w:sz w:val="28"/>
          <w:szCs w:val="28"/>
        </w:rPr>
        <w:t>数码销售。</w:t>
      </w:r>
      <w:r>
        <w:rPr>
          <w:rFonts w:hint="eastAsia" w:ascii="仿宋" w:hAnsi="仿宋" w:eastAsia="仿宋" w:cs="方正仿宋_GBK"/>
          <w:color w:val="000000"/>
          <w:sz w:val="28"/>
          <w:szCs w:val="28"/>
        </w:rPr>
        <w:t xml:space="preserve">（提供有效的营业执照复印件加盖单位公章）  </w:t>
      </w:r>
    </w:p>
    <w:p>
      <w:pPr>
        <w:widowControl/>
        <w:spacing w:before="156" w:beforeLines="50" w:after="156" w:afterLines="50"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1.1.3须具备增值税小规模纳税人及以上资格，能开具正规增值税发票。（提供国家税务部门网站“纳税人资格查询”截图证明或税务部门出具的证明供应商为小规模纳税人及以上的证明材料）。</w:t>
      </w:r>
    </w:p>
    <w:p>
      <w:pPr>
        <w:widowControl/>
        <w:spacing w:before="156" w:beforeLines="50" w:after="156" w:afterLines="50"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1.1.4拥有足以保证本项目得以正常实施的专业技术、设备、物资，健全的售后服务管理制度，充足的维护人员队伍。</w:t>
      </w:r>
    </w:p>
    <w:p>
      <w:pPr>
        <w:pStyle w:val="2"/>
        <w:spacing w:line="360" w:lineRule="auto"/>
        <w:rPr>
          <w:rFonts w:ascii="仿宋" w:hAnsi="仿宋" w:eastAsia="仿宋" w:cs="方正仿宋_GBK"/>
          <w:sz w:val="28"/>
          <w:szCs w:val="28"/>
        </w:rPr>
      </w:pPr>
      <w:r>
        <w:rPr>
          <w:rFonts w:hint="eastAsia" w:ascii="仿宋" w:hAnsi="仿宋" w:eastAsia="仿宋" w:cs="方正仿宋_GBK"/>
          <w:sz w:val="28"/>
          <w:szCs w:val="28"/>
        </w:rPr>
        <w:t xml:space="preserve">    1.1.5产品质量符合国家相关标准（包括国家标准和行业标准）。</w:t>
      </w:r>
    </w:p>
    <w:p>
      <w:pPr>
        <w:widowControl/>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1.1.6未被“信用中国”网站（www.creditchina.gov.cn）列为失信被执行人（提供相关查询截图并加盖鲜章）。</w:t>
      </w:r>
    </w:p>
    <w:p>
      <w:pPr>
        <w:widowControl/>
        <w:spacing w:before="156" w:beforeLines="50" w:after="156" w:afterLines="50" w:line="360" w:lineRule="auto"/>
        <w:ind w:firstLine="560" w:firstLineChars="200"/>
        <w:jc w:val="left"/>
        <w:rPr>
          <w:rFonts w:ascii="仿宋" w:hAnsi="仿宋" w:eastAsia="仿宋" w:cs="方正仿宋_GBK"/>
          <w:color w:val="000000"/>
          <w:sz w:val="28"/>
          <w:szCs w:val="28"/>
        </w:rPr>
      </w:pPr>
      <w:r>
        <w:rPr>
          <w:rFonts w:hint="eastAsia" w:ascii="仿宋" w:hAnsi="仿宋" w:eastAsia="仿宋" w:cs="方正仿宋_GBK"/>
          <w:color w:val="000000"/>
          <w:sz w:val="28"/>
          <w:szCs w:val="28"/>
        </w:rPr>
        <w:t>1.1.7法定代表人授权书和法定代表人身份证复印件。</w:t>
      </w:r>
    </w:p>
    <w:p>
      <w:pPr>
        <w:widowControl/>
        <w:spacing w:before="156" w:beforeLines="50" w:after="156" w:afterLines="50" w:line="360" w:lineRule="auto"/>
        <w:ind w:firstLine="560" w:firstLineChars="200"/>
        <w:jc w:val="left"/>
        <w:rPr>
          <w:rFonts w:ascii="仿宋" w:hAnsi="仿宋" w:eastAsia="仿宋" w:cs="方正仿宋_GBK"/>
          <w:sz w:val="28"/>
          <w:szCs w:val="28"/>
        </w:rPr>
      </w:pPr>
      <w:r>
        <w:rPr>
          <w:rFonts w:hint="eastAsia" w:ascii="仿宋" w:hAnsi="仿宋" w:eastAsia="仿宋" w:cs="方正仿宋_GBK"/>
          <w:color w:val="000000"/>
          <w:sz w:val="28"/>
          <w:szCs w:val="28"/>
        </w:rPr>
        <w:t>1.1.8被授权人身份证复印件（原件备查）。</w:t>
      </w:r>
    </w:p>
    <w:p>
      <w:pPr>
        <w:widowControl/>
        <w:spacing w:before="156" w:beforeLines="50" w:after="156" w:afterLines="50" w:line="360" w:lineRule="auto"/>
        <w:ind w:firstLine="562" w:firstLineChars="200"/>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1.2 项目要求及报价要求</w:t>
      </w:r>
    </w:p>
    <w:p>
      <w:pPr>
        <w:widowControl/>
        <w:spacing w:line="360" w:lineRule="auto"/>
        <w:ind w:left="559" w:leftChars="266"/>
        <w:jc w:val="left"/>
        <w:rPr>
          <w:rFonts w:ascii="仿宋" w:hAnsi="仿宋" w:eastAsia="仿宋" w:cs="方正仿宋_GBK"/>
          <w:sz w:val="28"/>
          <w:szCs w:val="28"/>
        </w:rPr>
      </w:pPr>
      <w:r>
        <w:rPr>
          <w:rFonts w:hint="eastAsia" w:ascii="仿宋" w:hAnsi="仿宋" w:eastAsia="仿宋" w:cs="方正仿宋_GBK"/>
          <w:sz w:val="28"/>
          <w:szCs w:val="28"/>
        </w:rPr>
        <w:t>1.2.1项目简介：重庆空港贵宾服务有限公司视频会议室</w:t>
      </w:r>
      <w:r>
        <w:rPr>
          <w:rFonts w:hint="eastAsia" w:ascii="仿宋" w:hAnsi="仿宋" w:eastAsia="仿宋" w:cs="方正仿宋_GBK"/>
          <w:sz w:val="28"/>
          <w:szCs w:val="28"/>
          <w:lang w:eastAsia="zh-CN"/>
        </w:rPr>
        <w:t>采购</w:t>
      </w:r>
      <w:r>
        <w:rPr>
          <w:rFonts w:hint="eastAsia" w:ascii="仿宋" w:hAnsi="仿宋" w:eastAsia="仿宋" w:cs="方正仿宋_GBK"/>
          <w:sz w:val="28"/>
          <w:szCs w:val="28"/>
        </w:rPr>
        <w:t>项目。</w:t>
      </w:r>
    </w:p>
    <w:p>
      <w:pPr>
        <w:widowControl/>
        <w:spacing w:line="360" w:lineRule="auto"/>
        <w:ind w:left="559" w:leftChars="266"/>
        <w:jc w:val="left"/>
        <w:rPr>
          <w:rFonts w:ascii="仿宋" w:hAnsi="仿宋" w:eastAsia="仿宋" w:cs="方正仿宋_GBK"/>
          <w:sz w:val="28"/>
          <w:szCs w:val="28"/>
        </w:rPr>
      </w:pPr>
      <w:r>
        <w:rPr>
          <w:rFonts w:hint="eastAsia" w:ascii="仿宋" w:hAnsi="仿宋" w:eastAsia="仿宋" w:cs="方正仿宋_GBK"/>
          <w:sz w:val="28"/>
          <w:szCs w:val="28"/>
        </w:rPr>
        <w:t>1.2.2本项目的产品要求如下：</w:t>
      </w:r>
    </w:p>
    <w:p>
      <w:pPr>
        <w:widowControl/>
        <w:spacing w:line="360" w:lineRule="auto"/>
        <w:ind w:left="559" w:leftChars="266" w:firstLine="560" w:firstLineChars="200"/>
        <w:jc w:val="left"/>
        <w:rPr>
          <w:rFonts w:ascii="仿宋" w:hAnsi="仿宋" w:eastAsia="仿宋" w:cs="方正仿宋_GBK"/>
          <w:sz w:val="28"/>
          <w:szCs w:val="28"/>
        </w:rPr>
      </w:pPr>
      <w:r>
        <w:rPr>
          <w:rFonts w:hint="eastAsia" w:ascii="仿宋" w:hAnsi="仿宋" w:eastAsia="仿宋" w:cs="方正仿宋_GBK"/>
          <w:sz w:val="28"/>
          <w:szCs w:val="28"/>
        </w:rPr>
        <w:t>重庆空港贵宾服务有限公司视频会议室</w:t>
      </w:r>
      <w:r>
        <w:rPr>
          <w:rFonts w:hint="eastAsia" w:ascii="仿宋" w:hAnsi="仿宋" w:eastAsia="仿宋" w:cs="方正仿宋_GBK"/>
          <w:sz w:val="28"/>
          <w:szCs w:val="28"/>
          <w:lang w:eastAsia="zh-CN"/>
        </w:rPr>
        <w:t>采购</w:t>
      </w:r>
      <w:r>
        <w:rPr>
          <w:rFonts w:hint="eastAsia" w:ascii="仿宋" w:hAnsi="仿宋" w:eastAsia="仿宋" w:cs="方正仿宋_GBK"/>
          <w:sz w:val="28"/>
          <w:szCs w:val="28"/>
        </w:rPr>
        <w:t>项目各设备采购项目，经统计，费用约为</w:t>
      </w:r>
      <w:r>
        <w:rPr>
          <w:rFonts w:ascii="仿宋" w:hAnsi="仿宋" w:eastAsia="仿宋" w:cs="方正仿宋_GBK"/>
          <w:sz w:val="28"/>
          <w:szCs w:val="28"/>
          <w:u w:val="single"/>
        </w:rPr>
        <w:t>33970</w:t>
      </w:r>
      <w:r>
        <w:rPr>
          <w:rFonts w:hint="eastAsia" w:ascii="仿宋" w:hAnsi="仿宋" w:eastAsia="仿宋" w:cs="方正仿宋_GBK"/>
          <w:sz w:val="28"/>
          <w:szCs w:val="28"/>
          <w:u w:val="single"/>
        </w:rPr>
        <w:t>元（不含税价）</w:t>
      </w:r>
      <w:r>
        <w:rPr>
          <w:rFonts w:hint="eastAsia" w:ascii="仿宋" w:hAnsi="仿宋" w:eastAsia="仿宋" w:cs="方正仿宋_GBK"/>
          <w:sz w:val="28"/>
          <w:szCs w:val="28"/>
        </w:rPr>
        <w:t>。</w:t>
      </w:r>
    </w:p>
    <w:p>
      <w:pPr>
        <w:widowControl/>
        <w:spacing w:before="156" w:beforeLines="50" w:after="156" w:afterLines="50"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1.2.3本项目的报价应包括：</w:t>
      </w:r>
      <w:r>
        <w:rPr>
          <w:rFonts w:hint="eastAsia" w:ascii="仿宋" w:hAnsi="仿宋" w:eastAsia="仿宋" w:cs="方正仿宋_GBK"/>
          <w:color w:val="000000"/>
          <w:sz w:val="28"/>
          <w:szCs w:val="28"/>
        </w:rPr>
        <w:t>产品总价</w:t>
      </w:r>
      <w:r>
        <w:rPr>
          <w:rFonts w:hint="eastAsia" w:ascii="仿宋" w:hAnsi="仿宋" w:eastAsia="仿宋" w:cs="方正仿宋_GBK"/>
          <w:sz w:val="28"/>
          <w:szCs w:val="28"/>
        </w:rPr>
        <w:t>（含运输费用）。</w:t>
      </w:r>
    </w:p>
    <w:p>
      <w:pPr>
        <w:widowControl/>
        <w:spacing w:before="156" w:beforeLines="50" w:after="156" w:afterLines="50"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w:t>
      </w:r>
      <w:r>
        <w:rPr>
          <w:rFonts w:ascii="仿宋" w:hAnsi="仿宋" w:eastAsia="仿宋" w:cs="方正仿宋_GBK"/>
          <w:sz w:val="28"/>
          <w:szCs w:val="28"/>
        </w:rPr>
        <w:t>.2.4</w:t>
      </w:r>
      <w:r>
        <w:rPr>
          <w:rFonts w:hint="eastAsia" w:ascii="仿宋" w:hAnsi="仿宋" w:eastAsia="仿宋" w:cs="方正仿宋_GBK"/>
          <w:sz w:val="28"/>
          <w:szCs w:val="28"/>
        </w:rPr>
        <w:t>本采购项目最高限价（不含税价）为人民币</w:t>
      </w:r>
      <w:r>
        <w:rPr>
          <w:rFonts w:ascii="仿宋" w:hAnsi="仿宋" w:eastAsia="仿宋" w:cs="方正仿宋_GBK"/>
          <w:sz w:val="28"/>
          <w:szCs w:val="28"/>
          <w:u w:val="single"/>
        </w:rPr>
        <w:t>33970</w:t>
      </w:r>
      <w:r>
        <w:rPr>
          <w:rFonts w:hint="eastAsia" w:ascii="仿宋" w:hAnsi="仿宋" w:eastAsia="仿宋" w:cs="方正仿宋_GBK"/>
          <w:sz w:val="28"/>
          <w:szCs w:val="28"/>
          <w:u w:val="single"/>
        </w:rPr>
        <w:t>元（大写金额：叁万肆仟元整）</w:t>
      </w:r>
      <w:r>
        <w:rPr>
          <w:rFonts w:hint="eastAsia" w:ascii="仿宋" w:hAnsi="仿宋" w:eastAsia="仿宋" w:cs="方正仿宋_GBK"/>
          <w:sz w:val="28"/>
          <w:szCs w:val="28"/>
        </w:rPr>
        <w:t>，超过最高限价，将取消比选响应方的询价资格，项目具体内容如下：</w:t>
      </w:r>
    </w:p>
    <w:tbl>
      <w:tblPr>
        <w:tblStyle w:val="9"/>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796"/>
        <w:gridCol w:w="282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62" w:type="dxa"/>
            <w:vAlign w:val="center"/>
          </w:tcPr>
          <w:p>
            <w:pPr>
              <w:jc w:val="center"/>
              <w:rPr>
                <w:rFonts w:ascii="黑体" w:hAnsi="黑体" w:eastAsia="黑体"/>
                <w:b/>
                <w:bCs/>
              </w:rPr>
            </w:pPr>
            <w:r>
              <w:rPr>
                <w:rFonts w:hint="eastAsia" w:ascii="黑体" w:hAnsi="黑体" w:eastAsia="黑体"/>
                <w:b/>
                <w:bCs/>
              </w:rPr>
              <w:t>序号</w:t>
            </w:r>
          </w:p>
        </w:tc>
        <w:tc>
          <w:tcPr>
            <w:tcW w:w="2796" w:type="dxa"/>
            <w:vAlign w:val="center"/>
          </w:tcPr>
          <w:p>
            <w:pPr>
              <w:jc w:val="center"/>
              <w:rPr>
                <w:rFonts w:ascii="黑体" w:hAnsi="黑体" w:eastAsia="黑体"/>
                <w:b/>
                <w:bCs/>
              </w:rPr>
            </w:pPr>
            <w:r>
              <w:rPr>
                <w:rFonts w:hint="eastAsia" w:ascii="黑体" w:hAnsi="黑体" w:eastAsia="黑体"/>
                <w:b/>
                <w:bCs/>
              </w:rPr>
              <w:t>设备名称</w:t>
            </w:r>
          </w:p>
        </w:tc>
        <w:tc>
          <w:tcPr>
            <w:tcW w:w="2828" w:type="dxa"/>
            <w:vAlign w:val="center"/>
          </w:tcPr>
          <w:p>
            <w:pPr>
              <w:jc w:val="center"/>
              <w:rPr>
                <w:rFonts w:ascii="黑体" w:hAnsi="黑体" w:eastAsia="黑体"/>
                <w:b/>
                <w:bCs/>
              </w:rPr>
            </w:pPr>
            <w:r>
              <w:rPr>
                <w:rFonts w:hint="eastAsia" w:ascii="黑体" w:hAnsi="黑体" w:eastAsia="黑体"/>
                <w:b/>
                <w:bCs/>
              </w:rPr>
              <w:t>最高限价（不含税单价）</w:t>
            </w:r>
          </w:p>
        </w:tc>
        <w:tc>
          <w:tcPr>
            <w:tcW w:w="2126" w:type="dxa"/>
            <w:vAlign w:val="center"/>
          </w:tcPr>
          <w:p>
            <w:pPr>
              <w:jc w:val="center"/>
              <w:rPr>
                <w:rFonts w:ascii="黑体" w:hAnsi="黑体" w:eastAsia="黑体"/>
                <w:b/>
                <w:bCs/>
              </w:rPr>
            </w:pPr>
            <w:r>
              <w:rPr>
                <w:rFonts w:hint="eastAsia" w:ascii="黑体" w:hAnsi="黑体" w:eastAsia="黑体"/>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pPr>
            <w:r>
              <w:rPr>
                <w:rFonts w:hint="eastAsia" w:ascii="仿宋" w:hAnsi="仿宋" w:eastAsia="仿宋" w:cs="方正仿宋_GBK"/>
                <w:sz w:val="28"/>
                <w:szCs w:val="28"/>
              </w:rPr>
              <w:t>会议摄像机</w:t>
            </w:r>
          </w:p>
        </w:tc>
        <w:tc>
          <w:tcPr>
            <w:tcW w:w="2828" w:type="dxa"/>
            <w:vAlign w:val="center"/>
          </w:tcPr>
          <w:p>
            <w:pPr>
              <w:adjustRightInd w:val="0"/>
              <w:snapToGrid w:val="0"/>
              <w:jc w:val="center"/>
            </w:pPr>
            <w:r>
              <w:rPr>
                <w:rFonts w:ascii="仿宋" w:eastAsia="仿宋" w:cs="方正仿宋_GBK"/>
                <w:sz w:val="28"/>
                <w:szCs w:val="28"/>
              </w:rPr>
              <w:t>3300</w:t>
            </w:r>
            <w:r>
              <w:rPr>
                <w:rFonts w:hint="eastAsia" w:ascii="仿宋" w:eastAsia="仿宋" w:cs="方正仿宋_GBK"/>
                <w:sz w:val="28"/>
                <w:szCs w:val="28"/>
              </w:rPr>
              <w:t>元/台</w:t>
            </w:r>
          </w:p>
        </w:tc>
        <w:tc>
          <w:tcPr>
            <w:tcW w:w="2126" w:type="dxa"/>
            <w:vAlign w:val="center"/>
          </w:tcPr>
          <w:p>
            <w:pPr>
              <w:adjustRightInd w:val="0"/>
              <w:snapToGrid w:val="0"/>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rPr>
                <w:rFonts w:ascii="仿宋" w:hAnsi="仿宋" w:eastAsia="仿宋" w:cs="方正仿宋_GBK"/>
                <w:sz w:val="28"/>
                <w:szCs w:val="28"/>
              </w:rPr>
            </w:pPr>
            <w:r>
              <w:rPr>
                <w:rFonts w:hint="eastAsia" w:ascii="仿宋" w:eastAsia="仿宋" w:cs="方正仿宋_GBK"/>
                <w:sz w:val="28"/>
                <w:szCs w:val="28"/>
              </w:rPr>
              <w:t>扩声音箱</w:t>
            </w:r>
          </w:p>
        </w:tc>
        <w:tc>
          <w:tcPr>
            <w:tcW w:w="2828"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2650</w:t>
            </w:r>
            <w:r>
              <w:rPr>
                <w:rFonts w:hint="eastAsia" w:ascii="仿宋" w:eastAsia="仿宋" w:cs="方正仿宋_GBK"/>
                <w:sz w:val="28"/>
                <w:szCs w:val="28"/>
              </w:rPr>
              <w:t>元/个</w:t>
            </w:r>
          </w:p>
        </w:tc>
        <w:tc>
          <w:tcPr>
            <w:tcW w:w="2126" w:type="dxa"/>
            <w:vAlign w:val="center"/>
          </w:tcPr>
          <w:p>
            <w:pPr>
              <w:adjustRightInd w:val="0"/>
              <w:snapToGrid w:val="0"/>
              <w:jc w:val="center"/>
            </w:pPr>
            <w:r>
              <w:rPr>
                <w:rFonts w:hint="eastAsia" w:ascii="仿宋" w:eastAsia="仿宋" w:cs="方正仿宋_GBK"/>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rPr>
                <w:rFonts w:ascii="仿宋" w:hAnsi="仿宋" w:eastAsia="仿宋" w:cs="方正仿宋_GBK"/>
                <w:sz w:val="28"/>
                <w:szCs w:val="28"/>
              </w:rPr>
            </w:pPr>
            <w:r>
              <w:rPr>
                <w:rFonts w:hint="eastAsia" w:ascii="仿宋" w:eastAsia="仿宋" w:cs="方正仿宋_GBK"/>
                <w:sz w:val="28"/>
                <w:szCs w:val="28"/>
              </w:rPr>
              <w:t>补声音箱</w:t>
            </w:r>
          </w:p>
        </w:tc>
        <w:tc>
          <w:tcPr>
            <w:tcW w:w="2828"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2650</w:t>
            </w:r>
            <w:r>
              <w:rPr>
                <w:rFonts w:hint="eastAsia" w:ascii="仿宋" w:eastAsia="仿宋" w:cs="方正仿宋_GBK"/>
                <w:sz w:val="28"/>
                <w:szCs w:val="28"/>
              </w:rPr>
              <w:t>元/个</w:t>
            </w:r>
          </w:p>
        </w:tc>
        <w:tc>
          <w:tcPr>
            <w:tcW w:w="2126" w:type="dxa"/>
            <w:vAlign w:val="center"/>
          </w:tcPr>
          <w:p>
            <w:pPr>
              <w:adjustRightInd w:val="0"/>
              <w:snapToGrid w:val="0"/>
              <w:jc w:val="center"/>
            </w:pPr>
            <w:r>
              <w:rPr>
                <w:rFonts w:hint="eastAsia" w:ascii="仿宋" w:eastAsia="仿宋" w:cs="方正仿宋_GBK"/>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rPr>
                <w:rFonts w:ascii="仿宋" w:hAnsi="仿宋" w:eastAsia="仿宋" w:cs="方正仿宋_GBK"/>
                <w:sz w:val="28"/>
                <w:szCs w:val="28"/>
              </w:rPr>
            </w:pPr>
            <w:r>
              <w:rPr>
                <w:rFonts w:hint="eastAsia" w:ascii="仿宋" w:eastAsia="仿宋" w:cs="方正仿宋_GBK"/>
                <w:sz w:val="28"/>
                <w:szCs w:val="28"/>
              </w:rPr>
              <w:t>扩声后级功放</w:t>
            </w:r>
          </w:p>
        </w:tc>
        <w:tc>
          <w:tcPr>
            <w:tcW w:w="2828"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3450</w:t>
            </w:r>
            <w:r>
              <w:rPr>
                <w:rFonts w:hint="eastAsia" w:ascii="仿宋" w:eastAsia="仿宋" w:cs="方正仿宋_GBK"/>
                <w:sz w:val="28"/>
                <w:szCs w:val="28"/>
              </w:rPr>
              <w:t>元/台</w:t>
            </w:r>
          </w:p>
        </w:tc>
        <w:tc>
          <w:tcPr>
            <w:tcW w:w="2126" w:type="dxa"/>
            <w:vAlign w:val="center"/>
          </w:tcPr>
          <w:p>
            <w:pPr>
              <w:adjustRightInd w:val="0"/>
              <w:snapToGrid w:val="0"/>
              <w:jc w:val="center"/>
            </w:pPr>
            <w:r>
              <w:rPr>
                <w:rFonts w:hint="eastAsia" w:ascii="仿宋" w:eastAsia="仿宋"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rPr>
                <w:rFonts w:ascii="仿宋" w:hAnsi="仿宋" w:eastAsia="仿宋" w:cs="方正仿宋_GBK"/>
                <w:sz w:val="28"/>
                <w:szCs w:val="28"/>
              </w:rPr>
            </w:pPr>
            <w:r>
              <w:rPr>
                <w:rFonts w:hint="eastAsia" w:ascii="仿宋" w:eastAsia="仿宋" w:cs="方正仿宋_GBK"/>
                <w:sz w:val="28"/>
                <w:szCs w:val="28"/>
              </w:rPr>
              <w:t>补声后级功放</w:t>
            </w:r>
          </w:p>
        </w:tc>
        <w:tc>
          <w:tcPr>
            <w:tcW w:w="2828"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2900</w:t>
            </w:r>
            <w:r>
              <w:rPr>
                <w:rFonts w:hint="eastAsia" w:ascii="仿宋" w:eastAsia="仿宋" w:cs="方正仿宋_GBK"/>
                <w:sz w:val="28"/>
                <w:szCs w:val="28"/>
              </w:rPr>
              <w:t>元/台</w:t>
            </w:r>
          </w:p>
        </w:tc>
        <w:tc>
          <w:tcPr>
            <w:tcW w:w="2126" w:type="dxa"/>
            <w:vAlign w:val="center"/>
          </w:tcPr>
          <w:p>
            <w:pPr>
              <w:adjustRightInd w:val="0"/>
              <w:snapToGrid w:val="0"/>
              <w:jc w:val="center"/>
            </w:pPr>
            <w:r>
              <w:rPr>
                <w:rFonts w:hint="eastAsia" w:ascii="仿宋" w:eastAsia="仿宋"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rPr>
                <w:rFonts w:ascii="仿宋" w:hAnsi="仿宋" w:eastAsia="仿宋" w:cs="方正仿宋_GBK"/>
                <w:sz w:val="28"/>
                <w:szCs w:val="28"/>
              </w:rPr>
            </w:pPr>
            <w:r>
              <w:rPr>
                <w:rFonts w:hint="eastAsia" w:ascii="仿宋" w:eastAsia="仿宋" w:cs="方正仿宋_GBK"/>
                <w:sz w:val="28"/>
                <w:szCs w:val="28"/>
              </w:rPr>
              <w:t>12路调音台</w:t>
            </w:r>
          </w:p>
        </w:tc>
        <w:tc>
          <w:tcPr>
            <w:tcW w:w="2828"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2650</w:t>
            </w:r>
            <w:r>
              <w:rPr>
                <w:rFonts w:hint="eastAsia" w:ascii="仿宋" w:eastAsia="仿宋" w:cs="方正仿宋_GBK"/>
                <w:sz w:val="28"/>
                <w:szCs w:val="28"/>
              </w:rPr>
              <w:t>元/台</w:t>
            </w:r>
          </w:p>
        </w:tc>
        <w:tc>
          <w:tcPr>
            <w:tcW w:w="2126" w:type="dxa"/>
            <w:vAlign w:val="center"/>
          </w:tcPr>
          <w:p>
            <w:pPr>
              <w:adjustRightInd w:val="0"/>
              <w:snapToGrid w:val="0"/>
              <w:jc w:val="center"/>
            </w:pPr>
            <w:r>
              <w:rPr>
                <w:rFonts w:hint="eastAsia" w:ascii="仿宋" w:eastAsia="仿宋"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rPr>
                <w:rFonts w:ascii="仿宋" w:eastAsia="仿宋" w:cs="方正仿宋_GBK"/>
                <w:sz w:val="28"/>
                <w:szCs w:val="28"/>
              </w:rPr>
            </w:pPr>
            <w:r>
              <w:rPr>
                <w:rFonts w:hint="eastAsia" w:ascii="仿宋" w:eastAsia="仿宋" w:cs="方正仿宋_GBK"/>
                <w:sz w:val="28"/>
                <w:szCs w:val="28"/>
              </w:rPr>
              <w:t>电源净化时序器</w:t>
            </w:r>
          </w:p>
        </w:tc>
        <w:tc>
          <w:tcPr>
            <w:tcW w:w="2828"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1350</w:t>
            </w:r>
            <w:r>
              <w:rPr>
                <w:rFonts w:hint="eastAsia" w:ascii="仿宋" w:eastAsia="仿宋" w:cs="方正仿宋_GBK"/>
                <w:sz w:val="28"/>
                <w:szCs w:val="28"/>
              </w:rPr>
              <w:t>元/台</w:t>
            </w:r>
          </w:p>
        </w:tc>
        <w:tc>
          <w:tcPr>
            <w:tcW w:w="2126" w:type="dxa"/>
            <w:vAlign w:val="center"/>
          </w:tcPr>
          <w:p>
            <w:pPr>
              <w:adjustRightInd w:val="0"/>
              <w:snapToGrid w:val="0"/>
              <w:jc w:val="center"/>
            </w:pPr>
            <w:r>
              <w:rPr>
                <w:rFonts w:hint="eastAsia" w:ascii="仿宋" w:eastAsia="仿宋"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rPr>
                <w:rFonts w:ascii="仿宋" w:eastAsia="仿宋" w:cs="方正仿宋_GBK"/>
                <w:sz w:val="28"/>
                <w:szCs w:val="28"/>
              </w:rPr>
            </w:pPr>
            <w:r>
              <w:rPr>
                <w:rFonts w:hint="eastAsia" w:ascii="仿宋" w:eastAsia="仿宋" w:cs="方正仿宋_GBK"/>
                <w:sz w:val="28"/>
                <w:szCs w:val="28"/>
              </w:rPr>
              <w:t>反馈抑制器</w:t>
            </w:r>
          </w:p>
        </w:tc>
        <w:tc>
          <w:tcPr>
            <w:tcW w:w="2828"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1800</w:t>
            </w:r>
            <w:r>
              <w:rPr>
                <w:rFonts w:hint="eastAsia" w:ascii="仿宋" w:eastAsia="仿宋" w:cs="方正仿宋_GBK"/>
                <w:sz w:val="28"/>
                <w:szCs w:val="28"/>
              </w:rPr>
              <w:t>元/台</w:t>
            </w:r>
          </w:p>
        </w:tc>
        <w:tc>
          <w:tcPr>
            <w:tcW w:w="2126" w:type="dxa"/>
            <w:vAlign w:val="center"/>
          </w:tcPr>
          <w:p>
            <w:pPr>
              <w:adjustRightInd w:val="0"/>
              <w:snapToGrid w:val="0"/>
              <w:jc w:val="center"/>
            </w:pPr>
            <w:r>
              <w:rPr>
                <w:rFonts w:hint="eastAsia" w:ascii="仿宋" w:eastAsia="仿宋"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rPr>
                <w:rFonts w:ascii="仿宋" w:eastAsia="仿宋" w:cs="方正仿宋_GBK"/>
                <w:sz w:val="28"/>
                <w:szCs w:val="28"/>
              </w:rPr>
            </w:pPr>
            <w:r>
              <w:rPr>
                <w:rFonts w:hint="eastAsia" w:ascii="仿宋" w:eastAsia="仿宋" w:cs="方正仿宋_GBK"/>
                <w:sz w:val="28"/>
                <w:szCs w:val="28"/>
              </w:rPr>
              <w:t>鹅颈式无线话筒1</w:t>
            </w:r>
            <w:r>
              <w:rPr>
                <w:rFonts w:ascii="仿宋" w:eastAsia="仿宋" w:cs="方正仿宋_GBK"/>
                <w:sz w:val="28"/>
                <w:szCs w:val="28"/>
              </w:rPr>
              <w:t>*8</w:t>
            </w:r>
          </w:p>
        </w:tc>
        <w:tc>
          <w:tcPr>
            <w:tcW w:w="2828"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2980</w:t>
            </w:r>
            <w:r>
              <w:rPr>
                <w:rFonts w:hint="eastAsia" w:ascii="仿宋" w:eastAsia="仿宋" w:cs="方正仿宋_GBK"/>
                <w:sz w:val="28"/>
                <w:szCs w:val="28"/>
              </w:rPr>
              <w:t>元/套</w:t>
            </w:r>
          </w:p>
        </w:tc>
        <w:tc>
          <w:tcPr>
            <w:tcW w:w="2126" w:type="dxa"/>
            <w:vAlign w:val="center"/>
          </w:tcPr>
          <w:p>
            <w:pPr>
              <w:adjustRightInd w:val="0"/>
              <w:snapToGrid w:val="0"/>
              <w:jc w:val="center"/>
            </w:pPr>
            <w:r>
              <w:rPr>
                <w:rFonts w:hint="eastAsia" w:ascii="仿宋" w:eastAsia="仿宋"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rPr>
                <w:rFonts w:ascii="仿宋" w:eastAsia="仿宋" w:cs="方正仿宋_GBK"/>
                <w:sz w:val="28"/>
                <w:szCs w:val="28"/>
              </w:rPr>
            </w:pPr>
            <w:r>
              <w:rPr>
                <w:rFonts w:hint="eastAsia" w:ascii="仿宋" w:eastAsia="仿宋" w:cs="方正仿宋_GBK"/>
                <w:sz w:val="28"/>
                <w:szCs w:val="28"/>
              </w:rPr>
              <w:t>航空机柜</w:t>
            </w:r>
          </w:p>
        </w:tc>
        <w:tc>
          <w:tcPr>
            <w:tcW w:w="2828"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450</w:t>
            </w:r>
            <w:r>
              <w:rPr>
                <w:rFonts w:hint="eastAsia" w:ascii="仿宋" w:eastAsia="仿宋" w:cs="方正仿宋_GBK"/>
                <w:sz w:val="28"/>
                <w:szCs w:val="28"/>
              </w:rPr>
              <w:t>元/个</w:t>
            </w:r>
          </w:p>
        </w:tc>
        <w:tc>
          <w:tcPr>
            <w:tcW w:w="2126" w:type="dxa"/>
            <w:vAlign w:val="center"/>
          </w:tcPr>
          <w:p>
            <w:pPr>
              <w:adjustRightInd w:val="0"/>
              <w:snapToGrid w:val="0"/>
              <w:jc w:val="center"/>
              <w:rPr>
                <w:rFonts w:ascii="仿宋" w:eastAsia="仿宋" w:cs="方正仿宋_GBK"/>
                <w:sz w:val="28"/>
                <w:szCs w:val="28"/>
              </w:rPr>
            </w:pPr>
            <w:r>
              <w:rPr>
                <w:rFonts w:hint="eastAsia" w:ascii="仿宋" w:eastAsia="仿宋"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rPr>
                <w:rFonts w:ascii="仿宋" w:eastAsia="仿宋" w:cs="方正仿宋_GBK"/>
                <w:sz w:val="28"/>
                <w:szCs w:val="28"/>
              </w:rPr>
            </w:pPr>
            <w:r>
              <w:rPr>
                <w:rFonts w:hint="eastAsia" w:ascii="仿宋" w:eastAsia="仿宋" w:cs="方正仿宋_GBK"/>
                <w:sz w:val="28"/>
                <w:szCs w:val="28"/>
              </w:rPr>
              <w:t>音箱壁架</w:t>
            </w:r>
          </w:p>
        </w:tc>
        <w:tc>
          <w:tcPr>
            <w:tcW w:w="2828"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90</w:t>
            </w:r>
            <w:r>
              <w:rPr>
                <w:rFonts w:hint="eastAsia" w:ascii="仿宋" w:eastAsia="仿宋" w:cs="方正仿宋_GBK"/>
                <w:sz w:val="28"/>
                <w:szCs w:val="28"/>
              </w:rPr>
              <w:t>元/对</w:t>
            </w:r>
          </w:p>
        </w:tc>
        <w:tc>
          <w:tcPr>
            <w:tcW w:w="2126"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rPr>
                <w:rFonts w:ascii="仿宋" w:eastAsia="仿宋" w:cs="方正仿宋_GBK"/>
                <w:sz w:val="28"/>
                <w:szCs w:val="28"/>
              </w:rPr>
            </w:pPr>
            <w:r>
              <w:rPr>
                <w:rFonts w:hint="eastAsia" w:ascii="仿宋" w:eastAsia="仿宋" w:cs="方正仿宋_GBK"/>
                <w:sz w:val="28"/>
                <w:szCs w:val="28"/>
              </w:rPr>
              <w:t>USB延长线</w:t>
            </w:r>
          </w:p>
        </w:tc>
        <w:tc>
          <w:tcPr>
            <w:tcW w:w="2828"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180</w:t>
            </w:r>
            <w:r>
              <w:rPr>
                <w:rFonts w:hint="eastAsia" w:ascii="仿宋" w:eastAsia="仿宋" w:cs="方正仿宋_GBK"/>
                <w:sz w:val="28"/>
                <w:szCs w:val="28"/>
              </w:rPr>
              <w:t>元</w:t>
            </w:r>
            <w:r>
              <w:rPr>
                <w:rFonts w:hint="eastAsia" w:ascii="仿宋" w:hAnsi="仿宋" w:eastAsia="仿宋" w:cs="方正仿宋_GBK"/>
                <w:sz w:val="28"/>
                <w:szCs w:val="28"/>
              </w:rPr>
              <w:t>/</w:t>
            </w:r>
            <w:r>
              <w:rPr>
                <w:rFonts w:hint="eastAsia" w:ascii="仿宋" w:eastAsia="仿宋" w:cs="方正仿宋_GBK"/>
                <w:sz w:val="28"/>
                <w:szCs w:val="28"/>
              </w:rPr>
              <w:t>根</w:t>
            </w:r>
          </w:p>
        </w:tc>
        <w:tc>
          <w:tcPr>
            <w:tcW w:w="2126" w:type="dxa"/>
            <w:vAlign w:val="center"/>
          </w:tcPr>
          <w:p>
            <w:pPr>
              <w:adjustRightInd w:val="0"/>
              <w:snapToGrid w:val="0"/>
              <w:jc w:val="center"/>
              <w:rPr>
                <w:rFonts w:ascii="仿宋" w:eastAsia="仿宋" w:cs="方正仿宋_GBK"/>
                <w:sz w:val="28"/>
                <w:szCs w:val="28"/>
              </w:rPr>
            </w:pPr>
            <w:r>
              <w:rPr>
                <w:rFonts w:hint="eastAsia" w:ascii="仿宋" w:eastAsia="仿宋" w:cs="方正仿宋_GBK"/>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rPr>
                <w:rFonts w:ascii="仿宋" w:eastAsia="仿宋" w:cs="方正仿宋_GBK"/>
                <w:sz w:val="28"/>
                <w:szCs w:val="28"/>
              </w:rPr>
            </w:pPr>
            <w:r>
              <w:rPr>
                <w:rFonts w:hint="eastAsia" w:ascii="仿宋" w:eastAsia="仿宋" w:cs="方正仿宋_GBK"/>
                <w:sz w:val="28"/>
                <w:szCs w:val="28"/>
              </w:rPr>
              <w:t>音响线</w:t>
            </w:r>
          </w:p>
        </w:tc>
        <w:tc>
          <w:tcPr>
            <w:tcW w:w="2828"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4.5</w:t>
            </w:r>
            <w:r>
              <w:rPr>
                <w:rFonts w:hint="eastAsia" w:ascii="仿宋" w:eastAsia="仿宋" w:cs="方正仿宋_GBK"/>
                <w:sz w:val="28"/>
                <w:szCs w:val="28"/>
              </w:rPr>
              <w:t>元</w:t>
            </w:r>
            <w:r>
              <w:rPr>
                <w:rFonts w:hint="eastAsia" w:ascii="仿宋" w:hAnsi="仿宋" w:eastAsia="仿宋" w:cs="方正仿宋_GBK"/>
                <w:sz w:val="28"/>
                <w:szCs w:val="28"/>
              </w:rPr>
              <w:t>/</w:t>
            </w:r>
            <w:r>
              <w:rPr>
                <w:rFonts w:hint="eastAsia" w:ascii="仿宋" w:eastAsia="仿宋" w:cs="方正仿宋_GBK"/>
                <w:sz w:val="28"/>
                <w:szCs w:val="28"/>
              </w:rPr>
              <w:t>米</w:t>
            </w:r>
          </w:p>
        </w:tc>
        <w:tc>
          <w:tcPr>
            <w:tcW w:w="2126" w:type="dxa"/>
            <w:vAlign w:val="center"/>
          </w:tcPr>
          <w:p>
            <w:pPr>
              <w:adjustRightInd w:val="0"/>
              <w:snapToGrid w:val="0"/>
              <w:jc w:val="center"/>
              <w:rPr>
                <w:rFonts w:ascii="仿宋" w:eastAsia="仿宋" w:cs="方正仿宋_GBK"/>
                <w:sz w:val="28"/>
                <w:szCs w:val="28"/>
              </w:rPr>
            </w:pPr>
            <w:r>
              <w:rPr>
                <w:rFonts w:hint="eastAsia" w:ascii="仿宋" w:eastAsia="仿宋" w:cs="方正仿宋_GBK"/>
                <w:sz w:val="28"/>
                <w:szCs w:val="28"/>
              </w:rPr>
              <w:t>1</w:t>
            </w:r>
            <w:r>
              <w:rPr>
                <w:rFonts w:ascii="仿宋" w:eastAsia="仿宋" w:cs="方正仿宋_GBK"/>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762" w:type="dxa"/>
            <w:vAlign w:val="center"/>
          </w:tcPr>
          <w:p>
            <w:pPr>
              <w:pStyle w:val="12"/>
              <w:numPr>
                <w:ilvl w:val="0"/>
                <w:numId w:val="2"/>
              </w:numPr>
              <w:ind w:left="541" w:firstLineChars="0"/>
              <w:jc w:val="center"/>
            </w:pPr>
          </w:p>
        </w:tc>
        <w:tc>
          <w:tcPr>
            <w:tcW w:w="2796" w:type="dxa"/>
            <w:vAlign w:val="center"/>
          </w:tcPr>
          <w:p>
            <w:pPr>
              <w:adjustRightInd w:val="0"/>
              <w:snapToGrid w:val="0"/>
              <w:jc w:val="center"/>
              <w:rPr>
                <w:rFonts w:ascii="仿宋" w:eastAsia="仿宋" w:cs="方正仿宋_GBK"/>
                <w:sz w:val="28"/>
                <w:szCs w:val="28"/>
              </w:rPr>
            </w:pPr>
            <w:r>
              <w:rPr>
                <w:rFonts w:hint="eastAsia" w:ascii="仿宋" w:eastAsia="仿宋" w:cs="方正仿宋_GBK"/>
                <w:sz w:val="28"/>
                <w:szCs w:val="28"/>
              </w:rPr>
              <w:t>辅材</w:t>
            </w:r>
          </w:p>
          <w:p>
            <w:pPr>
              <w:adjustRightInd w:val="0"/>
              <w:snapToGrid w:val="0"/>
              <w:jc w:val="center"/>
              <w:rPr>
                <w:rFonts w:ascii="仿宋" w:eastAsia="仿宋" w:cs="方正仿宋_GBK"/>
                <w:sz w:val="28"/>
                <w:szCs w:val="28"/>
              </w:rPr>
            </w:pPr>
            <w:r>
              <w:rPr>
                <w:rFonts w:hint="eastAsia" w:ascii="仿宋" w:eastAsia="仿宋" w:cs="方正仿宋_GBK"/>
                <w:sz w:val="28"/>
                <w:szCs w:val="28"/>
              </w:rPr>
              <w:t>（跳线、音频线等）</w:t>
            </w:r>
          </w:p>
        </w:tc>
        <w:tc>
          <w:tcPr>
            <w:tcW w:w="2828" w:type="dxa"/>
            <w:vAlign w:val="center"/>
          </w:tcPr>
          <w:p>
            <w:pPr>
              <w:adjustRightInd w:val="0"/>
              <w:snapToGrid w:val="0"/>
              <w:jc w:val="center"/>
              <w:rPr>
                <w:rFonts w:ascii="仿宋" w:eastAsia="仿宋" w:cs="方正仿宋_GBK"/>
                <w:sz w:val="28"/>
                <w:szCs w:val="28"/>
              </w:rPr>
            </w:pPr>
            <w:r>
              <w:rPr>
                <w:rFonts w:ascii="仿宋" w:eastAsia="仿宋" w:cs="方正仿宋_GBK"/>
                <w:sz w:val="28"/>
                <w:szCs w:val="28"/>
              </w:rPr>
              <w:t>200</w:t>
            </w:r>
            <w:r>
              <w:rPr>
                <w:rFonts w:hint="eastAsia" w:ascii="仿宋" w:eastAsia="仿宋" w:cs="方正仿宋_GBK"/>
                <w:sz w:val="28"/>
                <w:szCs w:val="28"/>
              </w:rPr>
              <w:t>元</w:t>
            </w:r>
            <w:r>
              <w:rPr>
                <w:rFonts w:hint="eastAsia" w:ascii="仿宋" w:hAnsi="仿宋" w:eastAsia="仿宋" w:cs="方正仿宋_GBK"/>
                <w:sz w:val="28"/>
                <w:szCs w:val="28"/>
              </w:rPr>
              <w:t>/</w:t>
            </w:r>
            <w:r>
              <w:rPr>
                <w:rFonts w:hint="eastAsia" w:ascii="仿宋" w:eastAsia="仿宋" w:cs="方正仿宋_GBK"/>
                <w:sz w:val="28"/>
                <w:szCs w:val="28"/>
              </w:rPr>
              <w:t>套</w:t>
            </w:r>
          </w:p>
        </w:tc>
        <w:tc>
          <w:tcPr>
            <w:tcW w:w="2126" w:type="dxa"/>
            <w:vAlign w:val="center"/>
          </w:tcPr>
          <w:p>
            <w:pPr>
              <w:adjustRightInd w:val="0"/>
              <w:snapToGrid w:val="0"/>
              <w:jc w:val="center"/>
              <w:rPr>
                <w:rFonts w:ascii="仿宋" w:eastAsia="仿宋" w:cs="方正仿宋_GBK"/>
                <w:sz w:val="28"/>
                <w:szCs w:val="28"/>
              </w:rPr>
            </w:pPr>
            <w:r>
              <w:rPr>
                <w:rFonts w:hint="eastAsia" w:ascii="仿宋" w:eastAsia="仿宋" w:cs="方正仿宋_GBK"/>
                <w:sz w:val="28"/>
                <w:szCs w:val="28"/>
              </w:rPr>
              <w:t>1</w:t>
            </w:r>
          </w:p>
        </w:tc>
      </w:tr>
    </w:tbl>
    <w:p/>
    <w:p>
      <w:pPr>
        <w:widowControl/>
        <w:adjustRightInd w:val="0"/>
        <w:snapToGrid w:val="0"/>
        <w:spacing w:line="360" w:lineRule="auto"/>
        <w:ind w:firstLine="560" w:firstLineChars="200"/>
        <w:jc w:val="left"/>
        <w:rPr>
          <w:rFonts w:ascii="仿宋" w:hAnsi="仿宋" w:eastAsia="仿宋" w:cs="方正仿宋_GBK"/>
          <w:color w:val="000000"/>
          <w:sz w:val="28"/>
          <w:szCs w:val="28"/>
        </w:rPr>
      </w:pPr>
      <w:r>
        <w:rPr>
          <w:rFonts w:hint="eastAsia" w:ascii="仿宋" w:hAnsi="仿宋" w:eastAsia="仿宋" w:cs="方正仿宋_GBK"/>
          <w:sz w:val="28"/>
          <w:szCs w:val="28"/>
        </w:rPr>
        <w:t>1.2.</w:t>
      </w:r>
      <w:r>
        <w:rPr>
          <w:rFonts w:ascii="仿宋" w:hAnsi="仿宋" w:eastAsia="仿宋" w:cs="方正仿宋_GBK"/>
          <w:sz w:val="28"/>
          <w:szCs w:val="28"/>
        </w:rPr>
        <w:t>4</w:t>
      </w:r>
      <w:r>
        <w:rPr>
          <w:rFonts w:hint="eastAsia" w:ascii="仿宋" w:hAnsi="仿宋" w:eastAsia="仿宋" w:cs="方正仿宋_GBK"/>
          <w:sz w:val="28"/>
          <w:szCs w:val="28"/>
        </w:rPr>
        <w:t>.1响应人所提供产品质量必须要符合国家相关标准（包括国家标准和行业标准）</w:t>
      </w:r>
      <w:r>
        <w:rPr>
          <w:rFonts w:hint="eastAsia" w:ascii="仿宋" w:hAnsi="仿宋" w:eastAsia="仿宋" w:cs="方正仿宋_GBK"/>
          <w:color w:val="000000"/>
          <w:sz w:val="28"/>
          <w:szCs w:val="28"/>
        </w:rPr>
        <w:t>，无不合格物品。</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color w:val="000000"/>
          <w:sz w:val="28"/>
          <w:szCs w:val="28"/>
        </w:rPr>
        <w:t>1.2.</w:t>
      </w:r>
      <w:r>
        <w:rPr>
          <w:rFonts w:ascii="仿宋" w:hAnsi="仿宋" w:eastAsia="仿宋" w:cs="方正仿宋_GBK"/>
          <w:color w:val="000000"/>
          <w:sz w:val="28"/>
          <w:szCs w:val="28"/>
        </w:rPr>
        <w:t>4</w:t>
      </w:r>
      <w:r>
        <w:rPr>
          <w:rFonts w:hint="eastAsia" w:ascii="仿宋" w:hAnsi="仿宋" w:eastAsia="仿宋" w:cs="方正仿宋_GBK"/>
          <w:color w:val="000000"/>
          <w:sz w:val="28"/>
          <w:szCs w:val="28"/>
        </w:rPr>
        <w:t>.2 响</w:t>
      </w:r>
      <w:r>
        <w:rPr>
          <w:rFonts w:hint="eastAsia" w:ascii="仿宋" w:hAnsi="仿宋" w:eastAsia="仿宋" w:cs="方正仿宋_GBK"/>
          <w:sz w:val="28"/>
          <w:szCs w:val="28"/>
        </w:rPr>
        <w:t>应人具有良好信誉，在以往经营中无任何卫生、消防安全等方面的不良记录。</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w:t>
      </w:r>
      <w:r>
        <w:rPr>
          <w:rFonts w:ascii="仿宋" w:hAnsi="仿宋" w:eastAsia="仿宋" w:cs="方正仿宋_GBK"/>
          <w:sz w:val="28"/>
          <w:szCs w:val="28"/>
        </w:rPr>
        <w:t>4</w:t>
      </w:r>
      <w:r>
        <w:rPr>
          <w:rFonts w:hint="eastAsia" w:ascii="仿宋" w:hAnsi="仿宋" w:eastAsia="仿宋" w:cs="方正仿宋_GBK"/>
          <w:sz w:val="28"/>
          <w:szCs w:val="28"/>
        </w:rPr>
        <w:t>.3报价要求：按附件2《报价表》进行分项报价，所报商品均为不含税报价。</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w:t>
      </w:r>
      <w:r>
        <w:rPr>
          <w:rFonts w:ascii="仿宋" w:hAnsi="仿宋" w:eastAsia="仿宋" w:cs="方正仿宋_GBK"/>
          <w:sz w:val="28"/>
          <w:szCs w:val="28"/>
        </w:rPr>
        <w:t>4</w:t>
      </w:r>
      <w:r>
        <w:rPr>
          <w:rFonts w:hint="eastAsia" w:ascii="仿宋" w:hAnsi="仿宋" w:eastAsia="仿宋" w:cs="方正仿宋_GBK"/>
          <w:sz w:val="28"/>
          <w:szCs w:val="28"/>
        </w:rPr>
        <w:t>.4本项目的产品要求参数如下：</w:t>
      </w:r>
    </w:p>
    <w:tbl>
      <w:tblPr>
        <w:tblStyle w:val="8"/>
        <w:tblW w:w="8398" w:type="dxa"/>
        <w:jc w:val="center"/>
        <w:tblInd w:w="0" w:type="dxa"/>
        <w:tblLayout w:type="fixed"/>
        <w:tblCellMar>
          <w:top w:w="0" w:type="dxa"/>
          <w:left w:w="108" w:type="dxa"/>
          <w:bottom w:w="0" w:type="dxa"/>
          <w:right w:w="108" w:type="dxa"/>
        </w:tblCellMar>
      </w:tblPr>
      <w:tblGrid>
        <w:gridCol w:w="897"/>
        <w:gridCol w:w="6804"/>
        <w:gridCol w:w="697"/>
      </w:tblGrid>
      <w:tr>
        <w:tblPrEx>
          <w:tblLayout w:type="fixed"/>
          <w:tblCellMar>
            <w:top w:w="0" w:type="dxa"/>
            <w:left w:w="108" w:type="dxa"/>
            <w:bottom w:w="0" w:type="dxa"/>
            <w:right w:w="108" w:type="dxa"/>
          </w:tblCellMar>
        </w:tblPrEx>
        <w:trPr>
          <w:trHeight w:val="402" w:hRule="atLeast"/>
          <w:jc w:val="center"/>
        </w:trPr>
        <w:tc>
          <w:tcPr>
            <w:tcW w:w="89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仿宋" w:hAnsi="仿宋" w:eastAsia="仿宋"/>
                <w:sz w:val="24"/>
              </w:rPr>
            </w:pPr>
            <w:r>
              <w:rPr>
                <w:rFonts w:hint="eastAsia" w:ascii="仿宋" w:hAnsi="仿宋" w:eastAsia="仿宋"/>
                <w:sz w:val="24"/>
              </w:rPr>
              <w:t>内容</w:t>
            </w:r>
          </w:p>
        </w:tc>
        <w:tc>
          <w:tcPr>
            <w:tcW w:w="680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sz w:val="24"/>
              </w:rPr>
            </w:pPr>
            <w:r>
              <w:rPr>
                <w:rFonts w:hint="eastAsia" w:ascii="仿宋" w:hAnsi="仿宋" w:eastAsia="仿宋"/>
                <w:sz w:val="24"/>
              </w:rPr>
              <w:t>技术要求</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sz w:val="24"/>
              </w:rPr>
            </w:pPr>
            <w:r>
              <w:rPr>
                <w:rFonts w:hint="eastAsia" w:ascii="仿宋" w:hAnsi="仿宋" w:eastAsia="仿宋"/>
                <w:sz w:val="24"/>
              </w:rPr>
              <w:t>备注</w:t>
            </w:r>
          </w:p>
        </w:tc>
      </w:tr>
      <w:tr>
        <w:tblPrEx>
          <w:tblLayout w:type="fixed"/>
          <w:tblCellMar>
            <w:top w:w="0" w:type="dxa"/>
            <w:left w:w="108" w:type="dxa"/>
            <w:bottom w:w="0" w:type="dxa"/>
            <w:right w:w="108" w:type="dxa"/>
          </w:tblCellMar>
        </w:tblPrEx>
        <w:trPr>
          <w:trHeight w:val="1266" w:hRule="atLeast"/>
          <w:jc w:val="center"/>
        </w:trPr>
        <w:tc>
          <w:tcPr>
            <w:tcW w:w="89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sz w:val="24"/>
              </w:rPr>
            </w:pPr>
            <w:bookmarkStart w:id="2" w:name="_Hlk100129072"/>
            <w:r>
              <w:rPr>
                <w:rFonts w:hint="eastAsia" w:ascii="仿宋" w:hAnsi="仿宋" w:eastAsia="仿宋" w:cs="方正仿宋_GBK"/>
                <w:sz w:val="24"/>
              </w:rPr>
              <w:t>会议摄像机</w:t>
            </w:r>
            <w:bookmarkEnd w:id="2"/>
          </w:p>
        </w:tc>
        <w:tc>
          <w:tcPr>
            <w:tcW w:w="6804" w:type="dxa"/>
            <w:tcBorders>
              <w:top w:val="nil"/>
              <w:left w:val="nil"/>
              <w:bottom w:val="single" w:color="auto" w:sz="4" w:space="0"/>
              <w:right w:val="single" w:color="auto" w:sz="4" w:space="0"/>
            </w:tcBorders>
            <w:vAlign w:val="center"/>
          </w:tcPr>
          <w:p>
            <w:pPr>
              <w:pStyle w:val="12"/>
              <w:numPr>
                <w:ilvl w:val="0"/>
                <w:numId w:val="3"/>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镜头规格：10倍光学变焦</w:t>
            </w:r>
          </w:p>
          <w:p>
            <w:pPr>
              <w:pStyle w:val="12"/>
              <w:numPr>
                <w:ilvl w:val="0"/>
                <w:numId w:val="3"/>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图像传感器：1/2.8 英寸CMOS</w:t>
            </w:r>
          </w:p>
          <w:p>
            <w:pPr>
              <w:pStyle w:val="12"/>
              <w:numPr>
                <w:ilvl w:val="0"/>
                <w:numId w:val="3"/>
              </w:numPr>
              <w:adjustRightInd w:val="0"/>
              <w:snapToGrid w:val="0"/>
              <w:ind w:firstLineChars="0"/>
              <w:rPr>
                <w:rFonts w:ascii="仿宋" w:hAnsi="仿宋" w:eastAsia="仿宋" w:cs="方正仿宋_GBK"/>
                <w:sz w:val="24"/>
                <w:szCs w:val="24"/>
              </w:rPr>
            </w:pPr>
            <w:r>
              <w:rPr>
                <w:rFonts w:hint="eastAsia" w:ascii="仿宋" w:hAnsi="仿宋" w:eastAsia="仿宋" w:cs="方正仿宋_GBK"/>
                <w:sz w:val="24"/>
                <w:szCs w:val="24"/>
              </w:rPr>
              <w:t>水平视角：60.6°~6.43°</w:t>
            </w:r>
          </w:p>
          <w:p>
            <w:pPr>
              <w:pStyle w:val="12"/>
              <w:numPr>
                <w:ilvl w:val="0"/>
                <w:numId w:val="3"/>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云台运动角度：俯仰：-30°～ +30°（最大速度60°/秒）；水平：270°（最大速度80°/秒）</w:t>
            </w:r>
          </w:p>
          <w:p>
            <w:pPr>
              <w:pStyle w:val="12"/>
              <w:numPr>
                <w:ilvl w:val="0"/>
                <w:numId w:val="3"/>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信号系统</w:t>
            </w:r>
            <w:r>
              <w:rPr>
                <w:rFonts w:hint="eastAsia" w:ascii="微软雅黑" w:hAnsi="微软雅黑" w:eastAsia="微软雅黑" w:cs="微软雅黑"/>
                <w:sz w:val="24"/>
                <w:szCs w:val="24"/>
                <w:lang w:eastAsia="zh-CN"/>
              </w:rPr>
              <w:t>•</w:t>
            </w:r>
            <w:r>
              <w:rPr>
                <w:rFonts w:hint="eastAsia" w:ascii="仿宋" w:hAnsi="仿宋" w:eastAsia="仿宋" w:cs="方正仿宋_GBK"/>
                <w:sz w:val="24"/>
                <w:szCs w:val="24"/>
                <w:lang w:eastAsia="zh-CN"/>
              </w:rPr>
              <w:t>MJPG:1920*1080,1280*720,640*480,320*240</w:t>
            </w:r>
            <w:r>
              <w:rPr>
                <w:rFonts w:hint="eastAsia" w:ascii="微软雅黑" w:hAnsi="微软雅黑" w:eastAsia="微软雅黑" w:cs="微软雅黑"/>
                <w:sz w:val="24"/>
                <w:szCs w:val="24"/>
                <w:lang w:eastAsia="zh-CN"/>
              </w:rPr>
              <w:t>•</w:t>
            </w:r>
            <w:r>
              <w:rPr>
                <w:rFonts w:hint="eastAsia" w:ascii="仿宋" w:hAnsi="仿宋" w:eastAsia="仿宋" w:cs="方正仿宋_GBK"/>
                <w:sz w:val="24"/>
                <w:szCs w:val="24"/>
                <w:lang w:eastAsia="zh-CN"/>
              </w:rPr>
              <w:t>YUV2:320*240,640*480,1280*720,1920*1080</w:t>
            </w:r>
          </w:p>
          <w:p>
            <w:pPr>
              <w:pStyle w:val="12"/>
              <w:numPr>
                <w:ilvl w:val="0"/>
                <w:numId w:val="3"/>
              </w:numPr>
              <w:adjustRightInd w:val="0"/>
              <w:snapToGrid w:val="0"/>
              <w:ind w:firstLineChars="0"/>
              <w:rPr>
                <w:rFonts w:ascii="仿宋" w:hAnsi="仿宋" w:eastAsia="仿宋" w:cs="方正仿宋_GBK"/>
                <w:sz w:val="24"/>
                <w:szCs w:val="24"/>
              </w:rPr>
            </w:pPr>
            <w:r>
              <w:rPr>
                <w:rFonts w:hint="eastAsia" w:ascii="仿宋" w:hAnsi="仿宋" w:eastAsia="仿宋" w:cs="方正仿宋_GBK"/>
                <w:sz w:val="24"/>
                <w:szCs w:val="24"/>
              </w:rPr>
              <w:t>信号制式：PAL/NTSC</w:t>
            </w:r>
          </w:p>
          <w:p>
            <w:pPr>
              <w:pStyle w:val="12"/>
              <w:numPr>
                <w:ilvl w:val="0"/>
                <w:numId w:val="3"/>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焦距：f=4.7mm(广角端)～47.0mm(远端)</w:t>
            </w:r>
          </w:p>
          <w:p>
            <w:pPr>
              <w:pStyle w:val="12"/>
              <w:numPr>
                <w:ilvl w:val="0"/>
                <w:numId w:val="3"/>
              </w:numPr>
              <w:adjustRightInd w:val="0"/>
              <w:snapToGrid w:val="0"/>
              <w:ind w:firstLineChars="0"/>
              <w:rPr>
                <w:rFonts w:ascii="仿宋" w:hAnsi="仿宋" w:eastAsia="仿宋" w:cs="方正仿宋_GBK"/>
                <w:sz w:val="24"/>
                <w:szCs w:val="24"/>
              </w:rPr>
            </w:pPr>
            <w:r>
              <w:rPr>
                <w:rFonts w:hint="eastAsia" w:ascii="仿宋" w:hAnsi="仿宋" w:eastAsia="仿宋" w:cs="方正仿宋_GBK"/>
                <w:sz w:val="24"/>
                <w:szCs w:val="24"/>
              </w:rPr>
              <w:t>聚焦系统:自动/手动</w:t>
            </w:r>
          </w:p>
          <w:p>
            <w:pPr>
              <w:pStyle w:val="12"/>
              <w:numPr>
                <w:ilvl w:val="0"/>
                <w:numId w:val="3"/>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预设位：9（遥控器）、200（键盘）</w:t>
            </w:r>
          </w:p>
          <w:p>
            <w:pPr>
              <w:pStyle w:val="12"/>
              <w:numPr>
                <w:ilvl w:val="0"/>
                <w:numId w:val="3"/>
              </w:numPr>
              <w:adjustRightInd w:val="0"/>
              <w:snapToGrid w:val="0"/>
              <w:ind w:firstLineChars="0"/>
              <w:rPr>
                <w:rFonts w:ascii="仿宋" w:hAnsi="仿宋" w:eastAsia="仿宋" w:cs="方正仿宋_GBK"/>
                <w:sz w:val="24"/>
                <w:szCs w:val="24"/>
              </w:rPr>
            </w:pPr>
            <w:r>
              <w:rPr>
                <w:rFonts w:hint="eastAsia" w:ascii="仿宋" w:hAnsi="仿宋" w:eastAsia="仿宋" w:cs="方正仿宋_GBK"/>
                <w:sz w:val="24"/>
                <w:szCs w:val="24"/>
              </w:rPr>
              <w:t>操作系统：Windows</w:t>
            </w:r>
            <w:r>
              <w:rPr>
                <w:rFonts w:ascii="Calibri" w:hAnsi="Calibri" w:eastAsia="仿宋" w:cs="Calibri"/>
                <w:sz w:val="24"/>
                <w:szCs w:val="24"/>
              </w:rPr>
              <w:t>®</w:t>
            </w:r>
            <w:r>
              <w:rPr>
                <w:rFonts w:hint="eastAsia" w:ascii="仿宋" w:hAnsi="仿宋" w:eastAsia="仿宋" w:cs="方正仿宋_GBK"/>
                <w:sz w:val="24"/>
                <w:szCs w:val="24"/>
              </w:rPr>
              <w:t xml:space="preserve"> 7、8.1 或 10或Mac10.10更高版本等操作系统</w:t>
            </w:r>
          </w:p>
          <w:p>
            <w:pPr>
              <w:pStyle w:val="12"/>
              <w:numPr>
                <w:ilvl w:val="0"/>
                <w:numId w:val="3"/>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线长：</w:t>
            </w:r>
            <w:r>
              <w:rPr>
                <w:rFonts w:ascii="仿宋" w:hAnsi="仿宋" w:eastAsia="仿宋" w:cs="方正仿宋_GBK"/>
                <w:sz w:val="24"/>
                <w:szCs w:val="24"/>
                <w:lang w:eastAsia="zh-CN"/>
              </w:rPr>
              <w:t>5</w:t>
            </w:r>
            <w:r>
              <w:rPr>
                <w:rFonts w:hint="eastAsia" w:ascii="仿宋" w:hAnsi="仿宋" w:eastAsia="仿宋" w:cs="方正仿宋_GBK"/>
                <w:sz w:val="24"/>
                <w:szCs w:val="24"/>
                <w:lang w:eastAsia="zh-CN"/>
              </w:rPr>
              <w:t>米USB线</w:t>
            </w:r>
          </w:p>
          <w:p>
            <w:pPr>
              <w:pStyle w:val="12"/>
              <w:numPr>
                <w:ilvl w:val="0"/>
                <w:numId w:val="3"/>
              </w:numPr>
              <w:adjustRightInd w:val="0"/>
              <w:snapToGrid w:val="0"/>
              <w:ind w:firstLineChars="0"/>
              <w:rPr>
                <w:rFonts w:ascii="仿宋" w:hAnsi="仿宋" w:eastAsia="仿宋" w:cs="方正仿宋_GBK"/>
                <w:sz w:val="24"/>
                <w:szCs w:val="24"/>
              </w:rPr>
            </w:pPr>
            <w:r>
              <w:rPr>
                <w:rFonts w:hint="eastAsia" w:ascii="仿宋" w:hAnsi="仿宋" w:eastAsia="仿宋" w:cs="方正仿宋_GBK"/>
                <w:sz w:val="24"/>
                <w:szCs w:val="24"/>
              </w:rPr>
              <w:t>控制方式：RS232、RS485/422</w:t>
            </w:r>
          </w:p>
        </w:tc>
        <w:tc>
          <w:tcPr>
            <w:tcW w:w="697" w:type="dxa"/>
            <w:tcBorders>
              <w:top w:val="nil"/>
              <w:left w:val="nil"/>
              <w:bottom w:val="single" w:color="auto" w:sz="4" w:space="0"/>
              <w:right w:val="single" w:color="auto" w:sz="4" w:space="0"/>
            </w:tcBorders>
            <w:vAlign w:val="center"/>
          </w:tcPr>
          <w:p>
            <w:pPr>
              <w:widowControl/>
              <w:adjustRightInd w:val="0"/>
              <w:snapToGrid w:val="0"/>
              <w:ind w:firstLine="480" w:firstLineChars="200"/>
              <w:jc w:val="left"/>
              <w:rPr>
                <w:rFonts w:ascii="仿宋" w:hAnsi="仿宋" w:eastAsia="仿宋" w:cs="方正仿宋_GBK"/>
                <w:sz w:val="24"/>
              </w:rPr>
            </w:pPr>
          </w:p>
        </w:tc>
      </w:tr>
      <w:tr>
        <w:tblPrEx>
          <w:tblLayout w:type="fixed"/>
          <w:tblCellMar>
            <w:top w:w="0" w:type="dxa"/>
            <w:left w:w="108" w:type="dxa"/>
            <w:bottom w:w="0" w:type="dxa"/>
            <w:right w:w="108" w:type="dxa"/>
          </w:tblCellMar>
        </w:tblPrEx>
        <w:trPr>
          <w:trHeight w:val="3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方正仿宋_GBK"/>
                <w:sz w:val="24"/>
              </w:rPr>
            </w:pPr>
            <w:r>
              <w:rPr>
                <w:rFonts w:hint="eastAsia" w:ascii="仿宋" w:hAnsi="仿宋" w:eastAsia="仿宋" w:cs="方正仿宋_GBK"/>
                <w:sz w:val="24"/>
              </w:rPr>
              <w:t>扩声音箱</w:t>
            </w:r>
          </w:p>
        </w:tc>
        <w:tc>
          <w:tcPr>
            <w:tcW w:w="6804" w:type="dxa"/>
            <w:tcBorders>
              <w:top w:val="single" w:color="auto" w:sz="4" w:space="0"/>
              <w:left w:val="nil"/>
              <w:bottom w:val="single" w:color="auto" w:sz="4" w:space="0"/>
              <w:right w:val="single" w:color="auto" w:sz="4" w:space="0"/>
            </w:tcBorders>
            <w:vAlign w:val="center"/>
          </w:tcPr>
          <w:p>
            <w:pPr>
              <w:pStyle w:val="12"/>
              <w:numPr>
                <w:ilvl w:val="0"/>
                <w:numId w:val="4"/>
              </w:numPr>
              <w:adjustRightInd w:val="0"/>
              <w:snapToGrid w:val="0"/>
              <w:ind w:firstLineChars="0"/>
              <w:rPr>
                <w:rFonts w:ascii="仿宋" w:hAnsi="仿宋" w:eastAsia="仿宋" w:cs="方正仿宋_GBK"/>
                <w:sz w:val="24"/>
                <w:szCs w:val="24"/>
              </w:rPr>
            </w:pPr>
            <w:r>
              <w:rPr>
                <w:rFonts w:hint="eastAsia" w:ascii="仿宋" w:hAnsi="仿宋" w:eastAsia="仿宋" w:cs="方正仿宋_GBK"/>
                <w:sz w:val="24"/>
                <w:szCs w:val="24"/>
              </w:rPr>
              <w:t>频率范围（-10db):63hz-20khz</w:t>
            </w:r>
          </w:p>
          <w:p>
            <w:pPr>
              <w:pStyle w:val="12"/>
              <w:numPr>
                <w:ilvl w:val="0"/>
                <w:numId w:val="4"/>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频率响应（±3db)：80hz-19khz</w:t>
            </w:r>
          </w:p>
          <w:p>
            <w:pPr>
              <w:pStyle w:val="12"/>
              <w:numPr>
                <w:ilvl w:val="0"/>
                <w:numId w:val="4"/>
              </w:numPr>
              <w:adjustRightInd w:val="0"/>
              <w:snapToGrid w:val="0"/>
              <w:ind w:firstLineChars="0"/>
              <w:rPr>
                <w:rFonts w:ascii="仿宋" w:hAnsi="仿宋" w:eastAsia="仿宋" w:cs="方正仿宋_GBK"/>
                <w:sz w:val="24"/>
                <w:szCs w:val="24"/>
              </w:rPr>
            </w:pPr>
            <w:r>
              <w:rPr>
                <w:rFonts w:hint="eastAsia" w:ascii="仿宋" w:hAnsi="仿宋" w:eastAsia="仿宋" w:cs="方正仿宋_GBK"/>
                <w:sz w:val="24"/>
                <w:szCs w:val="24"/>
              </w:rPr>
              <w:t>灵敏度（1w/1m):94db</w:t>
            </w:r>
          </w:p>
          <w:p>
            <w:pPr>
              <w:pStyle w:val="12"/>
              <w:numPr>
                <w:ilvl w:val="0"/>
                <w:numId w:val="4"/>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最大声压级输出：122db</w:t>
            </w:r>
          </w:p>
          <w:p>
            <w:pPr>
              <w:pStyle w:val="12"/>
              <w:numPr>
                <w:ilvl w:val="0"/>
                <w:numId w:val="4"/>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额定输入功率：300w/600w(连续/峰值）</w:t>
            </w:r>
          </w:p>
          <w:p>
            <w:pPr>
              <w:pStyle w:val="12"/>
              <w:numPr>
                <w:ilvl w:val="0"/>
                <w:numId w:val="4"/>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 xml:space="preserve">覆盖角：70°×90°(h×v)  </w:t>
            </w:r>
          </w:p>
          <w:p>
            <w:pPr>
              <w:pStyle w:val="12"/>
              <w:numPr>
                <w:ilvl w:val="0"/>
                <w:numId w:val="4"/>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外形:低音单元1个12英寸高动态低音，高音单元1个1.35英寸压缩驱动器</w:t>
            </w:r>
          </w:p>
          <w:p>
            <w:pPr>
              <w:pStyle w:val="12"/>
              <w:numPr>
                <w:ilvl w:val="0"/>
                <w:numId w:val="4"/>
              </w:numPr>
              <w:adjustRightInd w:val="0"/>
              <w:snapToGrid w:val="0"/>
              <w:ind w:firstLineChars="0"/>
              <w:rPr>
                <w:rFonts w:ascii="仿宋" w:hAnsi="仿宋" w:eastAsia="仿宋" w:cs="方正仿宋_GBK"/>
                <w:sz w:val="24"/>
                <w:szCs w:val="24"/>
              </w:rPr>
            </w:pPr>
            <w:r>
              <w:rPr>
                <w:rFonts w:hint="eastAsia" w:ascii="仿宋" w:hAnsi="仿宋" w:eastAsia="仿宋" w:cs="方正仿宋_GBK"/>
                <w:sz w:val="24"/>
                <w:szCs w:val="24"/>
              </w:rPr>
              <w:t>输入连接器：2个</w:t>
            </w:r>
          </w:p>
          <w:p>
            <w:pPr>
              <w:pStyle w:val="12"/>
              <w:numPr>
                <w:ilvl w:val="0"/>
                <w:numId w:val="4"/>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箱体结构：六边锲形 15mm厚夹板</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ind w:firstLine="480" w:firstLineChars="200"/>
              <w:jc w:val="left"/>
              <w:rPr>
                <w:rFonts w:ascii="仿宋" w:hAnsi="仿宋" w:eastAsia="仿宋" w:cs="方正仿宋_GBK"/>
                <w:sz w:val="24"/>
              </w:rPr>
            </w:pPr>
          </w:p>
        </w:tc>
      </w:tr>
      <w:tr>
        <w:tblPrEx>
          <w:tblLayout w:type="fixed"/>
          <w:tblCellMar>
            <w:top w:w="0" w:type="dxa"/>
            <w:left w:w="108" w:type="dxa"/>
            <w:bottom w:w="0" w:type="dxa"/>
            <w:right w:w="108" w:type="dxa"/>
          </w:tblCellMar>
        </w:tblPrEx>
        <w:trPr>
          <w:trHeight w:val="3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方正仿宋_GBK"/>
                <w:sz w:val="24"/>
              </w:rPr>
            </w:pPr>
            <w:r>
              <w:rPr>
                <w:rFonts w:hint="eastAsia" w:ascii="仿宋" w:hAnsi="仿宋" w:eastAsia="仿宋" w:cs="方正仿宋_GBK"/>
                <w:sz w:val="24"/>
              </w:rPr>
              <w:t>补声音箱</w:t>
            </w:r>
          </w:p>
        </w:tc>
        <w:tc>
          <w:tcPr>
            <w:tcW w:w="6804" w:type="dxa"/>
            <w:tcBorders>
              <w:top w:val="single" w:color="auto" w:sz="4" w:space="0"/>
              <w:left w:val="nil"/>
              <w:bottom w:val="single" w:color="auto" w:sz="4" w:space="0"/>
              <w:right w:val="single" w:color="auto" w:sz="4" w:space="0"/>
            </w:tcBorders>
            <w:vAlign w:val="center"/>
          </w:tcPr>
          <w:p>
            <w:pPr>
              <w:pStyle w:val="12"/>
              <w:numPr>
                <w:ilvl w:val="0"/>
                <w:numId w:val="5"/>
              </w:numPr>
              <w:adjustRightInd w:val="0"/>
              <w:snapToGrid w:val="0"/>
              <w:ind w:firstLineChars="0"/>
              <w:rPr>
                <w:rFonts w:ascii="仿宋" w:hAnsi="仿宋" w:eastAsia="仿宋" w:cs="方正仿宋_GBK"/>
                <w:sz w:val="24"/>
                <w:szCs w:val="24"/>
              </w:rPr>
            </w:pPr>
            <w:r>
              <w:rPr>
                <w:rFonts w:hint="eastAsia" w:ascii="仿宋" w:hAnsi="仿宋" w:eastAsia="仿宋" w:cs="方正仿宋_GBK"/>
                <w:sz w:val="24"/>
                <w:szCs w:val="24"/>
              </w:rPr>
              <w:t>频率范围（-10db):63hz-20khz</w:t>
            </w:r>
          </w:p>
          <w:p>
            <w:pPr>
              <w:pStyle w:val="12"/>
              <w:numPr>
                <w:ilvl w:val="0"/>
                <w:numId w:val="5"/>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频率响应（±3db)：80hz-19khz</w:t>
            </w:r>
          </w:p>
          <w:p>
            <w:pPr>
              <w:pStyle w:val="12"/>
              <w:numPr>
                <w:ilvl w:val="0"/>
                <w:numId w:val="5"/>
              </w:numPr>
              <w:adjustRightInd w:val="0"/>
              <w:snapToGrid w:val="0"/>
              <w:ind w:firstLineChars="0"/>
              <w:rPr>
                <w:rFonts w:ascii="仿宋" w:hAnsi="仿宋" w:eastAsia="仿宋" w:cs="方正仿宋_GBK"/>
                <w:sz w:val="24"/>
                <w:szCs w:val="24"/>
              </w:rPr>
            </w:pPr>
            <w:r>
              <w:rPr>
                <w:rFonts w:hint="eastAsia" w:ascii="仿宋" w:hAnsi="仿宋" w:eastAsia="仿宋" w:cs="方正仿宋_GBK"/>
                <w:sz w:val="24"/>
                <w:szCs w:val="24"/>
              </w:rPr>
              <w:t>灵敏度（1w/1m):93db</w:t>
            </w:r>
          </w:p>
          <w:p>
            <w:pPr>
              <w:pStyle w:val="12"/>
              <w:numPr>
                <w:ilvl w:val="0"/>
                <w:numId w:val="5"/>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最大声压级输出：122db</w:t>
            </w:r>
          </w:p>
          <w:p>
            <w:pPr>
              <w:pStyle w:val="12"/>
              <w:numPr>
                <w:ilvl w:val="0"/>
                <w:numId w:val="5"/>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额定输入功率：250w/500w(连续/峰值）</w:t>
            </w:r>
          </w:p>
          <w:p>
            <w:pPr>
              <w:pStyle w:val="12"/>
              <w:numPr>
                <w:ilvl w:val="0"/>
                <w:numId w:val="5"/>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 xml:space="preserve">覆盖角：70°×90°(h×v)  </w:t>
            </w:r>
          </w:p>
          <w:p>
            <w:pPr>
              <w:pStyle w:val="12"/>
              <w:numPr>
                <w:ilvl w:val="0"/>
                <w:numId w:val="5"/>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外形:低音单元1个10英寸高动态低音，高音单元1个1.35英寸压缩驱动器</w:t>
            </w:r>
          </w:p>
          <w:p>
            <w:pPr>
              <w:pStyle w:val="12"/>
              <w:numPr>
                <w:ilvl w:val="0"/>
                <w:numId w:val="5"/>
              </w:numPr>
              <w:adjustRightInd w:val="0"/>
              <w:snapToGrid w:val="0"/>
              <w:ind w:firstLineChars="0"/>
              <w:rPr>
                <w:rFonts w:ascii="仿宋" w:hAnsi="仿宋" w:eastAsia="仿宋" w:cs="方正仿宋_GBK"/>
                <w:sz w:val="24"/>
                <w:szCs w:val="24"/>
              </w:rPr>
            </w:pPr>
            <w:r>
              <w:rPr>
                <w:rFonts w:hint="eastAsia" w:ascii="仿宋" w:hAnsi="仿宋" w:eastAsia="仿宋" w:cs="方正仿宋_GBK"/>
                <w:sz w:val="24"/>
                <w:szCs w:val="24"/>
              </w:rPr>
              <w:t>输入连接器：2个</w:t>
            </w:r>
          </w:p>
          <w:p>
            <w:pPr>
              <w:pStyle w:val="12"/>
              <w:numPr>
                <w:ilvl w:val="0"/>
                <w:numId w:val="5"/>
              </w:numPr>
              <w:adjustRightInd w:val="0"/>
              <w:snapToGrid w:val="0"/>
              <w:ind w:firstLineChars="0"/>
              <w:rPr>
                <w:rFonts w:ascii="仿宋" w:hAnsi="仿宋" w:eastAsia="仿宋" w:cs="方正仿宋_GBK"/>
                <w:sz w:val="24"/>
                <w:szCs w:val="24"/>
                <w:lang w:eastAsia="zh-CN"/>
              </w:rPr>
            </w:pPr>
            <w:r>
              <w:rPr>
                <w:rFonts w:hint="eastAsia" w:ascii="仿宋" w:hAnsi="仿宋" w:eastAsia="仿宋" w:cs="方正仿宋_GBK"/>
                <w:sz w:val="24"/>
                <w:szCs w:val="24"/>
                <w:lang w:eastAsia="zh-CN"/>
              </w:rPr>
              <w:t>箱体结构：六边锲形 15mm厚夹板</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方正仿宋_GBK"/>
                <w:sz w:val="24"/>
              </w:rPr>
            </w:pPr>
          </w:p>
        </w:tc>
      </w:tr>
      <w:tr>
        <w:tblPrEx>
          <w:tblLayout w:type="fixed"/>
          <w:tblCellMar>
            <w:top w:w="0" w:type="dxa"/>
            <w:left w:w="108" w:type="dxa"/>
            <w:bottom w:w="0" w:type="dxa"/>
            <w:right w:w="108" w:type="dxa"/>
          </w:tblCellMar>
        </w:tblPrEx>
        <w:trPr>
          <w:trHeight w:val="3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方正仿宋_GBK"/>
                <w:sz w:val="24"/>
              </w:rPr>
            </w:pPr>
            <w:r>
              <w:rPr>
                <w:rFonts w:hint="eastAsia" w:ascii="仿宋" w:hAnsi="仿宋" w:eastAsia="仿宋" w:cs="方正仿宋_GBK"/>
                <w:sz w:val="24"/>
              </w:rPr>
              <w:t>扩声后级功放</w:t>
            </w:r>
          </w:p>
        </w:tc>
        <w:tc>
          <w:tcPr>
            <w:tcW w:w="6804" w:type="dxa"/>
            <w:tcBorders>
              <w:top w:val="single" w:color="auto" w:sz="4" w:space="0"/>
              <w:left w:val="nil"/>
              <w:bottom w:val="single" w:color="auto" w:sz="4" w:space="0"/>
              <w:right w:val="single" w:color="auto" w:sz="4" w:space="0"/>
            </w:tcBorders>
            <w:vAlign w:val="center"/>
          </w:tcPr>
          <w:p>
            <w:pPr>
              <w:pStyle w:val="12"/>
              <w:numPr>
                <w:ilvl w:val="0"/>
                <w:numId w:val="6"/>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立体声/并联/单声道桥接模式</w:t>
            </w:r>
          </w:p>
          <w:p>
            <w:pPr>
              <w:pStyle w:val="12"/>
              <w:numPr>
                <w:ilvl w:val="0"/>
                <w:numId w:val="6"/>
              </w:numPr>
              <w:adjustRightInd w:val="0"/>
              <w:snapToGrid w:val="0"/>
              <w:ind w:firstLineChars="0"/>
              <w:rPr>
                <w:rFonts w:ascii="仿宋" w:hAnsi="仿宋" w:eastAsia="仿宋"/>
                <w:sz w:val="24"/>
                <w:szCs w:val="24"/>
              </w:rPr>
            </w:pPr>
            <w:r>
              <w:rPr>
                <w:rFonts w:hint="eastAsia" w:ascii="仿宋" w:hAnsi="仿宋" w:eastAsia="仿宋"/>
                <w:sz w:val="24"/>
                <w:szCs w:val="24"/>
              </w:rPr>
              <w:t>声道</w:t>
            </w:r>
            <w:r>
              <w:rPr>
                <w:rFonts w:hint="eastAsia" w:ascii="仿宋" w:hAnsi="仿宋" w:eastAsia="仿宋"/>
                <w:sz w:val="24"/>
                <w:szCs w:val="24"/>
                <w:lang w:eastAsia="zh-CN"/>
              </w:rPr>
              <w:t>：双声道</w:t>
            </w:r>
          </w:p>
          <w:p>
            <w:pPr>
              <w:pStyle w:val="12"/>
              <w:numPr>
                <w:ilvl w:val="0"/>
                <w:numId w:val="6"/>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功率：4-ohm立体声:1000W、8-ohm立体声:700W、8-ohm 桥接单声道:2000W</w:t>
            </w:r>
          </w:p>
          <w:p>
            <w:pPr>
              <w:pStyle w:val="12"/>
              <w:numPr>
                <w:ilvl w:val="0"/>
                <w:numId w:val="6"/>
              </w:numPr>
              <w:adjustRightInd w:val="0"/>
              <w:snapToGrid w:val="0"/>
              <w:spacing w:before="0" w:beforeAutospacing="0" w:after="0" w:afterAutospacing="0"/>
              <w:ind w:firstLineChars="0"/>
              <w:rPr>
                <w:rFonts w:ascii="仿宋" w:hAnsi="仿宋" w:eastAsia="仿宋"/>
                <w:sz w:val="24"/>
                <w:szCs w:val="24"/>
                <w:lang w:eastAsia="zh-CN"/>
              </w:rPr>
            </w:pPr>
            <w:r>
              <w:rPr>
                <w:rFonts w:hint="eastAsia" w:ascii="仿宋" w:hAnsi="仿宋" w:eastAsia="仿宋"/>
                <w:sz w:val="24"/>
                <w:szCs w:val="24"/>
                <w:lang w:eastAsia="zh-CN"/>
              </w:rPr>
              <w:t>灵敏度(8</w:t>
            </w:r>
            <w:r>
              <w:rPr>
                <w:rFonts w:hint="eastAsia" w:ascii="仿宋" w:hAnsi="仿宋" w:eastAsia="仿宋"/>
                <w:sz w:val="24"/>
                <w:szCs w:val="24"/>
              </w:rPr>
              <w:t>Ω</w:t>
            </w:r>
            <w:r>
              <w:rPr>
                <w:rFonts w:hint="eastAsia" w:ascii="仿宋" w:hAnsi="仿宋" w:eastAsia="仿宋"/>
                <w:sz w:val="24"/>
                <w:szCs w:val="24"/>
                <w:lang w:eastAsia="zh-CN"/>
              </w:rPr>
              <w:t>负载时额定输出功率): 0.775V或1.4V</w:t>
            </w:r>
          </w:p>
          <w:p>
            <w:pPr>
              <w:pStyle w:val="12"/>
              <w:numPr>
                <w:ilvl w:val="0"/>
                <w:numId w:val="6"/>
              </w:numPr>
              <w:adjustRightInd w:val="0"/>
              <w:snapToGrid w:val="0"/>
              <w:spacing w:before="0" w:beforeAutospacing="0" w:after="0" w:afterAutospacing="0"/>
              <w:ind w:firstLineChars="0"/>
              <w:rPr>
                <w:rFonts w:ascii="仿宋" w:hAnsi="仿宋" w:eastAsia="仿宋"/>
                <w:sz w:val="24"/>
                <w:szCs w:val="24"/>
                <w:lang w:eastAsia="zh-CN"/>
              </w:rPr>
            </w:pPr>
            <w:r>
              <w:rPr>
                <w:rFonts w:hint="eastAsia" w:ascii="仿宋" w:hAnsi="仿宋" w:eastAsia="仿宋"/>
                <w:sz w:val="24"/>
                <w:szCs w:val="24"/>
                <w:lang w:eastAsia="zh-CN"/>
              </w:rPr>
              <w:t>信噪比(低于额定功率20 Hz至20 kHz,A记权):  &gt; 100 dB</w:t>
            </w:r>
          </w:p>
          <w:p>
            <w:pPr>
              <w:pStyle w:val="12"/>
              <w:numPr>
                <w:ilvl w:val="0"/>
                <w:numId w:val="6"/>
              </w:numPr>
              <w:adjustRightInd w:val="0"/>
              <w:snapToGrid w:val="0"/>
              <w:spacing w:before="0" w:beforeAutospacing="0" w:after="0" w:afterAutospacing="0"/>
              <w:ind w:firstLineChars="0"/>
              <w:rPr>
                <w:rFonts w:ascii="仿宋" w:hAnsi="仿宋" w:eastAsia="仿宋"/>
                <w:sz w:val="24"/>
                <w:szCs w:val="24"/>
                <w:lang w:eastAsia="zh-CN"/>
              </w:rPr>
            </w:pPr>
            <w:r>
              <w:rPr>
                <w:rFonts w:hint="eastAsia" w:ascii="仿宋" w:hAnsi="仿宋" w:eastAsia="仿宋"/>
                <w:sz w:val="24"/>
                <w:szCs w:val="24"/>
                <w:lang w:eastAsia="zh-CN"/>
              </w:rPr>
              <w:t>谐波失真(THD) (20 Hz - 20 kHz): &lt; 0.5%</w:t>
            </w:r>
          </w:p>
          <w:p>
            <w:pPr>
              <w:pStyle w:val="12"/>
              <w:numPr>
                <w:ilvl w:val="0"/>
                <w:numId w:val="6"/>
              </w:numPr>
              <w:adjustRightInd w:val="0"/>
              <w:snapToGrid w:val="0"/>
              <w:spacing w:before="0" w:beforeAutospacing="0" w:after="0" w:afterAutospacing="0"/>
              <w:ind w:firstLineChars="0"/>
              <w:rPr>
                <w:rFonts w:ascii="仿宋" w:hAnsi="仿宋" w:eastAsia="仿宋"/>
                <w:sz w:val="24"/>
                <w:szCs w:val="24"/>
                <w:lang w:eastAsia="zh-CN"/>
              </w:rPr>
            </w:pPr>
            <w:r>
              <w:rPr>
                <w:rFonts w:hint="eastAsia" w:ascii="仿宋" w:hAnsi="仿宋" w:eastAsia="仿宋"/>
                <w:sz w:val="24"/>
                <w:szCs w:val="24"/>
                <w:lang w:eastAsia="zh-CN"/>
              </w:rPr>
              <w:t>互调失真(60 Hz和7 kHz为4:1满载额定输出至–40 dB):  =/&lt; 0.35%</w:t>
            </w:r>
          </w:p>
          <w:p>
            <w:pPr>
              <w:pStyle w:val="12"/>
              <w:numPr>
                <w:ilvl w:val="0"/>
                <w:numId w:val="6"/>
              </w:numPr>
              <w:adjustRightInd w:val="0"/>
              <w:snapToGrid w:val="0"/>
              <w:spacing w:before="0" w:beforeAutospacing="0" w:after="0" w:afterAutospacing="0"/>
              <w:ind w:firstLineChars="0"/>
              <w:rPr>
                <w:rFonts w:ascii="仿宋" w:hAnsi="仿宋" w:eastAsia="仿宋"/>
                <w:sz w:val="24"/>
                <w:szCs w:val="24"/>
              </w:rPr>
            </w:pPr>
            <w:r>
              <w:rPr>
                <w:rFonts w:hint="eastAsia" w:ascii="仿宋" w:hAnsi="仿宋" w:eastAsia="仿宋"/>
                <w:sz w:val="24"/>
                <w:szCs w:val="24"/>
              </w:rPr>
              <w:t>频率响应(1W,20 Hz - 20 kHz):    0 dB, -1 dB</w:t>
            </w:r>
          </w:p>
          <w:p>
            <w:pPr>
              <w:pStyle w:val="12"/>
              <w:numPr>
                <w:ilvl w:val="0"/>
                <w:numId w:val="6"/>
              </w:numPr>
              <w:adjustRightInd w:val="0"/>
              <w:snapToGrid w:val="0"/>
              <w:spacing w:before="0" w:beforeAutospacing="0" w:after="0" w:afterAutospacing="0"/>
              <w:ind w:firstLineChars="0"/>
              <w:rPr>
                <w:rFonts w:ascii="仿宋" w:hAnsi="仿宋" w:eastAsia="仿宋"/>
                <w:sz w:val="24"/>
                <w:szCs w:val="24"/>
              </w:rPr>
            </w:pPr>
            <w:r>
              <w:rPr>
                <w:rFonts w:hint="eastAsia" w:ascii="仿宋" w:hAnsi="仿宋" w:eastAsia="仿宋"/>
                <w:sz w:val="24"/>
                <w:szCs w:val="24"/>
              </w:rPr>
              <w:t xml:space="preserve">串音(低于额定功率): 1 kHz:–75 dB、20 kHz: –59 dB </w:t>
            </w:r>
          </w:p>
          <w:p>
            <w:pPr>
              <w:pStyle w:val="12"/>
              <w:numPr>
                <w:ilvl w:val="0"/>
                <w:numId w:val="6"/>
              </w:numPr>
              <w:adjustRightInd w:val="0"/>
              <w:snapToGrid w:val="0"/>
              <w:spacing w:before="0" w:beforeAutospacing="0" w:after="0" w:afterAutospacing="0"/>
              <w:ind w:firstLineChars="0"/>
              <w:rPr>
                <w:rFonts w:ascii="仿宋" w:hAnsi="仿宋" w:eastAsia="仿宋"/>
                <w:sz w:val="24"/>
                <w:szCs w:val="24"/>
                <w:lang w:eastAsia="zh-CN"/>
              </w:rPr>
            </w:pPr>
            <w:r>
              <w:rPr>
                <w:rFonts w:hint="eastAsia" w:ascii="仿宋" w:hAnsi="仿宋" w:eastAsia="仿宋"/>
                <w:sz w:val="24"/>
                <w:szCs w:val="24"/>
                <w:lang w:eastAsia="zh-CN"/>
              </w:rPr>
              <w:t>阻尼系数(10Hz至400Hz,8</w:t>
            </w:r>
            <w:r>
              <w:rPr>
                <w:rFonts w:hint="eastAsia" w:ascii="仿宋" w:hAnsi="仿宋" w:eastAsia="仿宋"/>
                <w:sz w:val="24"/>
                <w:szCs w:val="24"/>
              </w:rPr>
              <w:t>Ω</w:t>
            </w:r>
            <w:r>
              <w:rPr>
                <w:rFonts w:hint="eastAsia" w:ascii="仿宋" w:hAnsi="仿宋" w:eastAsia="仿宋"/>
                <w:sz w:val="24"/>
                <w:szCs w:val="24"/>
                <w:lang w:eastAsia="zh-CN"/>
              </w:rPr>
              <w:t>负载): &gt; 200</w:t>
            </w:r>
          </w:p>
          <w:p>
            <w:pPr>
              <w:pStyle w:val="12"/>
              <w:numPr>
                <w:ilvl w:val="0"/>
                <w:numId w:val="6"/>
              </w:numPr>
              <w:adjustRightInd w:val="0"/>
              <w:snapToGrid w:val="0"/>
              <w:spacing w:before="0" w:beforeAutospacing="0" w:after="0" w:afterAutospacing="0"/>
              <w:ind w:firstLineChars="0"/>
              <w:rPr>
                <w:rFonts w:ascii="仿宋" w:hAnsi="仿宋" w:eastAsia="仿宋"/>
                <w:sz w:val="24"/>
                <w:szCs w:val="24"/>
                <w:lang w:eastAsia="zh-CN"/>
              </w:rPr>
            </w:pPr>
            <w:r>
              <w:rPr>
                <w:rFonts w:hint="eastAsia" w:ascii="仿宋" w:hAnsi="仿宋" w:eastAsia="仿宋"/>
                <w:sz w:val="24"/>
                <w:szCs w:val="24"/>
                <w:lang w:eastAsia="zh-CN"/>
              </w:rPr>
              <w:t>AC电压频率设置(± 10%):    120VAC 60Hz</w:t>
            </w:r>
          </w:p>
          <w:p>
            <w:pPr>
              <w:pStyle w:val="12"/>
              <w:numPr>
                <w:ilvl w:val="0"/>
                <w:numId w:val="6"/>
              </w:numPr>
              <w:adjustRightInd w:val="0"/>
              <w:snapToGrid w:val="0"/>
              <w:spacing w:before="0" w:beforeAutospacing="0" w:after="0" w:afterAutospacing="0"/>
              <w:ind w:firstLineChars="0"/>
              <w:rPr>
                <w:rFonts w:ascii="仿宋" w:hAnsi="仿宋" w:eastAsia="仿宋"/>
                <w:sz w:val="24"/>
                <w:szCs w:val="24"/>
              </w:rPr>
            </w:pPr>
            <w:r>
              <w:rPr>
                <w:rFonts w:hint="eastAsia" w:ascii="仿宋" w:hAnsi="仿宋" w:eastAsia="仿宋"/>
                <w:sz w:val="24"/>
                <w:szCs w:val="24"/>
              </w:rPr>
              <w:t>220VAC 50/60Hz</w:t>
            </w:r>
          </w:p>
          <w:p>
            <w:pPr>
              <w:pStyle w:val="12"/>
              <w:numPr>
                <w:ilvl w:val="0"/>
                <w:numId w:val="6"/>
              </w:numPr>
              <w:adjustRightInd w:val="0"/>
              <w:snapToGrid w:val="0"/>
              <w:ind w:firstLineChars="0"/>
              <w:rPr>
                <w:rFonts w:ascii="仿宋" w:hAnsi="仿宋" w:eastAsia="仿宋" w:cs="方正仿宋_GBK"/>
                <w:sz w:val="24"/>
                <w:szCs w:val="24"/>
              </w:rPr>
            </w:pPr>
            <w:r>
              <w:rPr>
                <w:rFonts w:hint="eastAsia" w:ascii="仿宋" w:hAnsi="仿宋" w:eastAsia="仿宋"/>
                <w:sz w:val="24"/>
                <w:szCs w:val="24"/>
              </w:rPr>
              <w:t>230-240VAC 50/60Hz</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方正仿宋_GBK"/>
                <w:sz w:val="24"/>
              </w:rPr>
            </w:pPr>
          </w:p>
        </w:tc>
      </w:tr>
      <w:tr>
        <w:tblPrEx>
          <w:tblLayout w:type="fixed"/>
          <w:tblCellMar>
            <w:top w:w="0" w:type="dxa"/>
            <w:left w:w="108" w:type="dxa"/>
            <w:bottom w:w="0" w:type="dxa"/>
            <w:right w:w="108" w:type="dxa"/>
          </w:tblCellMar>
        </w:tblPrEx>
        <w:trPr>
          <w:trHeight w:val="3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方正仿宋_GBK"/>
                <w:sz w:val="24"/>
              </w:rPr>
            </w:pPr>
            <w:r>
              <w:rPr>
                <w:rFonts w:hint="eastAsia" w:ascii="仿宋" w:hAnsi="仿宋" w:eastAsia="仿宋" w:cs="方正仿宋_GBK"/>
                <w:sz w:val="24"/>
              </w:rPr>
              <w:t>补声后级功放</w:t>
            </w:r>
          </w:p>
        </w:tc>
        <w:tc>
          <w:tcPr>
            <w:tcW w:w="6804" w:type="dxa"/>
            <w:tcBorders>
              <w:top w:val="single" w:color="auto" w:sz="4" w:space="0"/>
              <w:left w:val="nil"/>
              <w:bottom w:val="single" w:color="auto" w:sz="4" w:space="0"/>
              <w:right w:val="single" w:color="auto" w:sz="4" w:space="0"/>
            </w:tcBorders>
            <w:vAlign w:val="center"/>
          </w:tcPr>
          <w:p>
            <w:pPr>
              <w:pStyle w:val="12"/>
              <w:numPr>
                <w:ilvl w:val="0"/>
                <w:numId w:val="7"/>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立体声/并联/单声道桥接模式</w:t>
            </w:r>
          </w:p>
          <w:p>
            <w:pPr>
              <w:pStyle w:val="12"/>
              <w:numPr>
                <w:ilvl w:val="0"/>
                <w:numId w:val="7"/>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声道: 双声道</w:t>
            </w:r>
          </w:p>
          <w:p>
            <w:pPr>
              <w:pStyle w:val="12"/>
              <w:numPr>
                <w:ilvl w:val="0"/>
                <w:numId w:val="7"/>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 xml:space="preserve">功率：4-ohm立体声:750W、8-ohm立体声:500W、8-ohm 桥接单声道:1500W、灵敏度(8Ω负载时额定输出功率): 0.775V或1.4V、信噪比(低于额定功率20 Hz至20 kHz,A记权):  &gt; 100 dB、谐波失真(THD) (20 Hz - 20 kHz): &lt; 0.5%、互调失真(60 Hz和7 kHz为4:1满载额定输出至–40 dB): = / &lt; 0.35%、频率响应(1W,20 Hz - 20 kHz):    0 dB, -1 dB、串音(低于额定功率): 1 kHz: –75 dB、20 kHz: –59 dB </w:t>
            </w:r>
          </w:p>
          <w:p>
            <w:pPr>
              <w:pStyle w:val="12"/>
              <w:numPr>
                <w:ilvl w:val="0"/>
                <w:numId w:val="7"/>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阻尼系数(10Hz至400Hz,8Ω负载): &gt; 200</w:t>
            </w:r>
          </w:p>
          <w:p>
            <w:pPr>
              <w:pStyle w:val="12"/>
              <w:numPr>
                <w:ilvl w:val="0"/>
                <w:numId w:val="7"/>
              </w:numPr>
              <w:adjustRightInd w:val="0"/>
              <w:snapToGrid w:val="0"/>
              <w:ind w:firstLineChars="0"/>
              <w:rPr>
                <w:rFonts w:ascii="仿宋" w:hAnsi="仿宋" w:eastAsia="仿宋" w:cs="方正仿宋_GBK"/>
                <w:sz w:val="24"/>
                <w:szCs w:val="24"/>
                <w:lang w:eastAsia="zh-CN"/>
              </w:rPr>
            </w:pPr>
            <w:r>
              <w:rPr>
                <w:rFonts w:hint="eastAsia" w:ascii="仿宋" w:hAnsi="仿宋" w:eastAsia="仿宋"/>
                <w:sz w:val="24"/>
                <w:szCs w:val="24"/>
                <w:lang w:eastAsia="zh-CN"/>
              </w:rPr>
              <w:t>AC电压频率设置(± 10%): 120VAC 60Hz、220VAC 50/60Hz、230-240VAC 50/60Hz</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方正仿宋_GBK"/>
                <w:sz w:val="24"/>
              </w:rPr>
            </w:pPr>
          </w:p>
        </w:tc>
      </w:tr>
      <w:tr>
        <w:tblPrEx>
          <w:tblLayout w:type="fixed"/>
          <w:tblCellMar>
            <w:top w:w="0" w:type="dxa"/>
            <w:left w:w="108" w:type="dxa"/>
            <w:bottom w:w="0" w:type="dxa"/>
            <w:right w:w="108" w:type="dxa"/>
          </w:tblCellMar>
        </w:tblPrEx>
        <w:trPr>
          <w:trHeight w:val="3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方正仿宋_GBK"/>
                <w:sz w:val="24"/>
              </w:rPr>
            </w:pPr>
            <w:r>
              <w:rPr>
                <w:rFonts w:hint="eastAsia" w:ascii="仿宋" w:hAnsi="仿宋" w:eastAsia="仿宋" w:cs="方正仿宋_GBK"/>
                <w:sz w:val="24"/>
              </w:rPr>
              <w:t>12路调音台</w:t>
            </w:r>
          </w:p>
        </w:tc>
        <w:tc>
          <w:tcPr>
            <w:tcW w:w="6804" w:type="dxa"/>
            <w:tcBorders>
              <w:top w:val="single" w:color="auto" w:sz="4" w:space="0"/>
              <w:left w:val="nil"/>
              <w:bottom w:val="single" w:color="auto" w:sz="4" w:space="0"/>
              <w:right w:val="single" w:color="auto" w:sz="4" w:space="0"/>
            </w:tcBorders>
            <w:vAlign w:val="center"/>
          </w:tcPr>
          <w:p>
            <w:pPr>
              <w:pStyle w:val="12"/>
              <w:numPr>
                <w:ilvl w:val="0"/>
                <w:numId w:val="8"/>
              </w:numPr>
              <w:adjustRightInd w:val="0"/>
              <w:snapToGrid w:val="0"/>
              <w:ind w:left="0" w:firstLine="0" w:firstLineChars="0"/>
              <w:rPr>
                <w:rFonts w:ascii="仿宋" w:hAnsi="仿宋" w:eastAsia="仿宋"/>
                <w:sz w:val="24"/>
                <w:szCs w:val="24"/>
                <w:lang w:eastAsia="zh-CN"/>
              </w:rPr>
            </w:pPr>
            <w:r>
              <w:rPr>
                <w:rFonts w:hint="eastAsia" w:ascii="仿宋" w:hAnsi="仿宋" w:eastAsia="仿宋"/>
                <w:sz w:val="24"/>
                <w:szCs w:val="24"/>
                <w:lang w:eastAsia="zh-CN"/>
              </w:rPr>
              <w:t>支持最多6个话筒 / 12个线路输入 (4个单声道 + 4个立体声)。</w:t>
            </w:r>
          </w:p>
          <w:p>
            <w:pPr>
              <w:pStyle w:val="12"/>
              <w:numPr>
                <w:ilvl w:val="0"/>
                <w:numId w:val="8"/>
              </w:numPr>
              <w:adjustRightInd w:val="0"/>
              <w:snapToGrid w:val="0"/>
              <w:ind w:left="0" w:firstLine="0" w:firstLineChars="0"/>
              <w:rPr>
                <w:rFonts w:ascii="仿宋" w:hAnsi="仿宋" w:eastAsia="仿宋"/>
                <w:sz w:val="24"/>
                <w:szCs w:val="24"/>
                <w:lang w:eastAsia="zh-CN"/>
              </w:rPr>
            </w:pPr>
            <w:r>
              <w:rPr>
                <w:rFonts w:hint="eastAsia" w:ascii="仿宋" w:hAnsi="仿宋" w:eastAsia="仿宋"/>
                <w:sz w:val="24"/>
                <w:szCs w:val="24"/>
                <w:lang w:eastAsia="zh-CN"/>
              </w:rPr>
              <w:t xml:space="preserve">支持2编组母线 + 1立体声母线 。       </w:t>
            </w:r>
          </w:p>
          <w:p>
            <w:pPr>
              <w:pStyle w:val="12"/>
              <w:numPr>
                <w:ilvl w:val="0"/>
                <w:numId w:val="8"/>
              </w:numPr>
              <w:adjustRightInd w:val="0"/>
              <w:snapToGrid w:val="0"/>
              <w:ind w:left="0" w:firstLine="0" w:firstLineChars="0"/>
              <w:rPr>
                <w:rFonts w:ascii="仿宋" w:hAnsi="仿宋" w:eastAsia="仿宋"/>
                <w:sz w:val="24"/>
                <w:szCs w:val="24"/>
                <w:lang w:eastAsia="zh-CN"/>
              </w:rPr>
            </w:pPr>
            <w:r>
              <w:rPr>
                <w:rFonts w:hint="eastAsia" w:ascii="仿宋" w:hAnsi="仿宋" w:eastAsia="仿宋"/>
                <w:sz w:val="24"/>
                <w:szCs w:val="24"/>
                <w:lang w:eastAsia="zh-CN"/>
              </w:rPr>
              <w:t>支持2组 AUX (包括FX)。</w:t>
            </w:r>
          </w:p>
          <w:p>
            <w:pPr>
              <w:pStyle w:val="12"/>
              <w:numPr>
                <w:ilvl w:val="0"/>
                <w:numId w:val="8"/>
              </w:numPr>
              <w:adjustRightInd w:val="0"/>
              <w:snapToGrid w:val="0"/>
              <w:ind w:left="0" w:firstLine="0" w:firstLineChars="0"/>
              <w:rPr>
                <w:rFonts w:ascii="仿宋" w:hAnsi="仿宋" w:eastAsia="仿宋"/>
                <w:sz w:val="24"/>
                <w:szCs w:val="24"/>
                <w:lang w:eastAsia="zh-CN"/>
              </w:rPr>
            </w:pPr>
            <w:r>
              <w:rPr>
                <w:rFonts w:hint="eastAsia" w:ascii="仿宋" w:hAnsi="仿宋" w:eastAsia="仿宋"/>
                <w:sz w:val="24"/>
                <w:szCs w:val="24"/>
                <w:lang w:eastAsia="zh-CN"/>
              </w:rPr>
              <w:t>支持“D-PRE”话放，带有倒向晶体管电路。</w:t>
            </w:r>
          </w:p>
          <w:p>
            <w:pPr>
              <w:pStyle w:val="12"/>
              <w:numPr>
                <w:ilvl w:val="0"/>
                <w:numId w:val="8"/>
              </w:numPr>
              <w:adjustRightInd w:val="0"/>
              <w:snapToGrid w:val="0"/>
              <w:ind w:left="0" w:firstLine="0" w:firstLineChars="0"/>
              <w:rPr>
                <w:rFonts w:ascii="仿宋" w:hAnsi="仿宋" w:eastAsia="仿宋"/>
                <w:sz w:val="24"/>
                <w:szCs w:val="24"/>
                <w:lang w:eastAsia="zh-CN"/>
              </w:rPr>
            </w:pPr>
            <w:r>
              <w:rPr>
                <w:rFonts w:hint="eastAsia" w:ascii="仿宋" w:hAnsi="仿宋" w:eastAsia="仿宋"/>
                <w:sz w:val="24"/>
                <w:szCs w:val="24"/>
                <w:lang w:eastAsia="zh-CN"/>
              </w:rPr>
              <w:t>支持单旋钮压缩器。</w:t>
            </w:r>
          </w:p>
          <w:p>
            <w:pPr>
              <w:pStyle w:val="12"/>
              <w:numPr>
                <w:ilvl w:val="0"/>
                <w:numId w:val="8"/>
              </w:numPr>
              <w:adjustRightInd w:val="0"/>
              <w:snapToGrid w:val="0"/>
              <w:ind w:left="0" w:firstLine="0" w:firstLineChars="0"/>
              <w:rPr>
                <w:rFonts w:ascii="仿宋" w:hAnsi="仿宋" w:eastAsia="仿宋"/>
                <w:sz w:val="24"/>
                <w:szCs w:val="24"/>
                <w:lang w:eastAsia="zh-CN"/>
              </w:rPr>
            </w:pPr>
            <w:r>
              <w:rPr>
                <w:rFonts w:hint="eastAsia" w:ascii="仿宋" w:hAnsi="仿宋" w:eastAsia="仿宋"/>
                <w:sz w:val="24"/>
                <w:szCs w:val="24"/>
                <w:lang w:eastAsia="zh-CN"/>
              </w:rPr>
              <w:t>支持高级效果器：SPX，含24组预置效果器。</w:t>
            </w:r>
          </w:p>
          <w:p>
            <w:pPr>
              <w:pStyle w:val="12"/>
              <w:numPr>
                <w:ilvl w:val="0"/>
                <w:numId w:val="8"/>
              </w:numPr>
              <w:adjustRightInd w:val="0"/>
              <w:snapToGrid w:val="0"/>
              <w:ind w:left="0" w:firstLine="0" w:firstLineChars="0"/>
              <w:rPr>
                <w:rFonts w:ascii="仿宋" w:hAnsi="仿宋" w:eastAsia="仿宋" w:cs="方正仿宋_GBK"/>
                <w:sz w:val="24"/>
                <w:szCs w:val="24"/>
                <w:lang w:eastAsia="zh-CN"/>
              </w:rPr>
            </w:pPr>
            <w:r>
              <w:rPr>
                <w:rFonts w:hint="eastAsia" w:ascii="仿宋" w:hAnsi="仿宋" w:eastAsia="仿宋"/>
                <w:sz w:val="24"/>
                <w:szCs w:val="24"/>
                <w:lang w:eastAsia="zh-CN"/>
              </w:rPr>
              <w:t>支持24-bit/192kHz 2进/2出 USB音频功能。</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方正仿宋_GBK"/>
                <w:sz w:val="24"/>
              </w:rPr>
            </w:pPr>
          </w:p>
        </w:tc>
      </w:tr>
      <w:tr>
        <w:tblPrEx>
          <w:tblLayout w:type="fixed"/>
          <w:tblCellMar>
            <w:top w:w="0" w:type="dxa"/>
            <w:left w:w="108" w:type="dxa"/>
            <w:bottom w:w="0" w:type="dxa"/>
            <w:right w:w="108" w:type="dxa"/>
          </w:tblCellMar>
        </w:tblPrEx>
        <w:trPr>
          <w:trHeight w:val="3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方正仿宋_GBK"/>
                <w:sz w:val="24"/>
              </w:rPr>
            </w:pPr>
            <w:r>
              <w:rPr>
                <w:rFonts w:hint="eastAsia" w:ascii="仿宋" w:hAnsi="仿宋" w:eastAsia="仿宋" w:cs="方正仿宋_GBK"/>
                <w:sz w:val="24"/>
              </w:rPr>
              <w:t>电源净化时序器</w:t>
            </w:r>
          </w:p>
        </w:tc>
        <w:tc>
          <w:tcPr>
            <w:tcW w:w="6804" w:type="dxa"/>
            <w:tcBorders>
              <w:top w:val="single" w:color="auto" w:sz="4" w:space="0"/>
              <w:left w:val="nil"/>
              <w:bottom w:val="single" w:color="auto" w:sz="4" w:space="0"/>
              <w:right w:val="single" w:color="auto" w:sz="4" w:space="0"/>
            </w:tcBorders>
            <w:vAlign w:val="center"/>
          </w:tcPr>
          <w:p>
            <w:pPr>
              <w:pStyle w:val="12"/>
              <w:numPr>
                <w:ilvl w:val="0"/>
                <w:numId w:val="9"/>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输入输出阻抗  ≤0.01Ω</w:t>
            </w:r>
          </w:p>
          <w:p>
            <w:pPr>
              <w:pStyle w:val="12"/>
              <w:numPr>
                <w:ilvl w:val="0"/>
                <w:numId w:val="9"/>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额定工作电压 85V～265 V40-60Hz</w:t>
            </w:r>
          </w:p>
          <w:p>
            <w:pPr>
              <w:pStyle w:val="12"/>
              <w:numPr>
                <w:ilvl w:val="0"/>
                <w:numId w:val="9"/>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整机额定工作电流（25℃） ≤60A(连续continued)</w:t>
            </w:r>
          </w:p>
          <w:p>
            <w:pPr>
              <w:pStyle w:val="12"/>
              <w:numPr>
                <w:ilvl w:val="0"/>
                <w:numId w:val="9"/>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单通道工作电流（25℃） ≤13A(连续continued)</w:t>
            </w:r>
          </w:p>
          <w:p>
            <w:pPr>
              <w:pStyle w:val="12"/>
              <w:numPr>
                <w:ilvl w:val="0"/>
                <w:numId w:val="9"/>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单通道峰值电流 ≤30A</w:t>
            </w:r>
          </w:p>
          <w:p>
            <w:pPr>
              <w:pStyle w:val="12"/>
              <w:numPr>
                <w:ilvl w:val="0"/>
                <w:numId w:val="9"/>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整机静态功耗 ≤8W</w:t>
            </w:r>
          </w:p>
          <w:p>
            <w:pPr>
              <w:pStyle w:val="12"/>
              <w:numPr>
                <w:ilvl w:val="0"/>
                <w:numId w:val="9"/>
              </w:numPr>
              <w:adjustRightInd w:val="0"/>
              <w:snapToGrid w:val="0"/>
              <w:ind w:firstLineChars="0"/>
              <w:rPr>
                <w:rFonts w:ascii="仿宋" w:hAnsi="仿宋" w:eastAsia="仿宋" w:cs="方正仿宋_GBK"/>
                <w:sz w:val="24"/>
                <w:szCs w:val="24"/>
              </w:rPr>
            </w:pPr>
            <w:r>
              <w:rPr>
                <w:rFonts w:hint="eastAsia" w:ascii="仿宋" w:hAnsi="仿宋" w:eastAsia="仿宋"/>
                <w:sz w:val="24"/>
                <w:szCs w:val="24"/>
                <w:lang w:eastAsia="zh-CN"/>
              </w:rPr>
              <w:t>电源时序隔时间 1s</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方正仿宋_GBK"/>
                <w:sz w:val="24"/>
              </w:rPr>
            </w:pPr>
          </w:p>
        </w:tc>
      </w:tr>
      <w:tr>
        <w:tblPrEx>
          <w:tblLayout w:type="fixed"/>
          <w:tblCellMar>
            <w:top w:w="0" w:type="dxa"/>
            <w:left w:w="108" w:type="dxa"/>
            <w:bottom w:w="0" w:type="dxa"/>
            <w:right w:w="108" w:type="dxa"/>
          </w:tblCellMar>
        </w:tblPrEx>
        <w:trPr>
          <w:trHeight w:val="3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方正仿宋_GBK"/>
                <w:sz w:val="24"/>
              </w:rPr>
            </w:pPr>
            <w:r>
              <w:rPr>
                <w:rFonts w:hint="eastAsia" w:ascii="仿宋" w:hAnsi="仿宋" w:eastAsia="仿宋" w:cs="方正仿宋_GBK"/>
                <w:sz w:val="24"/>
              </w:rPr>
              <w:t>反馈抑制器</w:t>
            </w:r>
          </w:p>
        </w:tc>
        <w:tc>
          <w:tcPr>
            <w:tcW w:w="6804" w:type="dxa"/>
            <w:tcBorders>
              <w:top w:val="single" w:color="auto" w:sz="4" w:space="0"/>
              <w:left w:val="nil"/>
              <w:bottom w:val="single" w:color="auto" w:sz="4" w:space="0"/>
              <w:right w:val="single" w:color="auto" w:sz="4" w:space="0"/>
            </w:tcBorders>
            <w:vAlign w:val="center"/>
          </w:tcPr>
          <w:p>
            <w:pPr>
              <w:pStyle w:val="12"/>
              <w:numPr>
                <w:ilvl w:val="0"/>
                <w:numId w:val="10"/>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电压Voltage: 230/115 VAC，±10%，50/60 Hz</w:t>
            </w:r>
          </w:p>
          <w:p>
            <w:pPr>
              <w:pStyle w:val="12"/>
              <w:numPr>
                <w:ilvl w:val="0"/>
                <w:numId w:val="10"/>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涌入电流Inrush Current: 1.5 A，230 VAC / 3 A，115 VAC</w:t>
            </w:r>
          </w:p>
          <w:p>
            <w:pPr>
              <w:pStyle w:val="12"/>
              <w:numPr>
                <w:ilvl w:val="0"/>
                <w:numId w:val="10"/>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最大功耗Max Power Consumption: 50 VA</w:t>
            </w:r>
          </w:p>
          <w:p>
            <w:pPr>
              <w:pStyle w:val="12"/>
              <w:numPr>
                <w:ilvl w:val="0"/>
                <w:numId w:val="10"/>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采样率 Sample Rate: (fs) 32 kHz</w:t>
            </w:r>
          </w:p>
          <w:p>
            <w:pPr>
              <w:pStyle w:val="12"/>
              <w:numPr>
                <w:ilvl w:val="0"/>
                <w:numId w:val="10"/>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频率响应Frequency Response: 125 Hz - 15 kHz</w:t>
            </w:r>
          </w:p>
          <w:p>
            <w:pPr>
              <w:pStyle w:val="12"/>
              <w:numPr>
                <w:ilvl w:val="0"/>
                <w:numId w:val="10"/>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失真THD: &lt; 0.1 %（1 kHz 时）</w:t>
            </w:r>
          </w:p>
          <w:p>
            <w:pPr>
              <w:pStyle w:val="12"/>
              <w:numPr>
                <w:ilvl w:val="0"/>
                <w:numId w:val="10"/>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信噪比SNR:&gt; &gt; 90 dB</w:t>
            </w:r>
          </w:p>
          <w:p>
            <w:pPr>
              <w:pStyle w:val="12"/>
              <w:numPr>
                <w:ilvl w:val="0"/>
                <w:numId w:val="10"/>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信号延迟Signal Delay: &lt; 11 毫秒</w:t>
            </w:r>
          </w:p>
          <w:p>
            <w:pPr>
              <w:pStyle w:val="12"/>
              <w:numPr>
                <w:ilvl w:val="0"/>
                <w:numId w:val="10"/>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解联器频移Decorrelator frequency shift：多达 5 Hz</w:t>
            </w:r>
          </w:p>
          <w:p>
            <w:pPr>
              <w:pStyle w:val="12"/>
              <w:numPr>
                <w:ilvl w:val="0"/>
                <w:numId w:val="10"/>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话筒输入Mic Input: 10路，XLR平衡接口</w:t>
            </w:r>
          </w:p>
          <w:p>
            <w:pPr>
              <w:pStyle w:val="12"/>
              <w:numPr>
                <w:ilvl w:val="0"/>
                <w:numId w:val="10"/>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输入阻抗Input Impedance: 10K ohm / 2 ohm（线路 / 话筒）</w:t>
            </w:r>
          </w:p>
          <w:p>
            <w:pPr>
              <w:pStyle w:val="12"/>
              <w:numPr>
                <w:ilvl w:val="0"/>
                <w:numId w:val="10"/>
              </w:numPr>
              <w:adjustRightInd w:val="0"/>
              <w:snapToGrid w:val="0"/>
              <w:ind w:firstLineChars="0"/>
              <w:rPr>
                <w:rFonts w:ascii="仿宋" w:hAnsi="仿宋" w:eastAsia="仿宋" w:cs="方正仿宋_GBK"/>
                <w:sz w:val="24"/>
                <w:szCs w:val="24"/>
              </w:rPr>
            </w:pPr>
            <w:r>
              <w:rPr>
                <w:rFonts w:hint="eastAsia" w:ascii="仿宋" w:hAnsi="仿宋" w:eastAsia="仿宋"/>
                <w:sz w:val="24"/>
                <w:szCs w:val="24"/>
                <w:lang w:eastAsia="zh-CN"/>
              </w:rPr>
              <w:t>CMRR : &gt;25 dB（50 Hz 至 20 kHz）</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方正仿宋_GBK"/>
                <w:sz w:val="24"/>
              </w:rPr>
            </w:pPr>
          </w:p>
        </w:tc>
      </w:tr>
      <w:tr>
        <w:tblPrEx>
          <w:tblLayout w:type="fixed"/>
          <w:tblCellMar>
            <w:top w:w="0" w:type="dxa"/>
            <w:left w:w="108" w:type="dxa"/>
            <w:bottom w:w="0" w:type="dxa"/>
            <w:right w:w="108" w:type="dxa"/>
          </w:tblCellMar>
        </w:tblPrEx>
        <w:trPr>
          <w:trHeight w:val="3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方正仿宋_GBK"/>
                <w:sz w:val="24"/>
              </w:rPr>
            </w:pPr>
            <w:r>
              <w:rPr>
                <w:rFonts w:hint="eastAsia" w:ascii="仿宋" w:hAnsi="仿宋" w:eastAsia="仿宋" w:cs="方正仿宋_GBK"/>
                <w:sz w:val="24"/>
              </w:rPr>
              <w:t>鹅颈式无线话筒</w:t>
            </w:r>
          </w:p>
        </w:tc>
        <w:tc>
          <w:tcPr>
            <w:tcW w:w="6804" w:type="dxa"/>
            <w:tcBorders>
              <w:top w:val="single" w:color="auto" w:sz="4" w:space="0"/>
              <w:left w:val="nil"/>
              <w:bottom w:val="single" w:color="auto" w:sz="4" w:space="0"/>
              <w:right w:val="single" w:color="auto" w:sz="4" w:space="0"/>
            </w:tcBorders>
            <w:vAlign w:val="center"/>
          </w:tcPr>
          <w:p>
            <w:pPr>
              <w:pStyle w:val="12"/>
              <w:numPr>
                <w:ilvl w:val="0"/>
                <w:numId w:val="11"/>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接收器一拖八、会议四通道接收信号；</w:t>
            </w:r>
          </w:p>
          <w:p>
            <w:pPr>
              <w:pStyle w:val="12"/>
              <w:numPr>
                <w:ilvl w:val="0"/>
                <w:numId w:val="11"/>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振荡方式：锁相环频率合成；</w:t>
            </w:r>
          </w:p>
          <w:p>
            <w:pPr>
              <w:pStyle w:val="12"/>
              <w:numPr>
                <w:ilvl w:val="0"/>
                <w:numId w:val="11"/>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支持红外自动对频技术，每通道有100个信道可选，每个信道以0.5MHz步进；</w:t>
            </w:r>
          </w:p>
          <w:p>
            <w:pPr>
              <w:pStyle w:val="12"/>
              <w:numPr>
                <w:ilvl w:val="0"/>
                <w:numId w:val="11"/>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UHF频段传输信号，频率范围：500MHz-900MHz；</w:t>
            </w:r>
          </w:p>
          <w:p>
            <w:pPr>
              <w:pStyle w:val="12"/>
              <w:numPr>
                <w:ilvl w:val="0"/>
                <w:numId w:val="11"/>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支持同一场合供10套机同时使用，即可同时使用10台接收机和40个发射器；</w:t>
            </w:r>
          </w:p>
          <w:p>
            <w:pPr>
              <w:pStyle w:val="12"/>
              <w:numPr>
                <w:ilvl w:val="0"/>
                <w:numId w:val="11"/>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接收机LCD显示屏指示工作信道、工作频点、接收信号指示,每个显示屏显示两个通道的工作状态；</w:t>
            </w:r>
          </w:p>
          <w:p>
            <w:pPr>
              <w:pStyle w:val="12"/>
              <w:numPr>
                <w:ilvl w:val="0"/>
                <w:numId w:val="11"/>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发射器LCD显示屏指示工作信道、工作频点、当前电量；</w:t>
            </w:r>
          </w:p>
          <w:p>
            <w:pPr>
              <w:pStyle w:val="12"/>
              <w:numPr>
                <w:ilvl w:val="0"/>
                <w:numId w:val="11"/>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接收机背面设置4条橡胶接收天线，增强接收的信号，外观大方得体；</w:t>
            </w:r>
          </w:p>
          <w:p>
            <w:pPr>
              <w:pStyle w:val="12"/>
              <w:numPr>
                <w:ilvl w:val="0"/>
                <w:numId w:val="11"/>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支持同时设置4个平衡输出和1个混合非平衡输出，适合连接各种外置设备；</w:t>
            </w:r>
          </w:p>
          <w:p>
            <w:pPr>
              <w:pStyle w:val="12"/>
              <w:numPr>
                <w:ilvl w:val="0"/>
                <w:numId w:val="11"/>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话筒支持使用1.5V电池（2粒）供电，可连续使用8小时以上；</w:t>
            </w:r>
          </w:p>
          <w:p>
            <w:pPr>
              <w:pStyle w:val="12"/>
              <w:numPr>
                <w:ilvl w:val="0"/>
                <w:numId w:val="11"/>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咪头配有红色灯环指示会议咪管工作状态；</w:t>
            </w:r>
          </w:p>
          <w:p>
            <w:pPr>
              <w:pStyle w:val="12"/>
              <w:numPr>
                <w:ilvl w:val="0"/>
                <w:numId w:val="11"/>
              </w:numPr>
              <w:adjustRightInd w:val="0"/>
              <w:snapToGrid w:val="0"/>
              <w:ind w:firstLineChars="0"/>
              <w:rPr>
                <w:rFonts w:ascii="仿宋" w:hAnsi="仿宋" w:eastAsia="仿宋"/>
                <w:sz w:val="24"/>
                <w:szCs w:val="24"/>
                <w:lang w:eastAsia="zh-CN"/>
              </w:rPr>
            </w:pPr>
            <w:r>
              <w:rPr>
                <w:rFonts w:hint="eastAsia" w:ascii="仿宋" w:hAnsi="仿宋" w:eastAsia="仿宋"/>
                <w:sz w:val="24"/>
                <w:szCs w:val="24"/>
                <w:lang w:eastAsia="zh-CN"/>
              </w:rPr>
              <w:t xml:space="preserve">使用距离: 空旷环境：80-100米、复杂环境：50-80米；            </w:t>
            </w:r>
          </w:p>
          <w:p>
            <w:pPr>
              <w:pStyle w:val="12"/>
              <w:numPr>
                <w:ilvl w:val="0"/>
                <w:numId w:val="11"/>
              </w:numPr>
              <w:adjustRightInd w:val="0"/>
              <w:snapToGrid w:val="0"/>
              <w:ind w:firstLineChars="0"/>
              <w:rPr>
                <w:rFonts w:ascii="仿宋" w:hAnsi="仿宋" w:eastAsia="仿宋"/>
                <w:sz w:val="24"/>
                <w:szCs w:val="24"/>
              </w:rPr>
            </w:pPr>
            <w:r>
              <w:rPr>
                <w:rFonts w:hint="eastAsia" w:ascii="仿宋" w:hAnsi="仿宋" w:eastAsia="仿宋"/>
                <w:sz w:val="24"/>
                <w:szCs w:val="24"/>
                <w:lang w:eastAsia="zh-CN"/>
              </w:rPr>
              <w:t>适用于各种会议和演讲场合。接收机参数(receiver parameter) 。</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方正仿宋_GBK"/>
                <w:sz w:val="24"/>
              </w:rPr>
            </w:pPr>
          </w:p>
        </w:tc>
      </w:tr>
      <w:tr>
        <w:tblPrEx>
          <w:tblLayout w:type="fixed"/>
          <w:tblCellMar>
            <w:top w:w="0" w:type="dxa"/>
            <w:left w:w="108" w:type="dxa"/>
            <w:bottom w:w="0" w:type="dxa"/>
            <w:right w:w="108" w:type="dxa"/>
          </w:tblCellMar>
        </w:tblPrEx>
        <w:trPr>
          <w:trHeight w:val="3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方正仿宋_GBK"/>
                <w:sz w:val="24"/>
              </w:rPr>
            </w:pPr>
            <w:r>
              <w:rPr>
                <w:rFonts w:hint="eastAsia" w:ascii="仿宋" w:hAnsi="仿宋" w:eastAsia="仿宋" w:cs="方正仿宋_GBK"/>
                <w:sz w:val="24"/>
              </w:rPr>
              <w:t>航空机柜</w:t>
            </w:r>
          </w:p>
        </w:tc>
        <w:tc>
          <w:tcPr>
            <w:tcW w:w="6804" w:type="dxa"/>
            <w:tcBorders>
              <w:top w:val="single" w:color="auto" w:sz="4" w:space="0"/>
              <w:left w:val="nil"/>
              <w:bottom w:val="single" w:color="auto" w:sz="4" w:space="0"/>
              <w:right w:val="single" w:color="auto" w:sz="4" w:space="0"/>
            </w:tcBorders>
            <w:vAlign w:val="center"/>
          </w:tcPr>
          <w:p>
            <w:pPr>
              <w:pStyle w:val="12"/>
              <w:adjustRightInd w:val="0"/>
              <w:snapToGrid w:val="0"/>
              <w:ind w:left="420" w:firstLine="0" w:firstLineChars="0"/>
              <w:rPr>
                <w:rFonts w:ascii="仿宋" w:hAnsi="仿宋" w:eastAsia="仿宋"/>
                <w:sz w:val="24"/>
                <w:szCs w:val="24"/>
                <w:lang w:eastAsia="zh-CN"/>
              </w:rPr>
            </w:pPr>
            <w:r>
              <w:rPr>
                <w:rFonts w:hint="eastAsia" w:ascii="仿宋" w:hAnsi="仿宋" w:eastAsia="仿宋"/>
                <w:sz w:val="24"/>
                <w:szCs w:val="24"/>
                <w:lang w:eastAsia="zh-CN"/>
              </w:rPr>
              <w:t>带前后门、高端、加厚，支持本项目会议设备归纳置入。</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方正仿宋_GBK"/>
                <w:sz w:val="24"/>
              </w:rPr>
            </w:pPr>
          </w:p>
        </w:tc>
      </w:tr>
      <w:tr>
        <w:tblPrEx>
          <w:tblLayout w:type="fixed"/>
          <w:tblCellMar>
            <w:top w:w="0" w:type="dxa"/>
            <w:left w:w="108" w:type="dxa"/>
            <w:bottom w:w="0" w:type="dxa"/>
            <w:right w:w="108" w:type="dxa"/>
          </w:tblCellMar>
        </w:tblPrEx>
        <w:trPr>
          <w:trHeight w:val="3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方正仿宋_GBK"/>
                <w:sz w:val="24"/>
              </w:rPr>
            </w:pPr>
            <w:r>
              <w:rPr>
                <w:rFonts w:hint="eastAsia" w:ascii="仿宋" w:hAnsi="仿宋" w:eastAsia="仿宋" w:cs="方正仿宋_GBK"/>
                <w:sz w:val="24"/>
              </w:rPr>
              <w:t>音箱壁架</w:t>
            </w:r>
          </w:p>
        </w:tc>
        <w:tc>
          <w:tcPr>
            <w:tcW w:w="6804" w:type="dxa"/>
            <w:tcBorders>
              <w:top w:val="single" w:color="auto" w:sz="4" w:space="0"/>
              <w:left w:val="nil"/>
              <w:bottom w:val="single" w:color="auto" w:sz="4" w:space="0"/>
              <w:right w:val="single" w:color="auto" w:sz="4" w:space="0"/>
            </w:tcBorders>
            <w:vAlign w:val="center"/>
          </w:tcPr>
          <w:p>
            <w:pPr>
              <w:pStyle w:val="12"/>
              <w:adjustRightInd w:val="0"/>
              <w:snapToGrid w:val="0"/>
              <w:ind w:left="420" w:firstLine="0" w:firstLineChars="0"/>
              <w:rPr>
                <w:rFonts w:ascii="仿宋" w:hAnsi="仿宋" w:eastAsia="仿宋"/>
                <w:sz w:val="24"/>
                <w:szCs w:val="24"/>
                <w:lang w:eastAsia="zh-CN"/>
              </w:rPr>
            </w:pPr>
            <w:r>
              <w:rPr>
                <w:rFonts w:hint="eastAsia" w:ascii="仿宋" w:hAnsi="仿宋" w:eastAsia="仿宋"/>
                <w:sz w:val="24"/>
                <w:szCs w:val="24"/>
                <w:lang w:eastAsia="zh-CN"/>
              </w:rPr>
              <w:t>支持≥2</w:t>
            </w:r>
            <w:r>
              <w:rPr>
                <w:rFonts w:ascii="仿宋" w:hAnsi="仿宋" w:eastAsia="仿宋"/>
                <w:sz w:val="24"/>
                <w:szCs w:val="24"/>
                <w:lang w:eastAsia="zh-CN"/>
              </w:rPr>
              <w:t>0kg</w:t>
            </w:r>
            <w:r>
              <w:rPr>
                <w:rFonts w:hint="eastAsia" w:ascii="仿宋" w:hAnsi="仿宋" w:eastAsia="仿宋"/>
                <w:sz w:val="24"/>
                <w:szCs w:val="24"/>
                <w:lang w:eastAsia="zh-CN"/>
              </w:rPr>
              <w:t xml:space="preserve">专业音箱配挂。 </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方正仿宋_GBK"/>
                <w:sz w:val="24"/>
              </w:rPr>
            </w:pPr>
          </w:p>
        </w:tc>
      </w:tr>
      <w:tr>
        <w:tblPrEx>
          <w:tblLayout w:type="fixed"/>
          <w:tblCellMar>
            <w:top w:w="0" w:type="dxa"/>
            <w:left w:w="108" w:type="dxa"/>
            <w:bottom w:w="0" w:type="dxa"/>
            <w:right w:w="108" w:type="dxa"/>
          </w:tblCellMar>
        </w:tblPrEx>
        <w:trPr>
          <w:trHeight w:val="3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方正仿宋_GBK"/>
                <w:sz w:val="24"/>
              </w:rPr>
            </w:pPr>
            <w:r>
              <w:rPr>
                <w:rFonts w:hint="eastAsia" w:ascii="仿宋" w:hAnsi="仿宋" w:eastAsia="仿宋" w:cs="方正仿宋_GBK"/>
                <w:sz w:val="24"/>
              </w:rPr>
              <w:t>USB延长线</w:t>
            </w:r>
          </w:p>
        </w:tc>
        <w:tc>
          <w:tcPr>
            <w:tcW w:w="6804" w:type="dxa"/>
            <w:tcBorders>
              <w:top w:val="single" w:color="auto" w:sz="4" w:space="0"/>
              <w:left w:val="nil"/>
              <w:bottom w:val="single" w:color="auto" w:sz="4" w:space="0"/>
              <w:right w:val="single" w:color="auto" w:sz="4" w:space="0"/>
            </w:tcBorders>
            <w:vAlign w:val="center"/>
          </w:tcPr>
          <w:p>
            <w:pPr>
              <w:pStyle w:val="12"/>
              <w:adjustRightInd w:val="0"/>
              <w:snapToGrid w:val="0"/>
              <w:ind w:left="420" w:firstLine="0" w:firstLineChars="0"/>
              <w:rPr>
                <w:rFonts w:ascii="仿宋" w:hAnsi="仿宋" w:eastAsia="仿宋"/>
                <w:sz w:val="24"/>
                <w:szCs w:val="24"/>
                <w:lang w:eastAsia="zh-CN"/>
              </w:rPr>
            </w:pPr>
            <w:r>
              <w:rPr>
                <w:rFonts w:hint="eastAsia" w:ascii="仿宋" w:hAnsi="仿宋" w:eastAsia="仿宋"/>
                <w:sz w:val="24"/>
                <w:szCs w:val="24"/>
                <w:lang w:eastAsia="zh-CN"/>
              </w:rPr>
              <w:t>支持根据实际会议室配备。</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方正仿宋_GBK"/>
                <w:sz w:val="24"/>
              </w:rPr>
            </w:pPr>
          </w:p>
        </w:tc>
      </w:tr>
      <w:tr>
        <w:tblPrEx>
          <w:tblLayout w:type="fixed"/>
          <w:tblCellMar>
            <w:top w:w="0" w:type="dxa"/>
            <w:left w:w="108" w:type="dxa"/>
            <w:bottom w:w="0" w:type="dxa"/>
            <w:right w:w="108" w:type="dxa"/>
          </w:tblCellMar>
        </w:tblPrEx>
        <w:trPr>
          <w:trHeight w:val="3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sz w:val="24"/>
              </w:rPr>
            </w:pPr>
            <w:r>
              <w:rPr>
                <w:rFonts w:hint="eastAsia" w:ascii="仿宋" w:hAnsi="仿宋" w:eastAsia="仿宋" w:cs="方正仿宋_GBK"/>
                <w:sz w:val="24"/>
              </w:rPr>
              <w:t>音响线</w:t>
            </w:r>
          </w:p>
        </w:tc>
        <w:tc>
          <w:tcPr>
            <w:tcW w:w="6804" w:type="dxa"/>
            <w:tcBorders>
              <w:top w:val="single" w:color="auto" w:sz="4" w:space="0"/>
              <w:left w:val="nil"/>
              <w:bottom w:val="single" w:color="auto" w:sz="4" w:space="0"/>
              <w:right w:val="single" w:color="auto" w:sz="4" w:space="0"/>
            </w:tcBorders>
            <w:vAlign w:val="center"/>
          </w:tcPr>
          <w:p>
            <w:pPr>
              <w:pStyle w:val="12"/>
              <w:adjustRightInd w:val="0"/>
              <w:snapToGrid w:val="0"/>
              <w:ind w:left="420" w:firstLine="0" w:firstLineChars="0"/>
              <w:rPr>
                <w:rFonts w:ascii="仿宋" w:hAnsi="仿宋" w:eastAsia="仿宋"/>
                <w:sz w:val="24"/>
                <w:szCs w:val="24"/>
                <w:lang w:eastAsia="zh-CN"/>
              </w:rPr>
            </w:pPr>
            <w:r>
              <w:rPr>
                <w:rFonts w:hint="eastAsia" w:ascii="仿宋" w:hAnsi="仿宋" w:eastAsia="仿宋"/>
                <w:sz w:val="24"/>
                <w:szCs w:val="24"/>
                <w:lang w:eastAsia="zh-CN"/>
              </w:rPr>
              <w:t>纯铜、国标，并支持根据会议室实际情况配备。</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方正仿宋_GBK"/>
                <w:sz w:val="24"/>
              </w:rPr>
            </w:pPr>
          </w:p>
        </w:tc>
      </w:tr>
      <w:tr>
        <w:tblPrEx>
          <w:tblLayout w:type="fixed"/>
          <w:tblCellMar>
            <w:top w:w="0" w:type="dxa"/>
            <w:left w:w="108" w:type="dxa"/>
            <w:bottom w:w="0" w:type="dxa"/>
            <w:right w:w="108" w:type="dxa"/>
          </w:tblCellMar>
        </w:tblPrEx>
        <w:trPr>
          <w:trHeight w:val="3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方正仿宋_GBK"/>
                <w:sz w:val="24"/>
              </w:rPr>
            </w:pPr>
            <w:r>
              <w:rPr>
                <w:rFonts w:hint="eastAsia" w:ascii="仿宋" w:hAnsi="仿宋" w:eastAsia="仿宋" w:cs="方正仿宋_GBK"/>
                <w:sz w:val="24"/>
              </w:rPr>
              <w:t>辅材</w:t>
            </w:r>
          </w:p>
        </w:tc>
        <w:tc>
          <w:tcPr>
            <w:tcW w:w="6804" w:type="dxa"/>
            <w:tcBorders>
              <w:top w:val="single" w:color="auto" w:sz="4" w:space="0"/>
              <w:left w:val="nil"/>
              <w:bottom w:val="single" w:color="auto" w:sz="4" w:space="0"/>
              <w:right w:val="single" w:color="auto" w:sz="4" w:space="0"/>
            </w:tcBorders>
            <w:vAlign w:val="center"/>
          </w:tcPr>
          <w:p>
            <w:pPr>
              <w:pStyle w:val="12"/>
              <w:adjustRightInd w:val="0"/>
              <w:snapToGrid w:val="0"/>
              <w:ind w:left="420" w:firstLine="0" w:firstLineChars="0"/>
              <w:rPr>
                <w:rFonts w:ascii="仿宋" w:hAnsi="仿宋" w:eastAsia="仿宋"/>
                <w:sz w:val="24"/>
                <w:szCs w:val="24"/>
                <w:lang w:eastAsia="zh-CN"/>
              </w:rPr>
            </w:pPr>
            <w:r>
              <w:rPr>
                <w:rFonts w:hint="eastAsia" w:ascii="仿宋" w:hAnsi="仿宋" w:eastAsia="仿宋"/>
                <w:sz w:val="24"/>
                <w:szCs w:val="24"/>
                <w:lang w:eastAsia="zh-CN"/>
              </w:rPr>
              <w:t>跳线、音频线等，并支持根据会议室实际情况配备。</w:t>
            </w:r>
          </w:p>
        </w:tc>
        <w:tc>
          <w:tcPr>
            <w:tcW w:w="69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方正仿宋_GBK"/>
                <w:sz w:val="24"/>
              </w:rPr>
            </w:pPr>
          </w:p>
        </w:tc>
      </w:tr>
    </w:tbl>
    <w:p>
      <w:pPr>
        <w:widowControl/>
        <w:adjustRightInd w:val="0"/>
        <w:snapToGrid w:val="0"/>
        <w:spacing w:line="360" w:lineRule="auto"/>
        <w:ind w:firstLine="560" w:firstLineChars="200"/>
        <w:jc w:val="left"/>
        <w:rPr>
          <w:rFonts w:ascii="仿宋" w:hAnsi="仿宋" w:eastAsia="仿宋" w:cs="方正仿宋_GBK"/>
          <w:sz w:val="28"/>
          <w:szCs w:val="28"/>
          <w:lang w:val="en-GB"/>
        </w:rPr>
      </w:pPr>
      <w:r>
        <w:rPr>
          <w:rFonts w:hint="eastAsia" w:ascii="仿宋" w:hAnsi="仿宋" w:eastAsia="仿宋" w:cs="方正仿宋_GBK"/>
          <w:sz w:val="28"/>
          <w:szCs w:val="28"/>
          <w:lang w:val="en-GB"/>
        </w:rPr>
        <w:t>在修正范围内的以下情形不作为询价响应文件作废的依据：</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1.2. 4.</w:t>
      </w:r>
      <w:r>
        <w:rPr>
          <w:rFonts w:ascii="仿宋" w:hAnsi="仿宋" w:eastAsia="仿宋" w:cs="方正仿宋_GBK"/>
          <w:sz w:val="28"/>
          <w:szCs w:val="28"/>
        </w:rPr>
        <w:t>5</w:t>
      </w:r>
      <w:r>
        <w:rPr>
          <w:rFonts w:hint="eastAsia" w:ascii="仿宋" w:hAnsi="仿宋" w:eastAsia="仿宋" w:cs="方正仿宋_GBK"/>
          <w:sz w:val="28"/>
          <w:szCs w:val="28"/>
        </w:rPr>
        <w:t>询价响应文件中的大写金额与小写金额不一致的，以大写金额为准；</w:t>
      </w:r>
    </w:p>
    <w:p>
      <w:pPr>
        <w:adjustRightInd w:val="0"/>
        <w:snapToGri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1.2.4.</w:t>
      </w:r>
      <w:r>
        <w:rPr>
          <w:rFonts w:ascii="仿宋" w:hAnsi="仿宋" w:eastAsia="仿宋" w:cs="方正仿宋_GBK"/>
          <w:color w:val="000000"/>
          <w:sz w:val="28"/>
          <w:szCs w:val="28"/>
        </w:rPr>
        <w:t>6</w:t>
      </w:r>
      <w:r>
        <w:rPr>
          <w:rFonts w:hint="eastAsia" w:ascii="仿宋" w:hAnsi="仿宋" w:eastAsia="仿宋" w:cs="方正仿宋_GBK"/>
          <w:color w:val="000000"/>
          <w:sz w:val="28"/>
          <w:szCs w:val="28"/>
        </w:rPr>
        <w:t>数字表示的数额与用文字表示的数额不一致时，以文字数额为准；</w:t>
      </w:r>
    </w:p>
    <w:p>
      <w:pPr>
        <w:adjustRightInd w:val="0"/>
        <w:snapToGri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1.2.4.</w:t>
      </w:r>
      <w:r>
        <w:rPr>
          <w:rFonts w:ascii="仿宋" w:hAnsi="仿宋" w:eastAsia="仿宋" w:cs="方正仿宋_GBK"/>
          <w:color w:val="000000"/>
          <w:sz w:val="28"/>
          <w:szCs w:val="28"/>
        </w:rPr>
        <w:t>7</w:t>
      </w:r>
      <w:r>
        <w:rPr>
          <w:rFonts w:hint="eastAsia" w:ascii="仿宋" w:hAnsi="仿宋" w:eastAsia="仿宋" w:cs="方正仿宋_GBK"/>
          <w:color w:val="000000"/>
          <w:sz w:val="28"/>
          <w:szCs w:val="28"/>
        </w:rPr>
        <w:t>总价金额与依据单价计算出的结果不一致的，以单价金额为准修正总价，但单价金额小数点有明显错误的除外。</w:t>
      </w:r>
    </w:p>
    <w:p>
      <w:pPr>
        <w:widowControl/>
        <w:numPr>
          <w:ilvl w:val="0"/>
          <w:numId w:val="12"/>
        </w:numPr>
        <w:adjustRightInd w:val="0"/>
        <w:snapToGrid w:val="0"/>
        <w:spacing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合格报价响应人</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color w:val="000000"/>
          <w:kern w:val="0"/>
          <w:sz w:val="28"/>
          <w:szCs w:val="28"/>
        </w:rPr>
        <w:t>2.1在中华人民共和国依法注册、具有独立法人资格，公司具备有效的营业执照及相关行业许可证。（须提供营业执照复印件加盖鲜章）</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2.2响应人为生产企业的，须提供</w:t>
      </w:r>
      <w:r>
        <w:rPr>
          <w:rFonts w:hint="eastAsia" w:ascii="仿宋" w:hAnsi="仿宋" w:eastAsia="仿宋" w:cs="方正仿宋_GBK"/>
          <w:color w:val="000000"/>
          <w:kern w:val="0"/>
          <w:sz w:val="28"/>
          <w:szCs w:val="28"/>
        </w:rPr>
        <w:t>营业执照</w:t>
      </w:r>
      <w:r>
        <w:rPr>
          <w:rFonts w:hint="eastAsia" w:ascii="仿宋" w:hAnsi="仿宋" w:eastAsia="仿宋" w:cs="方正仿宋_GBK"/>
          <w:color w:val="000000"/>
          <w:sz w:val="28"/>
          <w:szCs w:val="28"/>
        </w:rPr>
        <w:t>；代理商须提供合格有效的代理手续。</w:t>
      </w:r>
      <w:r>
        <w:rPr>
          <w:rFonts w:hint="eastAsia" w:ascii="仿宋" w:hAnsi="仿宋" w:eastAsia="仿宋" w:cs="方正仿宋_GBK"/>
          <w:sz w:val="28"/>
          <w:szCs w:val="28"/>
        </w:rPr>
        <w:t>（提供营业执照副本复印件加盖投标人公章）</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2.</w:t>
      </w:r>
      <w:r>
        <w:rPr>
          <w:rFonts w:hint="eastAsia" w:ascii="仿宋" w:hAnsi="仿宋" w:eastAsia="仿宋" w:cs="方正仿宋_GBK"/>
          <w:color w:val="000000"/>
          <w:sz w:val="28"/>
          <w:szCs w:val="28"/>
        </w:rPr>
        <w:t>3响应人须承诺能够提供产品均为合格品。（承诺书格</w:t>
      </w:r>
      <w:r>
        <w:rPr>
          <w:rFonts w:hint="eastAsia" w:ascii="仿宋" w:hAnsi="仿宋" w:eastAsia="仿宋" w:cs="方正仿宋_GBK"/>
          <w:kern w:val="0"/>
          <w:sz w:val="28"/>
          <w:szCs w:val="28"/>
        </w:rPr>
        <w:t>式自拟）</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2.4未被“信用中国”网站（www.creditchina.gov.cn）列为失信被执行人（提供相关查询截图并加盖鲜章）。</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2.5本项目不接受联合体参加，不得转包、分包。</w:t>
      </w:r>
    </w:p>
    <w:p>
      <w:pPr>
        <w:widowControl/>
        <w:spacing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 xml:space="preserve">三、成交标准 </w:t>
      </w:r>
    </w:p>
    <w:p>
      <w:pPr>
        <w:widowControl/>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本次项目成交人确定办法：满足本次采购合格报价响应人资格的且在《报价表》产品报价中，按照经评审的有效最低报价确定成交响应人的采购方式（如响应方存在税率不一致，则由采购人比选小组依据相应税率测算不含税价进行对比）。</w:t>
      </w:r>
    </w:p>
    <w:p>
      <w:pPr>
        <w:widowControl/>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具体询价规则如下：</w:t>
      </w:r>
    </w:p>
    <w:p>
      <w:pPr>
        <w:widowControl/>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3.1递交询价响应文件截止时，送达的询价响应文件少于3个的，应停止询价活动，将递交的询价响应文件退还询价响应人，并重新组织询价。重新询价仍然不足3个单位的，询价项目将可以继续进行询价。</w:t>
      </w:r>
    </w:p>
    <w:p>
      <w:pPr>
        <w:widowControl/>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3.2如有项目因专业性及特殊性，导致有效询价响应人不足3个的，比选小组应当否决所有询价响应人。但是有效询价响应人的经济、技术等指标仍然具有市场竞争力，能够满足询价文件要求的，询价小组可以继续评审，根据符合采购需求、质量和服务，且符合成交标准的原则确定成交候选人。</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3.3项目重新询价时，经评审有有效询价响应人的，应当按规定程序，根据符合采购需求、质量和服务，且符合成交标准的原则确定成交候选人。</w:t>
      </w:r>
    </w:p>
    <w:p>
      <w:pPr>
        <w:widowControl/>
        <w:adjustRightInd w:val="0"/>
        <w:snapToGrid w:val="0"/>
        <w:spacing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四、询价文件发放的时间及地点</w:t>
      </w:r>
    </w:p>
    <w:p>
      <w:pPr>
        <w:widowControl/>
        <w:adjustRightInd w:val="0"/>
        <w:snapToGrid w:val="0"/>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比选文件及相关资</w:t>
      </w:r>
      <w:r>
        <w:rPr>
          <w:rFonts w:hint="eastAsia" w:ascii="仿宋" w:hAnsi="仿宋" w:eastAsia="仿宋" w:cs="方正仿宋_GBK"/>
          <w:kern w:val="0"/>
          <w:sz w:val="28"/>
          <w:szCs w:val="28"/>
        </w:rPr>
        <w:t>料于</w:t>
      </w:r>
      <w:r>
        <w:rPr>
          <w:rFonts w:hint="eastAsia" w:ascii="仿宋" w:hAnsi="仿宋" w:eastAsia="仿宋" w:cs="方正仿宋_GBK"/>
          <w:kern w:val="0"/>
          <w:sz w:val="28"/>
          <w:szCs w:val="28"/>
          <w:u w:val="single"/>
        </w:rPr>
        <w:t>2022年</w:t>
      </w:r>
      <w:r>
        <w:rPr>
          <w:rFonts w:ascii="仿宋" w:hAnsi="仿宋" w:eastAsia="仿宋" w:cs="方正仿宋_GBK"/>
          <w:kern w:val="0"/>
          <w:sz w:val="28"/>
          <w:szCs w:val="28"/>
          <w:u w:val="single"/>
        </w:rPr>
        <w:t>4</w:t>
      </w:r>
      <w:r>
        <w:rPr>
          <w:rFonts w:hint="eastAsia" w:ascii="仿宋" w:hAnsi="仿宋" w:eastAsia="仿宋" w:cs="方正仿宋_GBK"/>
          <w:kern w:val="0"/>
          <w:sz w:val="28"/>
          <w:szCs w:val="28"/>
          <w:u w:val="single"/>
        </w:rPr>
        <w:t>月</w:t>
      </w:r>
      <w:r>
        <w:rPr>
          <w:rFonts w:hint="eastAsia" w:ascii="仿宋" w:hAnsi="仿宋" w:eastAsia="仿宋" w:cs="方正仿宋_GBK"/>
          <w:kern w:val="0"/>
          <w:sz w:val="28"/>
          <w:szCs w:val="28"/>
          <w:u w:val="single"/>
          <w:lang w:val="en-US" w:eastAsia="zh-CN"/>
        </w:rPr>
        <w:t>13</w:t>
      </w:r>
      <w:r>
        <w:rPr>
          <w:rFonts w:hint="eastAsia" w:ascii="仿宋" w:hAnsi="仿宋" w:eastAsia="仿宋" w:cs="方正仿宋_GBK"/>
          <w:kern w:val="0"/>
          <w:sz w:val="28"/>
          <w:szCs w:val="28"/>
          <w:u w:val="single"/>
        </w:rPr>
        <w:t>日</w:t>
      </w:r>
      <w:r>
        <w:rPr>
          <w:rFonts w:hint="eastAsia" w:ascii="仿宋" w:hAnsi="仿宋" w:eastAsia="仿宋" w:cs="方正仿宋_GBK"/>
          <w:sz w:val="28"/>
          <w:szCs w:val="28"/>
        </w:rPr>
        <w:t>由重庆空港贵宾服务有限公司在重庆机场官网发布。</w:t>
      </w:r>
    </w:p>
    <w:p>
      <w:pPr>
        <w:adjustRightInd w:val="0"/>
        <w:snapToGrid w:val="0"/>
        <w:spacing w:line="360" w:lineRule="auto"/>
        <w:ind w:firstLine="562" w:firstLineChars="200"/>
        <w:rPr>
          <w:rFonts w:ascii="仿宋" w:hAnsi="仿宋" w:eastAsia="仿宋" w:cs="方正仿宋_GBK"/>
          <w:color w:val="000000"/>
          <w:sz w:val="28"/>
          <w:szCs w:val="28"/>
        </w:rPr>
      </w:pPr>
      <w:r>
        <w:rPr>
          <w:rFonts w:hint="eastAsia" w:ascii="仿宋" w:hAnsi="仿宋" w:eastAsia="仿宋" w:cs="方正仿宋_GBK"/>
          <w:b/>
          <w:color w:val="000000"/>
          <w:kern w:val="0"/>
          <w:sz w:val="28"/>
          <w:szCs w:val="28"/>
        </w:rPr>
        <w:t>五、项目询价响应保证金及履约保证金</w:t>
      </w:r>
    </w:p>
    <w:p>
      <w:pPr>
        <w:widowControl/>
        <w:adjustRightInd w:val="0"/>
        <w:snapToGrid w:val="0"/>
        <w:spacing w:line="360" w:lineRule="auto"/>
        <w:ind w:firstLine="560" w:firstLineChars="200"/>
        <w:jc w:val="left"/>
        <w:rPr>
          <w:rFonts w:ascii="仿宋" w:hAnsi="仿宋" w:eastAsia="仿宋" w:cs="方正仿宋_GBK"/>
          <w:kern w:val="0"/>
          <w:sz w:val="28"/>
          <w:szCs w:val="28"/>
        </w:rPr>
      </w:pPr>
      <w:r>
        <w:rPr>
          <w:rFonts w:hint="eastAsia" w:ascii="仿宋" w:hAnsi="仿宋" w:eastAsia="仿宋" w:cs="方正仿宋_GBK"/>
          <w:kern w:val="0"/>
          <w:sz w:val="28"/>
          <w:szCs w:val="28"/>
        </w:rPr>
        <w:t>5.1 项目询价响应保证金收取</w:t>
      </w:r>
      <w:r>
        <w:rPr>
          <w:rFonts w:ascii="仿宋" w:hAnsi="仿宋" w:eastAsia="仿宋" w:cs="方正仿宋_GBK"/>
          <w:kern w:val="0"/>
          <w:sz w:val="28"/>
          <w:szCs w:val="28"/>
          <w:u w:val="single"/>
        </w:rPr>
        <w:t>1700</w:t>
      </w:r>
      <w:r>
        <w:rPr>
          <w:rFonts w:hint="eastAsia" w:ascii="仿宋" w:hAnsi="仿宋" w:eastAsia="仿宋" w:cs="方正仿宋_GBK"/>
          <w:kern w:val="0"/>
          <w:sz w:val="28"/>
          <w:szCs w:val="28"/>
          <w:u w:val="single"/>
        </w:rPr>
        <w:t>元</w:t>
      </w:r>
      <w:r>
        <w:rPr>
          <w:rFonts w:hint="eastAsia" w:ascii="仿宋" w:hAnsi="仿宋" w:eastAsia="仿宋" w:cs="方正仿宋_GBK"/>
          <w:kern w:val="0"/>
          <w:sz w:val="28"/>
          <w:szCs w:val="28"/>
        </w:rPr>
        <w:t>，约为合同不含税总价款的</w:t>
      </w:r>
      <w:r>
        <w:rPr>
          <w:rFonts w:hint="eastAsia" w:ascii="仿宋" w:hAnsi="仿宋" w:eastAsia="仿宋" w:cs="方正仿宋_GBK"/>
          <w:kern w:val="0"/>
          <w:sz w:val="28"/>
          <w:szCs w:val="28"/>
          <w:u w:val="single"/>
        </w:rPr>
        <w:t>5%</w:t>
      </w:r>
      <w:r>
        <w:rPr>
          <w:rFonts w:hint="eastAsia" w:ascii="仿宋" w:hAnsi="仿宋" w:eastAsia="仿宋" w:cs="方正仿宋_GBK"/>
          <w:kern w:val="0"/>
          <w:sz w:val="28"/>
          <w:szCs w:val="28"/>
        </w:rPr>
        <w:t>，询价响应人必须从企业的基本账户（开户行）在截止时间前3小时通过转账支票直接划付或以电汇方式直接划付到以下账户，自行考虑汇入时间风险，如同城汇入、异地汇入、跨行汇入的时间要求。</w:t>
      </w:r>
    </w:p>
    <w:p>
      <w:pPr>
        <w:widowControl/>
        <w:adjustRightInd w:val="0"/>
        <w:snapToGrid w:val="0"/>
        <w:spacing w:line="360" w:lineRule="auto"/>
        <w:ind w:firstLine="560" w:firstLineChars="200"/>
        <w:jc w:val="left"/>
        <w:rPr>
          <w:rFonts w:ascii="仿宋" w:hAnsi="仿宋" w:eastAsia="仿宋" w:cs="方正仿宋_GBK"/>
          <w:kern w:val="0"/>
          <w:sz w:val="28"/>
          <w:szCs w:val="28"/>
        </w:rPr>
      </w:pPr>
      <w:r>
        <w:rPr>
          <w:rFonts w:hint="eastAsia" w:ascii="仿宋" w:hAnsi="仿宋" w:eastAsia="仿宋" w:cs="方正仿宋_GBK"/>
          <w:kern w:val="0"/>
          <w:sz w:val="28"/>
          <w:szCs w:val="28"/>
        </w:rPr>
        <w:t>户名：重庆空港贵宾服务有限公司</w:t>
      </w:r>
    </w:p>
    <w:p>
      <w:pPr>
        <w:widowControl/>
        <w:adjustRightInd w:val="0"/>
        <w:snapToGrid w:val="0"/>
        <w:spacing w:line="360" w:lineRule="auto"/>
        <w:ind w:firstLine="560" w:firstLineChars="200"/>
        <w:jc w:val="left"/>
        <w:rPr>
          <w:rFonts w:ascii="仿宋" w:hAnsi="仿宋" w:eastAsia="仿宋" w:cs="方正仿宋_GBK"/>
          <w:kern w:val="0"/>
          <w:sz w:val="28"/>
          <w:szCs w:val="28"/>
        </w:rPr>
      </w:pPr>
      <w:r>
        <w:rPr>
          <w:rFonts w:hint="eastAsia" w:ascii="仿宋" w:hAnsi="仿宋" w:eastAsia="仿宋" w:cs="方正仿宋_GBK"/>
          <w:kern w:val="0"/>
          <w:sz w:val="28"/>
          <w:szCs w:val="28"/>
        </w:rPr>
        <w:t>开户银行：中国建设银行重庆渝北机场支行</w:t>
      </w:r>
    </w:p>
    <w:p>
      <w:pPr>
        <w:widowControl/>
        <w:adjustRightInd w:val="0"/>
        <w:snapToGrid w:val="0"/>
        <w:spacing w:line="360" w:lineRule="auto"/>
        <w:ind w:firstLine="560" w:firstLineChars="200"/>
        <w:jc w:val="left"/>
        <w:rPr>
          <w:rFonts w:ascii="仿宋" w:hAnsi="仿宋" w:eastAsia="仿宋" w:cs="方正仿宋_GBK"/>
          <w:kern w:val="0"/>
          <w:sz w:val="28"/>
          <w:szCs w:val="28"/>
        </w:rPr>
      </w:pPr>
      <w:r>
        <w:rPr>
          <w:rFonts w:hint="eastAsia" w:ascii="仿宋" w:hAnsi="仿宋" w:eastAsia="仿宋" w:cs="方正仿宋_GBK"/>
          <w:kern w:val="0"/>
          <w:sz w:val="28"/>
          <w:szCs w:val="28"/>
        </w:rPr>
        <w:t>开户账号：5000 1083 8000 5000 0397</w:t>
      </w:r>
    </w:p>
    <w:p>
      <w:pPr>
        <w:widowControl/>
        <w:adjustRightInd w:val="0"/>
        <w:snapToGrid w:val="0"/>
        <w:spacing w:line="360" w:lineRule="auto"/>
        <w:ind w:firstLine="560" w:firstLineChars="200"/>
        <w:jc w:val="left"/>
        <w:rPr>
          <w:rFonts w:ascii="仿宋" w:hAnsi="仿宋" w:eastAsia="仿宋" w:cs="方正仿宋_GBK"/>
          <w:kern w:val="0"/>
          <w:sz w:val="28"/>
          <w:szCs w:val="28"/>
        </w:rPr>
      </w:pPr>
      <w:r>
        <w:rPr>
          <w:rFonts w:hint="eastAsia" w:ascii="仿宋" w:hAnsi="仿宋" w:eastAsia="仿宋" w:cs="方正仿宋_GBK"/>
          <w:kern w:val="0"/>
          <w:sz w:val="28"/>
          <w:szCs w:val="28"/>
        </w:rPr>
        <w:t>5.2 履约保证金收取</w:t>
      </w:r>
      <w:r>
        <w:rPr>
          <w:rFonts w:ascii="仿宋" w:hAnsi="仿宋" w:eastAsia="仿宋" w:cs="方正仿宋_GBK"/>
          <w:kern w:val="0"/>
          <w:sz w:val="28"/>
          <w:szCs w:val="28"/>
          <w:u w:val="single"/>
        </w:rPr>
        <w:t>3400</w:t>
      </w:r>
      <w:r>
        <w:rPr>
          <w:rFonts w:hint="eastAsia" w:ascii="仿宋" w:hAnsi="仿宋" w:eastAsia="仿宋" w:cs="方正仿宋_GBK"/>
          <w:kern w:val="0"/>
          <w:sz w:val="28"/>
          <w:szCs w:val="28"/>
          <w:u w:val="single"/>
        </w:rPr>
        <w:t>元</w:t>
      </w:r>
      <w:r>
        <w:rPr>
          <w:rFonts w:hint="eastAsia" w:ascii="仿宋" w:hAnsi="仿宋" w:eastAsia="仿宋" w:cs="方正仿宋_GBK"/>
          <w:kern w:val="0"/>
          <w:sz w:val="28"/>
          <w:szCs w:val="28"/>
        </w:rPr>
        <w:t>，约为合同不含税总价款的</w:t>
      </w:r>
      <w:r>
        <w:rPr>
          <w:rFonts w:hint="eastAsia" w:ascii="仿宋" w:hAnsi="仿宋" w:eastAsia="仿宋" w:cs="方正仿宋_GBK"/>
          <w:kern w:val="0"/>
          <w:sz w:val="28"/>
          <w:szCs w:val="28"/>
          <w:u w:val="single"/>
        </w:rPr>
        <w:t>10%</w:t>
      </w:r>
      <w:r>
        <w:rPr>
          <w:rFonts w:hint="eastAsia" w:ascii="仿宋" w:hAnsi="仿宋" w:eastAsia="仿宋" w:cs="方正仿宋_GBK"/>
          <w:kern w:val="0"/>
          <w:sz w:val="28"/>
          <w:szCs w:val="28"/>
        </w:rPr>
        <w:t>，在收到成交通知书10日内缴纳到以下账户，于履约结束后40天内，一次性退还（不计利息）。（不接受任何保函形式）</w:t>
      </w:r>
    </w:p>
    <w:p>
      <w:pPr>
        <w:widowControl/>
        <w:adjustRightInd w:val="0"/>
        <w:snapToGrid w:val="0"/>
        <w:spacing w:line="360" w:lineRule="auto"/>
        <w:ind w:firstLine="560" w:firstLineChars="200"/>
        <w:jc w:val="left"/>
        <w:rPr>
          <w:rFonts w:ascii="仿宋" w:hAnsi="仿宋" w:eastAsia="仿宋" w:cs="方正仿宋_GBK"/>
          <w:kern w:val="0"/>
          <w:sz w:val="28"/>
          <w:szCs w:val="28"/>
        </w:rPr>
      </w:pPr>
      <w:r>
        <w:rPr>
          <w:rFonts w:hint="eastAsia" w:ascii="仿宋" w:hAnsi="仿宋" w:eastAsia="仿宋" w:cs="方正仿宋_GBK"/>
          <w:kern w:val="0"/>
          <w:sz w:val="28"/>
          <w:szCs w:val="28"/>
        </w:rPr>
        <w:t>户名：重庆空港贵宾服务有限公司</w:t>
      </w:r>
    </w:p>
    <w:p>
      <w:pPr>
        <w:widowControl/>
        <w:adjustRightInd w:val="0"/>
        <w:snapToGrid w:val="0"/>
        <w:spacing w:line="360" w:lineRule="auto"/>
        <w:ind w:firstLine="560" w:firstLineChars="200"/>
        <w:jc w:val="left"/>
        <w:rPr>
          <w:rFonts w:ascii="仿宋" w:hAnsi="仿宋" w:eastAsia="仿宋" w:cs="方正仿宋_GBK"/>
          <w:kern w:val="0"/>
          <w:sz w:val="28"/>
          <w:szCs w:val="28"/>
        </w:rPr>
      </w:pPr>
      <w:r>
        <w:rPr>
          <w:rFonts w:hint="eastAsia" w:ascii="仿宋" w:hAnsi="仿宋" w:eastAsia="仿宋" w:cs="方正仿宋_GBK"/>
          <w:kern w:val="0"/>
          <w:sz w:val="28"/>
          <w:szCs w:val="28"/>
        </w:rPr>
        <w:t>开户银行：中国建设银行重庆渝北机场支行</w:t>
      </w:r>
    </w:p>
    <w:p>
      <w:pPr>
        <w:widowControl/>
        <w:adjustRightInd w:val="0"/>
        <w:snapToGrid w:val="0"/>
        <w:spacing w:line="360" w:lineRule="auto"/>
        <w:ind w:firstLine="560" w:firstLineChars="200"/>
        <w:jc w:val="left"/>
        <w:rPr>
          <w:rFonts w:ascii="仿宋" w:hAnsi="仿宋" w:eastAsia="仿宋" w:cs="方正仿宋_GBK"/>
          <w:kern w:val="0"/>
          <w:sz w:val="28"/>
          <w:szCs w:val="28"/>
        </w:rPr>
      </w:pPr>
      <w:r>
        <w:rPr>
          <w:rFonts w:hint="eastAsia" w:ascii="仿宋" w:hAnsi="仿宋" w:eastAsia="仿宋" w:cs="方正仿宋_GBK"/>
          <w:kern w:val="0"/>
          <w:sz w:val="28"/>
          <w:szCs w:val="28"/>
        </w:rPr>
        <w:t>开户账号：5000 1083 8000 5000 0397</w:t>
      </w:r>
    </w:p>
    <w:p>
      <w:pPr>
        <w:widowControl/>
        <w:adjustRightInd w:val="0"/>
        <w:snapToGrid w:val="0"/>
        <w:spacing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六、支付方式</w:t>
      </w:r>
    </w:p>
    <w:p>
      <w:pPr>
        <w:adjustRightInd w:val="0"/>
        <w:snapToGrid w:val="0"/>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6.1 甲方在收到履约保证金后，20个工作日内与乙方签订相关合同。</w:t>
      </w:r>
    </w:p>
    <w:p>
      <w:pPr>
        <w:adjustRightInd w:val="0"/>
        <w:snapToGrid w:val="0"/>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6.2 乙方出现逾期供货情况，则按以下条款处理：</w:t>
      </w:r>
    </w:p>
    <w:p>
      <w:pPr>
        <w:adjustRightInd w:val="0"/>
        <w:snapToGrid w:val="0"/>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6.2.1 逾期后，若成交供应商无法继续履行合同，我方不再返还履约保证金。</w:t>
      </w:r>
    </w:p>
    <w:p>
      <w:pPr>
        <w:adjustRightInd w:val="0"/>
        <w:snapToGrid w:val="0"/>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6.2.2 逾期后，若成交供应商继续履行合同，并在逾期30天（含第30天）内完成供货，甲方扣除50%履约保证金。甲方一次性收到货物和对应的增值税发票，经甲方人员验收合格后20个工作日内，甲方支付合同总价款（含税）并退还扣除后的履约保证金。</w:t>
      </w:r>
    </w:p>
    <w:p>
      <w:pPr>
        <w:adjustRightInd w:val="0"/>
        <w:snapToGrid w:val="0"/>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6.2.3 逾期60天及其以上，视成交供应商无法履行合同，我方直接解除合同，并不再返还履约保证金。</w:t>
      </w:r>
    </w:p>
    <w:p>
      <w:pPr>
        <w:adjustRightInd w:val="0"/>
        <w:snapToGrid w:val="0"/>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6.3 合同有效期内，若成交供应商因自身原因无法履行合同，我方不再返还履约保证金。</w:t>
      </w:r>
    </w:p>
    <w:p>
      <w:pPr>
        <w:pStyle w:val="2"/>
        <w:wordWrap/>
        <w:snapToGrid w:val="0"/>
        <w:spacing w:line="360" w:lineRule="auto"/>
        <w:ind w:firstLine="560" w:firstLineChars="200"/>
        <w:rPr>
          <w:rFonts w:ascii="仿宋" w:hAnsi="仿宋" w:eastAsia="仿宋" w:cs="方正仿宋_GBK"/>
          <w:color w:val="auto"/>
          <w:kern w:val="2"/>
          <w:sz w:val="28"/>
          <w:szCs w:val="28"/>
        </w:rPr>
      </w:pPr>
      <w:r>
        <w:rPr>
          <w:rFonts w:hint="eastAsia" w:ascii="仿宋" w:hAnsi="仿宋" w:eastAsia="仿宋" w:cs="方正仿宋_GBK"/>
          <w:color w:val="auto"/>
          <w:kern w:val="2"/>
          <w:sz w:val="28"/>
          <w:szCs w:val="28"/>
        </w:rPr>
        <w:t>6.4 若成交人开具增值税专用发票，则采购人支付不含税项目金额和税额的总金额；若成交人开具增值税普通发票，则采购人仅支付不含税项目金额。</w:t>
      </w:r>
    </w:p>
    <w:p>
      <w:pPr>
        <w:widowControl/>
        <w:adjustRightInd w:val="0"/>
        <w:snapToGrid w:val="0"/>
        <w:spacing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七、工期/到货时间</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7.1采购人以电话、微信、QQ或电子邮件的形式订货下单；</w:t>
      </w:r>
    </w:p>
    <w:p>
      <w:pPr>
        <w:widowControl/>
        <w:adjustRightInd w:val="0"/>
        <w:snapToGrid w:val="0"/>
        <w:spacing w:line="360" w:lineRule="auto"/>
        <w:ind w:firstLine="560" w:firstLineChars="200"/>
        <w:jc w:val="left"/>
        <w:rPr>
          <w:rFonts w:ascii="仿宋" w:hAnsi="仿宋" w:eastAsia="仿宋" w:cs="方正仿宋_GBK"/>
          <w:color w:val="000000"/>
          <w:sz w:val="28"/>
          <w:szCs w:val="28"/>
        </w:rPr>
      </w:pPr>
      <w:r>
        <w:rPr>
          <w:rFonts w:hint="eastAsia" w:ascii="仿宋" w:hAnsi="仿宋" w:eastAsia="仿宋" w:cs="方正仿宋_GBK"/>
          <w:sz w:val="28"/>
          <w:szCs w:val="28"/>
        </w:rPr>
        <w:t>7.2</w:t>
      </w:r>
      <w:r>
        <w:rPr>
          <w:rFonts w:hint="eastAsia" w:ascii="仿宋" w:hAnsi="仿宋" w:eastAsia="仿宋" w:cs="方正仿宋_GBK"/>
          <w:color w:val="000000"/>
          <w:sz w:val="28"/>
          <w:szCs w:val="28"/>
        </w:rPr>
        <w:t>采购人在合同期限内根据自身需要，定期或不定期向乙方实施采购；</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color w:val="000000"/>
          <w:sz w:val="28"/>
          <w:szCs w:val="28"/>
        </w:rPr>
        <w:t>7.3</w:t>
      </w:r>
      <w:r>
        <w:rPr>
          <w:rFonts w:hint="eastAsia" w:ascii="仿宋" w:hAnsi="仿宋" w:eastAsia="仿宋" w:cs="方正仿宋_GBK"/>
          <w:sz w:val="28"/>
          <w:szCs w:val="28"/>
        </w:rPr>
        <w:t>采用通知送货形式，供货方需在24小时内将食品送达指定位置。</w:t>
      </w:r>
    </w:p>
    <w:p>
      <w:pPr>
        <w:widowControl/>
        <w:adjustRightInd w:val="0"/>
        <w:snapToGrid w:val="0"/>
        <w:spacing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八、合同期：90天</w:t>
      </w:r>
    </w:p>
    <w:p>
      <w:pPr>
        <w:widowControl/>
        <w:adjustRightInd w:val="0"/>
        <w:snapToGrid w:val="0"/>
        <w:spacing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九、询价响应有效期</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90天（自询价响应人提交询价响应文件截止之日起计算）</w:t>
      </w:r>
    </w:p>
    <w:p>
      <w:pPr>
        <w:widowControl/>
        <w:adjustRightInd w:val="0"/>
        <w:snapToGrid w:val="0"/>
        <w:spacing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十、询价响应文件的编制和提交</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10.1询价响应方应当按照询价文件的要求编制询价响应文件，询价响应文件应当对询价文件提出的要求和条件作出实质性应答。</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10.2询价响应文件应用A4规格纸编制并装订成册，主要由以下几个部分组成：</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10.2.1封面。询价响应文件封面及密封袋封面上须注明“项目名称”“项目编号”“询价响应单位名称”，并加盖单位公章。</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10.2.2加盖公章的承诺函（附件1）。</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10.2.3报价部分。按附件4《报价表》进行分项报价，所报商品均为不含税报价。各项报价应包括提供货物的运输、相关税金和服务等全部费用。</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10.2.4提供包括营业执照（复印件），法人代表委托书（原件）、法人身份证复印件、被授权人身份证复印件、业绩证明及服务承诺等（附件2、附件3、附件5）。</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10.2.5询价响应文件装订成册。询价响应文件一式2份，其中正本1份，副本1份。</w:t>
      </w:r>
    </w:p>
    <w:p>
      <w:pPr>
        <w:widowControl/>
        <w:adjustRightInd w:val="0"/>
        <w:snapToGrid w:val="0"/>
        <w:spacing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十一、询价响应文件作废条款</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11.1询价响应散装或者活页装订的文件，询价响应文件未装袋密封的。询价响应文件封面及密封袋封面上未注明“项目名称”“项目编号”“询价响应单位名称”并未加盖单位公章的。</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11.2询价响应文件中报价函部分、授权部分无法定代表人签字（签章）或签字人无有效授权书的。</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11.3询价小组审查发现询价响应文件未能对询价文件提出的所有实质性要求和条件作出响应的。</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11.4有串通询价或弄虚作假或有其他违法违规行为的。</w:t>
      </w:r>
    </w:p>
    <w:p>
      <w:pPr>
        <w:widowControl/>
        <w:adjustRightInd w:val="0"/>
        <w:snapToGrid w:val="0"/>
        <w:spacing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十二、异议</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12.1询价响应人或其他利害关系人认为采购活动不符合法律、行政等规定的，应当在采购结果公示期之内以书面形式向采购人提出异议（以采购人收到书面异议之日为准）。</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12.2异议提出人向采购人提起异议时，应当提交异议书。异议书应当包括下列内容：</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12.2.1异议提出人的名称、地址及有效联系方式。</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12.2.2异议事项的基本事实。</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12.2.3异议请求及主张。</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12.2.4有效线索和相关证据、证明材料。</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12.3异议提出人对异议事项提出的请求和主张，有责任提供证据；只有自己陈述而不能提出其他相关证据的，对其请求和主张不予支持。</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12.4异议提出人不得虚假异议、恶意异议，不得以异议为名排挤竞争对手，阻碍采购活动的正常进行。若出现该情况，视为无效异议，不再受理。</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12.5.1招标投标法第二十二条规定的招标投标保密信息。</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12.5.2应当保密的采购响应文件（但采购人提起异议时，采购响应文件不作为非法证据）。</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12.5.3招标投标法第四十四条规定保密的投标文件评审和比较情况、中标候选人推荐情况和评标有关的其他情况。</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12.5.4其他依法应当保密的信息和资料。</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12.6有下列情形之一的异议，不予受理：</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12.6.1异议事项不具体，且未提供有效线索、相关证据和证明材料，难以查证。</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12.6.2未署异议提出人真实姓名、签字和有效联系方式。</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12.6.3未经法定代表人或授权的委托代理人签字并加盖公章，或未经主要负责人或异议提出人本人签字。</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12.6.4不在结果公示期内的。</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12.6.5已对异议事项做出答复的。</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注：对询价文件内容的异议应在询价文件规定的质疑期内提出；对询价唱价环节的异议应在询价唱价环节提出。</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adjustRightInd w:val="0"/>
        <w:snapToGrid w:val="0"/>
        <w:spacing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十三、监督机构</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重庆空港贵宾服务有限公司</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地址：重庆江北国际机场东一路2号护宾楼</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电话：023-67155</w:t>
      </w:r>
      <w:r>
        <w:rPr>
          <w:rFonts w:ascii="仿宋" w:hAnsi="仿宋" w:eastAsia="仿宋" w:cs="方正仿宋_GBK"/>
          <w:sz w:val="28"/>
          <w:szCs w:val="28"/>
        </w:rPr>
        <w:t>0</w:t>
      </w:r>
      <w:r>
        <w:rPr>
          <w:rFonts w:hint="eastAsia" w:ascii="仿宋" w:hAnsi="仿宋" w:eastAsia="仿宋" w:cs="方正仿宋_GBK"/>
          <w:sz w:val="28"/>
          <w:szCs w:val="28"/>
        </w:rPr>
        <w:t>31</w:t>
      </w:r>
    </w:p>
    <w:p>
      <w:pPr>
        <w:widowControl/>
        <w:adjustRightInd w:val="0"/>
        <w:snapToGrid w:val="0"/>
        <w:spacing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十四、询价时间、地点及结果通知</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14.1询价响应文件必须</w:t>
      </w:r>
      <w:r>
        <w:rPr>
          <w:rFonts w:hint="eastAsia" w:ascii="仿宋" w:hAnsi="仿宋" w:eastAsia="仿宋" w:cs="方正仿宋_GBK"/>
          <w:kern w:val="0"/>
          <w:sz w:val="28"/>
          <w:szCs w:val="28"/>
        </w:rPr>
        <w:t>在</w:t>
      </w:r>
      <w:r>
        <w:rPr>
          <w:rFonts w:hint="eastAsia" w:ascii="仿宋" w:hAnsi="仿宋" w:eastAsia="仿宋" w:cs="方正仿宋_GBK"/>
          <w:kern w:val="0"/>
          <w:sz w:val="28"/>
          <w:szCs w:val="28"/>
          <w:u w:val="single"/>
        </w:rPr>
        <w:t>2022年4月1</w:t>
      </w:r>
      <w:r>
        <w:rPr>
          <w:rFonts w:hint="eastAsia" w:ascii="仿宋" w:hAnsi="仿宋" w:eastAsia="仿宋" w:cs="方正仿宋_GBK"/>
          <w:kern w:val="0"/>
          <w:sz w:val="28"/>
          <w:szCs w:val="28"/>
          <w:u w:val="single"/>
          <w:lang w:val="en-US" w:eastAsia="zh-CN"/>
        </w:rPr>
        <w:t>9</w:t>
      </w:r>
      <w:r>
        <w:rPr>
          <w:rFonts w:hint="eastAsia" w:ascii="仿宋" w:hAnsi="仿宋" w:eastAsia="仿宋" w:cs="方正仿宋_GBK"/>
          <w:kern w:val="0"/>
          <w:sz w:val="28"/>
          <w:szCs w:val="28"/>
          <w:u w:val="single"/>
        </w:rPr>
        <w:t>日14:30时</w:t>
      </w:r>
      <w:r>
        <w:rPr>
          <w:rFonts w:hint="eastAsia" w:ascii="仿宋" w:hAnsi="仿宋" w:eastAsia="仿宋" w:cs="方正仿宋_GBK"/>
          <w:kern w:val="0"/>
          <w:sz w:val="28"/>
          <w:szCs w:val="28"/>
        </w:rPr>
        <w:t>之前</w:t>
      </w:r>
      <w:r>
        <w:rPr>
          <w:rFonts w:hint="eastAsia" w:ascii="仿宋" w:hAnsi="仿宋" w:eastAsia="仿宋" w:cs="方正仿宋_GBK"/>
          <w:sz w:val="28"/>
          <w:szCs w:val="28"/>
        </w:rPr>
        <w:t>送到重庆空港贵宾服务有限公司（护宾楼305室），过期不予受理。</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 xml:space="preserve">14.2 </w:t>
      </w:r>
      <w:r>
        <w:rPr>
          <w:rFonts w:hint="eastAsia" w:ascii="仿宋" w:hAnsi="仿宋" w:eastAsia="仿宋" w:cs="方正仿宋_GBK"/>
          <w:kern w:val="0"/>
          <w:sz w:val="28"/>
          <w:szCs w:val="28"/>
          <w:u w:val="single"/>
        </w:rPr>
        <w:t>2022年4月1</w:t>
      </w:r>
      <w:r>
        <w:rPr>
          <w:rFonts w:hint="eastAsia" w:ascii="仿宋" w:hAnsi="仿宋" w:eastAsia="仿宋" w:cs="方正仿宋_GBK"/>
          <w:kern w:val="0"/>
          <w:sz w:val="28"/>
          <w:szCs w:val="28"/>
          <w:u w:val="single"/>
          <w:lang w:val="en-US" w:eastAsia="zh-CN"/>
        </w:rPr>
        <w:t>9</w:t>
      </w:r>
      <w:r>
        <w:rPr>
          <w:rFonts w:hint="eastAsia" w:ascii="仿宋" w:hAnsi="仿宋" w:eastAsia="仿宋" w:cs="方正仿宋_GBK"/>
          <w:kern w:val="0"/>
          <w:sz w:val="28"/>
          <w:szCs w:val="28"/>
          <w:u w:val="single"/>
        </w:rPr>
        <w:t>日14:30时</w:t>
      </w:r>
      <w:r>
        <w:rPr>
          <w:rFonts w:hint="eastAsia" w:ascii="仿宋" w:hAnsi="仿宋" w:eastAsia="仿宋" w:cs="方正仿宋_GBK"/>
          <w:sz w:val="28"/>
          <w:szCs w:val="28"/>
        </w:rPr>
        <w:t>时在重庆空港贵宾服务有限公司（重庆江北国际机场东一路2号护宾楼）办公楼305 会议室对本项目进行询价，各询价响应人须参加。</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14.3 参加询价唱价会议的询价响应人的法定代表人或其授权的代理人应当随身携带本人身份证（原件），授权的代理人还应当随身携带法定代表人授权委托书（原件），以备核验其合法身份。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询价响应人若未派法定代表人或委托代理人出席询价唱价会议，视为该询价响应人默认询价唱价结果。</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14.4 询价结果通知：待结果确定后会及时通知，原则上只通知被选中的询价响应人，对未被选中的询价响应人不通知、不解释。</w:t>
      </w:r>
    </w:p>
    <w:p>
      <w:pPr>
        <w:widowControl/>
        <w:adjustRightInd w:val="0"/>
        <w:snapToGrid w:val="0"/>
        <w:spacing w:line="360" w:lineRule="auto"/>
        <w:ind w:firstLine="562" w:firstLineChars="200"/>
        <w:jc w:val="left"/>
        <w:rPr>
          <w:rFonts w:ascii="仿宋" w:hAnsi="仿宋" w:eastAsia="仿宋" w:cs="方正仿宋_GBK"/>
          <w:b/>
          <w:bCs/>
          <w:sz w:val="28"/>
          <w:szCs w:val="28"/>
        </w:rPr>
      </w:pPr>
      <w:r>
        <w:rPr>
          <w:rFonts w:hint="eastAsia" w:ascii="仿宋" w:hAnsi="仿宋" w:eastAsia="仿宋" w:cs="方正仿宋_GBK"/>
          <w:b/>
          <w:bCs/>
          <w:sz w:val="28"/>
          <w:szCs w:val="28"/>
        </w:rPr>
        <w:t>十五、联系方式</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业主：重庆空港贵宾服务有限公司</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联系人：袁老师</w:t>
      </w:r>
    </w:p>
    <w:p>
      <w:pPr>
        <w:widowControl/>
        <w:adjustRightInd w:val="0"/>
        <w:snapToGrid w:val="0"/>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电话：023-67153616</w:t>
      </w:r>
    </w:p>
    <w:p>
      <w:pPr>
        <w:pStyle w:val="2"/>
        <w:spacing w:line="360" w:lineRule="auto"/>
        <w:rPr>
          <w:rFonts w:ascii="仿宋" w:hAnsi="仿宋" w:eastAsia="仿宋" w:cs="方正仿宋_GBK"/>
          <w:color w:val="auto"/>
          <w:sz w:val="28"/>
          <w:szCs w:val="28"/>
        </w:rPr>
      </w:pPr>
    </w:p>
    <w:p>
      <w:pPr>
        <w:pStyle w:val="4"/>
        <w:ind w:firstLine="126" w:firstLineChars="45"/>
        <w:jc w:val="center"/>
        <w:rPr>
          <w:rFonts w:ascii="仿宋" w:eastAsia="仿宋" w:cs="方正仿宋_GBK"/>
          <w:b/>
          <w:sz w:val="28"/>
          <w:szCs w:val="28"/>
        </w:rPr>
      </w:pPr>
    </w:p>
    <w:p>
      <w:pPr>
        <w:widowControl/>
        <w:jc w:val="left"/>
        <w:rPr>
          <w:rFonts w:ascii="仿宋" w:hAnsi="仿宋" w:eastAsia="仿宋" w:cs="方正仿宋_GBK"/>
          <w:b/>
          <w:color w:val="000000"/>
          <w:sz w:val="28"/>
          <w:szCs w:val="28"/>
        </w:rPr>
      </w:pPr>
      <w:r>
        <w:rPr>
          <w:rFonts w:ascii="仿宋" w:eastAsia="仿宋" w:cs="方正仿宋_GBK"/>
          <w:b/>
          <w:sz w:val="28"/>
          <w:szCs w:val="28"/>
        </w:rPr>
        <w:br w:type="page"/>
      </w:r>
    </w:p>
    <w:p>
      <w:pPr>
        <w:pStyle w:val="4"/>
        <w:ind w:firstLine="126" w:firstLineChars="45"/>
        <w:jc w:val="center"/>
        <w:rPr>
          <w:rFonts w:ascii="仿宋" w:eastAsia="仿宋" w:cs="方正仿宋_GBK"/>
          <w:b/>
          <w:sz w:val="28"/>
          <w:szCs w:val="28"/>
        </w:rPr>
      </w:pPr>
    </w:p>
    <w:p>
      <w:pPr>
        <w:pStyle w:val="4"/>
        <w:ind w:firstLine="880"/>
        <w:jc w:val="center"/>
        <w:rPr>
          <w:rFonts w:ascii="黑体" w:hAnsi="黑体" w:eastAsia="黑体" w:cs="方正仿宋_GBK"/>
          <w:bCs/>
          <w:sz w:val="44"/>
          <w:szCs w:val="44"/>
        </w:rPr>
      </w:pPr>
      <w:r>
        <w:rPr>
          <w:rFonts w:hint="eastAsia" w:ascii="黑体" w:hAnsi="黑体" w:eastAsia="黑体" w:cs="方正仿宋_GBK"/>
          <w:bCs/>
          <w:sz w:val="44"/>
          <w:szCs w:val="44"/>
        </w:rPr>
        <w:t>视频会议室采购合同</w:t>
      </w:r>
    </w:p>
    <w:p>
      <w:pPr>
        <w:spacing w:line="360" w:lineRule="auto"/>
        <w:ind w:firstLine="560" w:firstLineChars="200"/>
        <w:rPr>
          <w:rFonts w:ascii="仿宋" w:hAnsi="仿宋" w:eastAsia="仿宋" w:cs="方正仿宋_GBK"/>
          <w:sz w:val="28"/>
          <w:szCs w:val="28"/>
        </w:rPr>
      </w:pPr>
    </w:p>
    <w:p>
      <w:pPr>
        <w:pStyle w:val="4"/>
        <w:ind w:firstLine="560"/>
        <w:rPr>
          <w:rFonts w:ascii="仿宋" w:eastAsia="仿宋" w:cs="方正仿宋_GBK"/>
          <w:sz w:val="28"/>
          <w:szCs w:val="28"/>
        </w:rPr>
      </w:pPr>
      <w:r>
        <w:rPr>
          <w:rFonts w:hint="eastAsia" w:ascii="仿宋" w:eastAsia="仿宋" w:cs="方正仿宋_GBK"/>
          <w:sz w:val="28"/>
          <w:szCs w:val="28"/>
        </w:rPr>
        <w:t>甲方（买方）：重庆空港贵宾服务有限公司</w:t>
      </w:r>
    </w:p>
    <w:p>
      <w:pPr>
        <w:pStyle w:val="4"/>
        <w:ind w:firstLine="560"/>
        <w:rPr>
          <w:rFonts w:ascii="仿宋" w:eastAsia="仿宋" w:cs="方正仿宋_GBK"/>
          <w:sz w:val="28"/>
          <w:szCs w:val="28"/>
        </w:rPr>
      </w:pPr>
      <w:r>
        <w:rPr>
          <w:rFonts w:hint="eastAsia" w:ascii="仿宋" w:eastAsia="仿宋" w:cs="方正仿宋_GBK"/>
          <w:sz w:val="28"/>
          <w:szCs w:val="28"/>
        </w:rPr>
        <w:t>统一信用代码：91500112768890573B</w:t>
      </w:r>
    </w:p>
    <w:p>
      <w:pPr>
        <w:pStyle w:val="4"/>
        <w:ind w:firstLine="560"/>
        <w:rPr>
          <w:rFonts w:ascii="仿宋" w:eastAsia="仿宋" w:cs="方正仿宋_GBK"/>
          <w:sz w:val="28"/>
          <w:szCs w:val="28"/>
        </w:rPr>
      </w:pPr>
      <w:r>
        <w:rPr>
          <w:rFonts w:hint="eastAsia" w:ascii="仿宋" w:eastAsia="仿宋" w:cs="方正仿宋_GBK"/>
          <w:sz w:val="28"/>
          <w:szCs w:val="28"/>
        </w:rPr>
        <w:t>公司地址：重庆市渝北区江北国际机场内72幢三、四层</w:t>
      </w:r>
    </w:p>
    <w:p>
      <w:pPr>
        <w:pStyle w:val="4"/>
        <w:ind w:firstLine="560"/>
        <w:rPr>
          <w:rFonts w:ascii="仿宋" w:eastAsia="仿宋" w:cs="方正仿宋_GBK"/>
          <w:sz w:val="28"/>
          <w:szCs w:val="28"/>
        </w:rPr>
      </w:pPr>
      <w:r>
        <w:rPr>
          <w:rFonts w:hint="eastAsia" w:ascii="仿宋" w:eastAsia="仿宋" w:cs="方正仿宋_GBK"/>
          <w:sz w:val="28"/>
          <w:szCs w:val="28"/>
        </w:rPr>
        <w:t>开户行：建行重庆渝北机场支行</w:t>
      </w:r>
    </w:p>
    <w:p>
      <w:pPr>
        <w:pStyle w:val="4"/>
        <w:ind w:firstLine="560"/>
        <w:rPr>
          <w:rFonts w:ascii="仿宋" w:eastAsia="仿宋" w:cs="方正仿宋_GBK"/>
          <w:sz w:val="28"/>
          <w:szCs w:val="28"/>
        </w:rPr>
      </w:pPr>
      <w:r>
        <w:rPr>
          <w:rFonts w:hint="eastAsia" w:ascii="仿宋" w:eastAsia="仿宋" w:cs="方正仿宋_GBK"/>
          <w:sz w:val="28"/>
          <w:szCs w:val="28"/>
        </w:rPr>
        <w:t>账号：50001083800050000397</w:t>
      </w:r>
    </w:p>
    <w:p>
      <w:pPr>
        <w:pStyle w:val="4"/>
        <w:ind w:firstLine="560"/>
        <w:rPr>
          <w:rFonts w:ascii="仿宋" w:eastAsia="仿宋" w:cs="方正仿宋_GBK"/>
          <w:sz w:val="28"/>
          <w:szCs w:val="28"/>
        </w:rPr>
      </w:pPr>
      <w:r>
        <w:rPr>
          <w:rFonts w:hint="eastAsia" w:ascii="仿宋" w:eastAsia="仿宋" w:cs="方正仿宋_GBK"/>
          <w:sz w:val="28"/>
          <w:szCs w:val="28"/>
        </w:rPr>
        <w:t>联系人：  袁先生</w:t>
      </w:r>
    </w:p>
    <w:p>
      <w:pPr>
        <w:pStyle w:val="4"/>
        <w:ind w:firstLine="560"/>
        <w:rPr>
          <w:rFonts w:ascii="仿宋" w:eastAsia="仿宋" w:cs="方正仿宋_GBK"/>
          <w:sz w:val="28"/>
          <w:szCs w:val="28"/>
        </w:rPr>
      </w:pPr>
      <w:r>
        <w:rPr>
          <w:rFonts w:hint="eastAsia" w:ascii="仿宋" w:eastAsia="仿宋" w:cs="方正仿宋_GBK"/>
          <w:sz w:val="28"/>
          <w:szCs w:val="28"/>
        </w:rPr>
        <w:t>联系电话：67153616</w:t>
      </w:r>
    </w:p>
    <w:p>
      <w:pPr>
        <w:pStyle w:val="4"/>
        <w:ind w:firstLine="560"/>
        <w:rPr>
          <w:rFonts w:ascii="仿宋" w:eastAsia="仿宋" w:cs="方正仿宋_GBK"/>
          <w:b/>
          <w:bCs/>
          <w:sz w:val="28"/>
          <w:szCs w:val="28"/>
        </w:rPr>
      </w:pPr>
      <w:r>
        <w:rPr>
          <w:rFonts w:hint="eastAsia" w:ascii="仿宋" w:eastAsia="仿宋" w:cs="方正仿宋_GBK"/>
          <w:sz w:val="28"/>
          <w:szCs w:val="28"/>
        </w:rPr>
        <w:t>邮箱</w:t>
      </w:r>
      <w:r>
        <w:rPr>
          <w:rFonts w:hint="eastAsia" w:ascii="仿宋" w:eastAsia="仿宋" w:cs="方正仿宋_GBK"/>
          <w:b/>
          <w:bCs/>
          <w:sz w:val="28"/>
          <w:szCs w:val="28"/>
        </w:rPr>
        <w:t>：</w:t>
      </w:r>
    </w:p>
    <w:p>
      <w:pPr>
        <w:pStyle w:val="4"/>
        <w:ind w:firstLine="562"/>
        <w:rPr>
          <w:rFonts w:ascii="仿宋" w:eastAsia="仿宋" w:cs="方正仿宋_GBK"/>
          <w:b/>
          <w:bCs/>
          <w:sz w:val="28"/>
          <w:szCs w:val="28"/>
        </w:rPr>
      </w:pPr>
    </w:p>
    <w:p>
      <w:pPr>
        <w:pStyle w:val="4"/>
        <w:ind w:firstLine="562"/>
        <w:rPr>
          <w:rFonts w:ascii="仿宋" w:eastAsia="仿宋" w:cs="方正仿宋_GBK"/>
          <w:b/>
          <w:bCs/>
          <w:sz w:val="28"/>
          <w:szCs w:val="28"/>
        </w:rPr>
      </w:pPr>
    </w:p>
    <w:p>
      <w:pPr>
        <w:pStyle w:val="4"/>
        <w:ind w:firstLine="562"/>
        <w:rPr>
          <w:rFonts w:ascii="仿宋" w:eastAsia="仿宋" w:cs="方正仿宋_GBK"/>
          <w:b/>
          <w:bCs/>
          <w:sz w:val="28"/>
          <w:szCs w:val="28"/>
        </w:rPr>
      </w:pPr>
    </w:p>
    <w:p>
      <w:pPr>
        <w:pStyle w:val="4"/>
        <w:ind w:firstLine="560"/>
        <w:rPr>
          <w:rFonts w:ascii="仿宋" w:eastAsia="仿宋" w:cs="方正仿宋_GBK"/>
          <w:sz w:val="28"/>
          <w:szCs w:val="28"/>
        </w:rPr>
      </w:pPr>
      <w:r>
        <w:rPr>
          <w:rFonts w:hint="eastAsia" w:ascii="仿宋" w:eastAsia="仿宋" w:cs="方正仿宋_GBK"/>
          <w:sz w:val="28"/>
          <w:szCs w:val="28"/>
        </w:rPr>
        <w:t xml:space="preserve">乙方（卖方）： </w:t>
      </w:r>
    </w:p>
    <w:p>
      <w:pPr>
        <w:pStyle w:val="4"/>
        <w:ind w:firstLine="560"/>
        <w:rPr>
          <w:rFonts w:ascii="仿宋" w:eastAsia="仿宋" w:cs="方正仿宋_GBK"/>
          <w:sz w:val="28"/>
          <w:szCs w:val="28"/>
        </w:rPr>
      </w:pPr>
      <w:r>
        <w:rPr>
          <w:rFonts w:hint="eastAsia" w:ascii="仿宋" w:eastAsia="仿宋" w:cs="方正仿宋_GBK"/>
          <w:sz w:val="28"/>
          <w:szCs w:val="28"/>
        </w:rPr>
        <w:t>统一信用代码：</w:t>
      </w:r>
    </w:p>
    <w:p>
      <w:pPr>
        <w:pStyle w:val="4"/>
        <w:ind w:firstLine="560"/>
        <w:rPr>
          <w:rFonts w:ascii="仿宋" w:eastAsia="仿宋" w:cs="方正仿宋_GBK"/>
          <w:sz w:val="28"/>
          <w:szCs w:val="28"/>
        </w:rPr>
      </w:pPr>
      <w:r>
        <w:rPr>
          <w:rFonts w:hint="eastAsia" w:ascii="仿宋" w:eastAsia="仿宋" w:cs="方正仿宋_GBK"/>
          <w:sz w:val="28"/>
          <w:szCs w:val="28"/>
        </w:rPr>
        <w:t>公司地址：</w:t>
      </w:r>
    </w:p>
    <w:p>
      <w:pPr>
        <w:pStyle w:val="4"/>
        <w:ind w:firstLine="560"/>
        <w:rPr>
          <w:rFonts w:ascii="仿宋" w:eastAsia="仿宋" w:cs="方正仿宋_GBK"/>
          <w:sz w:val="28"/>
          <w:szCs w:val="28"/>
        </w:rPr>
      </w:pPr>
      <w:r>
        <w:rPr>
          <w:rFonts w:hint="eastAsia" w:ascii="仿宋" w:eastAsia="仿宋" w:cs="方正仿宋_GBK"/>
          <w:sz w:val="28"/>
          <w:szCs w:val="28"/>
        </w:rPr>
        <w:t>开户行：</w:t>
      </w:r>
    </w:p>
    <w:p>
      <w:pPr>
        <w:pStyle w:val="4"/>
        <w:ind w:firstLine="560"/>
        <w:rPr>
          <w:rFonts w:ascii="仿宋" w:eastAsia="仿宋" w:cs="方正仿宋_GBK"/>
          <w:sz w:val="28"/>
          <w:szCs w:val="28"/>
        </w:rPr>
      </w:pPr>
      <w:r>
        <w:rPr>
          <w:rFonts w:hint="eastAsia" w:ascii="仿宋" w:eastAsia="仿宋" w:cs="方正仿宋_GBK"/>
          <w:sz w:val="28"/>
          <w:szCs w:val="28"/>
        </w:rPr>
        <w:t>账号：</w:t>
      </w:r>
    </w:p>
    <w:p>
      <w:pPr>
        <w:pStyle w:val="4"/>
        <w:ind w:firstLine="560"/>
        <w:rPr>
          <w:rFonts w:ascii="仿宋" w:eastAsia="仿宋" w:cs="方正仿宋_GBK"/>
          <w:sz w:val="28"/>
          <w:szCs w:val="28"/>
        </w:rPr>
      </w:pPr>
      <w:r>
        <w:rPr>
          <w:rFonts w:hint="eastAsia" w:ascii="仿宋" w:eastAsia="仿宋" w:cs="方正仿宋_GBK"/>
          <w:sz w:val="28"/>
          <w:szCs w:val="28"/>
        </w:rPr>
        <w:t xml:space="preserve">联系人： </w:t>
      </w:r>
    </w:p>
    <w:p>
      <w:pPr>
        <w:pStyle w:val="4"/>
        <w:ind w:firstLine="560"/>
        <w:rPr>
          <w:rFonts w:ascii="仿宋" w:eastAsia="仿宋" w:cs="方正仿宋_GBK"/>
          <w:sz w:val="28"/>
          <w:szCs w:val="28"/>
        </w:rPr>
      </w:pPr>
      <w:r>
        <w:rPr>
          <w:rFonts w:hint="eastAsia" w:ascii="仿宋" w:eastAsia="仿宋" w:cs="方正仿宋_GBK"/>
          <w:sz w:val="28"/>
          <w:szCs w:val="28"/>
        </w:rPr>
        <w:t>联系电话：</w:t>
      </w:r>
    </w:p>
    <w:p>
      <w:pPr>
        <w:pStyle w:val="4"/>
        <w:ind w:firstLine="560"/>
        <w:rPr>
          <w:rFonts w:ascii="仿宋" w:eastAsia="仿宋" w:cs="方正仿宋_GBK"/>
          <w:sz w:val="28"/>
          <w:szCs w:val="28"/>
        </w:rPr>
      </w:pPr>
      <w:r>
        <w:rPr>
          <w:rFonts w:hint="eastAsia" w:ascii="仿宋" w:eastAsia="仿宋" w:cs="方正仿宋_GBK"/>
          <w:sz w:val="28"/>
          <w:szCs w:val="28"/>
        </w:rPr>
        <w:t>邮箱：</w:t>
      </w:r>
    </w:p>
    <w:p>
      <w:pPr>
        <w:pStyle w:val="4"/>
        <w:ind w:firstLine="560"/>
        <w:rPr>
          <w:rFonts w:ascii="仿宋" w:eastAsia="仿宋" w:cs="方正仿宋_GBK"/>
          <w:sz w:val="28"/>
          <w:szCs w:val="28"/>
        </w:rPr>
      </w:pPr>
      <w:r>
        <w:rPr>
          <w:rFonts w:hint="eastAsia" w:ascii="仿宋" w:eastAsia="仿宋" w:cs="方正仿宋_GBK"/>
          <w:sz w:val="28"/>
          <w:szCs w:val="28"/>
        </w:rPr>
        <w:t>甲乙双方依照《中华人民共和国合同法》及相关法律、法规规定，本着平等、自愿的原则，经友好协商，现就甲方向乙方购买</w:t>
      </w:r>
      <w:r>
        <w:rPr>
          <w:rFonts w:hint="eastAsia" w:ascii="仿宋" w:eastAsia="仿宋" w:cs="方正仿宋_GBK"/>
          <w:sz w:val="28"/>
          <w:szCs w:val="28"/>
          <w:u w:val="single"/>
        </w:rPr>
        <w:t xml:space="preserve">      </w:t>
      </w:r>
      <w:r>
        <w:rPr>
          <w:rFonts w:hint="eastAsia" w:ascii="仿宋" w:eastAsia="仿宋" w:cs="方正仿宋_GBK"/>
          <w:sz w:val="28"/>
          <w:szCs w:val="28"/>
        </w:rPr>
        <w:t>事宜达成一致，签订本协议。</w:t>
      </w:r>
    </w:p>
    <w:p>
      <w:pPr>
        <w:pStyle w:val="3"/>
        <w:numPr>
          <w:ilvl w:val="0"/>
          <w:numId w:val="0"/>
        </w:numPr>
        <w:ind w:left="420" w:leftChars="200" w:firstLine="2240" w:firstLineChars="800"/>
        <w:rPr>
          <w:rFonts w:ascii="仿宋" w:eastAsia="仿宋" w:cs="方正仿宋_GBK"/>
          <w:szCs w:val="28"/>
        </w:rPr>
      </w:pPr>
      <w:bookmarkStart w:id="3" w:name="_Toc25588100"/>
      <w:r>
        <w:rPr>
          <w:rFonts w:hint="eastAsia" w:ascii="仿宋" w:eastAsia="仿宋" w:cs="方正仿宋_GBK"/>
          <w:szCs w:val="28"/>
        </w:rPr>
        <w:t>第一条 货物名称、数量及规格</w:t>
      </w:r>
      <w:bookmarkEnd w:id="3"/>
    </w:p>
    <w:p>
      <w:pPr>
        <w:pStyle w:val="4"/>
        <w:ind w:firstLine="560"/>
        <w:rPr>
          <w:rFonts w:ascii="仿宋" w:eastAsia="仿宋" w:cs="方正仿宋_GBK"/>
          <w:sz w:val="28"/>
          <w:szCs w:val="28"/>
        </w:rPr>
      </w:pPr>
      <w:r>
        <w:rPr>
          <w:rFonts w:hint="eastAsia" w:ascii="仿宋" w:eastAsia="仿宋" w:cs="方正仿宋_GBK"/>
          <w:sz w:val="28"/>
          <w:szCs w:val="28"/>
        </w:rPr>
        <w:t>1.1本合同项下乙方所供货物情况如下：</w:t>
      </w:r>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1.2乙方应向甲方免费提供送货服务。</w:t>
      </w:r>
    </w:p>
    <w:p>
      <w:pPr>
        <w:pStyle w:val="3"/>
        <w:numPr>
          <w:ilvl w:val="0"/>
          <w:numId w:val="0"/>
        </w:numPr>
        <w:ind w:left="420" w:leftChars="200" w:firstLine="3360" w:firstLineChars="1200"/>
        <w:rPr>
          <w:rFonts w:ascii="仿宋" w:eastAsia="仿宋" w:cs="方正仿宋_GBK"/>
          <w:szCs w:val="28"/>
        </w:rPr>
      </w:pPr>
      <w:bookmarkStart w:id="4" w:name="_Toc25588101"/>
      <w:r>
        <w:rPr>
          <w:rFonts w:hint="eastAsia" w:ascii="仿宋" w:eastAsia="仿宋" w:cs="方正仿宋_GBK"/>
          <w:szCs w:val="28"/>
        </w:rPr>
        <w:t>第二条 合同价款</w:t>
      </w:r>
      <w:bookmarkEnd w:id="4"/>
    </w:p>
    <w:p>
      <w:pPr>
        <w:pStyle w:val="4"/>
        <w:ind w:firstLine="560"/>
        <w:rPr>
          <w:rFonts w:ascii="仿宋" w:eastAsia="仿宋" w:cs="方正仿宋_GBK"/>
          <w:sz w:val="28"/>
          <w:szCs w:val="28"/>
        </w:rPr>
      </w:pPr>
      <w:r>
        <w:rPr>
          <w:rFonts w:hint="eastAsia" w:ascii="仿宋" w:eastAsia="仿宋" w:cs="方正仿宋_GBK"/>
          <w:sz w:val="28"/>
          <w:szCs w:val="28"/>
        </w:rPr>
        <w:t>2.1 根据甲方实际需求，以实际的采购数量和中标价格进行结算。</w:t>
      </w:r>
    </w:p>
    <w:p>
      <w:pPr>
        <w:pStyle w:val="4"/>
        <w:ind w:firstLine="560"/>
        <w:rPr>
          <w:rFonts w:ascii="仿宋" w:eastAsia="仿宋" w:cs="方正仿宋_GBK"/>
          <w:sz w:val="28"/>
          <w:szCs w:val="28"/>
        </w:rPr>
      </w:pPr>
      <w:r>
        <w:rPr>
          <w:rFonts w:hint="eastAsia" w:ascii="仿宋" w:eastAsia="仿宋" w:cs="方正仿宋_GBK"/>
          <w:sz w:val="28"/>
          <w:szCs w:val="28"/>
        </w:rPr>
        <w:t>合同金额</w:t>
      </w:r>
      <w:r>
        <w:rPr>
          <w:rFonts w:hint="eastAsia" w:ascii="仿宋" w:eastAsia="仿宋" w:cs="方正仿宋_GBK"/>
          <w:sz w:val="28"/>
          <w:szCs w:val="28"/>
          <w:u w:val="single"/>
        </w:rPr>
        <w:t>（不含增值税）</w:t>
      </w:r>
      <w:r>
        <w:rPr>
          <w:rFonts w:hint="eastAsia" w:ascii="仿宋" w:eastAsia="仿宋" w:cs="方正仿宋_GBK"/>
          <w:sz w:val="28"/>
          <w:szCs w:val="28"/>
        </w:rPr>
        <w:t>为人民币</w:t>
      </w:r>
      <w:r>
        <w:rPr>
          <w:rFonts w:ascii="Calibri" w:hAnsi="Calibri" w:eastAsia="仿宋" w:cs="Calibri"/>
          <w:sz w:val="28"/>
          <w:szCs w:val="28"/>
          <w:u w:val="single"/>
        </w:rPr>
        <w:t> </w:t>
      </w:r>
      <w:r>
        <w:rPr>
          <w:rFonts w:hint="eastAsia" w:ascii="仿宋" w:eastAsia="仿宋" w:cs="方正仿宋_GBK"/>
          <w:sz w:val="28"/>
          <w:szCs w:val="28"/>
          <w:u w:val="single"/>
        </w:rPr>
        <w:t xml:space="preserve"> </w:t>
      </w:r>
      <w:r>
        <w:rPr>
          <w:rFonts w:ascii="Calibri" w:hAnsi="Calibri" w:eastAsia="仿宋" w:cs="Calibri"/>
          <w:sz w:val="28"/>
          <w:szCs w:val="28"/>
          <w:u w:val="single"/>
        </w:rPr>
        <w:t>   </w:t>
      </w:r>
      <w:r>
        <w:rPr>
          <w:rFonts w:hint="eastAsia" w:ascii="仿宋" w:eastAsia="仿宋" w:cs="方正仿宋_GBK"/>
          <w:sz w:val="28"/>
          <w:szCs w:val="28"/>
          <w:u w:val="single"/>
        </w:rPr>
        <w:t xml:space="preserve">     </w:t>
      </w:r>
      <w:r>
        <w:rPr>
          <w:rFonts w:ascii="Calibri" w:hAnsi="Calibri" w:eastAsia="仿宋" w:cs="Calibri"/>
          <w:sz w:val="28"/>
          <w:szCs w:val="28"/>
          <w:u w:val="single"/>
        </w:rPr>
        <w:t>  </w:t>
      </w:r>
      <w:r>
        <w:rPr>
          <w:rFonts w:hint="eastAsia" w:ascii="仿宋" w:eastAsia="仿宋" w:cs="方正仿宋_GBK"/>
          <w:sz w:val="28"/>
          <w:szCs w:val="28"/>
        </w:rPr>
        <w:t>；</w:t>
      </w:r>
    </w:p>
    <w:p>
      <w:pPr>
        <w:pStyle w:val="4"/>
        <w:ind w:firstLine="560"/>
        <w:rPr>
          <w:rFonts w:ascii="仿宋" w:eastAsia="仿宋" w:cs="方正仿宋_GBK"/>
          <w:sz w:val="28"/>
          <w:szCs w:val="28"/>
        </w:rPr>
      </w:pPr>
      <w:r>
        <w:rPr>
          <w:rFonts w:hint="eastAsia" w:ascii="仿宋" w:eastAsia="仿宋" w:cs="方正仿宋_GBK"/>
          <w:sz w:val="28"/>
          <w:szCs w:val="28"/>
        </w:rPr>
        <w:t>2.2 合同价款含保险费和运输费用等。</w:t>
      </w:r>
    </w:p>
    <w:p>
      <w:pPr>
        <w:pStyle w:val="5"/>
        <w:spacing w:line="360" w:lineRule="auto"/>
        <w:ind w:firstLine="560" w:firstLineChars="200"/>
        <w:rPr>
          <w:rFonts w:ascii="仿宋" w:hAnsi="仿宋" w:eastAsia="仿宋" w:cs="方正仿宋_GBK"/>
          <w:color w:val="000000"/>
          <w:szCs w:val="28"/>
        </w:rPr>
      </w:pPr>
      <w:r>
        <w:rPr>
          <w:rFonts w:hint="eastAsia" w:ascii="仿宋" w:hAnsi="仿宋" w:eastAsia="仿宋" w:cs="方正仿宋_GBK"/>
          <w:color w:val="000000"/>
          <w:szCs w:val="28"/>
        </w:rPr>
        <w:t>2.3供货价格</w:t>
      </w:r>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2.3.1甲方根据实际需求，若需增加视频会议室相同设备采购数量，乙方仍以合同中标价格提供给甲方。</w:t>
      </w:r>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2.4本合同货款单价已包括货物移交至甲方所需的一切税费。</w:t>
      </w:r>
    </w:p>
    <w:p>
      <w:pPr>
        <w:pStyle w:val="3"/>
        <w:numPr>
          <w:ilvl w:val="0"/>
          <w:numId w:val="0"/>
        </w:numPr>
        <w:ind w:left="420" w:leftChars="200" w:firstLine="2800" w:firstLineChars="1000"/>
        <w:rPr>
          <w:rFonts w:ascii="仿宋" w:eastAsia="仿宋" w:cs="方正仿宋_GBK"/>
          <w:szCs w:val="28"/>
        </w:rPr>
      </w:pPr>
      <w:bookmarkStart w:id="5" w:name="_Toc25588102"/>
      <w:r>
        <w:rPr>
          <w:rFonts w:hint="eastAsia" w:ascii="仿宋" w:eastAsia="仿宋" w:cs="方正仿宋_GBK"/>
          <w:szCs w:val="28"/>
        </w:rPr>
        <w:t>第三条 技术标准及要求</w:t>
      </w:r>
      <w:bookmarkEnd w:id="5"/>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sz w:val="28"/>
          <w:szCs w:val="28"/>
        </w:rPr>
        <w:t xml:space="preserve">3.1 </w:t>
      </w:r>
      <w:r>
        <w:rPr>
          <w:rFonts w:hint="eastAsia" w:ascii="仿宋" w:hAnsi="仿宋" w:eastAsia="仿宋" w:cs="方正仿宋_GBK"/>
          <w:color w:val="000000"/>
          <w:sz w:val="28"/>
          <w:szCs w:val="28"/>
        </w:rPr>
        <w:t>乙方保证所提供的视频会议室项目各设备质量符合相应的国家和行业标准。并向甲方提供所供产品相关资料，包括但不限于产品说明书、质检报告书。如果质量不能达到国家有关法定质量标准,乙方应负责更换,甲方有权要求退货。</w:t>
      </w:r>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sz w:val="28"/>
          <w:szCs w:val="28"/>
        </w:rPr>
        <w:t xml:space="preserve">3.2 </w:t>
      </w:r>
      <w:r>
        <w:rPr>
          <w:rFonts w:hint="eastAsia" w:ascii="仿宋" w:hAnsi="仿宋" w:eastAsia="仿宋" w:cs="方正仿宋_GBK"/>
          <w:color w:val="000000"/>
          <w:sz w:val="28"/>
          <w:szCs w:val="28"/>
        </w:rPr>
        <w:t>在交货之前,乙方应就视频会议室项目各设备的品质、规格、性能、数量及重量做出准确和全面的检验,保证其产品不存在任何瑕疵。</w:t>
      </w:r>
    </w:p>
    <w:p>
      <w:pPr>
        <w:pStyle w:val="3"/>
        <w:numPr>
          <w:ilvl w:val="0"/>
          <w:numId w:val="13"/>
        </w:numPr>
        <w:ind w:firstLine="560"/>
        <w:rPr>
          <w:rFonts w:ascii="仿宋" w:eastAsia="仿宋" w:cs="方正仿宋_GBK"/>
          <w:color w:val="auto"/>
          <w:szCs w:val="28"/>
        </w:rPr>
      </w:pPr>
      <w:bookmarkStart w:id="6" w:name="_Toc25588103"/>
      <w:r>
        <w:rPr>
          <w:rFonts w:hint="eastAsia" w:ascii="仿宋" w:eastAsia="仿宋" w:cs="方正仿宋_GBK"/>
          <w:color w:val="auto"/>
          <w:szCs w:val="28"/>
        </w:rPr>
        <w:t>交货日期、方式和地点</w:t>
      </w:r>
      <w:bookmarkEnd w:id="6"/>
    </w:p>
    <w:p>
      <w:pPr>
        <w:tabs>
          <w:tab w:val="left" w:pos="600"/>
        </w:tabs>
        <w:spacing w:line="360" w:lineRule="auto"/>
        <w:ind w:left="-2"/>
        <w:rPr>
          <w:rFonts w:ascii="仿宋" w:hAnsi="仿宋" w:eastAsia="仿宋" w:cs="方正仿宋_GBK"/>
          <w:color w:val="000000"/>
          <w:sz w:val="28"/>
          <w:szCs w:val="28"/>
        </w:rPr>
      </w:pPr>
      <w:r>
        <w:rPr>
          <w:rFonts w:hint="eastAsia" w:ascii="仿宋" w:hAnsi="仿宋" w:eastAsia="仿宋" w:cs="方正仿宋_GBK"/>
          <w:sz w:val="28"/>
          <w:szCs w:val="28"/>
        </w:rPr>
        <w:t xml:space="preserve">    4.1</w:t>
      </w:r>
      <w:r>
        <w:rPr>
          <w:rFonts w:hint="eastAsia" w:ascii="仿宋" w:hAnsi="仿宋" w:eastAsia="仿宋" w:cs="方正仿宋_GBK"/>
          <w:color w:val="000000"/>
          <w:sz w:val="28"/>
          <w:szCs w:val="28"/>
        </w:rPr>
        <w:t>交货地点：重庆江北国际机场指定地点</w:t>
      </w:r>
    </w:p>
    <w:p>
      <w:pPr>
        <w:spacing w:line="360" w:lineRule="auto"/>
        <w:ind w:firstLine="560" w:firstLineChars="200"/>
        <w:rPr>
          <w:rFonts w:ascii="仿宋" w:hAnsi="仿宋" w:eastAsia="仿宋" w:cs="方正仿宋_GBK"/>
          <w:sz w:val="28"/>
          <w:szCs w:val="28"/>
        </w:rPr>
      </w:pPr>
      <w:r>
        <w:rPr>
          <w:rFonts w:hint="eastAsia" w:ascii="仿宋" w:hAnsi="仿宋" w:eastAsia="仿宋" w:cs="方正仿宋_GBK"/>
          <w:color w:val="000000"/>
          <w:sz w:val="28"/>
          <w:szCs w:val="28"/>
        </w:rPr>
        <w:t>4.2交货时间：签订合同后，乙方需在收到甲方送货通知3日内交货。</w:t>
      </w:r>
      <w:bookmarkStart w:id="7" w:name="_Toc25588104"/>
    </w:p>
    <w:p>
      <w:pPr>
        <w:pStyle w:val="3"/>
        <w:numPr>
          <w:ilvl w:val="0"/>
          <w:numId w:val="0"/>
        </w:numPr>
        <w:ind w:left="420" w:leftChars="200" w:firstLine="3080" w:firstLineChars="1100"/>
        <w:rPr>
          <w:rFonts w:ascii="仿宋" w:eastAsia="仿宋" w:cs="方正仿宋_GBK"/>
          <w:szCs w:val="28"/>
        </w:rPr>
      </w:pPr>
      <w:r>
        <w:rPr>
          <w:rFonts w:hint="eastAsia" w:ascii="仿宋" w:eastAsia="仿宋" w:cs="方正仿宋_GBK"/>
          <w:szCs w:val="28"/>
        </w:rPr>
        <w:t>第五条 验收办法</w:t>
      </w:r>
      <w:bookmarkEnd w:id="7"/>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sz w:val="28"/>
          <w:szCs w:val="28"/>
        </w:rPr>
        <w:t>货到交货地点后，乙方应负责将货物卸至甲方指定地点，甲方对货物的数量和质量进行初步验收，</w:t>
      </w:r>
      <w:r>
        <w:rPr>
          <w:rFonts w:hint="eastAsia" w:ascii="仿宋" w:hAnsi="仿宋" w:eastAsia="仿宋" w:cs="方正仿宋_GBK"/>
          <w:color w:val="000000"/>
          <w:sz w:val="28"/>
          <w:szCs w:val="28"/>
        </w:rPr>
        <w:t>并在收货单上签字确认。</w:t>
      </w:r>
    </w:p>
    <w:p>
      <w:pPr>
        <w:pStyle w:val="3"/>
        <w:numPr>
          <w:ilvl w:val="0"/>
          <w:numId w:val="0"/>
        </w:numPr>
        <w:ind w:left="420" w:leftChars="200" w:firstLine="3080" w:firstLineChars="1100"/>
        <w:rPr>
          <w:rFonts w:ascii="仿宋" w:eastAsia="仿宋" w:cs="方正仿宋_GBK"/>
          <w:szCs w:val="28"/>
        </w:rPr>
      </w:pPr>
      <w:bookmarkStart w:id="8" w:name="_Toc25588106"/>
      <w:r>
        <w:rPr>
          <w:rFonts w:hint="eastAsia" w:ascii="仿宋" w:eastAsia="仿宋" w:cs="方正仿宋_GBK"/>
          <w:szCs w:val="28"/>
        </w:rPr>
        <w:t>第六条 付款方式</w:t>
      </w:r>
      <w:bookmarkEnd w:id="8"/>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6.1 视频会议室项目内产品经验收合格，以实际的采购数量和中标价格进行结算，收到卖方开具的增值税专用发票后15日内付款。该结算周期期满前应将该周期内产生的全部货款结清，以此类推。</w:t>
      </w:r>
    </w:p>
    <w:p>
      <w:pPr>
        <w:pStyle w:val="4"/>
        <w:ind w:firstLine="560"/>
        <w:rPr>
          <w:rFonts w:ascii="仿宋" w:eastAsia="仿宋" w:cs="方正仿宋_GBK"/>
          <w:sz w:val="28"/>
          <w:szCs w:val="28"/>
        </w:rPr>
      </w:pPr>
      <w:r>
        <w:rPr>
          <w:rFonts w:hint="eastAsia" w:ascii="仿宋" w:eastAsia="仿宋" w:cs="方正仿宋_GBK"/>
          <w:sz w:val="28"/>
          <w:szCs w:val="28"/>
        </w:rPr>
        <w:t>6.2乙方需向甲方提供正规增值税发票。如果乙方提供增值税普通发票，甲方支付金额为不含增值税金额；如果乙方提供增值税专用发票，甲方支付金额=不含增值税金额+增值税税额。</w:t>
      </w:r>
    </w:p>
    <w:p>
      <w:pPr>
        <w:pStyle w:val="3"/>
        <w:numPr>
          <w:ilvl w:val="0"/>
          <w:numId w:val="0"/>
        </w:numPr>
        <w:ind w:left="420" w:leftChars="200" w:firstLine="3080" w:firstLineChars="1100"/>
        <w:rPr>
          <w:rFonts w:ascii="仿宋" w:eastAsia="仿宋" w:cs="方正仿宋_GBK"/>
          <w:szCs w:val="28"/>
        </w:rPr>
      </w:pPr>
      <w:bookmarkStart w:id="9" w:name="_Toc25588107"/>
      <w:r>
        <w:rPr>
          <w:rFonts w:hint="eastAsia" w:ascii="仿宋" w:eastAsia="仿宋" w:cs="方正仿宋_GBK"/>
          <w:szCs w:val="28"/>
        </w:rPr>
        <w:t>第七条 违约和索赔</w:t>
      </w:r>
      <w:bookmarkEnd w:id="9"/>
    </w:p>
    <w:p>
      <w:pPr>
        <w:spacing w:line="360" w:lineRule="auto"/>
        <w:rPr>
          <w:rFonts w:ascii="仿宋" w:hAnsi="仿宋" w:eastAsia="仿宋" w:cs="方正仿宋_GBK"/>
          <w:color w:val="000000"/>
          <w:sz w:val="28"/>
          <w:szCs w:val="28"/>
        </w:rPr>
      </w:pPr>
      <w:r>
        <w:rPr>
          <w:rFonts w:hint="eastAsia" w:ascii="仿宋" w:hAnsi="仿宋" w:eastAsia="仿宋" w:cs="方正仿宋_GBK"/>
          <w:sz w:val="28"/>
          <w:szCs w:val="28"/>
        </w:rPr>
        <w:t xml:space="preserve">    </w:t>
      </w:r>
      <w:r>
        <w:rPr>
          <w:rFonts w:hint="eastAsia" w:ascii="仿宋" w:hAnsi="仿宋" w:eastAsia="仿宋" w:cs="方正仿宋_GBK"/>
          <w:color w:val="000000"/>
          <w:sz w:val="28"/>
          <w:szCs w:val="28"/>
        </w:rPr>
        <w:t>7.1合同生效后即对双方具有法律约束力，甲乙双方应本着信守合同、友好协商的原则，处理本合同有关事宜。</w:t>
      </w:r>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7.2甲乙双方如有一方违约，由违约方承担由此给守约方造成的经济损失。</w:t>
      </w:r>
    </w:p>
    <w:p>
      <w:pPr>
        <w:pStyle w:val="4"/>
        <w:ind w:firstLine="560"/>
        <w:rPr>
          <w:rFonts w:ascii="仿宋" w:eastAsia="仿宋" w:cs="方正仿宋_GBK"/>
          <w:sz w:val="28"/>
          <w:szCs w:val="28"/>
        </w:rPr>
      </w:pPr>
      <w:r>
        <w:rPr>
          <w:rFonts w:hint="eastAsia" w:ascii="仿宋" w:eastAsia="仿宋" w:cs="方正仿宋_GBK"/>
          <w:sz w:val="28"/>
          <w:szCs w:val="28"/>
        </w:rPr>
        <w:t>7.3如乙方未按合同规定时间将相关设备运到甲方指定地点或未按约定时间送到全部货品（经甲方允许可以延期送的产品除外），每延期一日，乙方应按日向甲方支付合同总额万分之三的违约金，甲方可在货物结算款中扣除。违约金尚不能补偿对方损失时，有权向对方追索实际损失的赔偿金。</w:t>
      </w:r>
    </w:p>
    <w:p>
      <w:pPr>
        <w:pStyle w:val="4"/>
        <w:ind w:firstLine="560"/>
        <w:rPr>
          <w:rFonts w:ascii="仿宋" w:eastAsia="仿宋" w:cs="方正仿宋_GBK"/>
          <w:sz w:val="28"/>
          <w:szCs w:val="28"/>
        </w:rPr>
      </w:pPr>
      <w:r>
        <w:rPr>
          <w:rFonts w:hint="eastAsia" w:ascii="仿宋" w:eastAsia="仿宋" w:cs="方正仿宋_GBK"/>
          <w:sz w:val="28"/>
          <w:szCs w:val="28"/>
        </w:rPr>
        <w:t>7.4乙方逾期交货，或不履行售后服务，经甲方催告后仍不能履行的，甲方有权解除合同。</w:t>
      </w:r>
    </w:p>
    <w:p>
      <w:pPr>
        <w:pStyle w:val="4"/>
        <w:ind w:firstLine="560"/>
        <w:rPr>
          <w:rFonts w:ascii="仿宋" w:eastAsia="仿宋" w:cs="方正仿宋_GBK"/>
          <w:bCs/>
          <w:color w:val="auto"/>
          <w:sz w:val="28"/>
          <w:szCs w:val="28"/>
        </w:rPr>
      </w:pPr>
      <w:r>
        <w:rPr>
          <w:rFonts w:hint="eastAsia" w:ascii="仿宋" w:eastAsia="仿宋" w:cs="方正仿宋_GBK"/>
          <w:bCs/>
          <w:color w:val="auto"/>
          <w:sz w:val="28"/>
          <w:szCs w:val="28"/>
        </w:rPr>
        <w:t>7.5因产品质量瑕疵或缺陷导致甲方或第三人损害的，甲方有权向乙方索赔。</w:t>
      </w:r>
    </w:p>
    <w:p>
      <w:pPr>
        <w:pStyle w:val="3"/>
        <w:numPr>
          <w:ilvl w:val="0"/>
          <w:numId w:val="0"/>
        </w:numPr>
        <w:ind w:firstLine="3640" w:firstLineChars="1300"/>
        <w:rPr>
          <w:rFonts w:ascii="仿宋" w:eastAsia="仿宋" w:cs="方正仿宋_GBK"/>
          <w:szCs w:val="28"/>
        </w:rPr>
      </w:pPr>
      <w:bookmarkStart w:id="10" w:name="_Toc25588108"/>
      <w:r>
        <w:rPr>
          <w:rFonts w:hint="eastAsia" w:ascii="仿宋" w:eastAsia="仿宋" w:cs="方正仿宋_GBK"/>
          <w:szCs w:val="28"/>
        </w:rPr>
        <w:t>第八条 不可抗力</w:t>
      </w:r>
      <w:bookmarkEnd w:id="10"/>
    </w:p>
    <w:p>
      <w:pPr>
        <w:pStyle w:val="4"/>
        <w:ind w:firstLine="560"/>
        <w:rPr>
          <w:rFonts w:ascii="仿宋" w:eastAsia="仿宋" w:cs="方正仿宋_GBK"/>
          <w:sz w:val="28"/>
          <w:szCs w:val="28"/>
        </w:rPr>
      </w:pPr>
      <w:r>
        <w:rPr>
          <w:rFonts w:hint="eastAsia" w:ascii="仿宋" w:eastAsia="仿宋" w:cs="方正仿宋_GBK"/>
          <w:sz w:val="28"/>
          <w:szCs w:val="28"/>
        </w:rPr>
        <w:t>8.1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4"/>
        <w:ind w:firstLine="560"/>
        <w:rPr>
          <w:rFonts w:ascii="仿宋" w:eastAsia="仿宋" w:cs="方正仿宋_GBK"/>
          <w:sz w:val="28"/>
          <w:szCs w:val="28"/>
        </w:rPr>
      </w:pPr>
      <w:r>
        <w:rPr>
          <w:rFonts w:hint="eastAsia" w:ascii="仿宋" w:eastAsia="仿宋" w:cs="方正仿宋_GBK"/>
          <w:sz w:val="28"/>
          <w:szCs w:val="28"/>
        </w:rPr>
        <w:t>8.2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numPr>
          <w:ilvl w:val="0"/>
          <w:numId w:val="0"/>
        </w:numPr>
        <w:ind w:left="420" w:leftChars="200" w:firstLine="3360" w:firstLineChars="1200"/>
        <w:rPr>
          <w:rFonts w:ascii="仿宋" w:eastAsia="仿宋" w:cs="方正仿宋_GBK"/>
          <w:szCs w:val="28"/>
        </w:rPr>
      </w:pPr>
      <w:bookmarkStart w:id="11" w:name="_Toc25588109"/>
      <w:r>
        <w:rPr>
          <w:rFonts w:hint="eastAsia" w:ascii="仿宋" w:eastAsia="仿宋" w:cs="方正仿宋_GBK"/>
          <w:szCs w:val="28"/>
        </w:rPr>
        <w:t>第九条 通知条款</w:t>
      </w:r>
      <w:bookmarkEnd w:id="11"/>
    </w:p>
    <w:p>
      <w:pPr>
        <w:pStyle w:val="4"/>
        <w:ind w:firstLine="560"/>
        <w:rPr>
          <w:rFonts w:ascii="仿宋" w:eastAsia="仿宋" w:cs="方正仿宋_GBK"/>
          <w:sz w:val="28"/>
          <w:szCs w:val="28"/>
        </w:rPr>
      </w:pPr>
      <w:r>
        <w:rPr>
          <w:rFonts w:hint="eastAsia" w:ascii="仿宋" w:eastAsia="仿宋" w:cs="方正仿宋_GBK"/>
          <w:sz w:val="28"/>
          <w:szCs w:val="28"/>
        </w:rPr>
        <w:t>任何一方均应本着诚实信用原则来对待另一方在履行合同时的通知、告知事项，如因重大事项须履行通知义务的，均应当以当面签收或特快专递、电子邮件方式送达相对人。</w:t>
      </w:r>
    </w:p>
    <w:p>
      <w:pPr>
        <w:pStyle w:val="4"/>
        <w:ind w:firstLine="560"/>
        <w:rPr>
          <w:rFonts w:ascii="仿宋" w:eastAsia="仿宋" w:cs="方正仿宋_GBK"/>
          <w:sz w:val="28"/>
          <w:szCs w:val="28"/>
        </w:rPr>
      </w:pPr>
      <w:r>
        <w:rPr>
          <w:rFonts w:hint="eastAsia" w:ascii="仿宋" w:eastAsia="仿宋" w:cs="方正仿宋_GBK"/>
          <w:sz w:val="28"/>
          <w:szCs w:val="28"/>
        </w:rPr>
        <w:t>甲方指定的联系方式：</w:t>
      </w:r>
    </w:p>
    <w:p>
      <w:pPr>
        <w:pStyle w:val="4"/>
        <w:ind w:firstLine="560"/>
        <w:rPr>
          <w:rFonts w:ascii="仿宋" w:eastAsia="仿宋" w:cs="方正仿宋_GBK"/>
          <w:sz w:val="28"/>
          <w:szCs w:val="28"/>
        </w:rPr>
      </w:pPr>
      <w:r>
        <w:rPr>
          <w:rFonts w:hint="eastAsia" w:ascii="仿宋" w:eastAsia="仿宋" w:cs="方正仿宋_GBK"/>
          <w:sz w:val="28"/>
          <w:szCs w:val="28"/>
        </w:rPr>
        <w:t>联系人：_____________________________</w:t>
      </w:r>
    </w:p>
    <w:p>
      <w:pPr>
        <w:pStyle w:val="4"/>
        <w:ind w:firstLine="560"/>
        <w:rPr>
          <w:rFonts w:ascii="仿宋" w:eastAsia="仿宋" w:cs="方正仿宋_GBK"/>
          <w:sz w:val="28"/>
          <w:szCs w:val="28"/>
        </w:rPr>
      </w:pPr>
      <w:r>
        <w:rPr>
          <w:rFonts w:hint="eastAsia" w:ascii="仿宋" w:eastAsia="仿宋" w:cs="方正仿宋_GBK"/>
          <w:sz w:val="28"/>
          <w:szCs w:val="28"/>
        </w:rPr>
        <w:t>联系电话：___________________________</w:t>
      </w:r>
    </w:p>
    <w:p>
      <w:pPr>
        <w:pStyle w:val="4"/>
        <w:ind w:firstLine="560"/>
        <w:rPr>
          <w:rFonts w:ascii="仿宋" w:eastAsia="仿宋" w:cs="方正仿宋_GBK"/>
          <w:sz w:val="28"/>
          <w:szCs w:val="28"/>
        </w:rPr>
      </w:pPr>
      <w:r>
        <w:rPr>
          <w:rFonts w:hint="eastAsia" w:ascii="仿宋" w:eastAsia="仿宋" w:cs="方正仿宋_GBK"/>
          <w:sz w:val="28"/>
          <w:szCs w:val="28"/>
        </w:rPr>
        <w:t>通讯地址：___________________________</w:t>
      </w:r>
    </w:p>
    <w:p>
      <w:pPr>
        <w:pStyle w:val="4"/>
        <w:ind w:firstLine="560"/>
        <w:rPr>
          <w:rFonts w:ascii="仿宋" w:eastAsia="仿宋" w:cs="方正仿宋_GBK"/>
          <w:sz w:val="28"/>
          <w:szCs w:val="28"/>
        </w:rPr>
      </w:pPr>
      <w:r>
        <w:rPr>
          <w:rFonts w:hint="eastAsia" w:ascii="仿宋" w:eastAsia="仿宋" w:cs="方正仿宋_GBK"/>
          <w:sz w:val="28"/>
          <w:szCs w:val="28"/>
        </w:rPr>
        <w:t>电子邮件：___________________________</w:t>
      </w:r>
    </w:p>
    <w:p>
      <w:pPr>
        <w:pStyle w:val="4"/>
        <w:ind w:firstLine="560"/>
        <w:rPr>
          <w:rFonts w:ascii="仿宋" w:eastAsia="仿宋" w:cs="方正仿宋_GBK"/>
          <w:sz w:val="28"/>
          <w:szCs w:val="28"/>
        </w:rPr>
      </w:pPr>
      <w:r>
        <w:rPr>
          <w:rFonts w:hint="eastAsia" w:ascii="仿宋" w:eastAsia="仿宋" w:cs="方正仿宋_GBK"/>
          <w:sz w:val="28"/>
          <w:szCs w:val="28"/>
        </w:rPr>
        <w:t>乙方指定的联系方式：</w:t>
      </w:r>
    </w:p>
    <w:p>
      <w:pPr>
        <w:pStyle w:val="4"/>
        <w:ind w:firstLine="560"/>
        <w:rPr>
          <w:rFonts w:ascii="仿宋" w:eastAsia="仿宋" w:cs="方正仿宋_GBK"/>
          <w:sz w:val="28"/>
          <w:szCs w:val="28"/>
        </w:rPr>
      </w:pPr>
      <w:r>
        <w:rPr>
          <w:rFonts w:hint="eastAsia" w:ascii="仿宋" w:eastAsia="仿宋" w:cs="方正仿宋_GBK"/>
          <w:sz w:val="28"/>
          <w:szCs w:val="28"/>
        </w:rPr>
        <w:t>联系人：_____________________________</w:t>
      </w:r>
    </w:p>
    <w:p>
      <w:pPr>
        <w:pStyle w:val="4"/>
        <w:ind w:firstLine="560"/>
        <w:rPr>
          <w:rFonts w:ascii="仿宋" w:eastAsia="仿宋" w:cs="方正仿宋_GBK"/>
          <w:sz w:val="28"/>
          <w:szCs w:val="28"/>
        </w:rPr>
      </w:pPr>
      <w:r>
        <w:rPr>
          <w:rFonts w:hint="eastAsia" w:ascii="仿宋" w:eastAsia="仿宋" w:cs="方正仿宋_GBK"/>
          <w:sz w:val="28"/>
          <w:szCs w:val="28"/>
        </w:rPr>
        <w:t>联系电话：___________________________</w:t>
      </w:r>
    </w:p>
    <w:p>
      <w:pPr>
        <w:pStyle w:val="4"/>
        <w:ind w:firstLine="560"/>
        <w:rPr>
          <w:rFonts w:ascii="仿宋" w:eastAsia="仿宋" w:cs="方正仿宋_GBK"/>
          <w:sz w:val="28"/>
          <w:szCs w:val="28"/>
        </w:rPr>
      </w:pPr>
      <w:r>
        <w:rPr>
          <w:rFonts w:hint="eastAsia" w:ascii="仿宋" w:eastAsia="仿宋" w:cs="方正仿宋_GBK"/>
          <w:sz w:val="28"/>
          <w:szCs w:val="28"/>
        </w:rPr>
        <w:t>通讯地址：___________________________</w:t>
      </w:r>
    </w:p>
    <w:p>
      <w:pPr>
        <w:pStyle w:val="4"/>
        <w:ind w:firstLine="560"/>
        <w:rPr>
          <w:rFonts w:ascii="仿宋" w:eastAsia="仿宋" w:cs="方正仿宋_GBK"/>
          <w:sz w:val="28"/>
          <w:szCs w:val="28"/>
        </w:rPr>
      </w:pPr>
      <w:r>
        <w:rPr>
          <w:rFonts w:hint="eastAsia" w:ascii="仿宋" w:eastAsia="仿宋" w:cs="方正仿宋_GBK"/>
          <w:sz w:val="28"/>
          <w:szCs w:val="28"/>
        </w:rPr>
        <w:t>电子邮件：___________________________</w:t>
      </w:r>
    </w:p>
    <w:p>
      <w:pPr>
        <w:pStyle w:val="4"/>
        <w:ind w:firstLine="560"/>
        <w:rPr>
          <w:rFonts w:ascii="仿宋" w:eastAsia="仿宋" w:cs="方正仿宋_GBK"/>
          <w:sz w:val="28"/>
          <w:szCs w:val="28"/>
        </w:rPr>
      </w:pPr>
      <w:r>
        <w:rPr>
          <w:rFonts w:hint="eastAsia" w:ascii="仿宋" w:eastAsia="仿宋" w:cs="方正仿宋_GBK"/>
          <w:sz w:val="28"/>
          <w:szCs w:val="28"/>
        </w:rPr>
        <w:t>9.1采用当面签收的，应由合同中指定的联系人或双方授权的代表签收，签收日期即为送达时间。</w:t>
      </w:r>
    </w:p>
    <w:p>
      <w:pPr>
        <w:pStyle w:val="4"/>
        <w:ind w:firstLine="560"/>
        <w:rPr>
          <w:rFonts w:ascii="仿宋" w:eastAsia="仿宋" w:cs="方正仿宋_GBK"/>
          <w:sz w:val="28"/>
          <w:szCs w:val="28"/>
        </w:rPr>
      </w:pPr>
      <w:r>
        <w:rPr>
          <w:rFonts w:hint="eastAsia" w:ascii="仿宋" w:eastAsia="仿宋" w:cs="方正仿宋_GBK"/>
          <w:sz w:val="28"/>
          <w:szCs w:val="28"/>
        </w:rPr>
        <w:t>9.2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4"/>
        <w:ind w:firstLine="560"/>
        <w:rPr>
          <w:rFonts w:ascii="仿宋" w:eastAsia="仿宋" w:cs="方正仿宋_GBK"/>
          <w:sz w:val="28"/>
          <w:szCs w:val="28"/>
        </w:rPr>
      </w:pPr>
      <w:r>
        <w:rPr>
          <w:rFonts w:hint="eastAsia" w:ascii="仿宋" w:eastAsia="仿宋" w:cs="方正仿宋_GBK"/>
          <w:sz w:val="28"/>
          <w:szCs w:val="28"/>
        </w:rPr>
        <w:t>9.3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
        <w:ind w:firstLine="560"/>
        <w:rPr>
          <w:rFonts w:ascii="仿宋" w:eastAsia="仿宋" w:cs="方正仿宋_GBK"/>
          <w:sz w:val="28"/>
          <w:szCs w:val="28"/>
        </w:rPr>
      </w:pPr>
      <w:r>
        <w:rPr>
          <w:rFonts w:hint="eastAsia" w:ascii="仿宋" w:eastAsia="仿宋" w:cs="方正仿宋_GBK"/>
          <w:sz w:val="28"/>
          <w:szCs w:val="28"/>
        </w:rPr>
        <w:t>9.4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4"/>
        <w:ind w:firstLine="560"/>
        <w:rPr>
          <w:rFonts w:ascii="仿宋" w:eastAsia="仿宋" w:cs="方正仿宋_GBK"/>
          <w:sz w:val="28"/>
          <w:szCs w:val="28"/>
        </w:rPr>
      </w:pPr>
      <w:r>
        <w:rPr>
          <w:rFonts w:hint="eastAsia" w:ascii="仿宋" w:eastAsia="仿宋" w:cs="方正仿宋_GBK"/>
          <w:sz w:val="28"/>
          <w:szCs w:val="28"/>
        </w:rPr>
        <w:t>9.5收件一方若认为邮件封面标题与邮件中实际文件内容不符的，应在收到邮件后三日内通知相对人，逾期视为邮件封面标题与邮件中实际文件内容一致，并视为有效送达收件人。</w:t>
      </w:r>
    </w:p>
    <w:p>
      <w:pPr>
        <w:pStyle w:val="4"/>
        <w:ind w:firstLine="560"/>
        <w:rPr>
          <w:rFonts w:ascii="仿宋" w:eastAsia="仿宋" w:cs="方正仿宋_GBK"/>
          <w:sz w:val="28"/>
          <w:szCs w:val="28"/>
        </w:rPr>
      </w:pPr>
      <w:r>
        <w:rPr>
          <w:rFonts w:hint="eastAsia" w:ascii="仿宋" w:eastAsia="仿宋" w:cs="方正仿宋_GBK"/>
          <w:sz w:val="28"/>
          <w:szCs w:val="28"/>
        </w:rPr>
        <w:t>9.6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4"/>
        <w:ind w:firstLine="560"/>
        <w:rPr>
          <w:rFonts w:ascii="仿宋" w:eastAsia="仿宋" w:cs="方正仿宋_GBK"/>
          <w:sz w:val="28"/>
          <w:szCs w:val="28"/>
        </w:rPr>
      </w:pPr>
      <w:r>
        <w:rPr>
          <w:rFonts w:hint="eastAsia" w:ascii="仿宋" w:eastAsia="仿宋" w:cs="方正仿宋_GBK"/>
          <w:sz w:val="28"/>
          <w:szCs w:val="28"/>
        </w:rPr>
        <w:t>9.7本合同约定的联系方式与送达方式同时可作为法律文书的联系方式与送达方式。</w:t>
      </w:r>
    </w:p>
    <w:p>
      <w:pPr>
        <w:pStyle w:val="3"/>
        <w:numPr>
          <w:ilvl w:val="0"/>
          <w:numId w:val="0"/>
        </w:numPr>
        <w:ind w:left="420" w:leftChars="200" w:firstLine="2520" w:firstLineChars="900"/>
        <w:rPr>
          <w:rFonts w:ascii="仿宋" w:eastAsia="仿宋" w:cs="方正仿宋_GBK"/>
          <w:szCs w:val="28"/>
        </w:rPr>
      </w:pPr>
      <w:bookmarkStart w:id="12" w:name="_Toc25588111"/>
      <w:r>
        <w:rPr>
          <w:rFonts w:hint="eastAsia" w:ascii="仿宋" w:eastAsia="仿宋" w:cs="方正仿宋_GBK"/>
          <w:szCs w:val="28"/>
        </w:rPr>
        <w:t>第十条 合同争议的解决方式</w:t>
      </w:r>
      <w:bookmarkEnd w:id="12"/>
    </w:p>
    <w:p>
      <w:pPr>
        <w:pStyle w:val="4"/>
        <w:ind w:firstLine="560"/>
        <w:rPr>
          <w:rFonts w:ascii="仿宋" w:eastAsia="仿宋" w:cs="方正仿宋_GBK"/>
          <w:sz w:val="28"/>
          <w:szCs w:val="28"/>
        </w:rPr>
      </w:pPr>
      <w:r>
        <w:rPr>
          <w:rFonts w:hint="eastAsia" w:ascii="仿宋" w:eastAsia="仿宋" w:cs="方正仿宋_GBK"/>
          <w:sz w:val="28"/>
          <w:szCs w:val="28"/>
        </w:rPr>
        <w:t>10.1 若在合同履行过程中发生争议，甲乙双方应当友好协商解决，协商不成，按以下第（二）种方式解决：</w:t>
      </w:r>
    </w:p>
    <w:p>
      <w:pPr>
        <w:pStyle w:val="4"/>
        <w:ind w:firstLine="560"/>
        <w:rPr>
          <w:rFonts w:ascii="仿宋" w:eastAsia="仿宋" w:cs="方正仿宋_GBK"/>
          <w:sz w:val="28"/>
          <w:szCs w:val="28"/>
        </w:rPr>
      </w:pPr>
      <w:r>
        <w:rPr>
          <w:rFonts w:hint="eastAsia" w:ascii="仿宋" w:eastAsia="仿宋" w:cs="方正仿宋_GBK"/>
          <w:sz w:val="28"/>
          <w:szCs w:val="28"/>
        </w:rPr>
        <w:t>（一）提交重庆仲裁委员会，按照申请仲裁时该会现行有效的仲裁规则进行仲裁。</w:t>
      </w:r>
    </w:p>
    <w:p>
      <w:pPr>
        <w:pStyle w:val="4"/>
        <w:ind w:firstLine="560"/>
        <w:rPr>
          <w:rFonts w:ascii="仿宋" w:eastAsia="仿宋" w:cs="方正仿宋_GBK"/>
          <w:sz w:val="28"/>
          <w:szCs w:val="28"/>
        </w:rPr>
      </w:pPr>
      <w:r>
        <w:rPr>
          <w:rFonts w:hint="eastAsia" w:ascii="仿宋" w:eastAsia="仿宋" w:cs="方正仿宋_GBK"/>
          <w:sz w:val="28"/>
          <w:szCs w:val="28"/>
        </w:rPr>
        <w:t>（二）向甲方所在地人民法院起诉。</w:t>
      </w:r>
    </w:p>
    <w:p>
      <w:pPr>
        <w:pStyle w:val="4"/>
        <w:ind w:firstLine="560"/>
        <w:rPr>
          <w:rFonts w:ascii="仿宋" w:eastAsia="仿宋" w:cs="方正仿宋_GBK"/>
          <w:sz w:val="28"/>
          <w:szCs w:val="28"/>
        </w:rPr>
      </w:pPr>
      <w:r>
        <w:rPr>
          <w:rFonts w:hint="eastAsia" w:ascii="仿宋" w:eastAsia="仿宋" w:cs="方正仿宋_GBK"/>
          <w:sz w:val="28"/>
          <w:szCs w:val="28"/>
        </w:rPr>
        <w:t>10.2在诉讼期间，除正在进行诉讼的部分外，合同其它部分继续执行。</w:t>
      </w:r>
    </w:p>
    <w:p>
      <w:pPr>
        <w:pStyle w:val="3"/>
        <w:numPr>
          <w:ilvl w:val="0"/>
          <w:numId w:val="0"/>
        </w:numPr>
        <w:ind w:firstLine="3360" w:firstLineChars="1200"/>
        <w:rPr>
          <w:rFonts w:ascii="仿宋" w:eastAsia="仿宋" w:cs="方正仿宋_GBK"/>
          <w:szCs w:val="28"/>
        </w:rPr>
      </w:pPr>
      <w:bookmarkStart w:id="13" w:name="_Toc25588110"/>
      <w:bookmarkStart w:id="14" w:name="_Toc25588112"/>
      <w:r>
        <w:rPr>
          <w:rFonts w:hint="eastAsia" w:ascii="仿宋" w:eastAsia="仿宋" w:cs="方正仿宋_GBK"/>
          <w:szCs w:val="28"/>
        </w:rPr>
        <w:t>第十一条 保密条款</w:t>
      </w:r>
      <w:bookmarkEnd w:id="13"/>
    </w:p>
    <w:p>
      <w:pPr>
        <w:pStyle w:val="4"/>
        <w:ind w:firstLine="560"/>
        <w:rPr>
          <w:rFonts w:ascii="仿宋" w:eastAsia="仿宋" w:cs="方正仿宋_GBK"/>
          <w:sz w:val="28"/>
          <w:szCs w:val="28"/>
        </w:rPr>
      </w:pPr>
      <w:r>
        <w:rPr>
          <w:rFonts w:hint="eastAsia" w:ascii="仿宋" w:eastAsia="仿宋" w:cs="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numPr>
          <w:ilvl w:val="0"/>
          <w:numId w:val="0"/>
        </w:numPr>
        <w:ind w:left="420" w:leftChars="200" w:firstLine="2800" w:firstLineChars="1000"/>
        <w:rPr>
          <w:rFonts w:ascii="仿宋" w:eastAsia="仿宋" w:cs="方正仿宋_GBK"/>
          <w:szCs w:val="28"/>
        </w:rPr>
      </w:pPr>
      <w:r>
        <w:rPr>
          <w:rFonts w:hint="eastAsia" w:ascii="仿宋" w:eastAsia="仿宋" w:cs="方正仿宋_GBK"/>
          <w:szCs w:val="28"/>
        </w:rPr>
        <w:t>第十二条 合同的变更和解除</w:t>
      </w:r>
      <w:bookmarkEnd w:id="14"/>
    </w:p>
    <w:p>
      <w:pPr>
        <w:pStyle w:val="4"/>
        <w:ind w:firstLine="560"/>
        <w:rPr>
          <w:rFonts w:ascii="仿宋" w:eastAsia="仿宋" w:cs="方正仿宋_GBK"/>
          <w:sz w:val="28"/>
          <w:szCs w:val="28"/>
        </w:rPr>
      </w:pPr>
      <w:r>
        <w:rPr>
          <w:rFonts w:hint="eastAsia" w:ascii="仿宋" w:eastAsia="仿宋" w:cs="方正仿宋_GBK"/>
          <w:sz w:val="28"/>
          <w:szCs w:val="28"/>
        </w:rPr>
        <w:t>12.1 本合同履行过程中，如果合同履行条件发生变化，由双方进行协商，并以签订补充合同的方式加以确认，补充合同与本合同具有同等效力。若补充协议内容与本合同内容矛盾的，以时间在后的内容为准。</w:t>
      </w:r>
    </w:p>
    <w:p>
      <w:pPr>
        <w:pStyle w:val="4"/>
        <w:ind w:firstLine="560"/>
        <w:rPr>
          <w:rFonts w:ascii="仿宋" w:eastAsia="仿宋" w:cs="方正仿宋_GBK"/>
          <w:sz w:val="28"/>
          <w:szCs w:val="28"/>
        </w:rPr>
      </w:pPr>
      <w:r>
        <w:rPr>
          <w:rFonts w:hint="eastAsia" w:ascii="仿宋" w:eastAsia="仿宋" w:cs="方正仿宋_GBK"/>
          <w:sz w:val="28"/>
          <w:szCs w:val="28"/>
        </w:rPr>
        <w:t>12.2 经双方协商一致，并达成书面合同后，本合同可以解除，双方应就合同解除的后果在解约合同中一并做出约定。一方也可根据合同约定单方行使合同解除权。</w:t>
      </w:r>
    </w:p>
    <w:p>
      <w:pPr>
        <w:pStyle w:val="3"/>
        <w:numPr>
          <w:ilvl w:val="0"/>
          <w:numId w:val="0"/>
        </w:numPr>
        <w:ind w:firstLine="3080" w:firstLineChars="1100"/>
        <w:rPr>
          <w:rFonts w:ascii="仿宋" w:eastAsia="仿宋" w:cs="方正仿宋_GBK"/>
          <w:szCs w:val="28"/>
        </w:rPr>
      </w:pPr>
      <w:bookmarkStart w:id="15" w:name="_Toc25588113"/>
      <w:r>
        <w:rPr>
          <w:rFonts w:hint="eastAsia" w:ascii="仿宋" w:eastAsia="仿宋" w:cs="方正仿宋_GBK"/>
          <w:szCs w:val="28"/>
        </w:rPr>
        <w:t>第十三条 合同生效及其他</w:t>
      </w:r>
      <w:bookmarkEnd w:id="15"/>
    </w:p>
    <w:p>
      <w:pPr>
        <w:pStyle w:val="4"/>
        <w:ind w:firstLine="560"/>
        <w:rPr>
          <w:rFonts w:ascii="仿宋" w:eastAsia="仿宋" w:cs="方正仿宋_GBK"/>
          <w:sz w:val="28"/>
          <w:szCs w:val="28"/>
        </w:rPr>
      </w:pPr>
      <w:r>
        <w:rPr>
          <w:rFonts w:hint="eastAsia" w:ascii="仿宋" w:eastAsia="仿宋" w:cs="方正仿宋_GBK"/>
          <w:sz w:val="28"/>
          <w:szCs w:val="28"/>
        </w:rPr>
        <w:t>13.1 乙方和甲方约定合同内容双方签字或盖章后生效，生效后不得以其他原因单方取消约定。</w:t>
      </w:r>
    </w:p>
    <w:p>
      <w:pPr>
        <w:pStyle w:val="4"/>
        <w:ind w:firstLine="560"/>
        <w:rPr>
          <w:rFonts w:ascii="仿宋" w:eastAsia="仿宋" w:cs="方正仿宋_GBK"/>
          <w:sz w:val="28"/>
          <w:szCs w:val="28"/>
        </w:rPr>
      </w:pPr>
      <w:r>
        <w:rPr>
          <w:rFonts w:hint="eastAsia" w:ascii="仿宋" w:eastAsia="仿宋" w:cs="方正仿宋_GBK"/>
          <w:sz w:val="28"/>
          <w:szCs w:val="28"/>
        </w:rPr>
        <w:t>13.2 本合同一式【 肆 】份，甲方执【 贰 】份，乙方执【 贰 】份，具有同等法律效力。</w:t>
      </w:r>
      <w:r>
        <w:rPr>
          <w:rFonts w:hint="eastAsia" w:ascii="仿宋" w:eastAsia="仿宋" w:cs="方正仿宋_GBK"/>
          <w:sz w:val="28"/>
          <w:szCs w:val="28"/>
        </w:rPr>
        <w:br w:type="textWrapping"/>
      </w:r>
    </w:p>
    <w:p>
      <w:pPr>
        <w:pStyle w:val="4"/>
        <w:ind w:firstLine="560"/>
        <w:rPr>
          <w:rFonts w:ascii="仿宋" w:eastAsia="仿宋" w:cs="方正仿宋_GBK"/>
          <w:sz w:val="28"/>
          <w:szCs w:val="28"/>
        </w:rPr>
      </w:pPr>
    </w:p>
    <w:p>
      <w:pPr>
        <w:pStyle w:val="4"/>
        <w:ind w:firstLine="560"/>
        <w:rPr>
          <w:rFonts w:ascii="仿宋" w:eastAsia="仿宋" w:cs="方正仿宋_GBK"/>
          <w:sz w:val="28"/>
          <w:szCs w:val="28"/>
        </w:rPr>
      </w:pPr>
    </w:p>
    <w:p>
      <w:pPr>
        <w:pStyle w:val="4"/>
        <w:ind w:firstLine="560"/>
        <w:rPr>
          <w:rFonts w:ascii="仿宋" w:eastAsia="仿宋" w:cs="方正仿宋_GBK"/>
          <w:sz w:val="28"/>
          <w:szCs w:val="28"/>
        </w:rPr>
      </w:pPr>
    </w:p>
    <w:p>
      <w:pPr>
        <w:pStyle w:val="4"/>
        <w:ind w:firstLine="562"/>
        <w:rPr>
          <w:rFonts w:ascii="仿宋" w:eastAsia="仿宋" w:cs="方正仿宋_GBK"/>
          <w:b/>
          <w:bCs/>
          <w:sz w:val="28"/>
          <w:szCs w:val="28"/>
        </w:rPr>
      </w:pPr>
      <w:r>
        <w:rPr>
          <w:rFonts w:hint="eastAsia" w:ascii="仿宋" w:eastAsia="仿宋" w:cs="方正仿宋_GBK"/>
          <w:b/>
          <w:bCs/>
          <w:sz w:val="28"/>
          <w:szCs w:val="28"/>
        </w:rPr>
        <w:t>甲方（盖章）：</w:t>
      </w:r>
    </w:p>
    <w:p>
      <w:pPr>
        <w:pStyle w:val="4"/>
        <w:ind w:firstLine="562"/>
        <w:rPr>
          <w:rFonts w:ascii="仿宋" w:eastAsia="仿宋" w:cs="方正仿宋_GBK"/>
          <w:b/>
          <w:bCs/>
          <w:sz w:val="28"/>
          <w:szCs w:val="28"/>
        </w:rPr>
      </w:pPr>
    </w:p>
    <w:p>
      <w:pPr>
        <w:pStyle w:val="4"/>
        <w:ind w:firstLine="560"/>
        <w:rPr>
          <w:rFonts w:ascii="仿宋" w:eastAsia="仿宋" w:cs="方正仿宋_GBK"/>
          <w:sz w:val="28"/>
          <w:szCs w:val="28"/>
        </w:rPr>
      </w:pPr>
      <w:r>
        <w:rPr>
          <w:rFonts w:hint="eastAsia" w:ascii="仿宋" w:eastAsia="仿宋" w:cs="方正仿宋_GBK"/>
          <w:sz w:val="28"/>
          <w:szCs w:val="28"/>
        </w:rPr>
        <w:t>法定代表人或授权代表（签字）：</w:t>
      </w:r>
      <w:r>
        <w:rPr>
          <w:rFonts w:hint="eastAsia" w:ascii="仿宋" w:eastAsia="仿宋" w:cs="方正仿宋_GBK"/>
          <w:sz w:val="28"/>
          <w:szCs w:val="28"/>
        </w:rPr>
        <w:br w:type="textWrapping"/>
      </w:r>
    </w:p>
    <w:p>
      <w:pPr>
        <w:pStyle w:val="4"/>
        <w:ind w:firstLine="560"/>
        <w:rPr>
          <w:rFonts w:ascii="仿宋" w:eastAsia="仿宋" w:cs="方正仿宋_GBK"/>
          <w:sz w:val="28"/>
          <w:szCs w:val="28"/>
        </w:rPr>
      </w:pPr>
    </w:p>
    <w:p>
      <w:pPr>
        <w:pStyle w:val="4"/>
        <w:ind w:firstLine="562"/>
        <w:rPr>
          <w:rFonts w:ascii="仿宋" w:eastAsia="仿宋" w:cs="方正仿宋_GBK"/>
          <w:b/>
          <w:bCs/>
          <w:sz w:val="28"/>
          <w:szCs w:val="28"/>
        </w:rPr>
      </w:pPr>
    </w:p>
    <w:p>
      <w:pPr>
        <w:pStyle w:val="4"/>
        <w:ind w:firstLine="562"/>
        <w:rPr>
          <w:rFonts w:ascii="仿宋" w:eastAsia="仿宋" w:cs="方正仿宋_GBK"/>
          <w:b/>
          <w:bCs/>
          <w:sz w:val="28"/>
          <w:szCs w:val="28"/>
        </w:rPr>
      </w:pPr>
      <w:r>
        <w:rPr>
          <w:rFonts w:hint="eastAsia" w:ascii="仿宋" w:eastAsia="仿宋" w:cs="方正仿宋_GBK"/>
          <w:b/>
          <w:bCs/>
          <w:sz w:val="28"/>
          <w:szCs w:val="28"/>
        </w:rPr>
        <w:t>乙方（盖章）：</w:t>
      </w:r>
    </w:p>
    <w:p>
      <w:pPr>
        <w:pStyle w:val="4"/>
        <w:ind w:firstLine="562"/>
        <w:rPr>
          <w:rFonts w:ascii="仿宋" w:eastAsia="仿宋" w:cs="方正仿宋_GBK"/>
          <w:b/>
          <w:bCs/>
          <w:sz w:val="28"/>
          <w:szCs w:val="28"/>
        </w:rPr>
      </w:pPr>
    </w:p>
    <w:p>
      <w:pPr>
        <w:pStyle w:val="4"/>
        <w:ind w:firstLine="560"/>
        <w:rPr>
          <w:rFonts w:ascii="仿宋" w:eastAsia="仿宋" w:cs="方正仿宋_GBK"/>
          <w:sz w:val="28"/>
          <w:szCs w:val="28"/>
        </w:rPr>
      </w:pPr>
      <w:r>
        <w:rPr>
          <w:rFonts w:hint="eastAsia" w:ascii="仿宋" w:eastAsia="仿宋" w:cs="方正仿宋_GBK"/>
          <w:sz w:val="28"/>
          <w:szCs w:val="28"/>
        </w:rPr>
        <w:t>法定代表人或授权代表（签字）：</w:t>
      </w:r>
    </w:p>
    <w:p>
      <w:pPr>
        <w:pStyle w:val="4"/>
        <w:ind w:firstLine="560"/>
        <w:rPr>
          <w:rFonts w:ascii="仿宋" w:eastAsia="仿宋" w:cs="方正仿宋_GBK"/>
          <w:sz w:val="28"/>
          <w:szCs w:val="28"/>
        </w:rPr>
      </w:pPr>
    </w:p>
    <w:p>
      <w:pPr>
        <w:pStyle w:val="4"/>
        <w:ind w:firstLine="560"/>
        <w:rPr>
          <w:rFonts w:ascii="仿宋" w:eastAsia="仿宋" w:cs="方正仿宋_GBK"/>
          <w:sz w:val="28"/>
          <w:szCs w:val="28"/>
        </w:rPr>
      </w:pPr>
    </w:p>
    <w:p>
      <w:pPr>
        <w:pStyle w:val="4"/>
        <w:ind w:firstLine="560"/>
        <w:rPr>
          <w:rFonts w:ascii="仿宋" w:eastAsia="仿宋" w:cs="方正仿宋_GBK"/>
          <w:sz w:val="28"/>
          <w:szCs w:val="28"/>
        </w:rPr>
      </w:pPr>
    </w:p>
    <w:p>
      <w:pPr>
        <w:pStyle w:val="4"/>
        <w:ind w:firstLine="560"/>
        <w:rPr>
          <w:rFonts w:ascii="仿宋" w:eastAsia="仿宋" w:cs="方正仿宋_GBK"/>
          <w:sz w:val="28"/>
          <w:szCs w:val="28"/>
        </w:rPr>
      </w:pPr>
      <w:r>
        <w:rPr>
          <w:rFonts w:hint="eastAsia" w:ascii="仿宋" w:eastAsia="仿宋" w:cs="方正仿宋_GBK"/>
          <w:sz w:val="28"/>
          <w:szCs w:val="28"/>
        </w:rPr>
        <w:t>合同签订日期：</w:t>
      </w:r>
    </w:p>
    <w:p>
      <w:pPr>
        <w:pStyle w:val="4"/>
        <w:ind w:firstLine="560"/>
        <w:rPr>
          <w:rFonts w:ascii="仿宋" w:eastAsia="仿宋" w:cs="方正仿宋_GBK"/>
          <w:sz w:val="28"/>
          <w:szCs w:val="28"/>
        </w:rPr>
      </w:pPr>
      <w:r>
        <w:rPr>
          <w:rFonts w:hint="eastAsia" w:ascii="仿宋" w:eastAsia="仿宋" w:cs="方正仿宋_GBK"/>
          <w:sz w:val="28"/>
          <w:szCs w:val="28"/>
        </w:rPr>
        <w:t>合同签订地点：重庆江北国际机场内</w:t>
      </w:r>
    </w:p>
    <w:p>
      <w:pPr>
        <w:spacing w:line="360" w:lineRule="auto"/>
        <w:ind w:firstLine="281" w:firstLineChars="100"/>
        <w:rPr>
          <w:rFonts w:ascii="仿宋" w:hAnsi="仿宋" w:eastAsia="仿宋" w:cs="方正仿宋_GBK"/>
          <w:b/>
          <w:bCs/>
          <w:sz w:val="28"/>
          <w:szCs w:val="28"/>
        </w:rPr>
      </w:pPr>
    </w:p>
    <w:p>
      <w:pPr>
        <w:spacing w:line="360" w:lineRule="auto"/>
        <w:rPr>
          <w:rFonts w:ascii="仿宋" w:hAnsi="仿宋" w:eastAsia="仿宋" w:cs="方正仿宋_GBK"/>
          <w:b/>
          <w:bCs/>
          <w:sz w:val="28"/>
          <w:szCs w:val="28"/>
        </w:rPr>
      </w:pPr>
    </w:p>
    <w:p>
      <w:pPr>
        <w:pStyle w:val="2"/>
      </w:pPr>
    </w:p>
    <w:p/>
    <w:p>
      <w:pPr>
        <w:pStyle w:val="2"/>
      </w:pPr>
    </w:p>
    <w:p/>
    <w:p>
      <w:pPr>
        <w:pStyle w:val="2"/>
      </w:pPr>
    </w:p>
    <w:p/>
    <w:p>
      <w:pPr>
        <w:spacing w:line="360" w:lineRule="auto"/>
        <w:rPr>
          <w:rFonts w:ascii="仿宋" w:hAnsi="仿宋" w:eastAsia="仿宋" w:cs="方正仿宋_GBK"/>
          <w:b/>
          <w:bCs/>
          <w:sz w:val="28"/>
          <w:szCs w:val="28"/>
        </w:rPr>
      </w:pPr>
      <w:r>
        <w:rPr>
          <w:rFonts w:hint="eastAsia" w:ascii="仿宋" w:hAnsi="仿宋" w:eastAsia="仿宋" w:cs="方正仿宋_GBK"/>
          <w:b/>
          <w:bCs/>
          <w:sz w:val="28"/>
          <w:szCs w:val="28"/>
        </w:rPr>
        <w:t>附件1：</w:t>
      </w:r>
    </w:p>
    <w:p>
      <w:pPr>
        <w:adjustRightInd w:val="0"/>
        <w:snapToGrid w:val="0"/>
        <w:spacing w:line="360" w:lineRule="auto"/>
        <w:jc w:val="center"/>
        <w:rPr>
          <w:rFonts w:ascii="仿宋" w:hAnsi="仿宋" w:eastAsia="仿宋" w:cs="方正仿宋_GBK"/>
          <w:b/>
          <w:sz w:val="28"/>
          <w:szCs w:val="28"/>
        </w:rPr>
      </w:pPr>
      <w:r>
        <w:rPr>
          <w:rFonts w:hint="eastAsia" w:ascii="仿宋" w:hAnsi="仿宋" w:eastAsia="仿宋" w:cs="方正仿宋_GBK"/>
          <w:b/>
          <w:sz w:val="28"/>
          <w:szCs w:val="28"/>
        </w:rPr>
        <w:t>报价函</w:t>
      </w:r>
    </w:p>
    <w:p>
      <w:pPr>
        <w:adjustRightInd w:val="0"/>
        <w:snapToGrid w:val="0"/>
        <w:spacing w:line="360" w:lineRule="auto"/>
        <w:jc w:val="left"/>
        <w:rPr>
          <w:rFonts w:ascii="仿宋" w:hAnsi="仿宋" w:eastAsia="仿宋" w:cs="方正仿宋_GBK"/>
          <w:sz w:val="28"/>
          <w:szCs w:val="28"/>
        </w:rPr>
      </w:pPr>
      <w:r>
        <w:rPr>
          <w:rFonts w:hint="eastAsia" w:ascii="仿宋" w:hAnsi="仿宋" w:eastAsia="仿宋" w:cs="方正仿宋_GBK"/>
          <w:sz w:val="28"/>
          <w:szCs w:val="28"/>
        </w:rPr>
        <w:t>重庆空港贵宾服务有限：</w:t>
      </w:r>
    </w:p>
    <w:p>
      <w:pPr>
        <w:tabs>
          <w:tab w:val="left" w:pos="2655"/>
          <w:tab w:val="left" w:pos="4920"/>
          <w:tab w:val="left" w:pos="5715"/>
          <w:tab w:val="left" w:pos="6945"/>
          <w:tab w:val="left" w:pos="7980"/>
        </w:tabs>
        <w:autoSpaceDE w:val="0"/>
        <w:autoSpaceDN w:val="0"/>
        <w:adjustRightInd w:val="0"/>
        <w:snapToGrid w:val="0"/>
        <w:spacing w:line="360" w:lineRule="auto"/>
        <w:ind w:left="120" w:leftChars="57" w:right="94" w:firstLine="560" w:firstLineChars="200"/>
        <w:rPr>
          <w:rFonts w:ascii="仿宋" w:hAnsi="仿宋" w:eastAsia="仿宋" w:cs="方正仿宋_GBK"/>
          <w:sz w:val="28"/>
          <w:szCs w:val="28"/>
        </w:rPr>
      </w:pPr>
      <w:r>
        <w:rPr>
          <w:rFonts w:hint="eastAsia" w:ascii="仿宋" w:hAnsi="仿宋" w:eastAsia="仿宋" w:cs="方正仿宋_GBK"/>
          <w:sz w:val="28"/>
          <w:szCs w:val="28"/>
        </w:rPr>
        <w:t>1．我方已仔细研究了</w:t>
      </w:r>
      <w:r>
        <w:rPr>
          <w:rFonts w:hint="eastAsia" w:ascii="仿宋" w:hAnsi="仿宋" w:eastAsia="仿宋" w:cs="方正仿宋_GBK"/>
          <w:sz w:val="28"/>
          <w:szCs w:val="28"/>
          <w:u w:val="single"/>
        </w:rPr>
        <w:tab/>
      </w:r>
      <w:r>
        <w:rPr>
          <w:rFonts w:hint="eastAsia" w:ascii="仿宋" w:hAnsi="仿宋" w:eastAsia="仿宋" w:cs="方正仿宋_GBK"/>
          <w:sz w:val="28"/>
          <w:szCs w:val="28"/>
          <w:u w:val="single"/>
        </w:rPr>
        <w:tab/>
      </w:r>
      <w:r>
        <w:rPr>
          <w:rFonts w:hint="eastAsia" w:ascii="仿宋" w:hAnsi="仿宋" w:eastAsia="仿宋" w:cs="方正仿宋_GBK"/>
          <w:sz w:val="28"/>
          <w:szCs w:val="28"/>
          <w:u w:val="single"/>
        </w:rPr>
        <w:t>（项目名称）</w:t>
      </w:r>
      <w:r>
        <w:rPr>
          <w:rFonts w:hint="eastAsia" w:ascii="仿宋" w:hAnsi="仿宋" w:eastAsia="仿宋" w:cs="方正仿宋_GBK"/>
          <w:sz w:val="28"/>
          <w:szCs w:val="28"/>
        </w:rPr>
        <w:t>项目比选文件的全部内容，愿意以人民币</w:t>
      </w:r>
      <w:r>
        <w:rPr>
          <w:rFonts w:hint="eastAsia" w:ascii="仿宋" w:hAnsi="仿宋" w:eastAsia="仿宋" w:cs="方正仿宋_GBK"/>
          <w:sz w:val="28"/>
          <w:szCs w:val="28"/>
          <w:u w:val="single"/>
        </w:rPr>
        <w:t>（大写）</w:t>
      </w:r>
      <w:r>
        <w:rPr>
          <w:rFonts w:hint="eastAsia" w:ascii="仿宋" w:hAnsi="仿宋" w:eastAsia="仿宋" w:cs="方正仿宋_GBK"/>
          <w:sz w:val="28"/>
          <w:szCs w:val="28"/>
          <w:u w:val="single"/>
        </w:rPr>
        <w:tab/>
      </w:r>
      <w:r>
        <w:rPr>
          <w:rFonts w:hint="eastAsia" w:ascii="仿宋" w:hAnsi="仿宋" w:eastAsia="仿宋" w:cs="方正仿宋_GBK"/>
          <w:sz w:val="28"/>
          <w:szCs w:val="28"/>
          <w:u w:val="single"/>
        </w:rPr>
        <w:t>元（</w:t>
      </w:r>
      <w:r>
        <w:rPr>
          <w:rFonts w:ascii="Calibri" w:hAnsi="Calibri" w:eastAsia="仿宋" w:cs="Calibri"/>
          <w:sz w:val="28"/>
          <w:szCs w:val="28"/>
          <w:u w:val="single"/>
        </w:rPr>
        <w:t>¥</w:t>
      </w:r>
      <w:r>
        <w:rPr>
          <w:rFonts w:hint="eastAsia" w:ascii="仿宋" w:hAnsi="仿宋" w:eastAsia="仿宋" w:cs="方正仿宋_GBK"/>
          <w:sz w:val="28"/>
          <w:szCs w:val="28"/>
          <w:u w:val="single"/>
        </w:rPr>
        <w:tab/>
      </w:r>
      <w:r>
        <w:rPr>
          <w:rFonts w:hint="eastAsia" w:ascii="仿宋" w:hAnsi="仿宋" w:eastAsia="仿宋" w:cs="方正仿宋_GBK"/>
          <w:sz w:val="28"/>
          <w:szCs w:val="28"/>
          <w:u w:val="single"/>
        </w:rPr>
        <w:t>）</w:t>
      </w:r>
      <w:r>
        <w:rPr>
          <w:rFonts w:hint="eastAsia" w:ascii="仿宋" w:hAnsi="仿宋" w:eastAsia="仿宋" w:cs="方正仿宋_GBK"/>
          <w:b/>
          <w:bCs/>
          <w:sz w:val="28"/>
          <w:szCs w:val="28"/>
        </w:rPr>
        <w:t>含增值税</w:t>
      </w:r>
      <w:r>
        <w:rPr>
          <w:rFonts w:hint="eastAsia" w:ascii="仿宋" w:hAnsi="仿宋" w:eastAsia="仿宋" w:cs="方正仿宋_GBK"/>
          <w:sz w:val="28"/>
          <w:szCs w:val="28"/>
        </w:rPr>
        <w:t>的总报价、</w:t>
      </w:r>
      <w:r>
        <w:rPr>
          <w:rFonts w:hint="eastAsia" w:ascii="仿宋" w:hAnsi="仿宋" w:eastAsia="仿宋" w:cs="方正仿宋_GBK"/>
          <w:sz w:val="28"/>
          <w:szCs w:val="28"/>
          <w:u w:val="single"/>
        </w:rPr>
        <w:t xml:space="preserve"> （大写）    元（</w:t>
      </w:r>
      <w:r>
        <w:rPr>
          <w:rFonts w:ascii="Calibri" w:hAnsi="Calibri" w:eastAsia="仿宋" w:cs="Calibri"/>
          <w:sz w:val="28"/>
          <w:szCs w:val="28"/>
          <w:u w:val="single"/>
        </w:rPr>
        <w:t>¥</w:t>
      </w:r>
      <w:r>
        <w:rPr>
          <w:rFonts w:hint="eastAsia" w:ascii="仿宋" w:hAnsi="仿宋" w:eastAsia="仿宋" w:cs="方正仿宋_GBK"/>
          <w:sz w:val="28"/>
          <w:szCs w:val="28"/>
          <w:u w:val="single"/>
        </w:rPr>
        <w:t xml:space="preserve">   ）</w:t>
      </w:r>
      <w:r>
        <w:rPr>
          <w:rFonts w:hint="eastAsia" w:ascii="仿宋" w:hAnsi="仿宋" w:eastAsia="仿宋" w:cs="方正仿宋_GBK"/>
          <w:b/>
          <w:bCs/>
          <w:sz w:val="28"/>
          <w:szCs w:val="28"/>
          <w:u w:val="single"/>
        </w:rPr>
        <w:t>不含增值税</w:t>
      </w:r>
      <w:r>
        <w:rPr>
          <w:rFonts w:hint="eastAsia" w:ascii="仿宋" w:hAnsi="仿宋" w:eastAsia="仿宋" w:cs="方正仿宋_GBK"/>
          <w:sz w:val="28"/>
          <w:szCs w:val="28"/>
          <w:u w:val="single"/>
        </w:rPr>
        <w:t>的总报价</w:t>
      </w:r>
      <w:r>
        <w:rPr>
          <w:rFonts w:hint="eastAsia" w:ascii="仿宋" w:hAnsi="仿宋" w:eastAsia="仿宋" w:cs="方正仿宋_GBK"/>
          <w:sz w:val="28"/>
          <w:szCs w:val="28"/>
        </w:rPr>
        <w:t>，增值税税率</w:t>
      </w:r>
      <w:r>
        <w:rPr>
          <w:rFonts w:hint="eastAsia" w:ascii="仿宋" w:hAnsi="仿宋" w:eastAsia="仿宋" w:cs="方正仿宋_GBK"/>
          <w:sz w:val="28"/>
          <w:szCs w:val="28"/>
          <w:u w:val="single"/>
        </w:rPr>
        <w:t xml:space="preserve">      %</w:t>
      </w:r>
      <w:r>
        <w:rPr>
          <w:rFonts w:hint="eastAsia" w:ascii="仿宋" w:hAnsi="仿宋" w:eastAsia="仿宋" w:cs="方正仿宋_GBK"/>
          <w:sz w:val="28"/>
          <w:szCs w:val="28"/>
        </w:rPr>
        <w:t>，按合同约定实施和完成承包项目的全部工作。</w:t>
      </w:r>
    </w:p>
    <w:p>
      <w:pPr>
        <w:autoSpaceDE w:val="0"/>
        <w:autoSpaceDN w:val="0"/>
        <w:adjustRightInd w:val="0"/>
        <w:snapToGrid w:val="0"/>
        <w:spacing w:line="360" w:lineRule="auto"/>
        <w:ind w:right="-20" w:firstLine="560" w:firstLineChars="200"/>
        <w:jc w:val="left"/>
        <w:rPr>
          <w:rFonts w:ascii="仿宋" w:hAnsi="仿宋" w:eastAsia="仿宋" w:cs="方正仿宋_GBK"/>
          <w:sz w:val="28"/>
          <w:szCs w:val="28"/>
        </w:rPr>
      </w:pPr>
      <w:r>
        <w:rPr>
          <w:rFonts w:hint="eastAsia" w:ascii="仿宋" w:hAnsi="仿宋" w:eastAsia="仿宋" w:cs="方正仿宋_GBK"/>
          <w:sz w:val="28"/>
          <w:szCs w:val="28"/>
        </w:rPr>
        <w:t>2．我方承诺在比选有效期内不修改、撤销比选响应文件。</w:t>
      </w:r>
    </w:p>
    <w:p>
      <w:pPr>
        <w:autoSpaceDE w:val="0"/>
        <w:autoSpaceDN w:val="0"/>
        <w:adjustRightInd w:val="0"/>
        <w:snapToGrid w:val="0"/>
        <w:spacing w:line="360" w:lineRule="auto"/>
        <w:ind w:right="-20" w:firstLine="560" w:firstLineChars="200"/>
        <w:jc w:val="left"/>
        <w:rPr>
          <w:rFonts w:ascii="仿宋" w:hAnsi="仿宋" w:eastAsia="仿宋" w:cs="方正仿宋_GBK"/>
          <w:sz w:val="28"/>
          <w:szCs w:val="28"/>
        </w:rPr>
      </w:pPr>
      <w:r>
        <w:rPr>
          <w:rFonts w:hint="eastAsia" w:ascii="仿宋" w:hAnsi="仿宋" w:eastAsia="仿宋" w:cs="方正仿宋_GBK"/>
          <w:sz w:val="28"/>
          <w:szCs w:val="28"/>
        </w:rPr>
        <w:t>3．如我方成交：</w:t>
      </w:r>
    </w:p>
    <w:p>
      <w:pPr>
        <w:autoSpaceDE w:val="0"/>
        <w:autoSpaceDN w:val="0"/>
        <w:adjustRightInd w:val="0"/>
        <w:snapToGrid w:val="0"/>
        <w:spacing w:line="360" w:lineRule="auto"/>
        <w:ind w:right="-80"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（1）我方承诺在收到成交通知后，在规定的期限内与你方签订合同。</w:t>
      </w:r>
    </w:p>
    <w:p>
      <w:pPr>
        <w:autoSpaceDE w:val="0"/>
        <w:autoSpaceDN w:val="0"/>
        <w:adjustRightInd w:val="0"/>
        <w:snapToGrid w:val="0"/>
        <w:spacing w:line="360" w:lineRule="auto"/>
        <w:ind w:right="-20" w:firstLine="560" w:firstLineChars="200"/>
        <w:jc w:val="left"/>
        <w:rPr>
          <w:rFonts w:ascii="仿宋" w:hAnsi="仿宋" w:eastAsia="仿宋" w:cs="方正仿宋_GBK"/>
          <w:sz w:val="28"/>
          <w:szCs w:val="28"/>
        </w:rPr>
      </w:pPr>
      <w:r>
        <w:rPr>
          <w:rFonts w:hint="eastAsia" w:ascii="仿宋" w:hAnsi="仿宋" w:eastAsia="仿宋" w:cs="方正仿宋_GBK"/>
          <w:sz w:val="28"/>
          <w:szCs w:val="28"/>
        </w:rPr>
        <w:t>（2）随同本报价函递交的报价函附录属于合同文件的组成部分。</w:t>
      </w:r>
    </w:p>
    <w:p>
      <w:pPr>
        <w:autoSpaceDE w:val="0"/>
        <w:autoSpaceDN w:val="0"/>
        <w:adjustRightInd w:val="0"/>
        <w:snapToGrid w:val="0"/>
        <w:spacing w:line="360" w:lineRule="auto"/>
        <w:ind w:right="-20" w:firstLine="560" w:firstLineChars="200"/>
        <w:jc w:val="left"/>
        <w:rPr>
          <w:rFonts w:ascii="仿宋" w:hAnsi="仿宋" w:eastAsia="仿宋" w:cs="方正仿宋_GBK"/>
          <w:sz w:val="28"/>
          <w:szCs w:val="28"/>
        </w:rPr>
      </w:pPr>
      <w:r>
        <w:rPr>
          <w:rFonts w:hint="eastAsia" w:ascii="仿宋" w:hAnsi="仿宋" w:eastAsia="仿宋" w:cs="方正仿宋_GBK"/>
          <w:sz w:val="28"/>
          <w:szCs w:val="28"/>
        </w:rPr>
        <w:t>（3）我方承诺在合同约定的期限内完成并移交全部合同项目和成果。</w:t>
      </w:r>
    </w:p>
    <w:p>
      <w:pPr>
        <w:autoSpaceDE w:val="0"/>
        <w:autoSpaceDN w:val="0"/>
        <w:adjustRightInd w:val="0"/>
        <w:snapToGrid w:val="0"/>
        <w:spacing w:line="360" w:lineRule="auto"/>
        <w:ind w:left="120" w:right="-9" w:firstLine="560" w:firstLineChars="200"/>
        <w:jc w:val="left"/>
        <w:rPr>
          <w:rFonts w:ascii="仿宋" w:hAnsi="仿宋" w:eastAsia="仿宋" w:cs="方正仿宋_GBK"/>
          <w:sz w:val="28"/>
          <w:szCs w:val="28"/>
        </w:rPr>
      </w:pPr>
      <w:r>
        <w:rPr>
          <w:rFonts w:hint="eastAsia" w:ascii="仿宋" w:hAnsi="仿宋" w:eastAsia="仿宋" w:cs="方正仿宋_GBK"/>
          <w:sz w:val="28"/>
          <w:szCs w:val="28"/>
        </w:rPr>
        <w:t>4．我方在此声明，所递交的比选响应文件及有关资料内容完整、真实和准确。</w:t>
      </w:r>
    </w:p>
    <w:p>
      <w:pPr>
        <w:autoSpaceDE w:val="0"/>
        <w:autoSpaceDN w:val="0"/>
        <w:adjustRightInd w:val="0"/>
        <w:snapToGrid w:val="0"/>
        <w:spacing w:line="360" w:lineRule="auto"/>
        <w:ind w:left="120" w:right="-9" w:firstLine="560" w:firstLineChars="200"/>
        <w:jc w:val="left"/>
        <w:rPr>
          <w:rFonts w:ascii="仿宋" w:hAnsi="仿宋" w:eastAsia="仿宋" w:cs="方正仿宋_GBK"/>
          <w:sz w:val="28"/>
          <w:szCs w:val="28"/>
        </w:rPr>
      </w:pPr>
      <w:r>
        <w:rPr>
          <w:rFonts w:hint="eastAsia" w:ascii="仿宋" w:hAnsi="仿宋" w:eastAsia="仿宋" w:cs="方正仿宋_GBK"/>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napToGrid w:val="0"/>
        <w:spacing w:line="360" w:lineRule="auto"/>
        <w:ind w:right="210" w:firstLine="756" w:firstLineChars="270"/>
        <w:jc w:val="left"/>
        <w:rPr>
          <w:rFonts w:ascii="仿宋" w:hAnsi="仿宋" w:eastAsia="仿宋" w:cs="方正仿宋_GBK"/>
          <w:sz w:val="28"/>
          <w:szCs w:val="28"/>
        </w:rPr>
      </w:pPr>
      <w:r>
        <w:rPr>
          <w:rFonts w:hint="eastAsia" w:ascii="仿宋" w:hAnsi="仿宋" w:eastAsia="仿宋" w:cs="方正仿宋_GBK"/>
          <w:sz w:val="28"/>
          <w:szCs w:val="28"/>
        </w:rPr>
        <w:t>比选人：</w:t>
      </w:r>
      <w:r>
        <w:rPr>
          <w:rFonts w:hint="eastAsia" w:ascii="仿宋" w:hAnsi="仿宋" w:eastAsia="仿宋" w:cs="方正仿宋_GBK"/>
          <w:sz w:val="28"/>
          <w:szCs w:val="28"/>
          <w:u w:val="single"/>
        </w:rPr>
        <w:t>（盖单位公章）</w:t>
      </w:r>
    </w:p>
    <w:p>
      <w:pPr>
        <w:tabs>
          <w:tab w:val="left" w:pos="7140"/>
          <w:tab w:val="left" w:pos="7560"/>
          <w:tab w:val="left" w:pos="8300"/>
        </w:tabs>
        <w:autoSpaceDE w:val="0"/>
        <w:autoSpaceDN w:val="0"/>
        <w:adjustRightInd w:val="0"/>
        <w:snapToGrid w:val="0"/>
        <w:spacing w:line="360" w:lineRule="auto"/>
        <w:ind w:right="210" w:firstLine="756" w:firstLineChars="270"/>
        <w:jc w:val="left"/>
        <w:rPr>
          <w:rFonts w:ascii="仿宋" w:hAnsi="仿宋" w:eastAsia="仿宋" w:cs="方正仿宋_GBK"/>
          <w:sz w:val="28"/>
          <w:szCs w:val="28"/>
          <w:u w:val="single"/>
        </w:rPr>
      </w:pPr>
      <w:r>
        <w:rPr>
          <w:rFonts w:hint="eastAsia" w:ascii="仿宋" w:hAnsi="仿宋" w:eastAsia="仿宋" w:cs="方正仿宋_GBK"/>
          <w:sz w:val="28"/>
          <w:szCs w:val="28"/>
        </w:rPr>
        <w:t>法定代表人或其委托代理人</w:t>
      </w:r>
      <w:r>
        <w:rPr>
          <w:rFonts w:hint="eastAsia" w:ascii="仿宋" w:hAnsi="仿宋" w:eastAsia="仿宋" w:cs="方正仿宋_GBK"/>
          <w:sz w:val="28"/>
          <w:szCs w:val="28"/>
          <w:u w:val="single"/>
        </w:rPr>
        <w:t>：</w:t>
      </w:r>
      <w:r>
        <w:rPr>
          <w:rFonts w:hint="eastAsia" w:ascii="仿宋" w:hAnsi="仿宋" w:eastAsia="仿宋" w:cs="方正仿宋_GBK"/>
          <w:sz w:val="28"/>
          <w:szCs w:val="28"/>
          <w:u w:val="single"/>
        </w:rPr>
        <w:tab/>
      </w:r>
      <w:r>
        <w:rPr>
          <w:rFonts w:hint="eastAsia" w:ascii="仿宋" w:hAnsi="仿宋" w:eastAsia="仿宋" w:cs="方正仿宋_GBK"/>
          <w:sz w:val="28"/>
          <w:szCs w:val="28"/>
          <w:u w:val="single"/>
        </w:rPr>
        <w:t>（签字）</w:t>
      </w:r>
    </w:p>
    <w:p>
      <w:pPr>
        <w:tabs>
          <w:tab w:val="left" w:pos="7035"/>
          <w:tab w:val="left" w:pos="7560"/>
          <w:tab w:val="left" w:pos="8300"/>
        </w:tabs>
        <w:autoSpaceDE w:val="0"/>
        <w:autoSpaceDN w:val="0"/>
        <w:adjustRightInd w:val="0"/>
        <w:snapToGrid w:val="0"/>
        <w:spacing w:line="360" w:lineRule="auto"/>
        <w:ind w:right="210" w:firstLine="756" w:firstLineChars="270"/>
        <w:jc w:val="left"/>
        <w:rPr>
          <w:rFonts w:ascii="仿宋" w:hAnsi="仿宋" w:eastAsia="仿宋" w:cs="方正仿宋_GBK"/>
          <w:sz w:val="28"/>
          <w:szCs w:val="28"/>
          <w:u w:val="single"/>
        </w:rPr>
      </w:pPr>
      <w:r>
        <w:rPr>
          <w:rFonts w:hint="eastAsia" w:ascii="仿宋" w:hAnsi="仿宋" w:eastAsia="仿宋" w:cs="方正仿宋_GBK"/>
          <w:sz w:val="28"/>
          <w:szCs w:val="28"/>
        </w:rPr>
        <w:t>地址：</w:t>
      </w:r>
      <w:r>
        <w:rPr>
          <w:rFonts w:hint="eastAsia" w:ascii="仿宋" w:hAnsi="仿宋" w:eastAsia="仿宋" w:cs="方正仿宋_GBK"/>
          <w:sz w:val="28"/>
          <w:szCs w:val="28"/>
          <w:u w:val="single"/>
        </w:rPr>
        <w:tab/>
      </w:r>
    </w:p>
    <w:p>
      <w:pPr>
        <w:tabs>
          <w:tab w:val="left" w:pos="7035"/>
          <w:tab w:val="left" w:pos="7560"/>
          <w:tab w:val="left" w:pos="8300"/>
        </w:tabs>
        <w:autoSpaceDE w:val="0"/>
        <w:autoSpaceDN w:val="0"/>
        <w:adjustRightInd w:val="0"/>
        <w:snapToGrid w:val="0"/>
        <w:spacing w:line="360" w:lineRule="auto"/>
        <w:ind w:right="210" w:firstLine="756" w:firstLineChars="270"/>
        <w:jc w:val="left"/>
        <w:rPr>
          <w:rFonts w:ascii="仿宋" w:hAnsi="仿宋" w:eastAsia="仿宋" w:cs="方正仿宋_GBK"/>
          <w:sz w:val="28"/>
          <w:szCs w:val="28"/>
          <w:u w:val="single"/>
        </w:rPr>
      </w:pPr>
      <w:r>
        <w:rPr>
          <w:rFonts w:hint="eastAsia" w:ascii="仿宋" w:hAnsi="仿宋" w:eastAsia="仿宋" w:cs="方正仿宋_GBK"/>
          <w:sz w:val="28"/>
          <w:szCs w:val="28"/>
        </w:rPr>
        <w:t>网址</w:t>
      </w:r>
      <w:r>
        <w:rPr>
          <w:rFonts w:hint="eastAsia" w:ascii="仿宋" w:hAnsi="仿宋" w:eastAsia="仿宋" w:cs="方正仿宋_GBK"/>
          <w:sz w:val="28"/>
          <w:szCs w:val="28"/>
          <w:u w:val="single"/>
        </w:rPr>
        <w:t>：　　　　　　　　　　　　　　</w:t>
      </w:r>
    </w:p>
    <w:p>
      <w:pPr>
        <w:tabs>
          <w:tab w:val="left" w:pos="7035"/>
          <w:tab w:val="left" w:pos="7560"/>
          <w:tab w:val="left" w:pos="8300"/>
        </w:tabs>
        <w:autoSpaceDE w:val="0"/>
        <w:autoSpaceDN w:val="0"/>
        <w:adjustRightInd w:val="0"/>
        <w:snapToGrid w:val="0"/>
        <w:spacing w:line="360" w:lineRule="auto"/>
        <w:ind w:right="210" w:firstLine="756" w:firstLineChars="270"/>
        <w:jc w:val="left"/>
        <w:rPr>
          <w:rFonts w:ascii="仿宋" w:hAnsi="仿宋" w:eastAsia="仿宋" w:cs="方正仿宋_GBK"/>
          <w:sz w:val="28"/>
          <w:szCs w:val="28"/>
          <w:u w:val="single"/>
        </w:rPr>
      </w:pPr>
      <w:r>
        <w:rPr>
          <w:rFonts w:hint="eastAsia" w:ascii="仿宋" w:hAnsi="仿宋" w:eastAsia="仿宋" w:cs="方正仿宋_GBK"/>
          <w:sz w:val="28"/>
          <w:szCs w:val="28"/>
        </w:rPr>
        <w:t>电话</w:t>
      </w:r>
      <w:r>
        <w:rPr>
          <w:rFonts w:hint="eastAsia" w:ascii="仿宋" w:hAnsi="仿宋" w:eastAsia="仿宋" w:cs="方正仿宋_GBK"/>
          <w:sz w:val="28"/>
          <w:szCs w:val="28"/>
          <w:u w:val="single"/>
        </w:rPr>
        <w:t>：　　　　　　　　　　　　　　</w:t>
      </w:r>
    </w:p>
    <w:p>
      <w:pPr>
        <w:tabs>
          <w:tab w:val="left" w:pos="7035"/>
          <w:tab w:val="left" w:pos="7560"/>
          <w:tab w:val="left" w:pos="8300"/>
        </w:tabs>
        <w:autoSpaceDE w:val="0"/>
        <w:autoSpaceDN w:val="0"/>
        <w:adjustRightInd w:val="0"/>
        <w:snapToGrid w:val="0"/>
        <w:spacing w:line="360" w:lineRule="auto"/>
        <w:ind w:right="210" w:firstLine="756" w:firstLineChars="270"/>
        <w:jc w:val="left"/>
        <w:rPr>
          <w:rFonts w:ascii="仿宋" w:hAnsi="仿宋" w:eastAsia="仿宋" w:cs="方正仿宋_GBK"/>
          <w:sz w:val="28"/>
          <w:szCs w:val="28"/>
          <w:u w:val="single"/>
        </w:rPr>
      </w:pPr>
      <w:r>
        <w:rPr>
          <w:rFonts w:hint="eastAsia" w:ascii="仿宋" w:hAnsi="仿宋" w:eastAsia="仿宋" w:cs="方正仿宋_GBK"/>
          <w:sz w:val="28"/>
          <w:szCs w:val="28"/>
        </w:rPr>
        <w:t>传真：</w:t>
      </w:r>
      <w:r>
        <w:rPr>
          <w:rFonts w:hint="eastAsia" w:ascii="仿宋" w:hAnsi="仿宋" w:eastAsia="仿宋" w:cs="方正仿宋_GBK"/>
          <w:sz w:val="28"/>
          <w:szCs w:val="28"/>
          <w:u w:val="single"/>
        </w:rPr>
        <w:t>　　　　　　　　　　　　　　</w:t>
      </w:r>
    </w:p>
    <w:p>
      <w:pPr>
        <w:tabs>
          <w:tab w:val="left" w:pos="7035"/>
          <w:tab w:val="left" w:pos="7560"/>
          <w:tab w:val="left" w:pos="8300"/>
        </w:tabs>
        <w:autoSpaceDE w:val="0"/>
        <w:autoSpaceDN w:val="0"/>
        <w:adjustRightInd w:val="0"/>
        <w:snapToGrid w:val="0"/>
        <w:spacing w:line="360" w:lineRule="auto"/>
        <w:ind w:right="210" w:firstLine="756" w:firstLineChars="270"/>
        <w:jc w:val="left"/>
        <w:rPr>
          <w:rFonts w:ascii="仿宋" w:hAnsi="仿宋" w:eastAsia="仿宋" w:cs="方正仿宋_GBK"/>
          <w:sz w:val="28"/>
          <w:szCs w:val="28"/>
        </w:rPr>
      </w:pPr>
      <w:r>
        <w:rPr>
          <w:rFonts w:hint="eastAsia" w:ascii="仿宋" w:hAnsi="仿宋" w:eastAsia="仿宋" w:cs="方正仿宋_GBK"/>
          <w:sz w:val="28"/>
          <w:szCs w:val="28"/>
        </w:rPr>
        <w:t>邮政编码：</w:t>
      </w:r>
      <w:r>
        <w:rPr>
          <w:rFonts w:hint="eastAsia" w:ascii="仿宋" w:hAnsi="仿宋" w:eastAsia="仿宋" w:cs="方正仿宋_GBK"/>
          <w:sz w:val="28"/>
          <w:szCs w:val="28"/>
          <w:u w:val="single"/>
        </w:rPr>
        <w:t>　　　　　</w:t>
      </w:r>
    </w:p>
    <w:p>
      <w:pPr>
        <w:tabs>
          <w:tab w:val="left" w:pos="6000"/>
          <w:tab w:val="left" w:pos="7040"/>
          <w:tab w:val="left" w:pos="8100"/>
        </w:tabs>
        <w:autoSpaceDE w:val="0"/>
        <w:autoSpaceDN w:val="0"/>
        <w:adjustRightInd w:val="0"/>
        <w:snapToGrid w:val="0"/>
        <w:spacing w:line="360" w:lineRule="auto"/>
        <w:ind w:left="2246" w:leftChars="571" w:right="-20" w:hanging="1047" w:hangingChars="374"/>
        <w:jc w:val="center"/>
        <w:rPr>
          <w:rFonts w:ascii="仿宋" w:hAnsi="仿宋" w:eastAsia="仿宋" w:cs="方正仿宋_GBK"/>
          <w:sz w:val="28"/>
          <w:szCs w:val="28"/>
        </w:rPr>
      </w:pPr>
      <w:r>
        <w:rPr>
          <w:rFonts w:hint="eastAsia" w:ascii="仿宋" w:hAnsi="仿宋" w:eastAsia="仿宋" w:cs="方正仿宋_GBK"/>
          <w:sz w:val="28"/>
          <w:szCs w:val="28"/>
        </w:rPr>
        <w:t xml:space="preserve">                      </w:t>
      </w:r>
    </w:p>
    <w:p>
      <w:pPr>
        <w:tabs>
          <w:tab w:val="left" w:pos="6000"/>
          <w:tab w:val="left" w:pos="7040"/>
          <w:tab w:val="left" w:pos="8100"/>
        </w:tabs>
        <w:autoSpaceDE w:val="0"/>
        <w:autoSpaceDN w:val="0"/>
        <w:adjustRightInd w:val="0"/>
        <w:snapToGrid w:val="0"/>
        <w:spacing w:line="360" w:lineRule="auto"/>
        <w:ind w:left="2246" w:leftChars="571" w:right="-20" w:hanging="1047" w:hangingChars="374"/>
        <w:jc w:val="center"/>
        <w:rPr>
          <w:rFonts w:ascii="仿宋" w:hAnsi="仿宋" w:eastAsia="仿宋" w:cs="方正仿宋_GBK"/>
          <w:sz w:val="28"/>
          <w:szCs w:val="28"/>
        </w:rPr>
      </w:pPr>
      <w:r>
        <w:rPr>
          <w:rFonts w:hint="eastAsia" w:ascii="仿宋" w:hAnsi="仿宋" w:eastAsia="仿宋" w:cs="方正仿宋_GBK"/>
          <w:sz w:val="28"/>
          <w:szCs w:val="28"/>
        </w:rPr>
        <w:t xml:space="preserve">                 </w:t>
      </w:r>
      <w:r>
        <w:rPr>
          <w:rFonts w:hint="eastAsia" w:ascii="仿宋" w:hAnsi="仿宋" w:eastAsia="仿宋" w:cs="方正仿宋_GBK"/>
          <w:sz w:val="28"/>
          <w:szCs w:val="28"/>
          <w:u w:val="single"/>
        </w:rPr>
        <w:t xml:space="preserve">      </w:t>
      </w:r>
      <w:r>
        <w:rPr>
          <w:rFonts w:hint="eastAsia" w:ascii="仿宋" w:hAnsi="仿宋" w:eastAsia="仿宋" w:cs="方正仿宋_GBK"/>
          <w:sz w:val="28"/>
          <w:szCs w:val="28"/>
        </w:rPr>
        <w:t>年</w:t>
      </w:r>
      <w:r>
        <w:rPr>
          <w:rFonts w:hint="eastAsia" w:ascii="仿宋" w:hAnsi="仿宋" w:eastAsia="仿宋" w:cs="方正仿宋_GBK"/>
          <w:sz w:val="28"/>
          <w:szCs w:val="28"/>
          <w:u w:val="single"/>
        </w:rPr>
        <w:t xml:space="preserve">   </w:t>
      </w:r>
      <w:r>
        <w:rPr>
          <w:rFonts w:hint="eastAsia" w:ascii="仿宋" w:hAnsi="仿宋" w:eastAsia="仿宋" w:cs="方正仿宋_GBK"/>
          <w:sz w:val="28"/>
          <w:szCs w:val="28"/>
        </w:rPr>
        <w:t>月</w:t>
      </w:r>
      <w:r>
        <w:rPr>
          <w:rFonts w:hint="eastAsia" w:ascii="仿宋" w:hAnsi="仿宋" w:eastAsia="仿宋" w:cs="方正仿宋_GBK"/>
          <w:sz w:val="28"/>
          <w:szCs w:val="28"/>
          <w:u w:val="single"/>
        </w:rPr>
        <w:t xml:space="preserve">   </w:t>
      </w:r>
      <w:r>
        <w:rPr>
          <w:rFonts w:hint="eastAsia" w:ascii="仿宋" w:hAnsi="仿宋" w:eastAsia="仿宋" w:cs="方正仿宋_GBK"/>
          <w:sz w:val="28"/>
          <w:szCs w:val="28"/>
        </w:rPr>
        <w:t>日</w:t>
      </w:r>
    </w:p>
    <w:p>
      <w:pPr>
        <w:tabs>
          <w:tab w:val="left" w:pos="259"/>
        </w:tabs>
        <w:spacing w:line="360" w:lineRule="auto"/>
        <w:jc w:val="left"/>
        <w:rPr>
          <w:rFonts w:ascii="仿宋" w:hAnsi="仿宋" w:eastAsia="仿宋" w:cs="方正仿宋_GBK"/>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hint="eastAsia" w:ascii="仿宋" w:hAnsi="仿宋" w:eastAsia="仿宋" w:cs="方正仿宋_GBK"/>
          <w:b/>
          <w:bCs/>
          <w:sz w:val="28"/>
          <w:szCs w:val="28"/>
        </w:rPr>
      </w:pPr>
    </w:p>
    <w:p>
      <w:pPr>
        <w:spacing w:line="360" w:lineRule="auto"/>
        <w:rPr>
          <w:rFonts w:ascii="仿宋" w:hAnsi="仿宋" w:eastAsia="仿宋" w:cs="方正仿宋_GBK"/>
          <w:b/>
          <w:bCs/>
          <w:sz w:val="28"/>
          <w:szCs w:val="28"/>
        </w:rPr>
      </w:pPr>
      <w:r>
        <w:rPr>
          <w:rFonts w:hint="eastAsia" w:ascii="仿宋" w:hAnsi="仿宋" w:eastAsia="仿宋" w:cs="方正仿宋_GBK"/>
          <w:b/>
          <w:bCs/>
          <w:sz w:val="28"/>
          <w:szCs w:val="28"/>
        </w:rPr>
        <w:t>附件2：</w:t>
      </w:r>
    </w:p>
    <w:p>
      <w:pPr>
        <w:spacing w:line="360" w:lineRule="auto"/>
        <w:jc w:val="center"/>
        <w:rPr>
          <w:rFonts w:ascii="仿宋" w:hAnsi="仿宋" w:eastAsia="仿宋" w:cs="方正仿宋_GBK"/>
          <w:b/>
          <w:bCs/>
          <w:sz w:val="28"/>
          <w:szCs w:val="28"/>
        </w:rPr>
      </w:pPr>
      <w:r>
        <w:rPr>
          <w:rFonts w:hint="eastAsia" w:ascii="仿宋" w:hAnsi="仿宋" w:eastAsia="仿宋" w:cs="方正仿宋_GBK"/>
          <w:b/>
          <w:bCs/>
          <w:sz w:val="28"/>
          <w:szCs w:val="28"/>
        </w:rPr>
        <w:t>分项报价清单</w:t>
      </w:r>
    </w:p>
    <w:p>
      <w:pPr>
        <w:pStyle w:val="2"/>
        <w:spacing w:line="360" w:lineRule="auto"/>
        <w:rPr>
          <w:rFonts w:ascii="仿宋" w:hAnsi="仿宋" w:eastAsia="仿宋" w:cs="方正仿宋_GBK"/>
          <w:sz w:val="28"/>
          <w:szCs w:val="28"/>
        </w:rPr>
      </w:pPr>
    </w:p>
    <w:p>
      <w:pPr>
        <w:spacing w:line="360" w:lineRule="auto"/>
        <w:rPr>
          <w:rFonts w:ascii="仿宋" w:hAnsi="仿宋" w:eastAsia="仿宋" w:cs="方正仿宋_GBK"/>
          <w:sz w:val="28"/>
          <w:szCs w:val="28"/>
        </w:rPr>
      </w:pPr>
    </w:p>
    <w:p>
      <w:pPr>
        <w:pStyle w:val="2"/>
        <w:spacing w:line="360" w:lineRule="auto"/>
        <w:rPr>
          <w:rFonts w:ascii="仿宋" w:hAnsi="仿宋" w:eastAsia="仿宋" w:cs="方正仿宋_GBK"/>
          <w:sz w:val="28"/>
          <w:szCs w:val="28"/>
        </w:rPr>
      </w:pPr>
    </w:p>
    <w:p>
      <w:pPr>
        <w:spacing w:line="360" w:lineRule="auto"/>
        <w:rPr>
          <w:rFonts w:ascii="仿宋" w:hAnsi="仿宋" w:eastAsia="仿宋" w:cs="方正仿宋_GBK"/>
          <w:sz w:val="28"/>
          <w:szCs w:val="28"/>
        </w:rPr>
      </w:pPr>
    </w:p>
    <w:p>
      <w:pPr>
        <w:pStyle w:val="2"/>
        <w:spacing w:line="360" w:lineRule="auto"/>
        <w:rPr>
          <w:rFonts w:ascii="仿宋" w:hAnsi="仿宋" w:eastAsia="仿宋" w:cs="方正仿宋_GBK"/>
          <w:sz w:val="28"/>
          <w:szCs w:val="28"/>
        </w:rPr>
      </w:pPr>
    </w:p>
    <w:p>
      <w:pPr>
        <w:spacing w:line="360" w:lineRule="auto"/>
        <w:rPr>
          <w:rFonts w:ascii="仿宋" w:hAnsi="仿宋" w:eastAsia="仿宋" w:cs="方正仿宋_GBK"/>
          <w:sz w:val="28"/>
          <w:szCs w:val="28"/>
        </w:rPr>
      </w:pPr>
    </w:p>
    <w:p>
      <w:pPr>
        <w:pStyle w:val="2"/>
        <w:spacing w:line="360" w:lineRule="auto"/>
        <w:rPr>
          <w:rFonts w:ascii="仿宋" w:hAnsi="仿宋" w:eastAsia="仿宋" w:cs="方正仿宋_GBK"/>
          <w:sz w:val="28"/>
          <w:szCs w:val="28"/>
        </w:rPr>
      </w:pPr>
      <w:r>
        <w:rPr>
          <w:rFonts w:hint="eastAsia" w:ascii="仿宋" w:hAnsi="仿宋" w:eastAsia="仿宋" w:cs="方正仿宋_GBK"/>
          <w:b/>
          <w:bCs/>
          <w:sz w:val="28"/>
          <w:szCs w:val="28"/>
        </w:rPr>
        <w:t>注:</w:t>
      </w:r>
      <w:r>
        <w:rPr>
          <w:rFonts w:hint="eastAsia" w:ascii="仿宋" w:hAnsi="仿宋" w:eastAsia="仿宋" w:cs="方正仿宋_GBK"/>
          <w:sz w:val="28"/>
          <w:szCs w:val="28"/>
        </w:rPr>
        <w:t>请充分考虑各项费用因素，包括所供设备费（支架、配件等）、装卸费、安装费、售后服务费、税金等所有费用。报价一经报出，不得更改。</w:t>
      </w:r>
    </w:p>
    <w:p>
      <w:pPr>
        <w:spacing w:line="360" w:lineRule="auto"/>
        <w:rPr>
          <w:rFonts w:ascii="仿宋" w:hAnsi="仿宋" w:eastAsia="仿宋" w:cs="方正仿宋_GBK"/>
          <w:sz w:val="28"/>
          <w:szCs w:val="28"/>
        </w:rPr>
      </w:pPr>
    </w:p>
    <w:p>
      <w:pPr>
        <w:snapToGrid w:val="0"/>
        <w:spacing w:line="360" w:lineRule="auto"/>
        <w:rPr>
          <w:rFonts w:ascii="仿宋" w:hAnsi="仿宋" w:eastAsia="仿宋" w:cs="方正仿宋_GBK"/>
          <w:b/>
          <w:bCs/>
          <w:sz w:val="28"/>
          <w:szCs w:val="28"/>
        </w:rPr>
      </w:pPr>
    </w:p>
    <w:p>
      <w:pPr>
        <w:snapToGrid w:val="0"/>
        <w:spacing w:line="360" w:lineRule="auto"/>
        <w:rPr>
          <w:rFonts w:ascii="仿宋" w:hAnsi="仿宋" w:eastAsia="仿宋" w:cs="方正仿宋_GBK"/>
          <w:b/>
          <w:bCs/>
          <w:sz w:val="28"/>
          <w:szCs w:val="28"/>
        </w:rPr>
      </w:pPr>
    </w:p>
    <w:p>
      <w:pPr>
        <w:snapToGrid w:val="0"/>
        <w:spacing w:line="360" w:lineRule="auto"/>
        <w:rPr>
          <w:rFonts w:ascii="仿宋" w:hAnsi="仿宋" w:eastAsia="仿宋" w:cs="方正仿宋_GBK"/>
          <w:b/>
          <w:bCs/>
          <w:sz w:val="28"/>
          <w:szCs w:val="28"/>
        </w:rPr>
      </w:pPr>
    </w:p>
    <w:p>
      <w:pPr>
        <w:snapToGrid w:val="0"/>
        <w:spacing w:line="360" w:lineRule="auto"/>
        <w:rPr>
          <w:rFonts w:ascii="仿宋" w:hAnsi="仿宋" w:eastAsia="仿宋" w:cs="方正仿宋_GBK"/>
          <w:b/>
          <w:bCs/>
          <w:sz w:val="28"/>
          <w:szCs w:val="28"/>
        </w:rPr>
      </w:pPr>
    </w:p>
    <w:p>
      <w:pPr>
        <w:snapToGrid w:val="0"/>
        <w:spacing w:line="360" w:lineRule="auto"/>
        <w:rPr>
          <w:rFonts w:ascii="仿宋" w:hAnsi="仿宋" w:eastAsia="仿宋" w:cs="方正仿宋_GBK"/>
          <w:b/>
          <w:bCs/>
          <w:sz w:val="28"/>
          <w:szCs w:val="28"/>
        </w:rPr>
      </w:pPr>
    </w:p>
    <w:p>
      <w:pPr>
        <w:pStyle w:val="2"/>
        <w:spacing w:line="360" w:lineRule="auto"/>
        <w:rPr>
          <w:rFonts w:ascii="仿宋" w:hAnsi="仿宋" w:eastAsia="仿宋"/>
          <w:sz w:val="28"/>
          <w:szCs w:val="28"/>
        </w:rPr>
      </w:pPr>
    </w:p>
    <w:p>
      <w:pPr>
        <w:snapToGrid w:val="0"/>
        <w:spacing w:line="360" w:lineRule="auto"/>
        <w:rPr>
          <w:rFonts w:hint="eastAsia" w:ascii="仿宋" w:hAnsi="仿宋" w:eastAsia="仿宋" w:cs="方正仿宋_GBK"/>
          <w:b/>
          <w:bCs/>
          <w:sz w:val="28"/>
          <w:szCs w:val="28"/>
        </w:rPr>
      </w:pPr>
    </w:p>
    <w:p>
      <w:pPr>
        <w:snapToGrid w:val="0"/>
        <w:spacing w:line="360" w:lineRule="auto"/>
        <w:rPr>
          <w:rFonts w:hint="eastAsia" w:ascii="仿宋" w:hAnsi="仿宋" w:eastAsia="仿宋" w:cs="方正仿宋_GBK"/>
          <w:b/>
          <w:bCs/>
          <w:sz w:val="28"/>
          <w:szCs w:val="28"/>
        </w:rPr>
      </w:pPr>
    </w:p>
    <w:p>
      <w:pPr>
        <w:snapToGrid w:val="0"/>
        <w:spacing w:line="360" w:lineRule="auto"/>
        <w:rPr>
          <w:rFonts w:hint="eastAsia" w:ascii="仿宋" w:hAnsi="仿宋" w:eastAsia="仿宋" w:cs="方正仿宋_GBK"/>
          <w:b/>
          <w:bCs/>
          <w:sz w:val="28"/>
          <w:szCs w:val="28"/>
        </w:rPr>
      </w:pPr>
    </w:p>
    <w:p>
      <w:pPr>
        <w:snapToGrid w:val="0"/>
        <w:spacing w:line="360" w:lineRule="auto"/>
        <w:rPr>
          <w:rFonts w:hint="eastAsia" w:ascii="仿宋" w:hAnsi="仿宋" w:eastAsia="仿宋" w:cs="方正仿宋_GBK"/>
          <w:b/>
          <w:bCs/>
          <w:sz w:val="28"/>
          <w:szCs w:val="28"/>
        </w:rPr>
      </w:pPr>
    </w:p>
    <w:p>
      <w:pPr>
        <w:snapToGrid w:val="0"/>
        <w:spacing w:line="360" w:lineRule="auto"/>
        <w:rPr>
          <w:rFonts w:hint="eastAsia" w:ascii="仿宋" w:hAnsi="仿宋" w:eastAsia="仿宋" w:cs="方正仿宋_GBK"/>
          <w:b/>
          <w:bCs/>
          <w:sz w:val="28"/>
          <w:szCs w:val="28"/>
        </w:rPr>
      </w:pPr>
    </w:p>
    <w:p>
      <w:pPr>
        <w:snapToGrid w:val="0"/>
        <w:spacing w:line="360" w:lineRule="auto"/>
        <w:rPr>
          <w:rFonts w:hint="eastAsia" w:ascii="仿宋" w:hAnsi="仿宋" w:eastAsia="仿宋" w:cs="方正仿宋_GBK"/>
          <w:b/>
          <w:bCs/>
          <w:sz w:val="28"/>
          <w:szCs w:val="28"/>
        </w:rPr>
      </w:pPr>
    </w:p>
    <w:p>
      <w:pPr>
        <w:snapToGrid w:val="0"/>
        <w:spacing w:line="360" w:lineRule="auto"/>
        <w:rPr>
          <w:rFonts w:ascii="仿宋" w:hAnsi="仿宋" w:eastAsia="仿宋" w:cs="方正仿宋_GBK"/>
          <w:b/>
          <w:bCs/>
          <w:sz w:val="28"/>
          <w:szCs w:val="28"/>
        </w:rPr>
      </w:pPr>
      <w:r>
        <w:rPr>
          <w:rFonts w:hint="eastAsia" w:ascii="仿宋" w:hAnsi="仿宋" w:eastAsia="仿宋" w:cs="方正仿宋_GBK"/>
          <w:b/>
          <w:bCs/>
          <w:sz w:val="28"/>
          <w:szCs w:val="28"/>
        </w:rPr>
        <w:t>附件3：</w:t>
      </w:r>
    </w:p>
    <w:p>
      <w:pPr>
        <w:spacing w:line="360" w:lineRule="auto"/>
        <w:jc w:val="center"/>
        <w:rPr>
          <w:rFonts w:ascii="仿宋" w:hAnsi="仿宋" w:eastAsia="仿宋" w:cs="方正仿宋_GBK"/>
          <w:b/>
          <w:sz w:val="28"/>
          <w:szCs w:val="28"/>
        </w:rPr>
      </w:pPr>
      <w:r>
        <w:rPr>
          <w:rFonts w:hint="eastAsia" w:ascii="仿宋" w:hAnsi="仿宋" w:eastAsia="仿宋" w:cs="方正仿宋_GBK"/>
          <w:b/>
          <w:sz w:val="28"/>
          <w:szCs w:val="28"/>
        </w:rPr>
        <w:t>法定代表人身份证明</w:t>
      </w:r>
    </w:p>
    <w:p>
      <w:pPr>
        <w:spacing w:line="360" w:lineRule="auto"/>
        <w:rPr>
          <w:rFonts w:ascii="仿宋" w:hAnsi="仿宋" w:eastAsia="仿宋" w:cs="方正仿宋_GBK"/>
          <w:sz w:val="28"/>
          <w:szCs w:val="28"/>
        </w:rPr>
      </w:pPr>
    </w:p>
    <w:p>
      <w:pPr>
        <w:tabs>
          <w:tab w:val="left" w:pos="5565"/>
        </w:tabs>
        <w:autoSpaceDE w:val="0"/>
        <w:autoSpaceDN w:val="0"/>
        <w:adjustRightInd w:val="0"/>
        <w:snapToGrid w:val="0"/>
        <w:spacing w:line="360" w:lineRule="auto"/>
        <w:ind w:firstLine="520" w:firstLineChars="186"/>
        <w:jc w:val="left"/>
        <w:rPr>
          <w:rFonts w:ascii="仿宋" w:hAnsi="仿宋" w:eastAsia="仿宋" w:cs="方正仿宋_GBK"/>
          <w:kern w:val="0"/>
          <w:sz w:val="28"/>
          <w:szCs w:val="28"/>
        </w:rPr>
      </w:pPr>
      <w:r>
        <w:rPr>
          <w:rFonts w:hint="eastAsia" w:ascii="仿宋" w:hAnsi="仿宋" w:eastAsia="仿宋" w:cs="方正仿宋_GBK"/>
          <w:kern w:val="0"/>
          <w:sz w:val="28"/>
          <w:szCs w:val="28"/>
        </w:rPr>
        <w:t>比选响应人名称：</w:t>
      </w:r>
      <w:r>
        <w:rPr>
          <w:rFonts w:hint="eastAsia" w:ascii="仿宋" w:hAnsi="仿宋" w:eastAsia="仿宋" w:cs="方正仿宋_GBK"/>
          <w:kern w:val="0"/>
          <w:sz w:val="28"/>
          <w:szCs w:val="28"/>
          <w:u w:val="single"/>
        </w:rPr>
        <w:tab/>
      </w:r>
      <w:r>
        <w:rPr>
          <w:rFonts w:hint="eastAsia" w:ascii="仿宋" w:hAnsi="仿宋" w:eastAsia="仿宋" w:cs="方正仿宋_GBK"/>
          <w:kern w:val="0"/>
          <w:sz w:val="28"/>
          <w:szCs w:val="28"/>
          <w:u w:val="single"/>
        </w:rPr>
        <w:t xml:space="preserve">              </w:t>
      </w:r>
    </w:p>
    <w:p>
      <w:pPr>
        <w:tabs>
          <w:tab w:val="left" w:pos="5475"/>
        </w:tabs>
        <w:autoSpaceDE w:val="0"/>
        <w:autoSpaceDN w:val="0"/>
        <w:adjustRightInd w:val="0"/>
        <w:snapToGrid w:val="0"/>
        <w:spacing w:line="360" w:lineRule="auto"/>
        <w:ind w:firstLine="520" w:firstLineChars="186"/>
        <w:jc w:val="left"/>
        <w:rPr>
          <w:rFonts w:ascii="仿宋" w:hAnsi="仿宋" w:eastAsia="仿宋" w:cs="方正仿宋_GBK"/>
          <w:kern w:val="0"/>
          <w:sz w:val="28"/>
          <w:szCs w:val="28"/>
        </w:rPr>
      </w:pPr>
      <w:r>
        <w:rPr>
          <w:rFonts w:hint="eastAsia" w:ascii="仿宋" w:hAnsi="仿宋" w:eastAsia="仿宋" w:cs="方正仿宋_GBK"/>
          <w:kern w:val="0"/>
          <w:sz w:val="28"/>
          <w:szCs w:val="28"/>
        </w:rPr>
        <w:t>单位性质：</w:t>
      </w:r>
      <w:r>
        <w:rPr>
          <w:rFonts w:hint="eastAsia" w:ascii="仿宋" w:hAnsi="仿宋" w:eastAsia="仿宋" w:cs="方正仿宋_GBK"/>
          <w:kern w:val="0"/>
          <w:sz w:val="28"/>
          <w:szCs w:val="28"/>
          <w:u w:val="single"/>
        </w:rPr>
        <w:tab/>
      </w:r>
      <w:r>
        <w:rPr>
          <w:rFonts w:hint="eastAsia" w:ascii="仿宋" w:hAnsi="仿宋" w:eastAsia="仿宋" w:cs="方正仿宋_GBK"/>
          <w:kern w:val="0"/>
          <w:sz w:val="28"/>
          <w:szCs w:val="28"/>
          <w:u w:val="single"/>
        </w:rPr>
        <w:t xml:space="preserve">               </w:t>
      </w:r>
    </w:p>
    <w:p>
      <w:pPr>
        <w:tabs>
          <w:tab w:val="left" w:pos="5475"/>
        </w:tabs>
        <w:autoSpaceDE w:val="0"/>
        <w:autoSpaceDN w:val="0"/>
        <w:adjustRightInd w:val="0"/>
        <w:snapToGrid w:val="0"/>
        <w:spacing w:line="360" w:lineRule="auto"/>
        <w:ind w:firstLine="520" w:firstLineChars="186"/>
        <w:jc w:val="left"/>
        <w:rPr>
          <w:rFonts w:ascii="仿宋" w:hAnsi="仿宋" w:eastAsia="仿宋" w:cs="方正仿宋_GBK"/>
          <w:kern w:val="0"/>
          <w:sz w:val="28"/>
          <w:szCs w:val="28"/>
        </w:rPr>
      </w:pPr>
      <w:r>
        <w:rPr>
          <w:rFonts w:hint="eastAsia" w:ascii="仿宋" w:hAnsi="仿宋" w:eastAsia="仿宋" w:cs="方正仿宋_GBK"/>
          <w:kern w:val="0"/>
          <w:sz w:val="28"/>
          <w:szCs w:val="28"/>
        </w:rPr>
        <w:t>地址：</w:t>
      </w:r>
      <w:r>
        <w:rPr>
          <w:rFonts w:hint="eastAsia" w:ascii="仿宋" w:hAnsi="仿宋" w:eastAsia="仿宋" w:cs="方正仿宋_GBK"/>
          <w:kern w:val="0"/>
          <w:sz w:val="28"/>
          <w:szCs w:val="28"/>
          <w:u w:val="single"/>
        </w:rPr>
        <w:tab/>
      </w:r>
      <w:r>
        <w:rPr>
          <w:rFonts w:hint="eastAsia" w:ascii="仿宋" w:hAnsi="仿宋" w:eastAsia="仿宋" w:cs="方正仿宋_GBK"/>
          <w:kern w:val="0"/>
          <w:sz w:val="28"/>
          <w:szCs w:val="28"/>
          <w:u w:val="single"/>
        </w:rPr>
        <w:t xml:space="preserve">               </w:t>
      </w: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s="方正仿宋_GBK"/>
          <w:kern w:val="0"/>
          <w:sz w:val="28"/>
          <w:szCs w:val="28"/>
        </w:rPr>
      </w:pPr>
      <w:r>
        <w:rPr>
          <w:rFonts w:hint="eastAsia" w:ascii="仿宋" w:hAnsi="仿宋" w:eastAsia="仿宋" w:cs="方正仿宋_GBK"/>
          <w:kern w:val="0"/>
          <w:sz w:val="28"/>
          <w:szCs w:val="28"/>
        </w:rPr>
        <w:t>成立时间：</w:t>
      </w:r>
      <w:r>
        <w:rPr>
          <w:rFonts w:hint="eastAsia" w:ascii="仿宋" w:hAnsi="仿宋" w:eastAsia="仿宋" w:cs="方正仿宋_GBK"/>
          <w:kern w:val="0"/>
          <w:sz w:val="28"/>
          <w:szCs w:val="28"/>
          <w:u w:val="single"/>
        </w:rPr>
        <w:tab/>
      </w:r>
      <w:r>
        <w:rPr>
          <w:rFonts w:hint="eastAsia" w:ascii="仿宋" w:hAnsi="仿宋" w:eastAsia="仿宋" w:cs="方正仿宋_GBK"/>
          <w:kern w:val="0"/>
          <w:sz w:val="28"/>
          <w:szCs w:val="28"/>
          <w:u w:val="single"/>
        </w:rPr>
        <w:t xml:space="preserve">  </w:t>
      </w:r>
      <w:r>
        <w:rPr>
          <w:rFonts w:hint="eastAsia" w:ascii="仿宋" w:hAnsi="仿宋" w:eastAsia="仿宋" w:cs="方正仿宋_GBK"/>
          <w:spacing w:val="-1"/>
          <w:kern w:val="0"/>
          <w:sz w:val="28"/>
          <w:szCs w:val="28"/>
        </w:rPr>
        <w:t>年</w:t>
      </w:r>
      <w:r>
        <w:rPr>
          <w:rFonts w:hint="eastAsia" w:ascii="仿宋" w:hAnsi="仿宋" w:eastAsia="仿宋" w:cs="方正仿宋_GBK"/>
          <w:spacing w:val="-1"/>
          <w:kern w:val="0"/>
          <w:sz w:val="28"/>
          <w:szCs w:val="28"/>
          <w:u w:val="single"/>
        </w:rPr>
        <w:t xml:space="preserve">      </w:t>
      </w:r>
      <w:r>
        <w:rPr>
          <w:rFonts w:hint="eastAsia" w:ascii="仿宋" w:hAnsi="仿宋" w:eastAsia="仿宋" w:cs="方正仿宋_GBK"/>
          <w:spacing w:val="-1"/>
          <w:kern w:val="0"/>
          <w:sz w:val="28"/>
          <w:szCs w:val="28"/>
        </w:rPr>
        <w:t>月</w:t>
      </w:r>
      <w:r>
        <w:rPr>
          <w:rFonts w:hint="eastAsia" w:ascii="仿宋" w:hAnsi="仿宋" w:eastAsia="仿宋" w:cs="方正仿宋_GBK"/>
          <w:spacing w:val="-1"/>
          <w:kern w:val="0"/>
          <w:sz w:val="28"/>
          <w:szCs w:val="28"/>
          <w:u w:val="single"/>
        </w:rPr>
        <w:t xml:space="preserve">      </w:t>
      </w:r>
      <w:r>
        <w:rPr>
          <w:rFonts w:hint="eastAsia" w:ascii="仿宋" w:hAnsi="仿宋" w:eastAsia="仿宋" w:cs="方正仿宋_GBK"/>
          <w:kern w:val="0"/>
          <w:sz w:val="28"/>
          <w:szCs w:val="28"/>
        </w:rPr>
        <w:t>日</w:t>
      </w:r>
    </w:p>
    <w:p>
      <w:pPr>
        <w:tabs>
          <w:tab w:val="left" w:pos="5475"/>
        </w:tabs>
        <w:autoSpaceDE w:val="0"/>
        <w:autoSpaceDN w:val="0"/>
        <w:adjustRightInd w:val="0"/>
        <w:snapToGrid w:val="0"/>
        <w:spacing w:line="360" w:lineRule="auto"/>
        <w:ind w:firstLine="520" w:firstLineChars="186"/>
        <w:jc w:val="left"/>
        <w:rPr>
          <w:rFonts w:ascii="仿宋" w:hAnsi="仿宋" w:eastAsia="仿宋" w:cs="方正仿宋_GBK"/>
          <w:kern w:val="0"/>
          <w:sz w:val="28"/>
          <w:szCs w:val="28"/>
        </w:rPr>
      </w:pPr>
      <w:r>
        <w:rPr>
          <w:rFonts w:hint="eastAsia" w:ascii="仿宋" w:hAnsi="仿宋" w:eastAsia="仿宋" w:cs="方正仿宋_GBK"/>
          <w:kern w:val="0"/>
          <w:sz w:val="28"/>
          <w:szCs w:val="28"/>
        </w:rPr>
        <w:t>经营期限：</w:t>
      </w:r>
      <w:r>
        <w:rPr>
          <w:rFonts w:hint="eastAsia" w:ascii="仿宋" w:hAnsi="仿宋" w:eastAsia="仿宋" w:cs="方正仿宋_GBK"/>
          <w:kern w:val="0"/>
          <w:sz w:val="28"/>
          <w:szCs w:val="28"/>
          <w:u w:val="single"/>
        </w:rPr>
        <w:tab/>
      </w: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s="方正仿宋_GBK"/>
          <w:kern w:val="0"/>
          <w:sz w:val="28"/>
          <w:szCs w:val="28"/>
        </w:rPr>
      </w:pPr>
      <w:r>
        <w:rPr>
          <w:rFonts w:hint="eastAsia" w:ascii="仿宋" w:hAnsi="仿宋" w:eastAsia="仿宋" w:cs="方正仿宋_GBK"/>
          <w:kern w:val="0"/>
          <w:sz w:val="28"/>
          <w:szCs w:val="28"/>
        </w:rPr>
        <w:t>姓名：</w:t>
      </w:r>
      <w:r>
        <w:rPr>
          <w:rFonts w:hint="eastAsia" w:ascii="仿宋" w:hAnsi="仿宋" w:eastAsia="仿宋" w:cs="方正仿宋_GBK"/>
          <w:kern w:val="0"/>
          <w:sz w:val="28"/>
          <w:szCs w:val="28"/>
          <w:u w:val="single"/>
        </w:rPr>
        <w:tab/>
      </w:r>
      <w:r>
        <w:rPr>
          <w:rFonts w:hint="eastAsia" w:ascii="仿宋" w:hAnsi="仿宋" w:eastAsia="仿宋" w:cs="方正仿宋_GBK"/>
          <w:kern w:val="0"/>
          <w:sz w:val="28"/>
          <w:szCs w:val="28"/>
          <w:u w:val="single"/>
        </w:rPr>
        <w:t xml:space="preserve">    </w:t>
      </w:r>
      <w:r>
        <w:rPr>
          <w:rFonts w:hint="eastAsia" w:ascii="仿宋" w:hAnsi="仿宋" w:eastAsia="仿宋" w:cs="方正仿宋_GBK"/>
          <w:kern w:val="0"/>
          <w:sz w:val="28"/>
          <w:szCs w:val="28"/>
        </w:rPr>
        <w:t xml:space="preserve"> 性别</w:t>
      </w:r>
      <w:r>
        <w:rPr>
          <w:rFonts w:hint="eastAsia" w:ascii="仿宋" w:hAnsi="仿宋" w:eastAsia="仿宋" w:cs="方正仿宋_GBK"/>
          <w:spacing w:val="-1"/>
          <w:kern w:val="0"/>
          <w:sz w:val="28"/>
          <w:szCs w:val="28"/>
        </w:rPr>
        <w:t>：</w:t>
      </w:r>
      <w:r>
        <w:rPr>
          <w:rFonts w:hint="eastAsia" w:ascii="仿宋" w:hAnsi="仿宋" w:eastAsia="仿宋" w:cs="方正仿宋_GBK"/>
          <w:kern w:val="0"/>
          <w:sz w:val="28"/>
          <w:szCs w:val="28"/>
          <w:u w:val="single"/>
        </w:rPr>
        <w:tab/>
      </w:r>
      <w:r>
        <w:rPr>
          <w:rFonts w:hint="eastAsia" w:ascii="仿宋" w:hAnsi="仿宋" w:eastAsia="仿宋" w:cs="方正仿宋_GBK"/>
          <w:kern w:val="0"/>
          <w:sz w:val="28"/>
          <w:szCs w:val="28"/>
          <w:u w:val="single"/>
        </w:rPr>
        <w:t xml:space="preserve">   </w:t>
      </w:r>
      <w:r>
        <w:rPr>
          <w:rFonts w:hint="eastAsia" w:ascii="仿宋" w:hAnsi="仿宋" w:eastAsia="仿宋" w:cs="方正仿宋_GBK"/>
          <w:kern w:val="0"/>
          <w:sz w:val="28"/>
          <w:szCs w:val="28"/>
        </w:rPr>
        <w:t xml:space="preserve"> </w:t>
      </w:r>
      <w:r>
        <w:rPr>
          <w:rFonts w:hint="eastAsia" w:ascii="仿宋" w:hAnsi="仿宋" w:eastAsia="仿宋" w:cs="方正仿宋_GBK"/>
          <w:spacing w:val="-1"/>
          <w:kern w:val="0"/>
          <w:sz w:val="28"/>
          <w:szCs w:val="28"/>
        </w:rPr>
        <w:t>年</w:t>
      </w:r>
      <w:r>
        <w:rPr>
          <w:rFonts w:hint="eastAsia" w:ascii="仿宋" w:hAnsi="仿宋" w:eastAsia="仿宋" w:cs="方正仿宋_GBK"/>
          <w:kern w:val="0"/>
          <w:sz w:val="28"/>
          <w:szCs w:val="28"/>
        </w:rPr>
        <w:t>龄：</w:t>
      </w:r>
      <w:r>
        <w:rPr>
          <w:rFonts w:hint="eastAsia" w:ascii="仿宋" w:hAnsi="仿宋" w:eastAsia="仿宋" w:cs="方正仿宋_GBK"/>
          <w:kern w:val="0"/>
          <w:sz w:val="28"/>
          <w:szCs w:val="28"/>
          <w:u w:val="single"/>
        </w:rPr>
        <w:tab/>
      </w:r>
      <w:r>
        <w:rPr>
          <w:rFonts w:hint="eastAsia" w:ascii="仿宋" w:hAnsi="仿宋" w:eastAsia="仿宋" w:cs="方正仿宋_GBK"/>
          <w:kern w:val="0"/>
          <w:sz w:val="28"/>
          <w:szCs w:val="28"/>
          <w:u w:val="single"/>
        </w:rPr>
        <w:t xml:space="preserve">   </w:t>
      </w:r>
      <w:r>
        <w:rPr>
          <w:rFonts w:hint="eastAsia" w:ascii="仿宋" w:hAnsi="仿宋" w:eastAsia="仿宋" w:cs="方正仿宋_GBK"/>
          <w:kern w:val="0"/>
          <w:sz w:val="28"/>
          <w:szCs w:val="28"/>
        </w:rPr>
        <w:t xml:space="preserve"> 职务：</w:t>
      </w:r>
      <w:r>
        <w:rPr>
          <w:rFonts w:hint="eastAsia" w:ascii="仿宋" w:hAnsi="仿宋" w:eastAsia="仿宋" w:cs="方正仿宋_GBK"/>
          <w:kern w:val="0"/>
          <w:sz w:val="28"/>
          <w:szCs w:val="28"/>
          <w:u w:val="single"/>
        </w:rPr>
        <w:t xml:space="preserve">    </w:t>
      </w:r>
      <w:r>
        <w:rPr>
          <w:rFonts w:hint="eastAsia" w:ascii="仿宋" w:hAnsi="仿宋" w:eastAsia="仿宋" w:cs="方正仿宋_GBK"/>
          <w:kern w:val="0"/>
          <w:sz w:val="28"/>
          <w:szCs w:val="28"/>
        </w:rPr>
        <w:t xml:space="preserve"> </w:t>
      </w:r>
    </w:p>
    <w:p>
      <w:pPr>
        <w:tabs>
          <w:tab w:val="left" w:pos="3360"/>
        </w:tabs>
        <w:autoSpaceDE w:val="0"/>
        <w:autoSpaceDN w:val="0"/>
        <w:adjustRightInd w:val="0"/>
        <w:snapToGrid w:val="0"/>
        <w:spacing w:line="360" w:lineRule="auto"/>
        <w:ind w:firstLine="520" w:firstLineChars="186"/>
        <w:jc w:val="left"/>
        <w:rPr>
          <w:rFonts w:ascii="仿宋" w:hAnsi="仿宋" w:eastAsia="仿宋" w:cs="方正仿宋_GBK"/>
          <w:kern w:val="0"/>
          <w:sz w:val="28"/>
          <w:szCs w:val="28"/>
        </w:rPr>
      </w:pPr>
      <w:r>
        <w:rPr>
          <w:rFonts w:hint="eastAsia" w:ascii="仿宋" w:hAnsi="仿宋" w:eastAsia="仿宋" w:cs="方正仿宋_GBK"/>
          <w:kern w:val="0"/>
          <w:sz w:val="28"/>
          <w:szCs w:val="28"/>
        </w:rPr>
        <w:t>系</w:t>
      </w:r>
      <w:r>
        <w:rPr>
          <w:rFonts w:hint="eastAsia" w:ascii="仿宋" w:hAnsi="仿宋" w:eastAsia="仿宋" w:cs="方正仿宋_GBK"/>
          <w:kern w:val="0"/>
          <w:sz w:val="28"/>
          <w:szCs w:val="28"/>
          <w:u w:val="single"/>
        </w:rPr>
        <w:tab/>
      </w:r>
      <w:r>
        <w:rPr>
          <w:rFonts w:hint="eastAsia" w:ascii="仿宋" w:hAnsi="仿宋" w:eastAsia="仿宋" w:cs="方正仿宋_GBK"/>
          <w:kern w:val="0"/>
          <w:sz w:val="28"/>
          <w:szCs w:val="28"/>
        </w:rPr>
        <w:t>（比选人名称）的法定代表人。</w:t>
      </w:r>
    </w:p>
    <w:p>
      <w:pPr>
        <w:autoSpaceDE w:val="0"/>
        <w:autoSpaceDN w:val="0"/>
        <w:adjustRightInd w:val="0"/>
        <w:snapToGrid w:val="0"/>
        <w:spacing w:line="360" w:lineRule="auto"/>
        <w:ind w:firstLine="1080" w:firstLineChars="386"/>
        <w:jc w:val="left"/>
        <w:rPr>
          <w:rFonts w:ascii="仿宋" w:hAnsi="仿宋" w:eastAsia="仿宋" w:cs="方正仿宋_GBK"/>
          <w:kern w:val="0"/>
          <w:sz w:val="28"/>
          <w:szCs w:val="28"/>
        </w:rPr>
      </w:pPr>
      <w:r>
        <w:rPr>
          <w:rFonts w:hint="eastAsia" w:ascii="仿宋" w:hAnsi="仿宋" w:eastAsia="仿宋" w:cs="方正仿宋_GBK"/>
          <w:kern w:val="0"/>
          <w:sz w:val="28"/>
          <w:szCs w:val="28"/>
        </w:rPr>
        <w:t>特此证明。</w:t>
      </w:r>
    </w:p>
    <w:p>
      <w:pPr>
        <w:autoSpaceDE w:val="0"/>
        <w:autoSpaceDN w:val="0"/>
        <w:adjustRightInd w:val="0"/>
        <w:snapToGrid w:val="0"/>
        <w:spacing w:line="360" w:lineRule="auto"/>
        <w:jc w:val="left"/>
        <w:rPr>
          <w:rFonts w:ascii="仿宋" w:hAnsi="仿宋" w:eastAsia="仿宋" w:cs="方正仿宋_GBK"/>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s="方正仿宋_GBK"/>
          <w:kern w:val="0"/>
          <w:sz w:val="28"/>
          <w:szCs w:val="28"/>
        </w:rPr>
      </w:pPr>
      <w:r>
        <w:rPr>
          <w:rFonts w:hint="eastAsia" w:ascii="仿宋" w:hAnsi="仿宋" w:eastAsia="仿宋" w:cs="方正仿宋_GBK"/>
          <w:kern w:val="0"/>
          <w:sz w:val="28"/>
          <w:szCs w:val="28"/>
        </w:rPr>
        <w:t>比选</w:t>
      </w:r>
      <w:r>
        <w:rPr>
          <w:rFonts w:hint="eastAsia" w:ascii="仿宋" w:hAnsi="仿宋" w:eastAsia="仿宋" w:cs="方正仿宋_GBK"/>
          <w:spacing w:val="-1"/>
          <w:kern w:val="0"/>
          <w:sz w:val="28"/>
          <w:szCs w:val="28"/>
        </w:rPr>
        <w:t>人</w:t>
      </w:r>
      <w:r>
        <w:rPr>
          <w:rFonts w:hint="eastAsia" w:ascii="仿宋" w:hAnsi="仿宋" w:eastAsia="仿宋" w:cs="方正仿宋_GBK"/>
          <w:kern w:val="0"/>
          <w:sz w:val="28"/>
          <w:szCs w:val="28"/>
        </w:rPr>
        <w:t>：</w:t>
      </w:r>
      <w:r>
        <w:rPr>
          <w:rFonts w:hint="eastAsia" w:ascii="仿宋" w:hAnsi="仿宋" w:eastAsia="仿宋" w:cs="方正仿宋_GBK"/>
          <w:kern w:val="0"/>
          <w:sz w:val="28"/>
          <w:szCs w:val="28"/>
          <w:u w:val="single"/>
        </w:rPr>
        <w:tab/>
      </w:r>
      <w:r>
        <w:rPr>
          <w:rFonts w:hint="eastAsia" w:ascii="仿宋" w:hAnsi="仿宋" w:eastAsia="仿宋" w:cs="方正仿宋_GBK"/>
          <w:kern w:val="0"/>
          <w:sz w:val="28"/>
          <w:szCs w:val="28"/>
          <w:u w:val="single"/>
        </w:rPr>
        <w:t xml:space="preserve">  </w:t>
      </w:r>
      <w:r>
        <w:rPr>
          <w:rFonts w:hint="eastAsia" w:ascii="仿宋" w:hAnsi="仿宋" w:eastAsia="仿宋" w:cs="方正仿宋_GBK"/>
          <w:spacing w:val="-1"/>
          <w:kern w:val="0"/>
          <w:sz w:val="28"/>
          <w:szCs w:val="28"/>
        </w:rPr>
        <w:t>（</w:t>
      </w:r>
      <w:r>
        <w:rPr>
          <w:rFonts w:hint="eastAsia" w:ascii="仿宋" w:hAnsi="仿宋" w:eastAsia="仿宋" w:cs="方正仿宋_GBK"/>
          <w:kern w:val="0"/>
          <w:sz w:val="28"/>
          <w:szCs w:val="28"/>
        </w:rPr>
        <w:t>盖单位公章）</w:t>
      </w:r>
    </w:p>
    <w:p>
      <w:pPr>
        <w:autoSpaceDE w:val="0"/>
        <w:autoSpaceDN w:val="0"/>
        <w:adjustRightInd w:val="0"/>
        <w:snapToGrid w:val="0"/>
        <w:spacing w:line="360" w:lineRule="auto"/>
        <w:jc w:val="left"/>
        <w:rPr>
          <w:rFonts w:ascii="仿宋" w:hAnsi="仿宋" w:eastAsia="仿宋" w:cs="方正仿宋_GBK"/>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s="方正仿宋_GBK"/>
          <w:kern w:val="0"/>
          <w:sz w:val="28"/>
          <w:szCs w:val="28"/>
        </w:rPr>
      </w:pPr>
      <w:r>
        <w:rPr>
          <w:rFonts w:hint="eastAsia" w:ascii="仿宋" w:hAnsi="仿宋" w:eastAsia="仿宋" w:cs="方正仿宋_GBK"/>
          <w:spacing w:val="-1"/>
          <w:kern w:val="0"/>
          <w:sz w:val="28"/>
          <w:szCs w:val="28"/>
          <w:u w:val="single"/>
        </w:rPr>
        <w:t xml:space="preserve">     </w:t>
      </w:r>
      <w:r>
        <w:rPr>
          <w:rFonts w:hint="eastAsia" w:ascii="仿宋" w:hAnsi="仿宋" w:eastAsia="仿宋" w:cs="方正仿宋_GBK"/>
          <w:spacing w:val="-1"/>
          <w:kern w:val="0"/>
          <w:sz w:val="28"/>
          <w:szCs w:val="28"/>
        </w:rPr>
        <w:t>年</w:t>
      </w:r>
      <w:r>
        <w:rPr>
          <w:rFonts w:hint="eastAsia" w:ascii="仿宋" w:hAnsi="仿宋" w:eastAsia="仿宋" w:cs="方正仿宋_GBK"/>
          <w:spacing w:val="-1"/>
          <w:kern w:val="0"/>
          <w:sz w:val="28"/>
          <w:szCs w:val="28"/>
          <w:u w:val="single"/>
        </w:rPr>
        <w:t xml:space="preserve">    </w:t>
      </w:r>
      <w:r>
        <w:rPr>
          <w:rFonts w:hint="eastAsia" w:ascii="仿宋" w:hAnsi="仿宋" w:eastAsia="仿宋" w:cs="方正仿宋_GBK"/>
          <w:kern w:val="0"/>
          <w:sz w:val="28"/>
          <w:szCs w:val="28"/>
        </w:rPr>
        <w:t>月</w:t>
      </w:r>
      <w:r>
        <w:rPr>
          <w:rFonts w:hint="eastAsia" w:ascii="仿宋" w:hAnsi="仿宋" w:eastAsia="仿宋" w:cs="方正仿宋_GBK"/>
          <w:kern w:val="0"/>
          <w:sz w:val="28"/>
          <w:szCs w:val="28"/>
          <w:u w:val="single"/>
        </w:rPr>
        <w:t xml:space="preserve">    </w:t>
      </w:r>
      <w:r>
        <w:rPr>
          <w:rFonts w:hint="eastAsia" w:ascii="仿宋" w:hAnsi="仿宋" w:eastAsia="仿宋" w:cs="方正仿宋_GBK"/>
          <w:kern w:val="0"/>
          <w:sz w:val="28"/>
          <w:szCs w:val="28"/>
        </w:rPr>
        <w:t>日</w:t>
      </w:r>
    </w:p>
    <w:p>
      <w:pPr>
        <w:spacing w:line="360" w:lineRule="auto"/>
        <w:rPr>
          <w:rFonts w:ascii="仿宋" w:hAnsi="仿宋" w:eastAsia="仿宋" w:cs="方正仿宋_GBK"/>
          <w:b/>
          <w:bCs/>
          <w:sz w:val="28"/>
          <w:szCs w:val="28"/>
        </w:rPr>
      </w:pPr>
      <w:r>
        <w:rPr>
          <w:rFonts w:hint="eastAsia" w:ascii="仿宋" w:hAnsi="仿宋" w:eastAsia="仿宋" w:cs="方正仿宋_GBK"/>
          <w:b/>
          <w:bCs/>
          <w:kern w:val="0"/>
          <w:sz w:val="28"/>
          <w:szCs w:val="28"/>
        </w:rPr>
        <w:t>附法定代表人身份证复印件</w:t>
      </w:r>
    </w:p>
    <w:p>
      <w:pPr>
        <w:snapToGrid w:val="0"/>
        <w:spacing w:line="360" w:lineRule="auto"/>
        <w:rPr>
          <w:rFonts w:ascii="仿宋" w:hAnsi="仿宋" w:eastAsia="仿宋" w:cs="方正仿宋_GBK"/>
          <w:b/>
          <w:bCs/>
          <w:sz w:val="28"/>
          <w:szCs w:val="28"/>
        </w:rPr>
      </w:pPr>
    </w:p>
    <w:p>
      <w:pPr>
        <w:pStyle w:val="2"/>
        <w:rPr>
          <w:rFonts w:ascii="仿宋" w:hAnsi="仿宋" w:eastAsia="仿宋"/>
          <w:sz w:val="28"/>
          <w:szCs w:val="28"/>
        </w:rPr>
      </w:pPr>
    </w:p>
    <w:p/>
    <w:p>
      <w:pPr>
        <w:pStyle w:val="2"/>
      </w:pPr>
    </w:p>
    <w:p/>
    <w:p>
      <w:pPr>
        <w:pStyle w:val="2"/>
      </w:pPr>
    </w:p>
    <w:p/>
    <w:p>
      <w:pPr>
        <w:pStyle w:val="2"/>
      </w:pPr>
    </w:p>
    <w:p/>
    <w:p/>
    <w:p>
      <w:pPr>
        <w:snapToGrid w:val="0"/>
        <w:spacing w:line="360" w:lineRule="auto"/>
        <w:rPr>
          <w:rFonts w:hint="eastAsia" w:ascii="仿宋" w:hAnsi="仿宋" w:eastAsia="仿宋" w:cs="方正仿宋_GBK"/>
          <w:b/>
          <w:bCs/>
          <w:sz w:val="28"/>
          <w:szCs w:val="28"/>
        </w:rPr>
      </w:pPr>
    </w:p>
    <w:p>
      <w:pPr>
        <w:snapToGrid w:val="0"/>
        <w:spacing w:line="360" w:lineRule="auto"/>
        <w:rPr>
          <w:rFonts w:ascii="仿宋" w:hAnsi="仿宋" w:eastAsia="仿宋" w:cs="方正仿宋_GBK"/>
          <w:b/>
          <w:bCs/>
          <w:sz w:val="28"/>
          <w:szCs w:val="28"/>
        </w:rPr>
      </w:pPr>
      <w:bookmarkStart w:id="16" w:name="_GoBack"/>
      <w:bookmarkEnd w:id="16"/>
      <w:r>
        <w:rPr>
          <w:rFonts w:hint="eastAsia" w:ascii="仿宋" w:hAnsi="仿宋" w:eastAsia="仿宋" w:cs="方正仿宋_GBK"/>
          <w:b/>
          <w:bCs/>
          <w:sz w:val="28"/>
          <w:szCs w:val="28"/>
        </w:rPr>
        <w:t>附件4：</w:t>
      </w:r>
    </w:p>
    <w:p>
      <w:pPr>
        <w:spacing w:line="360" w:lineRule="auto"/>
        <w:jc w:val="center"/>
        <w:rPr>
          <w:rFonts w:ascii="仿宋" w:hAnsi="仿宋" w:eastAsia="仿宋" w:cs="方正仿宋_GBK"/>
          <w:b/>
          <w:sz w:val="28"/>
          <w:szCs w:val="28"/>
        </w:rPr>
      </w:pPr>
      <w:r>
        <w:rPr>
          <w:rFonts w:hint="eastAsia" w:ascii="仿宋" w:hAnsi="仿宋" w:eastAsia="仿宋" w:cs="方正仿宋_GBK"/>
          <w:b/>
          <w:sz w:val="28"/>
          <w:szCs w:val="28"/>
        </w:rPr>
        <w:t>法定代表人授权书</w:t>
      </w:r>
    </w:p>
    <w:p>
      <w:pPr>
        <w:spacing w:line="360" w:lineRule="auto"/>
        <w:ind w:right="-694"/>
        <w:rPr>
          <w:rFonts w:ascii="仿宋" w:hAnsi="仿宋" w:eastAsia="仿宋" w:cs="方正仿宋_GBK"/>
          <w:sz w:val="28"/>
          <w:szCs w:val="28"/>
        </w:rPr>
      </w:pPr>
    </w:p>
    <w:p>
      <w:pPr>
        <w:spacing w:line="360" w:lineRule="auto"/>
        <w:ind w:firstLine="700" w:firstLineChars="250"/>
        <w:rPr>
          <w:rFonts w:ascii="仿宋" w:hAnsi="仿宋" w:eastAsia="仿宋" w:cs="方正仿宋_GBK"/>
          <w:sz w:val="28"/>
          <w:szCs w:val="28"/>
        </w:rPr>
      </w:pPr>
      <w:r>
        <w:rPr>
          <w:rFonts w:hint="eastAsia" w:ascii="仿宋" w:hAnsi="仿宋" w:eastAsia="仿宋" w:cs="方正仿宋_GBK"/>
          <w:sz w:val="28"/>
          <w:szCs w:val="28"/>
        </w:rPr>
        <w:t>本授权书申明___________________________（公司注册地点）______________(公司名称)______________（法定代表人）特授权__________(职务)________(姓名)</w:t>
      </w:r>
      <w:r>
        <w:rPr>
          <w:rFonts w:hint="eastAsia" w:ascii="仿宋" w:hAnsi="仿宋" w:eastAsia="仿宋" w:cs="方正仿宋_GBK"/>
          <w:sz w:val="28"/>
          <w:szCs w:val="28"/>
          <w:u w:val="single"/>
        </w:rPr>
        <w:t xml:space="preserve">             </w:t>
      </w:r>
      <w:r>
        <w:rPr>
          <w:rFonts w:hint="eastAsia" w:ascii="仿宋" w:hAnsi="仿宋" w:eastAsia="仿宋" w:cs="方正仿宋_GBK"/>
          <w:sz w:val="28"/>
          <w:szCs w:val="28"/>
        </w:rPr>
        <w:t>（身份证号）为本公司正式的合法代理人，并授权该代理人在项目的比选活动中，以我单位的名义签署比选响应文件，与业主协商、签定合同协议书以及执行一切与此有关的事务。</w:t>
      </w:r>
    </w:p>
    <w:p>
      <w:pPr>
        <w:pStyle w:val="2"/>
        <w:spacing w:line="360" w:lineRule="auto"/>
        <w:rPr>
          <w:rFonts w:ascii="仿宋" w:hAnsi="仿宋" w:eastAsia="仿宋"/>
          <w:sz w:val="28"/>
          <w:szCs w:val="28"/>
        </w:rPr>
      </w:pPr>
    </w:p>
    <w:p>
      <w:pPr>
        <w:spacing w:line="360" w:lineRule="auto"/>
        <w:rPr>
          <w:rFonts w:ascii="仿宋" w:hAnsi="仿宋" w:eastAsia="仿宋" w:cs="方正仿宋_GBK"/>
          <w:sz w:val="28"/>
          <w:szCs w:val="28"/>
        </w:rPr>
      </w:pPr>
      <w:r>
        <w:rPr>
          <w:rFonts w:hint="eastAsia" w:ascii="仿宋" w:hAnsi="仿宋" w:eastAsia="仿宋" w:cs="方正仿宋_GBK"/>
          <w:sz w:val="28"/>
          <w:szCs w:val="28"/>
        </w:rPr>
        <w:t>比选响应单位：____________（盖章）</w:t>
      </w:r>
    </w:p>
    <w:p>
      <w:pPr>
        <w:spacing w:line="360" w:lineRule="auto"/>
        <w:rPr>
          <w:rFonts w:ascii="仿宋" w:hAnsi="仿宋" w:eastAsia="仿宋" w:cs="方正仿宋_GBK"/>
          <w:sz w:val="28"/>
          <w:szCs w:val="28"/>
        </w:rPr>
      </w:pPr>
      <w:r>
        <w:rPr>
          <w:rFonts w:hint="eastAsia" w:ascii="仿宋" w:hAnsi="仿宋" w:eastAsia="仿宋" w:cs="方正仿宋_GBK"/>
          <w:sz w:val="28"/>
          <w:szCs w:val="28"/>
        </w:rPr>
        <w:t>授权人（法定代表人）：____________（签章）</w:t>
      </w:r>
    </w:p>
    <w:p>
      <w:pPr>
        <w:spacing w:line="360" w:lineRule="auto"/>
        <w:rPr>
          <w:rFonts w:ascii="仿宋" w:hAnsi="仿宋" w:eastAsia="仿宋" w:cs="方正仿宋_GBK"/>
          <w:sz w:val="28"/>
          <w:szCs w:val="28"/>
        </w:rPr>
      </w:pPr>
      <w:r>
        <w:rPr>
          <w:rFonts w:hint="eastAsia" w:ascii="仿宋" w:hAnsi="仿宋" w:eastAsia="仿宋" w:cs="方正仿宋_GBK"/>
          <w:sz w:val="28"/>
          <w:szCs w:val="28"/>
        </w:rPr>
        <w:t>代理人：____________（签章）</w:t>
      </w:r>
    </w:p>
    <w:p>
      <w:pPr>
        <w:spacing w:line="360" w:lineRule="auto"/>
        <w:rPr>
          <w:rFonts w:ascii="仿宋" w:hAnsi="仿宋" w:eastAsia="仿宋" w:cs="方正仿宋_GBK"/>
          <w:sz w:val="28"/>
          <w:szCs w:val="28"/>
        </w:rPr>
      </w:pPr>
      <w:r>
        <w:rPr>
          <w:rFonts w:hint="eastAsia" w:ascii="仿宋" w:hAnsi="仿宋" w:eastAsia="仿宋" w:cs="方正仿宋_GBK"/>
          <w:sz w:val="28"/>
          <w:szCs w:val="28"/>
        </w:rPr>
        <w:t>日期：</w:t>
      </w:r>
      <w:r>
        <w:rPr>
          <w:rFonts w:hint="eastAsia" w:ascii="仿宋" w:hAnsi="仿宋" w:eastAsia="仿宋" w:cs="方正仿宋_GBK"/>
          <w:sz w:val="28"/>
          <w:szCs w:val="28"/>
          <w:u w:val="single"/>
        </w:rPr>
        <w:t xml:space="preserve">      </w:t>
      </w:r>
      <w:r>
        <w:rPr>
          <w:rFonts w:hint="eastAsia" w:ascii="仿宋" w:hAnsi="仿宋" w:eastAsia="仿宋" w:cs="方正仿宋_GBK"/>
          <w:sz w:val="28"/>
          <w:szCs w:val="28"/>
        </w:rPr>
        <w:t>年</w:t>
      </w:r>
      <w:r>
        <w:rPr>
          <w:rFonts w:hint="eastAsia" w:ascii="仿宋" w:hAnsi="仿宋" w:eastAsia="仿宋" w:cs="方正仿宋_GBK"/>
          <w:sz w:val="28"/>
          <w:szCs w:val="28"/>
          <w:u w:val="single"/>
        </w:rPr>
        <w:t xml:space="preserve">     </w:t>
      </w:r>
      <w:r>
        <w:rPr>
          <w:rFonts w:hint="eastAsia" w:ascii="仿宋" w:hAnsi="仿宋" w:eastAsia="仿宋" w:cs="方正仿宋_GBK"/>
          <w:sz w:val="28"/>
          <w:szCs w:val="28"/>
        </w:rPr>
        <w:t>月</w:t>
      </w:r>
      <w:r>
        <w:rPr>
          <w:rFonts w:hint="eastAsia" w:ascii="仿宋" w:hAnsi="仿宋" w:eastAsia="仿宋" w:cs="方正仿宋_GBK"/>
          <w:sz w:val="28"/>
          <w:szCs w:val="28"/>
          <w:u w:val="single"/>
        </w:rPr>
        <w:t xml:space="preserve">     </w:t>
      </w:r>
      <w:r>
        <w:rPr>
          <w:rFonts w:hint="eastAsia" w:ascii="仿宋" w:hAnsi="仿宋" w:eastAsia="仿宋" w:cs="方正仿宋_GBK"/>
          <w:sz w:val="28"/>
          <w:szCs w:val="28"/>
        </w:rPr>
        <w:t>日</w:t>
      </w:r>
    </w:p>
    <w:p>
      <w:pPr>
        <w:snapToGrid w:val="0"/>
        <w:spacing w:line="360" w:lineRule="auto"/>
        <w:rPr>
          <w:rFonts w:ascii="仿宋" w:hAnsi="仿宋" w:eastAsia="仿宋"/>
          <w:sz w:val="28"/>
          <w:szCs w:val="28"/>
        </w:rPr>
      </w:pPr>
      <w:r>
        <w:rPr>
          <w:rFonts w:hint="eastAsia" w:ascii="仿宋" w:hAnsi="仿宋" w:eastAsia="仿宋" w:cs="方正仿宋_GBK"/>
          <w:b/>
          <w:bCs/>
          <w:sz w:val="28"/>
          <w:szCs w:val="28"/>
        </w:rPr>
        <w:t>附被授权人代理人身份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2"/>
      <w:numFmt w:val="upperLetter"/>
      <w:pStyle w:val="3"/>
      <w:lvlText w:val="%1、"/>
      <w:lvlJc w:val="left"/>
      <w:pPr>
        <w:tabs>
          <w:tab w:val="left" w:pos="2970"/>
        </w:tabs>
        <w:ind w:left="2970" w:hanging="720"/>
      </w:pPr>
    </w:lvl>
  </w:abstractNum>
  <w:abstractNum w:abstractNumId="1">
    <w:nsid w:val="098D146F"/>
    <w:multiLevelType w:val="multilevel"/>
    <w:tmpl w:val="098D14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D37299"/>
    <w:multiLevelType w:val="singleLevel"/>
    <w:tmpl w:val="21D37299"/>
    <w:lvl w:ilvl="0" w:tentative="0">
      <w:start w:val="2"/>
      <w:numFmt w:val="chineseCounting"/>
      <w:suff w:val="nothing"/>
      <w:lvlText w:val="%1、"/>
      <w:lvlJc w:val="left"/>
      <w:rPr>
        <w:rFonts w:hint="eastAsia"/>
      </w:rPr>
    </w:lvl>
  </w:abstractNum>
  <w:abstractNum w:abstractNumId="3">
    <w:nsid w:val="239136D6"/>
    <w:multiLevelType w:val="multilevel"/>
    <w:tmpl w:val="239136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F75EAD"/>
    <w:multiLevelType w:val="multilevel"/>
    <w:tmpl w:val="2BF75E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56279C"/>
    <w:multiLevelType w:val="multilevel"/>
    <w:tmpl w:val="2F5627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68F34C"/>
    <w:multiLevelType w:val="singleLevel"/>
    <w:tmpl w:val="3B68F34C"/>
    <w:lvl w:ilvl="0" w:tentative="0">
      <w:start w:val="4"/>
      <w:numFmt w:val="chineseCounting"/>
      <w:suff w:val="space"/>
      <w:lvlText w:val="第%1条"/>
      <w:lvlJc w:val="left"/>
      <w:rPr>
        <w:rFonts w:hint="eastAsia"/>
      </w:rPr>
    </w:lvl>
  </w:abstractNum>
  <w:abstractNum w:abstractNumId="7">
    <w:nsid w:val="3D7167E8"/>
    <w:multiLevelType w:val="multilevel"/>
    <w:tmpl w:val="3D7167E8"/>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646D85"/>
    <w:multiLevelType w:val="multilevel"/>
    <w:tmpl w:val="44646D85"/>
    <w:lvl w:ilvl="0" w:tentative="0">
      <w:start w:val="1"/>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4"/>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44721068"/>
    <w:multiLevelType w:val="multilevel"/>
    <w:tmpl w:val="447210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87F76CE"/>
    <w:multiLevelType w:val="multilevel"/>
    <w:tmpl w:val="487F76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AE3DE3"/>
    <w:multiLevelType w:val="multilevel"/>
    <w:tmpl w:val="4AAE3DE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F322EC0"/>
    <w:multiLevelType w:val="multilevel"/>
    <w:tmpl w:val="6F322E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8"/>
  </w:num>
  <w:num w:numId="3">
    <w:abstractNumId w:val="1"/>
  </w:num>
  <w:num w:numId="4">
    <w:abstractNumId w:val="7"/>
  </w:num>
  <w:num w:numId="5">
    <w:abstractNumId w:val="4"/>
  </w:num>
  <w:num w:numId="6">
    <w:abstractNumId w:val="3"/>
  </w:num>
  <w:num w:numId="7">
    <w:abstractNumId w:val="12"/>
  </w:num>
  <w:num w:numId="8">
    <w:abstractNumId w:val="9"/>
  </w:num>
  <w:num w:numId="9">
    <w:abstractNumId w:val="10"/>
  </w:num>
  <w:num w:numId="10">
    <w:abstractNumId w:val="11"/>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C00B5"/>
    <w:rsid w:val="00002BCF"/>
    <w:rsid w:val="00073784"/>
    <w:rsid w:val="000E66D6"/>
    <w:rsid w:val="000F4A7D"/>
    <w:rsid w:val="00122DBF"/>
    <w:rsid w:val="00151CB2"/>
    <w:rsid w:val="001556B9"/>
    <w:rsid w:val="00162920"/>
    <w:rsid w:val="00166637"/>
    <w:rsid w:val="00185AA1"/>
    <w:rsid w:val="0018659C"/>
    <w:rsid w:val="001A186C"/>
    <w:rsid w:val="001B4324"/>
    <w:rsid w:val="001B5057"/>
    <w:rsid w:val="001C6EB7"/>
    <w:rsid w:val="001D09A5"/>
    <w:rsid w:val="001F0B4C"/>
    <w:rsid w:val="002455C6"/>
    <w:rsid w:val="00287EF2"/>
    <w:rsid w:val="002923FF"/>
    <w:rsid w:val="002972AB"/>
    <w:rsid w:val="002B2196"/>
    <w:rsid w:val="002E18BD"/>
    <w:rsid w:val="002E5131"/>
    <w:rsid w:val="00335D95"/>
    <w:rsid w:val="00336416"/>
    <w:rsid w:val="00350E54"/>
    <w:rsid w:val="0035521A"/>
    <w:rsid w:val="00387EA7"/>
    <w:rsid w:val="00391A2F"/>
    <w:rsid w:val="003E1658"/>
    <w:rsid w:val="004234A1"/>
    <w:rsid w:val="004E3648"/>
    <w:rsid w:val="004E3FA9"/>
    <w:rsid w:val="004E79CA"/>
    <w:rsid w:val="005919B1"/>
    <w:rsid w:val="005A37D6"/>
    <w:rsid w:val="005C2C64"/>
    <w:rsid w:val="005E201E"/>
    <w:rsid w:val="005E2460"/>
    <w:rsid w:val="00606D6D"/>
    <w:rsid w:val="00606FF1"/>
    <w:rsid w:val="00621715"/>
    <w:rsid w:val="00633F0E"/>
    <w:rsid w:val="006E1D52"/>
    <w:rsid w:val="006F3B39"/>
    <w:rsid w:val="007003C1"/>
    <w:rsid w:val="0070450C"/>
    <w:rsid w:val="00714EF7"/>
    <w:rsid w:val="00714F0C"/>
    <w:rsid w:val="007A1C4C"/>
    <w:rsid w:val="007F44EE"/>
    <w:rsid w:val="007F72E2"/>
    <w:rsid w:val="00812A83"/>
    <w:rsid w:val="00857CAB"/>
    <w:rsid w:val="00874825"/>
    <w:rsid w:val="0087713D"/>
    <w:rsid w:val="0088676C"/>
    <w:rsid w:val="008B52D5"/>
    <w:rsid w:val="008C657A"/>
    <w:rsid w:val="008D7128"/>
    <w:rsid w:val="008E7CEA"/>
    <w:rsid w:val="0090322A"/>
    <w:rsid w:val="0091443D"/>
    <w:rsid w:val="00934D84"/>
    <w:rsid w:val="0097434B"/>
    <w:rsid w:val="009755D3"/>
    <w:rsid w:val="00986F7A"/>
    <w:rsid w:val="009E702E"/>
    <w:rsid w:val="009F3C71"/>
    <w:rsid w:val="009F5D17"/>
    <w:rsid w:val="00A0659B"/>
    <w:rsid w:val="00A223D6"/>
    <w:rsid w:val="00A3646F"/>
    <w:rsid w:val="00AE371C"/>
    <w:rsid w:val="00AE4639"/>
    <w:rsid w:val="00AF0ABB"/>
    <w:rsid w:val="00B10B4C"/>
    <w:rsid w:val="00B1607F"/>
    <w:rsid w:val="00B820DF"/>
    <w:rsid w:val="00B855FF"/>
    <w:rsid w:val="00BC6598"/>
    <w:rsid w:val="00C257D8"/>
    <w:rsid w:val="00C44B66"/>
    <w:rsid w:val="00C73188"/>
    <w:rsid w:val="00CA007B"/>
    <w:rsid w:val="00CA0BDE"/>
    <w:rsid w:val="00CA396A"/>
    <w:rsid w:val="00CA7AC3"/>
    <w:rsid w:val="00CC3F2C"/>
    <w:rsid w:val="00DA281C"/>
    <w:rsid w:val="00DB4A9A"/>
    <w:rsid w:val="00E56932"/>
    <w:rsid w:val="00E9357C"/>
    <w:rsid w:val="00EB7BF7"/>
    <w:rsid w:val="00EF22C2"/>
    <w:rsid w:val="00EF4F83"/>
    <w:rsid w:val="00EF58DB"/>
    <w:rsid w:val="00F022AE"/>
    <w:rsid w:val="00F10729"/>
    <w:rsid w:val="00F552C7"/>
    <w:rsid w:val="00F82D60"/>
    <w:rsid w:val="00F962F1"/>
    <w:rsid w:val="00FA192F"/>
    <w:rsid w:val="00FE321F"/>
    <w:rsid w:val="00FE6DBA"/>
    <w:rsid w:val="00FF04D6"/>
    <w:rsid w:val="038F3513"/>
    <w:rsid w:val="0530478B"/>
    <w:rsid w:val="0FCC6C8E"/>
    <w:rsid w:val="19B3429B"/>
    <w:rsid w:val="1ABE3C12"/>
    <w:rsid w:val="1C53570C"/>
    <w:rsid w:val="23BE6BEF"/>
    <w:rsid w:val="2854796A"/>
    <w:rsid w:val="298927D4"/>
    <w:rsid w:val="2AB0610A"/>
    <w:rsid w:val="2D4B4B22"/>
    <w:rsid w:val="33DA127A"/>
    <w:rsid w:val="367E1F45"/>
    <w:rsid w:val="3F206AC3"/>
    <w:rsid w:val="42BF4FAF"/>
    <w:rsid w:val="47D62EA0"/>
    <w:rsid w:val="51897ECA"/>
    <w:rsid w:val="52B159AA"/>
    <w:rsid w:val="554C00B5"/>
    <w:rsid w:val="60571CF8"/>
    <w:rsid w:val="62852DB2"/>
    <w:rsid w:val="631955E3"/>
    <w:rsid w:val="65F90EAF"/>
    <w:rsid w:val="670D1706"/>
    <w:rsid w:val="6FF443A6"/>
    <w:rsid w:val="74FD11CF"/>
    <w:rsid w:val="7583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0"/>
    <w:pPr>
      <w:keepNext/>
      <w:numPr>
        <w:ilvl w:val="0"/>
        <w:numId w:val="1"/>
      </w:numPr>
      <w:outlineLvl w:val="1"/>
    </w:pPr>
    <w:rPr>
      <w:sz w:val="28"/>
      <w:szCs w:val="20"/>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Body Text Indent"/>
    <w:basedOn w:val="1"/>
    <w:qFormat/>
    <w:uiPriority w:val="0"/>
    <w:pPr>
      <w:spacing w:line="500" w:lineRule="exact"/>
      <w:ind w:firstLine="555"/>
    </w:pPr>
    <w:rPr>
      <w:rFonts w:ascii="仿宋_GB2312" w:eastAsia="仿宋_GB2312"/>
      <w:sz w:val="28"/>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paragraph" w:styleId="12">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1861</Words>
  <Characters>10611</Characters>
  <Lines>88</Lines>
  <Paragraphs>24</Paragraphs>
  <TotalTime>341</TotalTime>
  <ScaleCrop>false</ScaleCrop>
  <LinksUpToDate>false</LinksUpToDate>
  <CharactersWithSpaces>12448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2021-11-23T06:08:00Z</dcterms:created>
  <dc:creator>dell</dc:creator>
  <cp:lastModifiedBy>dell</cp:lastModifiedBy>
  <dcterms:modified xsi:type="dcterms:W3CDTF">2022-04-13T00:10:47Z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