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w:t>
      </w:r>
      <w:r>
        <w:rPr>
          <w:rFonts w:hint="eastAsia" w:ascii="宋体" w:hAnsi="宋体" w:eastAsia="宋体" w:cs="宋体"/>
          <w:b/>
          <w:bCs/>
          <w:color w:val="000000"/>
          <w:sz w:val="52"/>
          <w:szCs w:val="52"/>
          <w:lang w:eastAsia="zh-CN"/>
        </w:rPr>
        <w:t>信息通信网络</w:t>
      </w:r>
      <w:r>
        <w:rPr>
          <w:rFonts w:hint="eastAsia" w:ascii="宋体" w:hAnsi="宋体" w:eastAsia="宋体" w:cs="宋体"/>
          <w:b/>
          <w:bCs/>
          <w:color w:val="000000"/>
          <w:sz w:val="52"/>
          <w:szCs w:val="52"/>
        </w:rPr>
        <w:t>有限公司</w:t>
      </w:r>
    </w:p>
    <w:p>
      <w:pPr>
        <w:jc w:val="center"/>
        <w:rPr>
          <w:rFonts w:hint="eastAsia" w:ascii="宋体" w:hAnsi="宋体" w:eastAsia="宋体" w:cs="宋体"/>
          <w:b/>
          <w:bCs/>
          <w:color w:val="000000"/>
          <w:sz w:val="52"/>
          <w:szCs w:val="52"/>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eastAsia="zh-CN"/>
        </w:rPr>
        <w:t>重庆江北国际机场T2、T3航站楼联通5G信号二期覆盖建设工程</w:t>
      </w:r>
      <w:r>
        <w:rPr>
          <w:rFonts w:hint="eastAsia" w:ascii="宋体" w:hAnsi="宋体" w:eastAsia="宋体" w:cs="宋体"/>
          <w:b/>
          <w:bCs/>
          <w:color w:val="000000"/>
          <w:sz w:val="36"/>
          <w:szCs w:val="36"/>
          <w:lang w:val="zh-CN"/>
        </w:rPr>
        <w:t>比选文件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编号：施工</w:t>
      </w:r>
      <w:r>
        <w:rPr>
          <w:rFonts w:hint="eastAsia" w:ascii="宋体" w:hAnsi="宋体" w:eastAsia="宋体" w:cs="宋体"/>
          <w:b/>
          <w:bCs/>
          <w:color w:val="000000"/>
          <w:sz w:val="36"/>
          <w:szCs w:val="36"/>
          <w:lang w:val="en-US" w:eastAsia="zh-CN"/>
        </w:rPr>
        <w:t>202</w:t>
      </w:r>
      <w:r>
        <w:rPr>
          <w:rFonts w:hint="eastAsia" w:ascii="宋体" w:hAnsi="宋体" w:cs="宋体"/>
          <w:b/>
          <w:bCs/>
          <w:color w:val="000000"/>
          <w:sz w:val="36"/>
          <w:szCs w:val="36"/>
          <w:lang w:val="en-US" w:eastAsia="zh-CN"/>
        </w:rPr>
        <w:t>2</w:t>
      </w:r>
      <w:r>
        <w:rPr>
          <w:rFonts w:hint="eastAsia" w:ascii="宋体" w:hAnsi="宋体" w:eastAsia="宋体" w:cs="宋体"/>
          <w:b/>
          <w:bCs/>
          <w:color w:val="000000"/>
          <w:sz w:val="36"/>
          <w:szCs w:val="36"/>
          <w:lang w:val="en-US" w:eastAsia="zh-CN"/>
        </w:rPr>
        <w:t>0</w:t>
      </w:r>
      <w:r>
        <w:rPr>
          <w:rFonts w:hint="eastAsia" w:ascii="宋体" w:hAnsi="宋体" w:cs="宋体"/>
          <w:b/>
          <w:bCs/>
          <w:color w:val="000000"/>
          <w:sz w:val="36"/>
          <w:szCs w:val="36"/>
          <w:lang w:val="en-US" w:eastAsia="zh-CN"/>
        </w:rPr>
        <w:t>02</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2"/>
        <w:rPr>
          <w:rFonts w:hint="eastAsia" w:ascii="宋体" w:hAnsi="宋体" w:eastAsia="宋体" w:cs="宋体"/>
          <w:b/>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w:t>
      </w:r>
      <w:r>
        <w:rPr>
          <w:rFonts w:hint="eastAsia" w:ascii="宋体" w:hAnsi="宋体" w:cs="宋体"/>
          <w:b/>
          <w:bCs/>
          <w:color w:val="000000"/>
          <w:sz w:val="32"/>
          <w:szCs w:val="32"/>
          <w:lang w:val="zh-CN"/>
        </w:rPr>
        <w:t>二</w:t>
      </w:r>
      <w:r>
        <w:rPr>
          <w:rFonts w:hint="eastAsia" w:ascii="宋体" w:hAnsi="宋体" w:eastAsia="宋体" w:cs="宋体"/>
          <w:b/>
          <w:bCs/>
          <w:color w:val="000000"/>
          <w:sz w:val="32"/>
          <w:szCs w:val="32"/>
          <w:lang w:val="zh-CN"/>
        </w:rPr>
        <w:t>年</w:t>
      </w:r>
      <w:r>
        <w:rPr>
          <w:rFonts w:hint="eastAsia" w:ascii="宋体" w:hAnsi="宋体" w:cs="宋体"/>
          <w:b/>
          <w:bCs/>
          <w:color w:val="000000"/>
          <w:sz w:val="32"/>
          <w:szCs w:val="32"/>
          <w:lang w:val="zh-CN"/>
        </w:rPr>
        <w:t>二</w:t>
      </w:r>
      <w:r>
        <w:rPr>
          <w:rFonts w:hint="eastAsia" w:ascii="宋体" w:hAnsi="宋体" w:eastAsia="宋体" w:cs="宋体"/>
          <w:b/>
          <w:bCs/>
          <w:color w:val="000000"/>
          <w:sz w:val="32"/>
          <w:szCs w:val="32"/>
          <w:lang w:val="zh-CN"/>
        </w:rPr>
        <w:t>月</w:t>
      </w: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2"/>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pStyle w:val="2"/>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eastAsia="宋体" w:cs="宋体"/>
          <w:sz w:val="28"/>
          <w:szCs w:val="28"/>
          <w:lang w:eastAsia="zh-CN"/>
        </w:rPr>
        <w:t>重庆江北国际机场T2、T3航站楼联通5G信号二期覆盖建设工程</w:t>
      </w:r>
      <w:r>
        <w:rPr>
          <w:rFonts w:hint="eastAsia" w:ascii="宋体" w:hAnsi="宋体" w:eastAsia="宋体" w:cs="宋体"/>
          <w:sz w:val="28"/>
          <w:szCs w:val="28"/>
        </w:rPr>
        <w:t>邀请符合相应条件的</w:t>
      </w:r>
      <w:r>
        <w:rPr>
          <w:rFonts w:hint="eastAsia" w:ascii="宋体" w:hAnsi="宋体" w:eastAsia="宋体" w:cs="宋体"/>
          <w:sz w:val="28"/>
          <w:szCs w:val="28"/>
          <w:lang w:eastAsia="zh-CN"/>
        </w:rPr>
        <w:t>施工单位</w:t>
      </w:r>
      <w:r>
        <w:rPr>
          <w:rFonts w:hint="eastAsia" w:ascii="宋体" w:hAnsi="宋体" w:eastAsia="宋体" w:cs="宋体"/>
          <w:sz w:val="28"/>
          <w:szCs w:val="28"/>
        </w:rPr>
        <w:t>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 项目名称：</w:t>
      </w:r>
      <w:r>
        <w:rPr>
          <w:rFonts w:hint="eastAsia" w:ascii="宋体" w:hAnsi="宋体" w:eastAsia="宋体" w:cs="宋体"/>
          <w:sz w:val="28"/>
          <w:szCs w:val="28"/>
          <w:lang w:eastAsia="zh-CN"/>
        </w:rPr>
        <w:t>重庆江北国际机场T2、T3航站楼联通5G信号二期覆盖建设工程</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1.3 项目内容：本项目拟在</w:t>
      </w:r>
      <w:r>
        <w:rPr>
          <w:rFonts w:hint="eastAsia" w:ascii="宋体" w:hAnsi="宋体" w:eastAsia="宋体" w:cs="宋体"/>
          <w:sz w:val="28"/>
          <w:szCs w:val="28"/>
          <w:lang w:eastAsia="zh-CN"/>
        </w:rPr>
        <w:t>重庆江北国际机场T2、T3航站楼及隔离区建设联通5G信号覆盖项目，敷设线路，安装相关设备等</w:t>
      </w:r>
      <w:r>
        <w:rPr>
          <w:rFonts w:hint="eastAsia" w:ascii="宋体" w:hAnsi="宋体" w:eastAsia="宋体" w:cs="宋体"/>
          <w:sz w:val="28"/>
          <w:szCs w:val="28"/>
          <w:lang w:val="en-US" w:eastAsia="zh-CN"/>
        </w:rPr>
        <w:t>。施工时间为航后施工。</w:t>
      </w:r>
      <w:r>
        <w:rPr>
          <w:rFonts w:hint="eastAsia" w:ascii="宋体" w:hAnsi="宋体" w:eastAsia="宋体" w:cs="宋体"/>
          <w:sz w:val="28"/>
          <w:szCs w:val="28"/>
        </w:rPr>
        <w:t>在质保期内，需满足我方提出的合理范围内的修改需求（具体需求详见附件1及施工图）。</w:t>
      </w:r>
    </w:p>
    <w:p>
      <w:pPr>
        <w:widowControl/>
        <w:spacing w:line="360" w:lineRule="auto"/>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工期</w:t>
      </w:r>
      <w:r>
        <w:rPr>
          <w:rFonts w:hint="eastAsia" w:ascii="宋体" w:hAnsi="宋体" w:eastAsia="宋体" w:cs="宋体"/>
          <w:sz w:val="28"/>
          <w:szCs w:val="28"/>
        </w:rPr>
        <w:t>：</w:t>
      </w:r>
      <w:r>
        <w:rPr>
          <w:rFonts w:hint="eastAsia" w:ascii="宋体" w:hAnsi="宋体" w:cs="宋体"/>
          <w:sz w:val="28"/>
          <w:szCs w:val="28"/>
          <w:lang w:eastAsia="zh-CN"/>
        </w:rPr>
        <w:t>自合同签订之日起：</w:t>
      </w:r>
      <w:r>
        <w:rPr>
          <w:rFonts w:hint="eastAsia" w:ascii="宋体" w:hAnsi="宋体" w:cs="宋体"/>
          <w:sz w:val="28"/>
          <w:szCs w:val="28"/>
          <w:lang w:val="en-US" w:eastAsia="zh-CN"/>
        </w:rPr>
        <w:t>80个日历天。</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质保期：</w:t>
      </w:r>
      <w:r>
        <w:rPr>
          <w:rFonts w:hint="eastAsia" w:ascii="宋体" w:hAnsi="宋体" w:cs="宋体"/>
          <w:sz w:val="28"/>
          <w:szCs w:val="28"/>
          <w:lang w:val="en-US" w:eastAsia="zh-CN"/>
        </w:rPr>
        <w:t>2年，自项目验收合格之日算起。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2.1.2具有有效的一般纳税人资格证明盖鲜章或者小规模纳税人资格证明盖鲜章。</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2.1.3法定代表人授权书和法定代表人身份证复印件；</w:t>
      </w:r>
    </w:p>
    <w:p>
      <w:pPr>
        <w:pStyle w:val="3"/>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2.1.4被授权人身份证复印件（原件备查）和被授权人近一个月社保证明（须为响应单位在职员工）。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2.1.5公司具有安防工程从业资质二级以上（含二级）证书或电子与智能化工程专业承包贰级以上（含二级）。</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r>
        <w:rPr>
          <w:rFonts w:hint="eastAsia" w:ascii="宋体" w:hAnsi="宋体" w:eastAsia="宋体" w:cs="宋体"/>
          <w:sz w:val="28"/>
          <w:szCs w:val="28"/>
          <w:lang w:eastAsia="zh-CN"/>
        </w:rPr>
        <w:t>投标，</w:t>
      </w:r>
      <w:r>
        <w:rPr>
          <w:rFonts w:hint="eastAsia" w:ascii="宋体" w:hAnsi="宋体" w:eastAsia="宋体" w:cs="宋体"/>
          <w:sz w:val="28"/>
          <w:szCs w:val="28"/>
        </w:rPr>
        <w:t>不得转包、分包，需提供承诺函。</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③具有履行合同所必需的设备和专业技术能力。</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eastAsia="宋体" w:cs="宋体"/>
          <w:sz w:val="28"/>
          <w:szCs w:val="28"/>
        </w:rPr>
        <w:t>2.2.4 比选响应人如提供虚假材料或未达到上述要求，采购人有权取消其比选资格或成交资格；提供虚假材料的，</w:t>
      </w:r>
      <w:r>
        <w:rPr>
          <w:rFonts w:hint="eastAsia" w:ascii="宋体" w:hAnsi="宋体" w:eastAsia="宋体" w:cs="宋体"/>
          <w:sz w:val="28"/>
          <w:szCs w:val="28"/>
          <w:lang w:eastAsia="zh-CN"/>
        </w:rPr>
        <w:t>如已提交履约保证金</w:t>
      </w:r>
      <w:r>
        <w:rPr>
          <w:rFonts w:hint="eastAsia" w:ascii="宋体" w:hAnsi="宋体" w:eastAsia="宋体" w:cs="宋体"/>
          <w:sz w:val="28"/>
          <w:szCs w:val="28"/>
        </w:rPr>
        <w:t>不予退还，并且将列入采购人黑名单库。</w:t>
      </w:r>
    </w:p>
    <w:p>
      <w:pPr>
        <w:widowControl/>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bCs/>
          <w:sz w:val="28"/>
          <w:szCs w:val="28"/>
        </w:rPr>
        <w:t>特别约定事宜</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本项目</w:t>
      </w:r>
      <w:r>
        <w:rPr>
          <w:rFonts w:hint="eastAsia" w:ascii="宋体" w:hAnsi="宋体" w:eastAsia="宋体" w:cs="宋体"/>
          <w:sz w:val="28"/>
          <w:szCs w:val="28"/>
          <w:lang w:val="en-US" w:eastAsia="zh-CN"/>
        </w:rPr>
        <w:t>在重庆江北国际机场T2、T3航站楼及隔离区</w:t>
      </w:r>
      <w:r>
        <w:rPr>
          <w:rFonts w:hint="eastAsia" w:ascii="宋体" w:hAnsi="宋体" w:eastAsia="宋体" w:cs="宋体"/>
          <w:sz w:val="28"/>
          <w:szCs w:val="28"/>
        </w:rPr>
        <w:t>施工，</w:t>
      </w:r>
      <w:r>
        <w:rPr>
          <w:rFonts w:hint="eastAsia" w:ascii="宋体" w:hAnsi="宋体" w:eastAsia="宋体" w:cs="宋体"/>
          <w:sz w:val="28"/>
          <w:szCs w:val="28"/>
          <w:lang w:val="en-US" w:eastAsia="zh-CN"/>
        </w:rPr>
        <w:t>施工与生产同时进行，</w:t>
      </w:r>
      <w:r>
        <w:rPr>
          <w:rFonts w:hint="eastAsia" w:ascii="宋体" w:hAnsi="宋体" w:eastAsia="宋体" w:cs="宋体"/>
          <w:sz w:val="28"/>
          <w:szCs w:val="28"/>
        </w:rPr>
        <w:t>响应人须组织人员</w:t>
      </w:r>
      <w:r>
        <w:rPr>
          <w:rFonts w:hint="eastAsia" w:ascii="宋体" w:hAnsi="宋体" w:eastAsia="宋体" w:cs="宋体"/>
          <w:sz w:val="28"/>
          <w:szCs w:val="28"/>
          <w:lang w:eastAsia="zh-CN"/>
        </w:rPr>
        <w:t>到相关部门办理</w:t>
      </w:r>
      <w:r>
        <w:rPr>
          <w:rFonts w:hint="eastAsia" w:ascii="宋体" w:hAnsi="宋体" w:eastAsia="宋体" w:cs="宋体"/>
          <w:sz w:val="28"/>
          <w:szCs w:val="28"/>
        </w:rPr>
        <w:t>手续，包括施工许可证、人员通行证件等（相关流程、费用可向采购人了解）。所有施工人员及设备满足</w:t>
      </w:r>
      <w:r>
        <w:rPr>
          <w:rFonts w:hint="eastAsia" w:ascii="宋体" w:hAnsi="宋体" w:eastAsia="宋体" w:cs="宋体"/>
          <w:sz w:val="28"/>
          <w:szCs w:val="28"/>
          <w:lang w:val="en-US" w:eastAsia="zh-CN"/>
        </w:rPr>
        <w:t>江北机场</w:t>
      </w:r>
      <w:r>
        <w:rPr>
          <w:rFonts w:hint="eastAsia" w:ascii="宋体" w:hAnsi="宋体" w:eastAsia="宋体" w:cs="宋体"/>
          <w:sz w:val="28"/>
          <w:szCs w:val="28"/>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施工期间必须搭设满足机场施工管理要求的围挡，每天安排专人对施工区域和围挡进行清扫。</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如有涉及到机场隔离区内作业，须根据实际航班动态情况安排作业时间，响应人须切实考虑相应降效费用。</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lang w:eastAsia="zh-CN"/>
        </w:rPr>
        <w:t>中标单位派驻现场的管理人员和施工人员必须满足重庆机场相关防疫管理规定。人员必须完成相关疫苗的注射。</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rPr>
        <w:t>4.1工程计价方式：</w:t>
      </w:r>
      <w:r>
        <w:rPr>
          <w:rFonts w:hint="eastAsia" w:ascii="宋体" w:hAnsi="宋体" w:eastAsia="宋体" w:cs="宋体"/>
          <w:b/>
          <w:bCs/>
          <w:sz w:val="28"/>
          <w:szCs w:val="28"/>
        </w:rPr>
        <w:t>本工程采用固定单价合同，报价方式为工程量清单报价，数量最终以重庆机场信息通信网络有限公司审核结算为准。</w:t>
      </w:r>
      <w:r>
        <w:rPr>
          <w:rFonts w:hint="eastAsia" w:ascii="宋体" w:hAnsi="宋体" w:eastAsia="宋体" w:cs="宋体"/>
          <w:sz w:val="28"/>
          <w:szCs w:val="28"/>
        </w:rPr>
        <w:t>比选响应人结合自身实力、市场行情自主合理报价。比选报价应包括完成比选范围内工程项目的人工费、材料费、机械费、企业管理费、利润、风险费用、措施费、规费、安全文明施工费、税金、政策</w:t>
      </w:r>
      <w:r>
        <w:rPr>
          <w:rFonts w:hint="eastAsia" w:ascii="宋体" w:hAnsi="宋体" w:eastAsia="宋体" w:cs="宋体"/>
          <w:sz w:val="28"/>
          <w:szCs w:val="28"/>
          <w:highlight w:val="none"/>
        </w:rPr>
        <w:t>性文件规定的费用等全部费用。</w:t>
      </w:r>
    </w:p>
    <w:p>
      <w:pPr>
        <w:widowControl/>
        <w:spacing w:line="360" w:lineRule="auto"/>
        <w:ind w:firstLine="560" w:firstLineChars="200"/>
        <w:jc w:val="left"/>
        <w:rPr>
          <w:rFonts w:hint="eastAsia" w:ascii="宋体" w:hAnsi="宋体" w:eastAsia="宋体" w:cs="宋体"/>
          <w:b/>
          <w:bCs/>
          <w:sz w:val="28"/>
          <w:szCs w:val="28"/>
          <w:highlight w:val="none"/>
          <w:lang w:eastAsia="zh-CN"/>
        </w:rPr>
      </w:pPr>
      <w:r>
        <w:rPr>
          <w:rFonts w:hint="eastAsia" w:ascii="宋体" w:hAnsi="宋体" w:eastAsia="宋体" w:cs="宋体"/>
          <w:sz w:val="28"/>
          <w:szCs w:val="28"/>
          <w:highlight w:val="none"/>
        </w:rPr>
        <w:t>本项目最高限价（</w:t>
      </w:r>
      <w:r>
        <w:rPr>
          <w:rFonts w:hint="eastAsia" w:ascii="宋体" w:hAnsi="宋体" w:eastAsia="宋体" w:cs="宋体"/>
          <w:sz w:val="28"/>
          <w:szCs w:val="28"/>
          <w:highlight w:val="none"/>
          <w:lang w:eastAsia="zh-CN"/>
        </w:rPr>
        <w:t>不</w:t>
      </w:r>
      <w:r>
        <w:rPr>
          <w:rFonts w:hint="eastAsia" w:ascii="宋体" w:hAnsi="宋体" w:eastAsia="宋体" w:cs="宋体"/>
          <w:sz w:val="28"/>
          <w:szCs w:val="28"/>
          <w:highlight w:val="none"/>
        </w:rPr>
        <w:t>含增值税）为</w:t>
      </w:r>
      <w:r>
        <w:rPr>
          <w:rFonts w:hint="eastAsia" w:ascii="宋体" w:hAnsi="宋体" w:cs="宋体"/>
          <w:sz w:val="28"/>
          <w:szCs w:val="28"/>
          <w:highlight w:val="none"/>
          <w:lang w:val="en-US" w:eastAsia="zh-CN"/>
        </w:rPr>
        <w:t>979.74</w:t>
      </w:r>
      <w:r>
        <w:rPr>
          <w:rFonts w:hint="eastAsia" w:ascii="宋体" w:hAnsi="宋体" w:eastAsia="宋体" w:cs="宋体"/>
          <w:sz w:val="28"/>
          <w:szCs w:val="28"/>
          <w:highlight w:val="none"/>
        </w:rPr>
        <w:t>元</w:t>
      </w:r>
      <w:r>
        <w:rPr>
          <w:rFonts w:hint="eastAsia" w:ascii="宋体" w:hAnsi="宋体" w:eastAsia="宋体" w:cs="宋体"/>
          <w:sz w:val="28"/>
          <w:szCs w:val="28"/>
          <w:highlight w:val="none"/>
          <w:lang w:val="en-US" w:eastAsia="zh-CN"/>
        </w:rPr>
        <w:t>/套</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报价高于最高限价，将取消比选响应方的比选资格</w:t>
      </w:r>
      <w:r>
        <w:rPr>
          <w:rFonts w:hint="eastAsia" w:ascii="宋体" w:hAnsi="宋体" w:eastAsia="宋体" w:cs="宋体"/>
          <w:sz w:val="28"/>
          <w:szCs w:val="28"/>
          <w:highlight w:val="none"/>
          <w:lang w:eastAsia="zh-CN"/>
        </w:rPr>
        <w:t>。</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报价不能超过所列出的最高限价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rPr>
        <w:t>（1）比选响应文件中的大写金额与小写金额不一致的，以大写</w:t>
      </w:r>
      <w:r>
        <w:rPr>
          <w:rFonts w:hint="eastAsia" w:ascii="宋体" w:hAnsi="宋体" w:eastAsia="宋体" w:cs="宋体"/>
          <w:sz w:val="28"/>
          <w:szCs w:val="28"/>
        </w:rPr>
        <w:t>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4.2</w:t>
      </w:r>
      <w:r>
        <w:rPr>
          <w:rFonts w:hint="eastAsia" w:ascii="宋体" w:hAnsi="宋体" w:eastAsia="宋体" w:cs="宋体"/>
          <w:bCs/>
          <w:color w:val="FF0000"/>
          <w:sz w:val="28"/>
          <w:szCs w:val="28"/>
        </w:rPr>
        <w:t>比选报价参照标准：</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4.3 </w:t>
      </w:r>
      <w:r>
        <w:rPr>
          <w:rFonts w:hint="eastAsia" w:ascii="宋体" w:hAnsi="宋体" w:eastAsia="宋体" w:cs="宋体"/>
          <w:bCs/>
          <w:color w:val="FF0000"/>
          <w:sz w:val="28"/>
          <w:szCs w:val="28"/>
        </w:rPr>
        <w:t>比选响应人应按比选人提供的工程量清单填报</w:t>
      </w:r>
      <w:r>
        <w:rPr>
          <w:rFonts w:hint="eastAsia" w:ascii="宋体" w:hAnsi="宋体" w:eastAsia="宋体" w:cs="宋体"/>
          <w:b/>
          <w:bCs w:val="0"/>
          <w:color w:val="FF0000"/>
          <w:sz w:val="28"/>
          <w:szCs w:val="28"/>
        </w:rPr>
        <w:t>《单位工程投标报价汇总表》、</w:t>
      </w:r>
      <w:r>
        <w:rPr>
          <w:rFonts w:hint="eastAsia" w:ascii="宋体" w:hAnsi="宋体" w:eastAsia="宋体" w:cs="宋体"/>
          <w:b/>
          <w:bCs w:val="0"/>
          <w:color w:val="FF0000"/>
          <w:sz w:val="28"/>
          <w:szCs w:val="28"/>
          <w:lang w:eastAsia="zh-CN"/>
        </w:rPr>
        <w:t>《措施项目汇总表》、《分部分项工程项目清单计价表》、《施工组织措施项目清单计价表》、《其他项目清单计价汇总表》、《规费、税金项目计价表》、《未计价材料表》</w:t>
      </w:r>
      <w:r>
        <w:rPr>
          <w:rFonts w:hint="eastAsia" w:ascii="宋体" w:hAnsi="宋体" w:eastAsia="宋体" w:cs="宋体"/>
          <w:bCs/>
          <w:color w:val="FF0000"/>
          <w:sz w:val="28"/>
          <w:szCs w:val="28"/>
          <w:lang w:eastAsia="zh-CN"/>
        </w:rPr>
        <w:t>等</w:t>
      </w:r>
      <w:r>
        <w:rPr>
          <w:rFonts w:hint="eastAsia" w:ascii="宋体" w:hAnsi="宋体" w:eastAsia="宋体" w:cs="宋体"/>
          <w:bCs/>
          <w:color w:val="FF0000"/>
          <w:sz w:val="28"/>
          <w:szCs w:val="28"/>
        </w:rPr>
        <w:t>；填报《分部分项工程项目清单计价表》、</w:t>
      </w:r>
      <w:r>
        <w:rPr>
          <w:rFonts w:hint="eastAsia" w:ascii="宋体" w:hAnsi="宋体" w:eastAsia="宋体" w:cs="宋体"/>
          <w:bCs/>
          <w:color w:val="FF0000"/>
          <w:sz w:val="28"/>
          <w:szCs w:val="28"/>
          <w:lang w:eastAsia="zh-CN"/>
        </w:rPr>
        <w:t>《施工组织措施项目清单计价表》</w:t>
      </w:r>
      <w:r>
        <w:rPr>
          <w:rFonts w:hint="eastAsia" w:ascii="宋体" w:hAnsi="宋体" w:eastAsia="宋体" w:cs="宋体"/>
          <w:bCs/>
          <w:color w:val="FF0000"/>
          <w:sz w:val="28"/>
          <w:szCs w:val="28"/>
        </w:rPr>
        <w:t>时，工程项目和工程量应逐项填报单价和合价，《分部分项工程项目清单计价表》、</w:t>
      </w:r>
      <w:r>
        <w:rPr>
          <w:rFonts w:hint="eastAsia" w:ascii="宋体" w:hAnsi="宋体" w:eastAsia="宋体" w:cs="宋体"/>
          <w:bCs/>
          <w:color w:val="FF0000"/>
          <w:sz w:val="28"/>
          <w:szCs w:val="28"/>
          <w:lang w:eastAsia="zh-CN"/>
        </w:rPr>
        <w:t>《施工组织措施项目清单计价表》</w:t>
      </w:r>
      <w:r>
        <w:rPr>
          <w:rFonts w:hint="eastAsia" w:ascii="宋体" w:hAnsi="宋体" w:eastAsia="宋体" w:cs="宋体"/>
          <w:bCs/>
          <w:color w:val="FF0000"/>
          <w:sz w:val="28"/>
          <w:szCs w:val="28"/>
        </w:rPr>
        <w:t>中若有不报价或零报价或负报价的，视为已包含在总报价内，成交后不得调整。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每一个项目只允许有一个报价，比选文件中任何有选择的报价将不予接受。</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4.4 </w:t>
      </w:r>
      <w:r>
        <w:rPr>
          <w:rFonts w:hint="eastAsia" w:ascii="宋体" w:hAnsi="宋体" w:eastAsia="宋体" w:cs="宋体"/>
          <w:bCs/>
          <w:color w:val="FF0000"/>
          <w:sz w:val="28"/>
          <w:szCs w:val="28"/>
        </w:rPr>
        <w:t>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4.5 </w:t>
      </w:r>
      <w:r>
        <w:rPr>
          <w:rFonts w:hint="eastAsia" w:ascii="宋体" w:hAnsi="宋体" w:eastAsia="宋体" w:cs="宋体"/>
          <w:bCs/>
          <w:color w:val="FF0000"/>
          <w:sz w:val="28"/>
          <w:szCs w:val="28"/>
        </w:rPr>
        <w:t>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4.6 </w:t>
      </w:r>
      <w:r>
        <w:rPr>
          <w:rFonts w:hint="eastAsia" w:ascii="宋体" w:hAnsi="宋体" w:eastAsia="宋体" w:cs="宋体"/>
          <w:bCs/>
          <w:color w:val="FF0000"/>
          <w:sz w:val="28"/>
          <w:szCs w:val="28"/>
        </w:rPr>
        <w:t>安全文明施工费：</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安全文明施工费的要求与内容、违反约定造成损失的赔偿等条款，按照渝建发[2014]25号文件要求执行，做到专款专用。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4.7 </w:t>
      </w:r>
      <w:r>
        <w:rPr>
          <w:rFonts w:hint="eastAsia" w:ascii="宋体" w:hAnsi="宋体" w:eastAsia="宋体" w:cs="宋体"/>
          <w:bCs/>
          <w:color w:val="FF0000"/>
          <w:sz w:val="28"/>
          <w:szCs w:val="28"/>
        </w:rPr>
        <w:t>土、石方及建筑垃圾、弃渣距离按10公里计。各比选响应人应当将土、石方外运的弃渣等费用纳入比选报价，成交后不做调整。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4.8 </w:t>
      </w:r>
      <w:r>
        <w:rPr>
          <w:rFonts w:hint="eastAsia" w:ascii="宋体" w:hAnsi="宋体" w:eastAsia="宋体" w:cs="宋体"/>
          <w:bCs/>
          <w:color w:val="FF0000"/>
          <w:sz w:val="28"/>
          <w:szCs w:val="28"/>
        </w:rPr>
        <w:t>比选响应人应将完成该工程发生的包括但不限于以下措施及风险费用纳入本次比选报价内，不再单独计量，结算按专用合同条款执行：</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1</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比选响应人应充分考虑弃渣的所有费用（包含但不限于如渣场的堆放、平整、安全、稳定、管理、租借等），纳入比选报价内。</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2</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3</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4</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高温补贴和迎接各类检查发生的费用由比选响应人自行测算，纳入本次比选报价。</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本次</w:t>
      </w:r>
      <w:r>
        <w:rPr>
          <w:rFonts w:hint="eastAsia" w:ascii="宋体" w:hAnsi="宋体" w:eastAsia="宋体" w:cs="宋体"/>
          <w:color w:val="000000"/>
          <w:sz w:val="28"/>
          <w:szCs w:val="28"/>
        </w:rPr>
        <w:t>比选</w:t>
      </w:r>
      <w:r>
        <w:rPr>
          <w:rFonts w:hint="eastAsia" w:ascii="宋体" w:hAnsi="宋体" w:eastAsia="宋体" w:cs="宋体"/>
          <w:bCs/>
          <w:color w:val="000000"/>
          <w:sz w:val="28"/>
          <w:szCs w:val="28"/>
        </w:rPr>
        <w:t>成交人确定办法采用</w:t>
      </w:r>
      <w:r>
        <w:rPr>
          <w:rFonts w:hint="eastAsia" w:ascii="宋体" w:hAnsi="宋体" w:eastAsia="宋体" w:cs="宋体"/>
          <w:b/>
          <w:color w:val="000000"/>
          <w:sz w:val="28"/>
          <w:szCs w:val="28"/>
        </w:rPr>
        <w:t>经评审满足条件的最低价</w:t>
      </w:r>
      <w:r>
        <w:rPr>
          <w:rFonts w:hint="eastAsia" w:ascii="宋体" w:hAnsi="宋体" w:eastAsia="宋体" w:cs="宋体"/>
          <w:bCs/>
          <w:color w:val="000000"/>
          <w:sz w:val="28"/>
          <w:szCs w:val="28"/>
        </w:rPr>
        <w:t>成交，即经采购方按规定组建的评审委员会评审，</w:t>
      </w:r>
      <w:r>
        <w:rPr>
          <w:rFonts w:hint="eastAsia" w:ascii="宋体" w:hAnsi="宋体" w:eastAsia="宋体" w:cs="宋体"/>
          <w:color w:val="000000"/>
          <w:kern w:val="0"/>
          <w:sz w:val="28"/>
          <w:szCs w:val="28"/>
        </w:rPr>
        <w:t>根据符合采购需求、质量和服务，且报价最低的原则确定成交候选人</w:t>
      </w:r>
      <w:r>
        <w:rPr>
          <w:rFonts w:hint="eastAsia" w:ascii="宋体" w:hAnsi="宋体" w:eastAsia="宋体" w:cs="宋体"/>
          <w:bCs/>
          <w:color w:val="000000"/>
          <w:sz w:val="28"/>
          <w:szCs w:val="28"/>
        </w:rPr>
        <w:t>。</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具体</w:t>
      </w:r>
      <w:r>
        <w:rPr>
          <w:rFonts w:hint="eastAsia" w:ascii="宋体" w:hAnsi="宋体" w:eastAsia="宋体" w:cs="宋体"/>
          <w:color w:val="000000"/>
          <w:sz w:val="28"/>
          <w:szCs w:val="28"/>
        </w:rPr>
        <w:t>比选规则</w:t>
      </w:r>
      <w:r>
        <w:rPr>
          <w:rFonts w:hint="eastAsia" w:ascii="宋体" w:hAnsi="宋体" w:eastAsia="宋体" w:cs="宋体"/>
          <w:color w:val="000000"/>
          <w:kern w:val="0"/>
          <w:sz w:val="28"/>
          <w:szCs w:val="28"/>
        </w:rPr>
        <w:t>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w:t>
      </w:r>
      <w:r>
        <w:rPr>
          <w:rFonts w:hint="eastAsia" w:ascii="宋体" w:hAnsi="宋体" w:eastAsia="宋体" w:cs="宋体"/>
          <w:color w:val="000000" w:themeColor="text1"/>
          <w:kern w:val="0"/>
          <w:sz w:val="28"/>
          <w:szCs w:val="28"/>
          <w:lang w:eastAsia="zh-CN"/>
          <w14:textFill>
            <w14:solidFill>
              <w14:schemeClr w14:val="tx1"/>
            </w14:solidFill>
          </w14:textFill>
        </w:rPr>
        <w:t>信息通信网络</w:t>
      </w:r>
      <w:r>
        <w:rPr>
          <w:rFonts w:hint="eastAsia" w:ascii="宋体" w:hAnsi="宋体" w:eastAsia="宋体" w:cs="宋体"/>
          <w:color w:val="000000" w:themeColor="text1"/>
          <w:kern w:val="0"/>
          <w:sz w:val="28"/>
          <w:szCs w:val="28"/>
          <w14:textFill>
            <w14:solidFill>
              <w14:schemeClr w14:val="tx1"/>
            </w14:solidFill>
          </w14:textFill>
        </w:rPr>
        <w:t>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6.2 发布时间： </w:t>
      </w:r>
      <w:r>
        <w:rPr>
          <w:rFonts w:hint="eastAsia" w:ascii="宋体" w:hAnsi="宋体" w:eastAsia="宋体" w:cs="宋体"/>
          <w:color w:val="000000" w:themeColor="text1"/>
          <w:kern w:val="0"/>
          <w:sz w:val="28"/>
          <w:szCs w:val="28"/>
          <w:lang w:val="en-US" w:eastAsia="zh-CN"/>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15</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w:t>
      </w:r>
      <w:r>
        <w:rPr>
          <w:rFonts w:hint="eastAsia" w:ascii="宋体" w:hAnsi="宋体" w:eastAsia="宋体" w:cs="宋体"/>
          <w:color w:val="000000" w:themeColor="text1"/>
          <w:kern w:val="0"/>
          <w:sz w:val="28"/>
          <w:szCs w:val="28"/>
          <w:lang w:val="en-US" w:eastAsia="zh-CN"/>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18</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xxtxwlyxgs@163.com</w:t>
      </w:r>
      <w:r>
        <w:rPr>
          <w:rFonts w:hint="eastAsia" w:ascii="宋体" w:hAnsi="宋体" w:eastAsia="宋体" w:cs="宋体"/>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both"/>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w:t>
      </w:r>
      <w:r>
        <w:rPr>
          <w:rFonts w:hint="eastAsia" w:ascii="宋体" w:hAnsi="宋体" w:eastAsia="宋体" w:cs="宋体"/>
          <w:color w:val="000000" w:themeColor="text1"/>
          <w:kern w:val="0"/>
          <w:sz w:val="28"/>
          <w:szCs w:val="28"/>
          <w:lang w:val="en-US" w:eastAsia="zh-CN"/>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21</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17:00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rPr>
        <w:t>八</w:t>
      </w: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rPr>
        <w:t>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lang w:val="en-US" w:eastAsia="zh-CN"/>
        </w:rPr>
        <w:t xml:space="preserve">8.1 </w:t>
      </w:r>
      <w:r>
        <w:rPr>
          <w:rFonts w:hint="eastAsia" w:ascii="宋体" w:hAnsi="宋体" w:eastAsia="宋体" w:cs="宋体"/>
          <w:sz w:val="28"/>
          <w:szCs w:val="28"/>
          <w:highlight w:val="none"/>
        </w:rPr>
        <w:t>履约保证金为</w:t>
      </w:r>
      <w:r>
        <w:rPr>
          <w:rFonts w:hint="eastAsia" w:ascii="宋体" w:hAnsi="宋体" w:eastAsia="宋体" w:cs="宋体"/>
          <w:sz w:val="28"/>
          <w:szCs w:val="28"/>
          <w:highlight w:val="none"/>
          <w:lang w:val="en-US" w:eastAsia="zh-CN"/>
        </w:rPr>
        <w:t>50000元整</w:t>
      </w:r>
      <w:r>
        <w:rPr>
          <w:rFonts w:hint="eastAsia" w:ascii="宋体" w:hAnsi="宋体" w:eastAsia="宋体" w:cs="宋体"/>
          <w:sz w:val="28"/>
          <w:szCs w:val="28"/>
          <w:highlight w:val="none"/>
        </w:rPr>
        <w:t>，在收到成</w:t>
      </w:r>
      <w:r>
        <w:rPr>
          <w:rFonts w:hint="eastAsia" w:ascii="宋体" w:hAnsi="宋体" w:eastAsia="宋体" w:cs="宋体"/>
          <w:sz w:val="28"/>
          <w:szCs w:val="28"/>
        </w:rPr>
        <w:t>交通知书10日内足额缴纳，于履约结束，货物全部安装调试完毕且通过比选方验收合格后，</w:t>
      </w:r>
      <w:r>
        <w:rPr>
          <w:rFonts w:hint="eastAsia" w:ascii="宋体" w:hAnsi="宋体" w:eastAsia="宋体" w:cs="宋体"/>
          <w:sz w:val="28"/>
          <w:szCs w:val="28"/>
          <w:lang w:eastAsia="zh-CN"/>
        </w:rPr>
        <w:t>由使用部门</w:t>
      </w:r>
      <w:r>
        <w:rPr>
          <w:rFonts w:hint="eastAsia" w:ascii="宋体" w:hAnsi="宋体" w:eastAsia="宋体" w:cs="宋体"/>
          <w:sz w:val="28"/>
          <w:szCs w:val="28"/>
        </w:rPr>
        <w:t>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8.2 </w:t>
      </w:r>
      <w:r>
        <w:rPr>
          <w:rFonts w:hint="eastAsia" w:ascii="宋体" w:hAnsi="宋体" w:eastAsia="宋体" w:cs="宋体"/>
          <w:sz w:val="28"/>
          <w:szCs w:val="28"/>
        </w:rPr>
        <w:t>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rPr>
        <w:t>、支付方式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工程竣工验收合格并办理完结算后15个工作日内支付到合同总额的9</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%，质保期结束无质量问题后支付剩下</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%合同款。</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十</w:t>
      </w:r>
      <w:r>
        <w:rPr>
          <w:rFonts w:hint="eastAsia" w:ascii="宋体" w:hAnsi="宋体" w:eastAsia="宋体" w:cs="宋体"/>
          <w:b/>
          <w:color w:val="000000"/>
          <w:sz w:val="28"/>
          <w:szCs w:val="28"/>
        </w:rPr>
        <w:t>、比选响应有效期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cs="宋体"/>
          <w:sz w:val="28"/>
          <w:szCs w:val="28"/>
          <w:lang w:val="en-US" w:eastAsia="zh-CN"/>
        </w:rPr>
        <w:t>2</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.2.3 报价部分。根据甲方提供的工程量清单编制报价文件，提供相应的表格。</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宋体" w:hAnsi="宋体" w:eastAsia="宋体" w:cs="宋体"/>
          <w:sz w:val="28"/>
          <w:szCs w:val="28"/>
          <w:highlight w:val="none"/>
        </w:rPr>
        <w:t>制)</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公司具有安防工程从业资质二级以上（含二级）或电子与智能化工程专业承包</w:t>
      </w:r>
      <w:r>
        <w:rPr>
          <w:rFonts w:hint="eastAsia" w:ascii="宋体" w:hAnsi="宋体" w:eastAsia="宋体" w:cs="宋体"/>
          <w:color w:val="000000"/>
          <w:sz w:val="28"/>
          <w:szCs w:val="28"/>
          <w:lang w:val="zh-CN" w:eastAsia="zh-CN"/>
        </w:rPr>
        <w:t>二</w:t>
      </w:r>
      <w:r>
        <w:rPr>
          <w:rFonts w:hint="eastAsia" w:ascii="宋体" w:hAnsi="宋体" w:eastAsia="宋体" w:cs="宋体"/>
          <w:color w:val="000000"/>
          <w:sz w:val="28"/>
          <w:szCs w:val="28"/>
          <w:lang w:val="zh-CN"/>
        </w:rPr>
        <w:t>级以上（含</w:t>
      </w:r>
      <w:r>
        <w:rPr>
          <w:rFonts w:hint="eastAsia" w:ascii="宋体" w:hAnsi="宋体" w:eastAsia="宋体" w:cs="宋体"/>
          <w:color w:val="000000"/>
          <w:sz w:val="28"/>
          <w:szCs w:val="28"/>
          <w:lang w:val="zh-CN" w:eastAsia="zh-CN"/>
        </w:rPr>
        <w:t>二</w:t>
      </w:r>
      <w:r>
        <w:rPr>
          <w:rFonts w:hint="eastAsia" w:ascii="宋体" w:hAnsi="宋体" w:eastAsia="宋体" w:cs="宋体"/>
          <w:color w:val="000000"/>
          <w:sz w:val="28"/>
          <w:szCs w:val="28"/>
          <w:lang w:val="zh-CN"/>
        </w:rPr>
        <w:t>级）、信誉要求、不转包、分包承诺函以及服务承诺等。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纸质文件一式2份，其中正本1份，副本1份；电子比选响应文件（盖章后的扫描件</w:t>
      </w:r>
      <w:r>
        <w:rPr>
          <w:rFonts w:hint="eastAsia" w:ascii="宋体" w:hAnsi="宋体" w:eastAsia="宋体" w:cs="宋体"/>
          <w:b/>
          <w:bCs/>
          <w:color w:val="000000"/>
          <w:sz w:val="28"/>
          <w:szCs w:val="28"/>
          <w:u w:val="single"/>
          <w:lang w:val="en-US" w:eastAsia="zh-CN"/>
        </w:rPr>
        <w:t>PDF格式</w:t>
      </w:r>
      <w:r>
        <w:rPr>
          <w:rFonts w:hint="eastAsia" w:ascii="宋体" w:hAnsi="宋体" w:eastAsia="宋体" w:cs="宋体"/>
          <w:b/>
          <w:bCs/>
          <w:color w:val="000000"/>
          <w:sz w:val="28"/>
          <w:szCs w:val="28"/>
          <w:u w:val="single"/>
          <w:lang w:val="zh-CN"/>
        </w:rPr>
        <w:t>）1份（U盘形式）。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 在比选响应有效期内，比选响应人撤销比选响应文件的，其比选响应保证金不予退还。</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23</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10:30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23</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10:30</w:t>
      </w:r>
      <w:bookmarkStart w:id="57" w:name="_GoBack"/>
      <w:bookmarkEnd w:id="57"/>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7</w:t>
      </w:r>
      <w:r>
        <w:rPr>
          <w:rFonts w:hint="eastAsia" w:ascii="宋体" w:hAnsi="宋体" w:eastAsia="宋体" w:cs="宋体"/>
          <w:b/>
          <w:bCs/>
          <w:color w:val="000000"/>
          <w:sz w:val="28"/>
          <w:szCs w:val="28"/>
        </w:rPr>
        <w:t>.3参加比选唱价会议的比选响应人的法定代表人或其授权的代理人应当随身携带本人身份证（原件），授权的代理人还应当随身携带法定代表人授权委托书（原件），以备核验其合法身份。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jc w:val="both"/>
        <w:rPr>
          <w:rFonts w:hint="eastAsia" w:ascii="宋体" w:hAnsi="宋体" w:eastAsia="宋体" w:cs="宋体"/>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jc w:val="center"/>
        <w:rPr>
          <w:rFonts w:hint="eastAsia" w:ascii="宋体" w:hAnsi="宋体" w:eastAsia="宋体" w:cs="宋体"/>
        </w:rPr>
      </w:pPr>
      <w:r>
        <w:rPr>
          <w:rFonts w:hint="eastAsia" w:ascii="宋体" w:hAnsi="宋体" w:eastAsia="宋体" w:cs="宋体"/>
          <w:b/>
          <w:sz w:val="36"/>
          <w:szCs w:val="36"/>
          <w:lang w:val="en-US" w:eastAsia="zh-CN"/>
        </w:rPr>
        <w:t>重庆江北国际机场T2、T3航站楼联通5G信号二期覆盖建设工程</w:t>
      </w:r>
      <w:r>
        <w:rPr>
          <w:rFonts w:hint="eastAsia" w:ascii="宋体" w:hAnsi="宋体" w:eastAsia="宋体" w:cs="宋体"/>
          <w:b/>
          <w:sz w:val="36"/>
          <w:szCs w:val="36"/>
        </w:rPr>
        <w:t>合同范本</w:t>
      </w:r>
    </w:p>
    <w:p>
      <w:pPr>
        <w:rPr>
          <w:rFonts w:hint="eastAsia" w:ascii="宋体" w:hAnsi="宋体" w:eastAsia="宋体" w:cs="宋体"/>
          <w:b/>
          <w:sz w:val="28"/>
          <w:szCs w:val="28"/>
        </w:rPr>
      </w:pPr>
      <w:r>
        <w:rPr>
          <w:rFonts w:hint="eastAsia" w:ascii="宋体" w:hAnsi="宋体" w:eastAsia="宋体" w:cs="宋体"/>
          <w:b/>
          <w:sz w:val="28"/>
          <w:szCs w:val="28"/>
        </w:rPr>
        <w:t>甲方：重庆机场信息通信网络有限公司</w:t>
      </w:r>
      <w:r>
        <w:rPr>
          <w:rFonts w:hint="eastAsia" w:ascii="宋体" w:hAnsi="宋体" w:eastAsia="宋体" w:cs="宋体"/>
          <w:b/>
          <w:color w:val="000000"/>
          <w:sz w:val="28"/>
          <w:szCs w:val="28"/>
        </w:rPr>
        <w:t xml:space="preserve"> </w:t>
      </w:r>
      <w:r>
        <w:rPr>
          <w:rFonts w:hint="eastAsia" w:ascii="宋体" w:hAnsi="宋体" w:eastAsia="宋体" w:cs="宋体"/>
          <w:b/>
          <w:sz w:val="28"/>
          <w:szCs w:val="28"/>
        </w:rPr>
        <w:t xml:space="preserve">   （以下简称甲方）</w:t>
      </w:r>
    </w:p>
    <w:p>
      <w:pPr>
        <w:pStyle w:val="5"/>
        <w:ind w:left="0" w:leftChars="0" w:firstLine="0" w:firstLineChars="0"/>
        <w:rPr>
          <w:rFonts w:hint="eastAsia" w:ascii="宋体" w:hAnsi="宋体" w:eastAsia="宋体" w:cs="宋体"/>
          <w:szCs w:val="28"/>
        </w:rPr>
      </w:pPr>
      <w:r>
        <w:rPr>
          <w:rFonts w:hint="eastAsia" w:ascii="宋体" w:hAnsi="宋体" w:eastAsia="宋体" w:cs="宋体"/>
          <w:b/>
          <w:szCs w:val="28"/>
        </w:rPr>
        <w:t>乙方：                                （以下简称乙方）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重庆机场信息通信网络有限公司将</w:t>
      </w:r>
      <w:r>
        <w:rPr>
          <w:rFonts w:hint="eastAsia" w:ascii="宋体" w:hAnsi="宋体" w:eastAsia="宋体" w:cs="宋体"/>
          <w:b w:val="0"/>
          <w:bCs w:val="0"/>
          <w:sz w:val="28"/>
          <w:szCs w:val="28"/>
          <w:u w:val="single"/>
          <w:lang w:val="en-US" w:eastAsia="zh-CN"/>
        </w:rPr>
        <w:t>重庆江北国际机场T2、T3航站楼联通5G信号二期覆盖建设工程</w:t>
      </w:r>
      <w:r>
        <w:rPr>
          <w:rFonts w:hint="eastAsia" w:ascii="宋体" w:hAnsi="宋体" w:eastAsia="宋体" w:cs="宋体"/>
          <w:sz w:val="28"/>
          <w:szCs w:val="28"/>
        </w:rPr>
        <w:t>的施工委</w:t>
      </w:r>
      <w:r>
        <w:rPr>
          <w:rFonts w:hint="eastAsia" w:ascii="宋体" w:hAnsi="宋体" w:cs="宋体"/>
          <w:sz w:val="28"/>
          <w:szCs w:val="28"/>
          <w:lang w:eastAsia="zh-CN"/>
        </w:rPr>
        <w:t>拖</w:t>
      </w:r>
      <w:r>
        <w:rPr>
          <w:rFonts w:hint="eastAsia" w:ascii="宋体" w:hAnsi="宋体" w:eastAsia="宋体" w:cs="宋体"/>
          <w:sz w:val="28"/>
          <w:szCs w:val="28"/>
        </w:rPr>
        <w:t>给</w:t>
      </w:r>
      <w:r>
        <w:rPr>
          <w:rFonts w:hint="eastAsia" w:ascii="宋体" w:hAnsi="宋体" w:eastAsia="宋体" w:cs="宋体"/>
          <w:sz w:val="28"/>
          <w:szCs w:val="28"/>
          <w:u w:val="single"/>
        </w:rPr>
        <w:t xml:space="preserve">                 </w:t>
      </w:r>
      <w:r>
        <w:rPr>
          <w:rFonts w:hint="eastAsia" w:ascii="宋体" w:hAnsi="宋体" w:eastAsia="宋体" w:cs="宋体"/>
          <w:sz w:val="28"/>
          <w:szCs w:val="28"/>
        </w:rPr>
        <w:t>。依照《中华人民共和国</w:t>
      </w:r>
      <w:r>
        <w:rPr>
          <w:rFonts w:hint="eastAsia" w:ascii="宋体" w:hAnsi="宋体" w:cs="宋体"/>
          <w:sz w:val="28"/>
          <w:szCs w:val="28"/>
          <w:lang w:eastAsia="zh-CN"/>
        </w:rPr>
        <w:t>民法典</w:t>
      </w:r>
      <w:r>
        <w:rPr>
          <w:rFonts w:hint="eastAsia" w:ascii="宋体" w:hAnsi="宋体" w:eastAsia="宋体" w:cs="宋体"/>
          <w:sz w:val="28"/>
          <w:szCs w:val="28"/>
        </w:rPr>
        <w:t>》、《中华人民共和国建筑法》及其他有关法律、行政法规，遵循平等、自愿、公平和诚实信用的原则，经双方充分协商，就该工程的施工承包事宜达成一致，签订本合同，以便共同遵守。</w:t>
      </w:r>
    </w:p>
    <w:p>
      <w:pPr>
        <w:spacing w:line="360" w:lineRule="auto"/>
        <w:rPr>
          <w:rFonts w:hint="eastAsia" w:ascii="宋体" w:hAnsi="宋体" w:eastAsia="宋体" w:cs="宋体"/>
          <w:color w:val="000000"/>
          <w:sz w:val="28"/>
          <w:szCs w:val="28"/>
        </w:rPr>
      </w:pPr>
      <w:r>
        <w:rPr>
          <w:rFonts w:hint="eastAsia" w:ascii="宋体" w:hAnsi="宋体" w:eastAsia="宋体" w:cs="宋体"/>
          <w:b/>
          <w:bCs/>
          <w:sz w:val="28"/>
          <w:szCs w:val="28"/>
        </w:rPr>
        <w:t xml:space="preserve">一、 </w:t>
      </w:r>
      <w:r>
        <w:rPr>
          <w:rFonts w:hint="eastAsia" w:ascii="宋体" w:hAnsi="宋体" w:eastAsia="宋体" w:cs="宋体"/>
          <w:sz w:val="28"/>
          <w:szCs w:val="28"/>
        </w:rPr>
        <w:t>工程概况及安装工程内容</w:t>
      </w:r>
    </w:p>
    <w:p>
      <w:pPr>
        <w:spacing w:line="360" w:lineRule="auto"/>
        <w:jc w:val="left"/>
        <w:rPr>
          <w:rFonts w:hint="eastAsia" w:ascii="宋体" w:hAnsi="宋体" w:eastAsia="宋体" w:cs="宋体"/>
          <w:kern w:val="0"/>
          <w:sz w:val="28"/>
          <w:szCs w:val="28"/>
          <w:u w:val="single"/>
        </w:rPr>
      </w:pPr>
      <w:r>
        <w:rPr>
          <w:rFonts w:hint="eastAsia" w:ascii="宋体" w:hAnsi="宋体" w:eastAsia="宋体" w:cs="宋体"/>
          <w:sz w:val="28"/>
          <w:szCs w:val="28"/>
        </w:rPr>
        <w:t>工程名称</w:t>
      </w:r>
      <w:r>
        <w:rPr>
          <w:rFonts w:hint="eastAsia" w:ascii="宋体" w:hAnsi="宋体" w:eastAsia="宋体" w:cs="宋体"/>
          <w:kern w:val="0"/>
          <w:sz w:val="28"/>
          <w:szCs w:val="28"/>
        </w:rPr>
        <w:t xml:space="preserve">: </w:t>
      </w:r>
      <w:r>
        <w:rPr>
          <w:rFonts w:hint="eastAsia" w:ascii="宋体" w:hAnsi="宋体" w:eastAsia="宋体" w:cs="宋体"/>
          <w:sz w:val="28"/>
          <w:szCs w:val="28"/>
          <w:u w:val="single"/>
          <w:lang w:val="en-US" w:eastAsia="zh-CN"/>
        </w:rPr>
        <w:t>重庆江北国际机场T2、T3航站楼联通5G信号二期覆盖建设工程</w:t>
      </w:r>
    </w:p>
    <w:p>
      <w:pPr>
        <w:spacing w:line="360" w:lineRule="auto"/>
        <w:rPr>
          <w:rFonts w:hint="default" w:ascii="宋体" w:hAnsi="宋体" w:eastAsia="宋体" w:cs="宋体"/>
          <w:kern w:val="0"/>
          <w:sz w:val="28"/>
          <w:szCs w:val="28"/>
          <w:u w:val="single"/>
          <w:lang w:val="en-US" w:eastAsia="zh-CN"/>
        </w:rPr>
      </w:pPr>
      <w:r>
        <w:rPr>
          <w:rFonts w:hint="eastAsia" w:ascii="宋体" w:hAnsi="宋体" w:eastAsia="宋体" w:cs="宋体"/>
          <w:kern w:val="0"/>
          <w:sz w:val="28"/>
          <w:szCs w:val="28"/>
        </w:rPr>
        <w:t>工程地点：</w:t>
      </w:r>
      <w:r>
        <w:rPr>
          <w:rFonts w:hint="eastAsia" w:ascii="仿宋" w:hAnsi="仿宋" w:eastAsia="仿宋" w:cs="仿宋"/>
          <w:kern w:val="0"/>
          <w:sz w:val="28"/>
          <w:szCs w:val="28"/>
          <w:u w:val="single"/>
          <w:lang w:eastAsia="zh-CN"/>
        </w:rPr>
        <w:t>T2</w:t>
      </w:r>
      <w:r>
        <w:rPr>
          <w:rFonts w:hint="eastAsia" w:ascii="宋体" w:hAnsi="宋体" w:eastAsia="宋体" w:cs="宋体"/>
          <w:sz w:val="28"/>
          <w:szCs w:val="28"/>
          <w:u w:val="single"/>
          <w:lang w:eastAsia="zh-CN"/>
        </w:rPr>
        <w:t>、T3航站楼及隔离区</w:t>
      </w:r>
    </w:p>
    <w:p>
      <w:pPr>
        <w:spacing w:line="360" w:lineRule="auto"/>
        <w:rPr>
          <w:rFonts w:hint="eastAsia" w:ascii="宋体" w:hAnsi="宋体" w:eastAsia="宋体" w:cs="宋体"/>
          <w:sz w:val="28"/>
          <w:szCs w:val="28"/>
          <w:u w:val="single"/>
        </w:rPr>
      </w:pPr>
      <w:r>
        <w:rPr>
          <w:rFonts w:hint="eastAsia" w:ascii="宋体" w:hAnsi="宋体" w:eastAsia="宋体" w:cs="宋体"/>
          <w:sz w:val="28"/>
          <w:szCs w:val="28"/>
        </w:rPr>
        <w:t xml:space="preserve">工程概况: </w:t>
      </w:r>
      <w:r>
        <w:rPr>
          <w:rFonts w:hint="eastAsia" w:ascii="宋体" w:hAnsi="宋体" w:eastAsia="宋体" w:cs="宋体"/>
          <w:sz w:val="28"/>
          <w:szCs w:val="28"/>
          <w:u w:val="single"/>
          <w:lang w:eastAsia="zh-CN"/>
        </w:rPr>
        <w:t>设备安装、管线敷设、光缆熔接。</w:t>
      </w:r>
    </w:p>
    <w:p>
      <w:pPr>
        <w:spacing w:line="360" w:lineRule="auto"/>
        <w:rPr>
          <w:rFonts w:hint="eastAsia" w:ascii="宋体" w:hAnsi="宋体" w:eastAsia="宋体" w:cs="宋体"/>
          <w:sz w:val="28"/>
          <w:szCs w:val="28"/>
        </w:rPr>
      </w:pPr>
      <w:r>
        <w:rPr>
          <w:rFonts w:hint="eastAsia" w:ascii="宋体" w:hAnsi="宋体" w:eastAsia="宋体" w:cs="宋体"/>
          <w:sz w:val="28"/>
          <w:szCs w:val="28"/>
        </w:rPr>
        <w:t>工程工作内容: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本项目拟在</w:t>
      </w:r>
      <w:r>
        <w:rPr>
          <w:rFonts w:hint="eastAsia" w:ascii="宋体" w:hAnsi="宋体" w:eastAsia="宋体" w:cs="宋体"/>
          <w:sz w:val="28"/>
          <w:szCs w:val="28"/>
          <w:lang w:eastAsia="zh-CN"/>
        </w:rPr>
        <w:t>重庆江北国际机场T2、T3航站楼及隔离区建设联通5G信号覆盖项目，敷设线路，安装相关设备等</w:t>
      </w:r>
      <w:r>
        <w:rPr>
          <w:rFonts w:hint="eastAsia" w:ascii="宋体" w:hAnsi="宋体" w:eastAsia="宋体" w:cs="宋体"/>
          <w:sz w:val="28"/>
          <w:szCs w:val="28"/>
          <w:lang w:val="en-US" w:eastAsia="zh-CN"/>
        </w:rPr>
        <w:t>。施工时间为航后施工</w:t>
      </w:r>
      <w:r>
        <w:rPr>
          <w:rFonts w:hint="eastAsia" w:ascii="宋体" w:hAnsi="宋体" w:eastAsia="宋体" w:cs="宋体"/>
          <w:sz w:val="28"/>
          <w:szCs w:val="28"/>
        </w:rPr>
        <w:t>。在质保期内，需满足我方提出的合理范围内的修改需求。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该工程的设备材料由甲方提供。</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二、</w:t>
      </w:r>
      <w:r>
        <w:rPr>
          <w:rFonts w:hint="eastAsia" w:ascii="宋体" w:hAnsi="宋体" w:eastAsia="宋体" w:cs="宋体"/>
          <w:sz w:val="28"/>
          <w:szCs w:val="28"/>
        </w:rPr>
        <w:t xml:space="preserve">  工程人员及技术要求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工程人员：安装方根据工程需要组织安装人员共</w:t>
      </w:r>
      <w:r>
        <w:rPr>
          <w:rFonts w:hint="eastAsia" w:ascii="宋体" w:hAnsi="宋体" w:eastAsia="宋体" w:cs="宋体"/>
          <w:sz w:val="28"/>
          <w:szCs w:val="28"/>
          <w:u w:val="single"/>
        </w:rPr>
        <w:t xml:space="preserve">   </w:t>
      </w:r>
      <w:r>
        <w:rPr>
          <w:rFonts w:hint="eastAsia" w:ascii="宋体" w:hAnsi="宋体" w:eastAsia="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hint="eastAsia" w:ascii="宋体" w:hAnsi="宋体" w:eastAsia="宋体" w:cs="宋体"/>
          <w:sz w:val="28"/>
          <w:szCs w:val="28"/>
        </w:rPr>
      </w:pPr>
      <w:r>
        <w:rPr>
          <w:rFonts w:hint="eastAsia" w:ascii="宋体" w:hAnsi="宋体" w:eastAsia="宋体" w:cs="宋体"/>
          <w:sz w:val="28"/>
          <w:szCs w:val="28"/>
        </w:rPr>
        <w:t>技术要求：</w:t>
      </w:r>
    </w:p>
    <w:p>
      <w:pPr>
        <w:spacing w:line="480" w:lineRule="auto"/>
        <w:rPr>
          <w:rFonts w:hint="eastAsia" w:ascii="宋体" w:hAnsi="宋体" w:eastAsia="宋体" w:cs="宋体"/>
          <w:sz w:val="28"/>
          <w:szCs w:val="28"/>
        </w:rPr>
      </w:pPr>
      <w:r>
        <w:rPr>
          <w:rFonts w:hint="eastAsia" w:ascii="宋体" w:hAnsi="宋体" w:eastAsia="宋体" w:cs="宋体"/>
          <w:sz w:val="28"/>
          <w:szCs w:val="28"/>
        </w:rPr>
        <w:t>1、《智能建筑设计标准》GB/T 50314－2006</w:t>
      </w:r>
    </w:p>
    <w:p>
      <w:pPr>
        <w:spacing w:line="480" w:lineRule="auto"/>
        <w:rPr>
          <w:rFonts w:hint="eastAsia" w:ascii="宋体" w:hAnsi="宋体" w:eastAsia="宋体" w:cs="宋体"/>
          <w:sz w:val="28"/>
          <w:szCs w:val="28"/>
        </w:rPr>
      </w:pPr>
      <w:r>
        <w:rPr>
          <w:rFonts w:hint="eastAsia" w:ascii="宋体" w:hAnsi="宋体" w:eastAsia="宋体" w:cs="宋体"/>
          <w:sz w:val="28"/>
          <w:szCs w:val="28"/>
        </w:rPr>
        <w:t>2、《智能建筑工程验收规程》DB 50/T 5026-2002</w:t>
      </w:r>
    </w:p>
    <w:p>
      <w:pPr>
        <w:spacing w:line="480" w:lineRule="auto"/>
        <w:rPr>
          <w:rFonts w:hint="eastAsia" w:ascii="宋体" w:hAnsi="宋体" w:eastAsia="宋体" w:cs="宋体"/>
          <w:sz w:val="28"/>
          <w:szCs w:val="28"/>
        </w:rPr>
      </w:pPr>
      <w:r>
        <w:rPr>
          <w:rFonts w:hint="eastAsia" w:ascii="宋体" w:hAnsi="宋体" w:eastAsia="宋体" w:cs="宋体"/>
          <w:sz w:val="28"/>
          <w:szCs w:val="28"/>
        </w:rPr>
        <w:t>3、《安全防范工程程序与要求》GAH75－1994</w:t>
      </w:r>
    </w:p>
    <w:p>
      <w:pPr>
        <w:spacing w:line="360" w:lineRule="auto"/>
        <w:rPr>
          <w:rFonts w:hint="eastAsia" w:ascii="宋体" w:hAnsi="宋体" w:eastAsia="宋体" w:cs="宋体"/>
          <w:sz w:val="28"/>
          <w:szCs w:val="28"/>
        </w:rPr>
      </w:pPr>
      <w:r>
        <w:rPr>
          <w:rFonts w:hint="eastAsia" w:ascii="宋体" w:hAnsi="宋体" w:eastAsia="宋体" w:cs="宋体"/>
          <w:sz w:val="28"/>
          <w:szCs w:val="28"/>
        </w:rPr>
        <w:t>4、《安全防范系统通用图形符号》GAH74－2000</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 xml:space="preserve">三、 </w:t>
      </w:r>
      <w:r>
        <w:rPr>
          <w:rFonts w:hint="eastAsia" w:ascii="宋体" w:hAnsi="宋体" w:eastAsia="宋体" w:cs="宋体"/>
          <w:sz w:val="28"/>
          <w:szCs w:val="28"/>
        </w:rPr>
        <w:t>合同工期</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1、开工时间：</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2、工期：合同签订之日起至项目竣工验收完成：</w:t>
      </w:r>
      <w:r>
        <w:rPr>
          <w:rFonts w:hint="eastAsia" w:ascii="宋体" w:hAnsi="宋体" w:eastAsia="宋体" w:cs="宋体"/>
          <w:sz w:val="28"/>
          <w:szCs w:val="28"/>
          <w:u w:val="single"/>
        </w:rPr>
        <w:t xml:space="preserve">   </w:t>
      </w:r>
      <w:r>
        <w:rPr>
          <w:rFonts w:hint="eastAsia" w:ascii="宋体" w:hAnsi="宋体" w:eastAsia="宋体" w:cs="宋体"/>
          <w:sz w:val="28"/>
          <w:szCs w:val="28"/>
        </w:rPr>
        <w:t>个日历天。</w:t>
      </w:r>
      <w:r>
        <w:rPr>
          <w:rFonts w:hint="eastAsia" w:ascii="宋体" w:hAnsi="宋体" w:eastAsia="宋体" w:cs="宋体"/>
          <w:b/>
          <w:bCs/>
          <w:sz w:val="28"/>
          <w:szCs w:val="28"/>
        </w:rPr>
        <w:t>（工期包含所有证件的办理时间）</w:t>
      </w:r>
    </w:p>
    <w:p>
      <w:pPr>
        <w:spacing w:line="360" w:lineRule="auto"/>
        <w:rPr>
          <w:rFonts w:hint="eastAsia" w:ascii="宋体" w:hAnsi="宋体" w:eastAsia="宋体" w:cs="宋体"/>
          <w:sz w:val="28"/>
          <w:szCs w:val="28"/>
        </w:rPr>
      </w:pPr>
      <w:r>
        <w:rPr>
          <w:rFonts w:hint="eastAsia" w:ascii="宋体" w:hAnsi="宋体" w:eastAsia="宋体" w:cs="宋体"/>
          <w:sz w:val="28"/>
          <w:szCs w:val="28"/>
        </w:rPr>
        <w:t>四、 工程验收</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工程竣工，乙方自检合格后，向甲方提出工程验收书面申请，甲方在接到乙方验收申请后，甲方</w:t>
      </w:r>
      <w:r>
        <w:rPr>
          <w:rFonts w:hint="eastAsia" w:ascii="宋体" w:hAnsi="宋体" w:eastAsia="宋体" w:cs="宋体"/>
          <w:sz w:val="28"/>
          <w:szCs w:val="28"/>
          <w:u w:val="single"/>
        </w:rPr>
        <w:t xml:space="preserve">    </w:t>
      </w:r>
      <w:r>
        <w:rPr>
          <w:rFonts w:hint="eastAsia" w:ascii="宋体" w:hAnsi="宋体" w:eastAsia="宋体" w:cs="宋体"/>
          <w:sz w:val="28"/>
          <w:szCs w:val="28"/>
        </w:rPr>
        <w:t>个工作日内组织有关单位和人员进行竣工验收。</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 xml:space="preserve">五、 </w:t>
      </w:r>
      <w:r>
        <w:rPr>
          <w:rFonts w:hint="eastAsia" w:ascii="宋体" w:hAnsi="宋体" w:eastAsia="宋体" w:cs="宋体"/>
          <w:sz w:val="28"/>
          <w:szCs w:val="28"/>
        </w:rPr>
        <w:t>合同价款</w:t>
      </w:r>
    </w:p>
    <w:p>
      <w:pPr>
        <w:widowControl/>
        <w:jc w:val="left"/>
        <w:rPr>
          <w:rFonts w:hint="eastAsia" w:ascii="宋体" w:hAnsi="宋体" w:eastAsia="宋体" w:cs="宋体"/>
          <w:sz w:val="28"/>
          <w:szCs w:val="28"/>
        </w:rPr>
      </w:pPr>
      <w:r>
        <w:rPr>
          <w:rFonts w:hint="eastAsia" w:ascii="宋体" w:hAnsi="宋体" w:eastAsia="宋体" w:cs="宋体"/>
          <w:sz w:val="28"/>
          <w:szCs w:val="28"/>
        </w:rPr>
        <w:t>1、合同价款为（不含税）：</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)/套</w:t>
      </w:r>
      <w:r>
        <w:rPr>
          <w:rFonts w:hint="eastAsia" w:ascii="宋体" w:hAnsi="宋体" w:eastAsia="宋体" w:cs="宋体"/>
          <w:sz w:val="28"/>
          <w:szCs w:val="28"/>
        </w:rPr>
        <w:t>(￥     )</w:t>
      </w:r>
      <w:r>
        <w:rPr>
          <w:rFonts w:hint="eastAsia" w:ascii="宋体" w:hAnsi="宋体" w:eastAsia="宋体" w:cs="宋体"/>
          <w:sz w:val="28"/>
          <w:szCs w:val="28"/>
          <w:lang w:val="en-US" w:eastAsia="zh-CN"/>
        </w:rPr>
        <w:t>/套</w:t>
      </w:r>
      <w:r>
        <w:rPr>
          <w:rFonts w:hint="eastAsia" w:ascii="宋体" w:hAnsi="宋体" w:eastAsia="宋体" w:cs="宋体"/>
          <w:sz w:val="28"/>
          <w:szCs w:val="28"/>
        </w:rPr>
        <w:t xml:space="preserve">。工程完工验收后办理结算及档案移交手续，结算采用增值税专票结算，增值税税率 </w:t>
      </w:r>
      <w:r>
        <w:rPr>
          <w:rFonts w:hint="eastAsia" w:ascii="宋体" w:hAnsi="宋体" w:eastAsia="宋体" w:cs="宋体"/>
          <w:sz w:val="28"/>
          <w:szCs w:val="28"/>
          <w:u w:val="single"/>
        </w:rPr>
        <w:t xml:space="preserve">   </w:t>
      </w:r>
      <w:r>
        <w:rPr>
          <w:rFonts w:hint="eastAsia" w:ascii="宋体" w:hAnsi="宋体" w:eastAsia="宋体" w:cs="宋体"/>
          <w:sz w:val="28"/>
          <w:szCs w:val="28"/>
        </w:rPr>
        <w:t>%。本项目的合同价格形式为固定单价合同，设备数量最终以重庆机场信息通信网络有限公司审核结算为准。</w:t>
      </w:r>
    </w:p>
    <w:p>
      <w:pPr>
        <w:widowControl/>
        <w:jc w:val="left"/>
        <w:rPr>
          <w:rFonts w:hint="eastAsia" w:ascii="宋体" w:hAnsi="宋体" w:eastAsia="宋体" w:cs="宋体"/>
          <w:sz w:val="28"/>
          <w:szCs w:val="28"/>
        </w:rPr>
      </w:pPr>
      <w:r>
        <w:rPr>
          <w:rFonts w:hint="eastAsia" w:ascii="宋体" w:hAnsi="宋体" w:eastAsia="宋体" w:cs="宋体"/>
          <w:sz w:val="28"/>
          <w:szCs w:val="28"/>
        </w:rPr>
        <w:t>2、若乙方开具增值税专用发票，则甲方支付不含税合同金额和税额的总金额；若乙方开具增值税普通发票，则甲方仅支付不含税合同金额。</w:t>
      </w:r>
    </w:p>
    <w:p>
      <w:pPr>
        <w:widowControl/>
        <w:jc w:val="left"/>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sz w:val="28"/>
          <w:szCs w:val="28"/>
        </w:rPr>
        <w:t>付款方式</w:t>
      </w:r>
    </w:p>
    <w:p>
      <w:pPr>
        <w:widowControl/>
        <w:jc w:val="left"/>
        <w:rPr>
          <w:rFonts w:hint="eastAsia" w:ascii="宋体" w:hAnsi="宋体" w:eastAsia="宋体" w:cs="宋体"/>
          <w:sz w:val="28"/>
          <w:szCs w:val="28"/>
        </w:rPr>
      </w:pPr>
      <w:r>
        <w:rPr>
          <w:rFonts w:hint="eastAsia" w:ascii="宋体" w:hAnsi="宋体" w:eastAsia="宋体" w:cs="宋体"/>
          <w:sz w:val="28"/>
          <w:szCs w:val="28"/>
        </w:rPr>
        <w:t>1、工程竣工经甲乙双方验收合格，并且最终结算价款通过审核，以及档案资料移交完成和乙方向甲方开具符合要求的增值税发票后15个工作日内，甲方向乙方支付结算金额的9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sz w:val="28"/>
          <w:szCs w:val="28"/>
          <w:lang w:val="en-US" w:eastAsia="zh-CN"/>
        </w:rPr>
        <w:t>5</w:t>
      </w:r>
      <w:r>
        <w:rPr>
          <w:rFonts w:hint="eastAsia" w:ascii="宋体" w:hAnsi="宋体" w:eastAsia="宋体" w:cs="宋体"/>
          <w:sz w:val="28"/>
          <w:szCs w:val="28"/>
        </w:rPr>
        <w:t>%；剩余的</w:t>
      </w:r>
      <w:r>
        <w:rPr>
          <w:rFonts w:hint="eastAsia" w:ascii="宋体" w:hAnsi="宋体" w:cs="宋体"/>
          <w:sz w:val="28"/>
          <w:szCs w:val="28"/>
          <w:lang w:val="en-US" w:eastAsia="zh-CN"/>
        </w:rPr>
        <w:t>5</w:t>
      </w:r>
      <w:r>
        <w:rPr>
          <w:rFonts w:hint="eastAsia" w:ascii="宋体" w:hAnsi="宋体" w:eastAsia="宋体" w:cs="宋体"/>
          <w:sz w:val="28"/>
          <w:szCs w:val="28"/>
        </w:rPr>
        <w:t>%作为质保金，贰年后，如乙方并无违约责任，甲方无息支付。</w:t>
      </w:r>
    </w:p>
    <w:p>
      <w:pPr>
        <w:widowControl/>
        <w:jc w:val="left"/>
        <w:rPr>
          <w:rFonts w:hint="eastAsia" w:ascii="宋体" w:hAnsi="宋体" w:eastAsia="宋体" w:cs="宋体"/>
          <w:sz w:val="28"/>
          <w:szCs w:val="28"/>
        </w:rPr>
      </w:pPr>
      <w:r>
        <w:rPr>
          <w:rFonts w:hint="eastAsia" w:ascii="宋体" w:hAnsi="宋体" w:eastAsia="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hint="eastAsia" w:ascii="宋体" w:hAnsi="宋体" w:eastAsia="宋体" w:cs="宋体"/>
          <w:szCs w:val="28"/>
        </w:rPr>
      </w:pPr>
      <w:r>
        <w:rPr>
          <w:rFonts w:hint="eastAsia" w:ascii="宋体" w:hAnsi="宋体" w:eastAsia="宋体" w:cs="宋体"/>
          <w:szCs w:val="28"/>
        </w:rPr>
        <w:t>七、保修及售后服务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1、保修期为</w:t>
      </w:r>
      <w:r>
        <w:rPr>
          <w:rFonts w:hint="eastAsia" w:ascii="宋体" w:hAnsi="宋体" w:eastAsia="宋体" w:cs="宋体"/>
          <w:sz w:val="28"/>
          <w:szCs w:val="28"/>
          <w:u w:val="single"/>
        </w:rPr>
        <w:t>贰</w:t>
      </w:r>
      <w:r>
        <w:rPr>
          <w:rFonts w:hint="eastAsia" w:ascii="宋体" w:hAnsi="宋体" w:eastAsia="宋体" w:cs="宋体"/>
          <w:sz w:val="28"/>
          <w:szCs w:val="28"/>
        </w:rPr>
        <w:t>年，保修期自甲方验收合格之日起开始计算;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1" w:name="_Toc10984"/>
      <w:bookmarkStart w:id="2" w:name="_Toc312678026"/>
      <w:bookmarkStart w:id="3" w:name="_Toc304295567"/>
      <w:bookmarkStart w:id="4" w:name="_Toc296891022"/>
      <w:bookmarkStart w:id="5" w:name="_Toc312677500"/>
      <w:bookmarkStart w:id="6" w:name="_Toc296347193"/>
      <w:bookmarkStart w:id="7" w:name="_Toc292559904"/>
      <w:bookmarkStart w:id="8" w:name="_Toc300934990"/>
      <w:bookmarkStart w:id="9" w:name="_Toc297216200"/>
      <w:bookmarkStart w:id="10" w:name="_Toc296891234"/>
      <w:bookmarkStart w:id="11" w:name="_Toc292559399"/>
      <w:bookmarkStart w:id="12" w:name="_Toc297120494"/>
      <w:bookmarkStart w:id="13" w:name="_Toc303539147"/>
      <w:bookmarkStart w:id="14" w:name="_Toc297123541"/>
      <w:bookmarkStart w:id="15" w:name="_Toc296944533"/>
      <w:bookmarkStart w:id="16" w:name="_Toc297048380"/>
      <w:bookmarkStart w:id="17" w:name="_Toc296346695"/>
      <w:bookmarkStart w:id="18" w:name="_Toc296503194"/>
      <w:r>
        <w:rPr>
          <w:rFonts w:hint="eastAsia" w:ascii="宋体" w:hAnsi="宋体" w:eastAsia="宋体" w:cs="宋体"/>
          <w:color w:val="000000" w:themeColor="text1"/>
          <w:sz w:val="28"/>
          <w:szCs w:val="28"/>
          <w14:textFill>
            <w14:solidFill>
              <w14:schemeClr w14:val="tx1"/>
            </w14:solidFill>
          </w14:textFill>
        </w:rPr>
        <w:t>1、变更的范围</w:t>
      </w:r>
      <w:bookmarkEnd w:id="1"/>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19" w:name="_Toc14948"/>
      <w:r>
        <w:rPr>
          <w:rFonts w:hint="eastAsia" w:ascii="宋体" w:hAnsi="宋体" w:eastAsia="宋体" w:cs="宋体"/>
          <w:color w:val="000000" w:themeColor="text1"/>
          <w:sz w:val="28"/>
          <w:szCs w:val="28"/>
          <w14:textFill>
            <w14:solidFill>
              <w14:schemeClr w14:val="tx1"/>
            </w14:solidFill>
          </w14:textFill>
        </w:rPr>
        <w:t>2、变更估价</w:t>
      </w:r>
      <w:bookmarkEnd w:id="19"/>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5）投标时乙方所报的材料价中没有的材料价格按照施工时间的《重庆工程造价信息》公布的信息价执行；如果202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年施工时间内《重庆工程造价信息》没有的材料价格按甲方核定价格计算。所有材料费均为不含税价格。</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20" w:name="_Toc23861"/>
      <w:bookmarkStart w:id="21" w:name="_Toc292559913"/>
      <w:bookmarkStart w:id="22" w:name="_Toc296347202"/>
      <w:bookmarkStart w:id="23" w:name="_Toc312677503"/>
      <w:bookmarkStart w:id="24" w:name="_Toc296891031"/>
      <w:bookmarkStart w:id="25" w:name="_Toc303539151"/>
      <w:bookmarkStart w:id="26" w:name="_Toc300934994"/>
      <w:bookmarkStart w:id="27" w:name="_Toc297048389"/>
      <w:bookmarkStart w:id="28" w:name="_Toc296891243"/>
      <w:bookmarkStart w:id="29" w:name="_Toc297123545"/>
      <w:bookmarkStart w:id="30" w:name="_Toc292559408"/>
      <w:bookmarkStart w:id="31" w:name="_Toc296346704"/>
      <w:bookmarkStart w:id="32" w:name="_Toc296503203"/>
      <w:bookmarkStart w:id="33" w:name="_Toc297120503"/>
      <w:bookmarkStart w:id="34" w:name="_Toc296944542"/>
      <w:bookmarkStart w:id="35" w:name="_Toc304295570"/>
      <w:bookmarkStart w:id="36" w:name="_Toc297216204"/>
      <w:bookmarkStart w:id="37" w:name="_Toc312678029"/>
      <w:r>
        <w:rPr>
          <w:rFonts w:hint="eastAsia" w:ascii="宋体" w:hAnsi="宋体" w:eastAsia="宋体" w:cs="宋体"/>
          <w:color w:val="000000" w:themeColor="text1"/>
          <w:sz w:val="28"/>
          <w:szCs w:val="28"/>
          <w14:textFill>
            <w14:solidFill>
              <w14:schemeClr w14:val="tx1"/>
            </w14:solidFill>
          </w14:textFill>
        </w:rPr>
        <w:t>3、乙方的合理化建议</w:t>
      </w:r>
      <w:bookmarkEnd w:id="20"/>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spacing w:line="360" w:lineRule="auto"/>
        <w:ind w:firstLine="560" w:firstLineChars="200"/>
        <w:rPr>
          <w:rFonts w:hint="eastAsia" w:ascii="宋体" w:hAnsi="宋体" w:eastAsia="宋体" w:cs="宋体"/>
          <w:sz w:val="28"/>
          <w:szCs w:val="28"/>
        </w:rPr>
      </w:pPr>
      <w:bookmarkStart w:id="38" w:name="_Toc297048390"/>
      <w:bookmarkStart w:id="39" w:name="_Toc296347203"/>
      <w:bookmarkStart w:id="40" w:name="_Toc304295571"/>
      <w:bookmarkStart w:id="41" w:name="_Toc292559409"/>
      <w:bookmarkStart w:id="42" w:name="_Toc297120504"/>
      <w:bookmarkStart w:id="43" w:name="_Toc312677504"/>
      <w:bookmarkStart w:id="44" w:name="_Toc303539152"/>
      <w:bookmarkStart w:id="45" w:name="_Toc312678030"/>
      <w:bookmarkStart w:id="46" w:name="_Toc296891032"/>
      <w:bookmarkStart w:id="47" w:name="_Toc292559914"/>
      <w:bookmarkStart w:id="48" w:name="_Toc296503204"/>
      <w:bookmarkStart w:id="49" w:name="_Toc318581175"/>
      <w:bookmarkStart w:id="50" w:name="_Toc297216205"/>
      <w:bookmarkStart w:id="51" w:name="_Toc296346705"/>
      <w:bookmarkStart w:id="52" w:name="_Toc300934995"/>
      <w:bookmarkStart w:id="53" w:name="_Toc297123546"/>
      <w:bookmarkStart w:id="54" w:name="_Toc296944543"/>
      <w:bookmarkStart w:id="55" w:name="_Toc296891244"/>
      <w:r>
        <w:rPr>
          <w:rFonts w:hint="eastAsia" w:ascii="宋体" w:hAnsi="宋体" w:eastAsia="宋体" w:cs="宋体"/>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九、双方责任</w:t>
      </w:r>
    </w:p>
    <w:p>
      <w:pPr>
        <w:pStyle w:val="5"/>
        <w:ind w:leftChars="0" w:firstLine="781" w:firstLineChars="279"/>
        <w:rPr>
          <w:rFonts w:hint="eastAsia" w:ascii="宋体" w:hAnsi="宋体" w:eastAsia="宋体" w:cs="宋体"/>
          <w:sz w:val="28"/>
          <w:szCs w:val="28"/>
        </w:rPr>
      </w:pPr>
      <w:r>
        <w:rPr>
          <w:rFonts w:hint="eastAsia" w:ascii="宋体" w:hAnsi="宋体" w:eastAsia="宋体" w:cs="宋体"/>
          <w:sz w:val="28"/>
          <w:szCs w:val="28"/>
        </w:rPr>
        <w:t>1、乙方未按合同规定按期完工，乙方按合同总价款的千分之三（每天）的比例向甲方支付违约金；</w:t>
      </w:r>
    </w:p>
    <w:p>
      <w:pPr>
        <w:pStyle w:val="5"/>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2、甲方未按合同规定验收、支付工程款项，甲方按合同总价款的千分之三（每天）的比例向乙方支付违约金；</w:t>
      </w:r>
    </w:p>
    <w:p>
      <w:pPr>
        <w:pStyle w:val="5"/>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sz w:val="28"/>
          <w:szCs w:val="28"/>
        </w:rPr>
        <w:t>4</w:t>
      </w:r>
      <w:r>
        <w:rPr>
          <w:rFonts w:hint="eastAsia" w:ascii="宋体" w:hAnsi="宋体" w:eastAsia="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5、乙方在施工过程中若因违规操作出现安全事故，将由乙方自行承担一切责任；</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hint="eastAsia" w:ascii="宋体" w:hAnsi="宋体" w:eastAsia="宋体" w:cs="宋体"/>
          <w:sz w:val="28"/>
          <w:szCs w:val="28"/>
        </w:rPr>
      </w:pPr>
      <w:r>
        <w:rPr>
          <w:rFonts w:hint="eastAsia" w:ascii="宋体" w:hAnsi="宋体" w:eastAsia="宋体" w:cs="宋体"/>
          <w:color w:val="000000"/>
          <w:kern w:val="0"/>
          <w:sz w:val="28"/>
          <w:szCs w:val="28"/>
        </w:rPr>
        <w:t>7、</w:t>
      </w:r>
      <w:r>
        <w:rPr>
          <w:rFonts w:hint="eastAsia" w:ascii="宋体" w:hAnsi="宋体" w:eastAsia="宋体" w:cs="宋体"/>
          <w:sz w:val="28"/>
          <w:szCs w:val="28"/>
        </w:rPr>
        <w:t>工程竣工后（以竣工报告时间为准）</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天内移交该工程完善的结算资料，结算审核报告出具后</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s="宋体"/>
          <w:sz w:val="28"/>
          <w:szCs w:val="28"/>
          <w:u w:val="single"/>
        </w:rPr>
        <w:t xml:space="preserve">       </w:t>
      </w:r>
      <w:r>
        <w:rPr>
          <w:rFonts w:hint="eastAsia" w:ascii="宋体" w:hAnsi="宋体" w:eastAsia="宋体" w:cs="宋体"/>
          <w:sz w:val="28"/>
          <w:szCs w:val="28"/>
        </w:rPr>
        <w:t>提交相关说明，由项目相关人员签字认可）。</w:t>
      </w:r>
    </w:p>
    <w:p>
      <w:pPr>
        <w:rPr>
          <w:rFonts w:hint="eastAsia" w:ascii="宋体" w:hAnsi="宋体" w:eastAsia="宋体" w:cs="宋体"/>
          <w:sz w:val="28"/>
          <w:szCs w:val="28"/>
        </w:rPr>
      </w:pPr>
      <w:r>
        <w:rPr>
          <w:rFonts w:hint="eastAsia" w:ascii="宋体" w:hAnsi="宋体" w:eastAsia="宋体" w:cs="宋体"/>
          <w:sz w:val="28"/>
          <w:szCs w:val="28"/>
        </w:rPr>
        <w:t>十、 其他事宜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1、本合同在双方</w:t>
      </w:r>
      <w:r>
        <w:rPr>
          <w:rFonts w:hint="eastAsia" w:ascii="宋体" w:hAnsi="宋体" w:eastAsia="宋体" w:cs="宋体"/>
          <w:sz w:val="28"/>
          <w:szCs w:val="28"/>
          <w:u w:val="single"/>
        </w:rPr>
        <w:t>签字并盖章</w:t>
      </w:r>
      <w:r>
        <w:rPr>
          <w:rFonts w:hint="eastAsia" w:ascii="宋体" w:hAnsi="宋体" w:eastAsia="宋体" w:cs="宋体"/>
          <w:sz w:val="28"/>
          <w:szCs w:val="28"/>
        </w:rPr>
        <w:t>后生效,有效期自双方</w:t>
      </w:r>
      <w:r>
        <w:rPr>
          <w:rFonts w:hint="eastAsia" w:ascii="宋体" w:hAnsi="宋体" w:eastAsia="宋体" w:cs="宋体"/>
          <w:sz w:val="28"/>
          <w:szCs w:val="28"/>
          <w:u w:val="single"/>
        </w:rPr>
        <w:t>签字并盖章</w:t>
      </w:r>
      <w:r>
        <w:rPr>
          <w:rFonts w:hint="eastAsia" w:ascii="宋体" w:hAnsi="宋体" w:eastAsia="宋体" w:cs="宋体"/>
          <w:sz w:val="28"/>
          <w:szCs w:val="28"/>
        </w:rPr>
        <w:t>后开始至双方义务履行完毕终止。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2、合同之未尽事宜双方协商解决,必要时可签订补充协议。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3、本合同壹式</w:t>
      </w:r>
      <w:r>
        <w:rPr>
          <w:rFonts w:hint="eastAsia" w:ascii="宋体" w:hAnsi="宋体" w:eastAsia="宋体" w:cs="宋体"/>
          <w:sz w:val="28"/>
          <w:szCs w:val="28"/>
          <w:u w:val="single"/>
        </w:rPr>
        <w:t>伍</w:t>
      </w:r>
      <w:r>
        <w:rPr>
          <w:rFonts w:hint="eastAsia" w:ascii="宋体" w:hAnsi="宋体" w:eastAsia="宋体" w:cs="宋体"/>
          <w:sz w:val="28"/>
          <w:szCs w:val="28"/>
        </w:rPr>
        <w:t>份,甲方持</w:t>
      </w:r>
      <w:r>
        <w:rPr>
          <w:rFonts w:hint="eastAsia" w:ascii="宋体" w:hAnsi="宋体" w:eastAsia="宋体" w:cs="宋体"/>
          <w:sz w:val="28"/>
          <w:szCs w:val="28"/>
          <w:u w:val="single"/>
        </w:rPr>
        <w:t>叁</w:t>
      </w:r>
      <w:r>
        <w:rPr>
          <w:rFonts w:hint="eastAsia" w:ascii="宋体" w:hAnsi="宋体" w:eastAsia="宋体" w:cs="宋体"/>
          <w:sz w:val="28"/>
          <w:szCs w:val="28"/>
        </w:rPr>
        <w:t>份，乙方持</w:t>
      </w:r>
      <w:r>
        <w:rPr>
          <w:rFonts w:hint="eastAsia" w:ascii="宋体" w:hAnsi="宋体" w:eastAsia="宋体" w:cs="宋体"/>
          <w:sz w:val="28"/>
          <w:szCs w:val="28"/>
          <w:u w:val="single"/>
        </w:rPr>
        <w:t>贰</w:t>
      </w:r>
      <w:r>
        <w:rPr>
          <w:rFonts w:hint="eastAsia" w:ascii="宋体" w:hAnsi="宋体" w:eastAsia="宋体" w:cs="宋体"/>
          <w:sz w:val="28"/>
          <w:szCs w:val="28"/>
        </w:rPr>
        <w:t>份,每份具有同等法律效力。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4、本合同附件及补充协议与合同正本具有同等法律效力。</w:t>
      </w:r>
    </w:p>
    <w:p>
      <w:pPr>
        <w:ind w:firstLine="560" w:firstLineChars="200"/>
        <w:rPr>
          <w:rFonts w:hint="eastAsia" w:ascii="宋体" w:hAnsi="宋体" w:eastAsia="宋体" w:cs="宋体"/>
          <w:sz w:val="28"/>
          <w:szCs w:val="28"/>
        </w:rPr>
      </w:pPr>
      <w:bookmarkStart w:id="56" w:name="_Hlk10224710"/>
      <w:r>
        <w:rPr>
          <w:rFonts w:hint="eastAsia" w:ascii="宋体" w:hAnsi="宋体" w:eastAsia="宋体" w:cs="宋体"/>
          <w:sz w:val="28"/>
          <w:szCs w:val="28"/>
        </w:rPr>
        <w:t>5、未经甲方同意，乙方不得将本合同项下义务转让他人。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w:t>
      </w:r>
      <w:bookmarkEnd w:id="56"/>
      <w:r>
        <w:rPr>
          <w:rFonts w:hint="eastAsia" w:ascii="宋体" w:hAnsi="宋体" w:eastAsia="宋体" w:cs="宋体"/>
          <w:sz w:val="28"/>
          <w:szCs w:val="28"/>
        </w:rPr>
        <w:t>各方对相关文件和法律文书的送达地址及法律后果作如下约定：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hint="eastAsia" w:ascii="宋体" w:hAnsi="宋体" w:eastAsia="宋体" w:cs="宋体"/>
          <w:sz w:val="28"/>
          <w:szCs w:val="28"/>
        </w:rPr>
      </w:pPr>
      <w:r>
        <w:rPr>
          <w:rFonts w:hint="eastAsia" w:ascii="宋体" w:hAnsi="宋体" w:eastAsia="宋体" w:cs="宋体"/>
          <w:sz w:val="28"/>
          <w:szCs w:val="28"/>
        </w:rPr>
        <w:t>附件：施工内容清单</w:t>
      </w:r>
    </w:p>
    <w:p>
      <w:pPr>
        <w:spacing w:line="360" w:lineRule="auto"/>
        <w:jc w:val="center"/>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甲    方：（公章）：                乙    方:（公章）：</w:t>
      </w:r>
    </w:p>
    <w:p>
      <w:pPr>
        <w:pStyle w:val="5"/>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重庆机场信息通信网络有限公司      </w:t>
      </w:r>
    </w:p>
    <w:p>
      <w:pPr>
        <w:spacing w:line="360" w:lineRule="auto"/>
        <w:rPr>
          <w:rFonts w:hint="eastAsia" w:ascii="宋体" w:hAnsi="宋体" w:eastAsia="宋体" w:cs="宋体"/>
          <w:sz w:val="28"/>
          <w:szCs w:val="28"/>
        </w:rPr>
      </w:pPr>
      <w:r>
        <w:rPr>
          <w:rFonts w:hint="eastAsia" w:ascii="宋体" w:hAnsi="宋体" w:eastAsia="宋体" w:cs="宋体"/>
          <w:sz w:val="28"/>
          <w:szCs w:val="28"/>
        </w:rPr>
        <w:t>法定代表人：                      法定代表人：</w:t>
      </w:r>
    </w:p>
    <w:p>
      <w:pPr>
        <w:spacing w:line="360" w:lineRule="auto"/>
        <w:rPr>
          <w:rFonts w:hint="eastAsia" w:ascii="宋体" w:hAnsi="宋体" w:eastAsia="宋体" w:cs="宋体"/>
          <w:sz w:val="28"/>
          <w:szCs w:val="28"/>
        </w:rPr>
      </w:pPr>
      <w:r>
        <w:rPr>
          <w:rFonts w:hint="eastAsia" w:ascii="宋体" w:hAnsi="宋体" w:eastAsia="宋体" w:cs="宋体"/>
          <w:sz w:val="28"/>
          <w:szCs w:val="28"/>
        </w:rPr>
        <w:t>委托代理人：                      委托代理人：</w:t>
      </w:r>
    </w:p>
    <w:p>
      <w:pPr>
        <w:spacing w:line="360" w:lineRule="auto"/>
        <w:rPr>
          <w:rFonts w:hint="eastAsia" w:ascii="宋体" w:hAnsi="宋体" w:eastAsia="宋体" w:cs="宋体"/>
          <w:sz w:val="28"/>
          <w:szCs w:val="28"/>
        </w:rPr>
      </w:pPr>
      <w:r>
        <w:rPr>
          <w:rFonts w:hint="eastAsia" w:ascii="宋体" w:hAnsi="宋体" w:eastAsia="宋体" w:cs="宋体"/>
          <w:sz w:val="28"/>
          <w:szCs w:val="28"/>
        </w:rPr>
        <w:t>电    话：                        电    话：</w:t>
      </w:r>
    </w:p>
    <w:p>
      <w:pPr>
        <w:spacing w:line="360" w:lineRule="auto"/>
        <w:rPr>
          <w:rFonts w:hint="eastAsia" w:ascii="宋体" w:hAnsi="宋体" w:eastAsia="宋体" w:cs="宋体"/>
          <w:sz w:val="28"/>
          <w:szCs w:val="28"/>
        </w:rPr>
      </w:pPr>
      <w:r>
        <w:rPr>
          <w:rFonts w:hint="eastAsia" w:ascii="宋体" w:hAnsi="宋体" w:eastAsia="宋体" w:cs="宋体"/>
          <w:sz w:val="28"/>
          <w:szCs w:val="28"/>
        </w:rPr>
        <w:t>传    真：023-67828888            传    真：</w:t>
      </w:r>
    </w:p>
    <w:p>
      <w:pPr>
        <w:spacing w:line="360" w:lineRule="auto"/>
        <w:rPr>
          <w:rFonts w:hint="eastAsia" w:ascii="宋体" w:hAnsi="宋体" w:eastAsia="宋体" w:cs="宋体"/>
          <w:sz w:val="28"/>
          <w:szCs w:val="28"/>
        </w:rPr>
      </w:pPr>
      <w:r>
        <w:rPr>
          <w:rFonts w:hint="eastAsia" w:ascii="宋体" w:hAnsi="宋体" w:eastAsia="宋体" w:cs="宋体"/>
          <w:sz w:val="28"/>
          <w:szCs w:val="28"/>
        </w:rPr>
        <w:t>开户银行：                        开户银行：</w:t>
      </w:r>
    </w:p>
    <w:p>
      <w:pPr>
        <w:spacing w:line="360" w:lineRule="auto"/>
        <w:rPr>
          <w:rFonts w:hint="eastAsia" w:ascii="宋体" w:hAnsi="宋体" w:eastAsia="宋体" w:cs="宋体"/>
          <w:sz w:val="28"/>
          <w:szCs w:val="28"/>
        </w:rPr>
      </w:pPr>
      <w:r>
        <w:rPr>
          <w:rFonts w:hint="eastAsia" w:ascii="宋体" w:hAnsi="宋体" w:eastAsia="宋体" w:cs="宋体"/>
          <w:sz w:val="28"/>
          <w:szCs w:val="28"/>
        </w:rPr>
        <w:t>账    号：                        账    号：</w:t>
      </w:r>
    </w:p>
    <w:p>
      <w:pPr>
        <w:spacing w:line="360" w:lineRule="auto"/>
        <w:rPr>
          <w:rFonts w:hint="eastAsia" w:ascii="宋体" w:hAnsi="宋体" w:eastAsia="宋体" w:cs="宋体"/>
          <w:sz w:val="28"/>
          <w:szCs w:val="28"/>
        </w:rPr>
      </w:pPr>
      <w:r>
        <w:rPr>
          <w:rFonts w:hint="eastAsia" w:ascii="宋体" w:hAnsi="宋体" w:eastAsia="宋体" w:cs="宋体"/>
          <w:sz w:val="28"/>
          <w:szCs w:val="28"/>
        </w:rPr>
        <w:t>邮政编码：401120                  邮政编码：</w:t>
      </w:r>
    </w:p>
    <w:p>
      <w:pPr>
        <w:spacing w:line="360" w:lineRule="auto"/>
        <w:ind w:left="5600" w:hanging="5600" w:hangingChars="2000"/>
        <w:rPr>
          <w:rFonts w:hint="eastAsia" w:ascii="宋体" w:hAnsi="宋体" w:eastAsia="宋体" w:cs="宋体"/>
          <w:sz w:val="28"/>
          <w:szCs w:val="28"/>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eastAsia="宋体" w:cs="宋体"/>
          <w:sz w:val="28"/>
          <w:szCs w:val="28"/>
        </w:rPr>
        <w:t>地址：                            地址</w:t>
      </w: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仿宋" w:hAnsi="仿宋" w:eastAsia="仿宋"/>
          <w:b/>
          <w:bCs/>
          <w:sz w:val="32"/>
          <w:szCs w:val="32"/>
          <w:lang w:eastAsia="zh-CN"/>
        </w:rPr>
      </w:pPr>
      <w:r>
        <w:rPr>
          <w:rFonts w:hint="eastAsia" w:ascii="宋体" w:hAnsi="宋体" w:eastAsia="宋体" w:cs="宋体"/>
          <w:b/>
          <w:bCs/>
          <w:sz w:val="28"/>
          <w:szCs w:val="28"/>
        </w:rPr>
        <w:t>附件1：重庆江北国际机场T2、T3航站楼联通5G信号二期覆盖建设工程</w:t>
      </w:r>
      <w:r>
        <w:rPr>
          <w:rFonts w:hint="eastAsia" w:ascii="仿宋" w:hAnsi="仿宋" w:eastAsia="仿宋"/>
          <w:b/>
          <w:bCs/>
          <w:sz w:val="32"/>
          <w:szCs w:val="32"/>
          <w:lang w:eastAsia="zh-CN"/>
        </w:rPr>
        <w:t>项目清单</w:t>
      </w:r>
    </w:p>
    <w:tbl>
      <w:tblPr>
        <w:tblStyle w:val="8"/>
        <w:tblW w:w="4998" w:type="pct"/>
        <w:tblInd w:w="0" w:type="dxa"/>
        <w:shd w:val="clear" w:color="auto" w:fill="auto"/>
        <w:tblLayout w:type="autofit"/>
        <w:tblCellMar>
          <w:top w:w="0" w:type="dxa"/>
          <w:left w:w="0" w:type="dxa"/>
          <w:bottom w:w="0" w:type="dxa"/>
          <w:right w:w="0" w:type="dxa"/>
        </w:tblCellMar>
      </w:tblPr>
      <w:tblGrid>
        <w:gridCol w:w="643"/>
        <w:gridCol w:w="1217"/>
        <w:gridCol w:w="2156"/>
        <w:gridCol w:w="1149"/>
        <w:gridCol w:w="742"/>
        <w:gridCol w:w="2426"/>
      </w:tblGrid>
      <w:tr>
        <w:tblPrEx>
          <w:shd w:val="clear" w:color="auto" w:fill="auto"/>
          <w:tblCellMar>
            <w:top w:w="0" w:type="dxa"/>
            <w:left w:w="0" w:type="dxa"/>
            <w:bottom w:w="0" w:type="dxa"/>
            <w:right w:w="0" w:type="dxa"/>
          </w:tblCellMar>
        </w:tblPrEx>
        <w:trPr>
          <w:trHeight w:val="895"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材料名称</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项目特征</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4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454"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光电复合缆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r>
              <w:rPr>
                <w:rFonts w:hint="eastAsia" w:ascii="宋体" w:hAnsi="宋体" w:eastAsia="宋体" w:cs="宋体"/>
                <w:i w:val="0"/>
                <w:iCs w:val="0"/>
                <w:color w:val="000000"/>
                <w:kern w:val="2"/>
                <w:sz w:val="18"/>
                <w:szCs w:val="18"/>
                <w:u w:val="none"/>
                <w:lang w:val="en-US" w:eastAsia="zh-CN" w:bidi="ar-SA"/>
              </w:rPr>
              <w:t>规格、型号:光电复合缆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2.敷设部位:配线间-点位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3.敷设方式:桥架内安装，末端穿管保护</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依据甲方提供的施工图自行测算</w:t>
            </w:r>
          </w:p>
        </w:tc>
        <w:tc>
          <w:tcPr>
            <w:tcW w:w="445"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4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r>
      <w:tr>
        <w:tblPrEx>
          <w:shd w:val="clear" w:color="auto" w:fill="auto"/>
          <w:tblCellMar>
            <w:top w:w="0" w:type="dxa"/>
            <w:left w:w="0" w:type="dxa"/>
            <w:bottom w:w="0" w:type="dxa"/>
            <w:right w:w="0" w:type="dxa"/>
          </w:tblCellMar>
        </w:tblPrEx>
        <w:trPr>
          <w:trHeight w:val="454"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光纤连接</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r>
              <w:rPr>
                <w:rFonts w:hint="eastAsia" w:ascii="宋体" w:hAnsi="宋体" w:eastAsia="宋体" w:cs="宋体"/>
                <w:i w:val="0"/>
                <w:iCs w:val="0"/>
                <w:color w:val="000000"/>
                <w:kern w:val="2"/>
                <w:sz w:val="18"/>
                <w:szCs w:val="18"/>
                <w:u w:val="none"/>
                <w:lang w:val="en-US" w:eastAsia="zh-CN" w:bidi="ar-SA"/>
              </w:rPr>
              <w:t>方法:机械熔接法</w:t>
            </w:r>
            <w:r>
              <w:rPr>
                <w:rFonts w:hint="eastAsia" w:ascii="宋体" w:hAnsi="宋体" w:eastAsia="宋体" w:cs="宋体"/>
                <w:i w:val="0"/>
                <w:iCs w:val="0"/>
                <w:color w:val="000000"/>
                <w:kern w:val="2"/>
                <w:sz w:val="18"/>
                <w:szCs w:val="18"/>
                <w:u w:val="none"/>
                <w:lang w:val="en-US" w:eastAsia="zh-CN" w:bidi="ar-SA"/>
              </w:rPr>
              <w:br w:type="textWrapping"/>
            </w:r>
            <w:r>
              <w:rPr>
                <w:rFonts w:hint="eastAsia" w:ascii="宋体" w:hAnsi="宋体" w:eastAsia="宋体" w:cs="宋体"/>
                <w:i w:val="0"/>
                <w:iCs w:val="0"/>
                <w:color w:val="000000"/>
                <w:kern w:val="2"/>
                <w:sz w:val="18"/>
                <w:szCs w:val="18"/>
                <w:u w:val="none"/>
                <w:lang w:val="en-US" w:eastAsia="zh-CN" w:bidi="ar-SA"/>
              </w:rPr>
              <w:t>2.模式:</w:t>
            </w:r>
            <w:r>
              <w:rPr>
                <w:rFonts w:hint="eastAsia" w:ascii="宋体" w:hAnsi="宋体" w:cs="宋体"/>
                <w:i w:val="0"/>
                <w:iCs w:val="0"/>
                <w:color w:val="000000"/>
                <w:kern w:val="2"/>
                <w:sz w:val="18"/>
                <w:szCs w:val="18"/>
                <w:u w:val="none"/>
                <w:lang w:val="en-US" w:eastAsia="zh-CN" w:bidi="ar-SA"/>
              </w:rPr>
              <w:t>单模</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依据甲方提供的施工图自行测算</w:t>
            </w:r>
          </w:p>
        </w:tc>
        <w:tc>
          <w:tcPr>
            <w:tcW w:w="445" w:type="pct"/>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4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r>
      <w:tr>
        <w:tblPrEx>
          <w:shd w:val="clear" w:color="auto" w:fill="auto"/>
          <w:tblCellMar>
            <w:top w:w="0" w:type="dxa"/>
            <w:left w:w="0" w:type="dxa"/>
            <w:bottom w:w="0" w:type="dxa"/>
            <w:right w:w="0" w:type="dxa"/>
          </w:tblCellMar>
        </w:tblPrEx>
        <w:trPr>
          <w:trHeight w:val="454"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PRRU</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r>
              <w:rPr>
                <w:rFonts w:hint="eastAsia" w:ascii="宋体" w:hAnsi="宋体" w:eastAsia="宋体" w:cs="宋体"/>
                <w:i w:val="0"/>
                <w:iCs w:val="0"/>
                <w:color w:val="000000"/>
                <w:kern w:val="2"/>
                <w:sz w:val="18"/>
                <w:szCs w:val="18"/>
                <w:u w:val="none"/>
                <w:lang w:val="en-US" w:eastAsia="zh-CN" w:bidi="ar-SA"/>
              </w:rPr>
              <w:t>名称:设备安装</w:t>
            </w:r>
            <w:r>
              <w:rPr>
                <w:rFonts w:hint="eastAsia" w:ascii="宋体" w:hAnsi="宋体" w:eastAsia="宋体" w:cs="宋体"/>
                <w:i w:val="0"/>
                <w:iCs w:val="0"/>
                <w:color w:val="000000"/>
                <w:kern w:val="2"/>
                <w:sz w:val="18"/>
                <w:szCs w:val="18"/>
                <w:u w:val="none"/>
                <w:lang w:val="en-US" w:eastAsia="zh-CN" w:bidi="ar-SA"/>
              </w:rPr>
              <w:br w:type="textWrapping"/>
            </w:r>
            <w:r>
              <w:rPr>
                <w:rFonts w:hint="eastAsia" w:ascii="宋体" w:hAnsi="宋体" w:eastAsia="宋体" w:cs="宋体"/>
                <w:i w:val="0"/>
                <w:iCs w:val="0"/>
                <w:color w:val="000000"/>
                <w:kern w:val="2"/>
                <w:sz w:val="18"/>
                <w:szCs w:val="18"/>
                <w:u w:val="none"/>
                <w:lang w:val="en-US" w:eastAsia="zh-CN" w:bidi="ar-SA"/>
              </w:rPr>
              <w:t>2.安装方式:吊顶</w:t>
            </w:r>
            <w:r>
              <w:rPr>
                <w:rFonts w:hint="eastAsia" w:ascii="宋体" w:hAnsi="宋体" w:cs="宋体"/>
                <w:i w:val="0"/>
                <w:iCs w:val="0"/>
                <w:color w:val="000000"/>
                <w:kern w:val="2"/>
                <w:sz w:val="18"/>
                <w:szCs w:val="18"/>
                <w:u w:val="none"/>
                <w:lang w:val="en-US" w:eastAsia="zh-CN" w:bidi="ar-SA"/>
              </w:rPr>
              <w:t>明装</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依据甲方提供的施工图自行测算</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4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r>
      <w:tr>
        <w:tblPrEx>
          <w:tblCellMar>
            <w:top w:w="0" w:type="dxa"/>
            <w:left w:w="0" w:type="dxa"/>
            <w:bottom w:w="0" w:type="dxa"/>
            <w:right w:w="0" w:type="dxa"/>
          </w:tblCellMar>
        </w:tblPrEx>
        <w:trPr>
          <w:trHeight w:val="1009"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辅材（若有）</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依据甲方提供的施工图自行测算</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批</w:t>
            </w:r>
          </w:p>
        </w:tc>
        <w:tc>
          <w:tcPr>
            <w:tcW w:w="1455"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r>
    </w:tbl>
    <w:p>
      <w:pPr>
        <w:widowControl/>
        <w:jc w:val="left"/>
        <w:textAlignment w:val="center"/>
        <w:rPr>
          <w:rFonts w:hint="eastAsia" w:ascii="仿宋" w:hAnsi="仿宋" w:eastAsia="仿宋" w:cs="仿宋"/>
          <w:color w:val="000000"/>
          <w:kern w:val="0"/>
          <w:szCs w:val="21"/>
          <w:lang w:bidi="ar"/>
        </w:rPr>
      </w:pPr>
    </w:p>
    <w:tbl>
      <w:tblPr>
        <w:tblStyle w:val="8"/>
        <w:tblW w:w="5000" w:type="pct"/>
        <w:tblInd w:w="0" w:type="dxa"/>
        <w:shd w:val="clear" w:color="auto" w:fill="auto"/>
        <w:tblLayout w:type="fixed"/>
        <w:tblCellMar>
          <w:top w:w="0" w:type="dxa"/>
          <w:left w:w="108" w:type="dxa"/>
          <w:bottom w:w="0" w:type="dxa"/>
          <w:right w:w="108" w:type="dxa"/>
        </w:tblCellMar>
      </w:tblPr>
      <w:tblGrid>
        <w:gridCol w:w="373"/>
        <w:gridCol w:w="1649"/>
        <w:gridCol w:w="295"/>
        <w:gridCol w:w="937"/>
        <w:gridCol w:w="1527"/>
        <w:gridCol w:w="2060"/>
        <w:gridCol w:w="1681"/>
      </w:tblGrid>
      <w:tr>
        <w:tblPrEx>
          <w:shd w:val="clear" w:color="auto" w:fill="auto"/>
          <w:tblCellMar>
            <w:top w:w="0" w:type="dxa"/>
            <w:left w:w="108" w:type="dxa"/>
            <w:bottom w:w="0" w:type="dxa"/>
            <w:right w:w="108" w:type="dxa"/>
          </w:tblCellMar>
        </w:tblPrEx>
        <w:trPr>
          <w:trHeight w:val="67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PRRU每单位安装清单</w:t>
            </w:r>
          </w:p>
        </w:tc>
      </w:tr>
      <w:tr>
        <w:tblPrEx>
          <w:shd w:val="clear" w:color="auto" w:fill="auto"/>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材料名称</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w:t>
            </w:r>
          </w:p>
        </w:tc>
        <w:tc>
          <w:tcPr>
            <w:tcW w:w="89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单价控制价（元）（不含税）</w:t>
            </w:r>
          </w:p>
        </w:tc>
        <w:tc>
          <w:tcPr>
            <w:tcW w:w="2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PRRU</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9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979.74元/套</w:t>
            </w: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restart"/>
            <w:tcBorders>
              <w:top w:val="single" w:color="000000" w:sz="4" w:space="0"/>
              <w:left w:val="single" w:color="auto" w:sz="4" w:space="0"/>
              <w:right w:val="single" w:color="000000" w:sz="4" w:space="0"/>
            </w:tcBorders>
            <w:shd w:val="clear" w:color="auto" w:fill="auto"/>
            <w:noWrap/>
            <w:vAlign w:val="center"/>
          </w:tcPr>
          <w:p>
            <w:pPr>
              <w:pStyle w:val="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每套PRRU设备安装包括相应的线路敷设与光纤连接等。</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25G单芯双向光模块</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单芯单模跳纤 LC-LC-1m</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电源头子</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单芯热熔管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熔接保护套管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8"/>
          <w:szCs w:val="28"/>
        </w:rPr>
      </w:pPr>
      <w:r>
        <w:rPr>
          <w:rFonts w:hint="eastAsia" w:ascii="仿宋" w:hAnsi="仿宋" w:eastAsia="仿宋" w:cs="仿宋"/>
          <w:color w:val="000000"/>
          <w:kern w:val="0"/>
          <w:sz w:val="24"/>
          <w:szCs w:val="24"/>
          <w:lang w:val="en-US" w:eastAsia="zh-CN" w:bidi="ar"/>
        </w:rPr>
        <w:t>注：线路敷设及设备安装数量实际以</w:t>
      </w:r>
      <w:r>
        <w:rPr>
          <w:rFonts w:hint="eastAsia" w:ascii="仿宋" w:hAnsi="仿宋" w:eastAsia="仿宋" w:cs="仿宋"/>
          <w:color w:val="000000"/>
          <w:kern w:val="0"/>
          <w:sz w:val="24"/>
          <w:szCs w:val="24"/>
          <w:lang w:bidi="ar"/>
        </w:rPr>
        <w:t>施工图</w:t>
      </w:r>
      <w:r>
        <w:rPr>
          <w:rFonts w:hint="eastAsia" w:ascii="仿宋" w:hAnsi="仿宋" w:eastAsia="仿宋" w:cs="仿宋"/>
          <w:color w:val="000000"/>
          <w:kern w:val="0"/>
          <w:sz w:val="24"/>
          <w:szCs w:val="24"/>
          <w:lang w:eastAsia="zh-CN" w:bidi="ar"/>
        </w:rPr>
        <w:t>与甲方需求为准</w:t>
      </w:r>
      <w:r>
        <w:rPr>
          <w:rFonts w:hint="eastAsia" w:ascii="仿宋" w:hAnsi="仿宋" w:eastAsia="仿宋" w:cs="仿宋"/>
          <w:color w:val="000000"/>
          <w:kern w:val="0"/>
          <w:sz w:val="24"/>
          <w:szCs w:val="24"/>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pPr>
        <w:rPr>
          <w:rFonts w:hint="eastAsia"/>
        </w:rPr>
      </w:pP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/套</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/套</w:t>
      </w:r>
      <w:r>
        <w:rPr>
          <w:rFonts w:hint="eastAsia" w:ascii="宋体" w:hAnsi="宋体" w:eastAsia="宋体" w:cs="宋体"/>
          <w:b/>
          <w:bCs/>
          <w:sz w:val="28"/>
          <w:szCs w:val="28"/>
        </w:rPr>
        <w:t>不含增值税</w:t>
      </w:r>
      <w:r>
        <w:rPr>
          <w:rFonts w:hint="eastAsia" w:ascii="宋体" w:hAnsi="宋体" w:eastAsia="宋体" w:cs="宋体"/>
          <w:sz w:val="28"/>
          <w:szCs w:val="28"/>
        </w:rPr>
        <w:t>发票的</w:t>
      </w:r>
      <w:r>
        <w:rPr>
          <w:rFonts w:hint="eastAsia" w:ascii="宋体" w:hAnsi="宋体" w:eastAsia="宋体" w:cs="宋体"/>
          <w:sz w:val="28"/>
          <w:szCs w:val="28"/>
          <w:lang w:eastAsia="zh-CN"/>
        </w:rPr>
        <w:t>价格</w:t>
      </w:r>
      <w:r>
        <w:rPr>
          <w:rFonts w:hint="eastAsia" w:ascii="宋体" w:hAnsi="宋体" w:eastAsia="宋体" w:cs="宋体"/>
          <w:sz w:val="28"/>
          <w:szCs w:val="28"/>
        </w:rPr>
        <w:t>，增值税率</w:t>
      </w:r>
      <w:r>
        <w:rPr>
          <w:rFonts w:hint="eastAsia" w:ascii="宋体" w:hAnsi="宋体" w:eastAsia="宋体" w:cs="宋体"/>
          <w:sz w:val="28"/>
          <w:szCs w:val="28"/>
          <w:u w:val="single"/>
        </w:rPr>
        <w:t xml:space="preserve">      %</w:t>
      </w:r>
      <w:r>
        <w:rPr>
          <w:rFonts w:hint="eastAsia" w:ascii="宋体" w:hAnsi="宋体" w:eastAsia="宋体" w:cs="宋体"/>
          <w:sz w:val="28"/>
          <w:szCs w:val="28"/>
        </w:rPr>
        <w:t>，工期</w:t>
      </w:r>
      <w:r>
        <w:rPr>
          <w:rFonts w:hint="eastAsia" w:ascii="宋体" w:hAnsi="宋体" w:eastAsia="宋体" w:cs="宋体"/>
          <w:sz w:val="28"/>
          <w:szCs w:val="28"/>
          <w:u w:val="single"/>
        </w:rPr>
        <w:tab/>
      </w:r>
      <w:r>
        <w:rPr>
          <w:rFonts w:hint="eastAsia" w:ascii="宋体" w:hAnsi="宋体" w:eastAsia="宋体" w:cs="宋体"/>
          <w:sz w:val="28"/>
          <w:szCs w:val="28"/>
        </w:rPr>
        <w:t>日历天，按合同约定实施和完成承包项目的全部工作。</w:t>
      </w:r>
    </w:p>
    <w:p>
      <w:pPr>
        <w:autoSpaceDE w:val="0"/>
        <w:autoSpaceDN w:val="0"/>
        <w:adjustRightInd w:val="0"/>
        <w:spacing w:before="15" w:line="360" w:lineRule="auto"/>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spacing w:line="360" w:lineRule="auto"/>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3．如我方成交：</w:t>
      </w:r>
    </w:p>
    <w:p>
      <w:pPr>
        <w:autoSpaceDE w:val="0"/>
        <w:autoSpaceDN w:val="0"/>
        <w:adjustRightInd w:val="0"/>
        <w:spacing w:line="360" w:lineRule="auto"/>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（1）我方承诺在收到成交通知后，在规定的期限内与你方签订合同。</w:t>
      </w:r>
    </w:p>
    <w:p>
      <w:pPr>
        <w:autoSpaceDE w:val="0"/>
        <w:autoSpaceDN w:val="0"/>
        <w:adjustRightInd w:val="0"/>
        <w:spacing w:line="360" w:lineRule="auto"/>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spacing w:line="360" w:lineRule="auto"/>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60" w:lineRule="auto"/>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4．我方在此声明，所递交的比选文件及有关资料内容完整、真实和准确。</w:t>
      </w:r>
    </w:p>
    <w:p>
      <w:pPr>
        <w:autoSpaceDE w:val="0"/>
        <w:autoSpaceDN w:val="0"/>
        <w:adjustRightInd w:val="0"/>
        <w:spacing w:line="360" w:lineRule="auto"/>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2800" w:firstLineChars="1000"/>
        <w:jc w:val="left"/>
        <w:rPr>
          <w:rFonts w:hint="default" w:ascii="宋体" w:hAnsi="宋体" w:eastAsia="宋体" w:cs="宋体"/>
          <w:sz w:val="28"/>
          <w:szCs w:val="28"/>
          <w:lang w:val="en-US" w:eastAsia="zh-CN"/>
        </w:rPr>
      </w:pPr>
      <w:r>
        <w:rPr>
          <w:rFonts w:hint="eastAsia" w:ascii="宋体" w:hAnsi="宋体" w:eastAsia="宋体" w:cs="宋体"/>
          <w:sz w:val="28"/>
          <w:szCs w:val="28"/>
        </w:rPr>
        <w:t>比选人：</w:t>
      </w:r>
      <w:r>
        <w:rPr>
          <w:rFonts w:hint="eastAsia" w:ascii="宋体" w:hAnsi="宋体" w:eastAsia="宋体" w:cs="宋体"/>
          <w:sz w:val="28"/>
          <w:szCs w:val="28"/>
          <w:u w:val="single"/>
        </w:rPr>
        <w:t>（盖单位公章）</w:t>
      </w:r>
      <w:r>
        <w:rPr>
          <w:rFonts w:hint="eastAsia" w:ascii="宋体" w:hAnsi="宋体" w:eastAsia="宋体" w:cs="宋体"/>
          <w:sz w:val="28"/>
          <w:szCs w:val="28"/>
          <w:u w:val="single"/>
          <w:lang w:val="en-US" w:eastAsia="zh-CN"/>
        </w:rPr>
        <w:t xml:space="preserve">        </w:t>
      </w:r>
    </w:p>
    <w:p>
      <w:pPr>
        <w:tabs>
          <w:tab w:val="left" w:pos="7140"/>
          <w:tab w:val="left" w:pos="7560"/>
          <w:tab w:val="left" w:pos="8300"/>
        </w:tabs>
        <w:autoSpaceDE w:val="0"/>
        <w:autoSpaceDN w:val="0"/>
        <w:adjustRightInd w:val="0"/>
        <w:spacing w:line="360" w:lineRule="auto"/>
        <w:ind w:right="210" w:firstLine="2800" w:firstLineChars="1000"/>
        <w:jc w:val="left"/>
        <w:rPr>
          <w:rFonts w:hint="eastAsia" w:ascii="宋体" w:hAnsi="宋体" w:eastAsia="宋体" w:cs="宋体"/>
          <w:sz w:val="28"/>
          <w:szCs w:val="28"/>
          <w:u w:val="single"/>
          <w:lang w:val="en-US" w:eastAsia="zh-CN"/>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：（签字）</w:t>
      </w:r>
      <w:r>
        <w:rPr>
          <w:rFonts w:hint="eastAsia" w:ascii="宋体" w:hAnsi="宋体" w:eastAsia="宋体" w:cs="宋体"/>
          <w:sz w:val="28"/>
          <w:szCs w:val="28"/>
          <w:u w:val="single"/>
          <w:lang w:val="en-US" w:eastAsia="zh-CN"/>
        </w:rPr>
        <w:t xml:space="preserve"> </w:t>
      </w:r>
    </w:p>
    <w:p>
      <w:pPr>
        <w:tabs>
          <w:tab w:val="left" w:pos="7035"/>
          <w:tab w:val="left" w:pos="7560"/>
          <w:tab w:val="left" w:pos="8300"/>
        </w:tabs>
        <w:autoSpaceDE w:val="0"/>
        <w:autoSpaceDN w:val="0"/>
        <w:adjustRightInd w:val="0"/>
        <w:spacing w:line="360" w:lineRule="auto"/>
        <w:ind w:right="210" w:firstLine="2800" w:firstLineChars="1000"/>
        <w:jc w:val="lef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ab/>
      </w:r>
    </w:p>
    <w:p>
      <w:pPr>
        <w:tabs>
          <w:tab w:val="left" w:pos="8300"/>
        </w:tabs>
        <w:autoSpaceDE w:val="0"/>
        <w:autoSpaceDN w:val="0"/>
        <w:adjustRightInd w:val="0"/>
        <w:spacing w:before="1" w:line="360" w:lineRule="auto"/>
        <w:ind w:right="-20" w:firstLine="2800" w:firstLineChars="1000"/>
        <w:jc w:val="left"/>
        <w:rPr>
          <w:rFonts w:hint="eastAsia" w:ascii="宋体" w:hAnsi="宋体" w:eastAsia="宋体" w:cs="宋体"/>
          <w:sz w:val="28"/>
          <w:szCs w:val="28"/>
        </w:rPr>
      </w:pPr>
      <w:r>
        <w:rPr>
          <w:rFonts w:hint="eastAsia" w:ascii="宋体" w:hAnsi="宋体" w:eastAsia="宋体" w:cs="宋体"/>
          <w:sz w:val="28"/>
          <w:szCs w:val="28"/>
        </w:rPr>
        <w:t>网址</w:t>
      </w:r>
      <w:r>
        <w:rPr>
          <w:rFonts w:hint="eastAsia" w:ascii="宋体" w:hAnsi="宋体" w:eastAsia="宋体" w:cs="宋体"/>
          <w:sz w:val="28"/>
          <w:szCs w:val="28"/>
          <w:u w:val="single"/>
        </w:rPr>
        <w:t>：　　　　　　　　　　　　　　</w:t>
      </w:r>
    </w:p>
    <w:p>
      <w:pPr>
        <w:tabs>
          <w:tab w:val="left" w:pos="8300"/>
        </w:tabs>
        <w:autoSpaceDE w:val="0"/>
        <w:autoSpaceDN w:val="0"/>
        <w:adjustRightInd w:val="0"/>
        <w:spacing w:line="360" w:lineRule="auto"/>
        <w:ind w:right="-20" w:firstLine="2800" w:firstLineChars="1000"/>
        <w:jc w:val="left"/>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w:t>
      </w:r>
    </w:p>
    <w:p>
      <w:pPr>
        <w:tabs>
          <w:tab w:val="left" w:pos="8300"/>
        </w:tabs>
        <w:autoSpaceDE w:val="0"/>
        <w:autoSpaceDN w:val="0"/>
        <w:adjustRightInd w:val="0"/>
        <w:spacing w:line="360" w:lineRule="auto"/>
        <w:ind w:right="-20" w:firstLine="2800" w:firstLineChars="1000"/>
        <w:jc w:val="left"/>
        <w:rPr>
          <w:rFonts w:hint="eastAsia" w:ascii="宋体" w:hAnsi="宋体" w:eastAsia="宋体" w:cs="宋体"/>
          <w:sz w:val="28"/>
          <w:szCs w:val="28"/>
          <w:u w:val="single"/>
        </w:rPr>
      </w:pPr>
      <w:r>
        <w:rPr>
          <w:rFonts w:hint="eastAsia" w:ascii="宋体" w:hAnsi="宋体" w:eastAsia="宋体" w:cs="宋体"/>
          <w:sz w:val="28"/>
          <w:szCs w:val="28"/>
        </w:rPr>
        <w:t>传真：</w:t>
      </w:r>
      <w:r>
        <w:rPr>
          <w:rFonts w:hint="eastAsia" w:ascii="宋体" w:hAnsi="宋体" w:eastAsia="宋体" w:cs="宋体"/>
          <w:sz w:val="28"/>
          <w:szCs w:val="28"/>
          <w:u w:val="single"/>
        </w:rPr>
        <w:t>　　　　　　　　　　　　　　</w:t>
      </w:r>
    </w:p>
    <w:p>
      <w:pPr>
        <w:tabs>
          <w:tab w:val="left" w:pos="8300"/>
        </w:tabs>
        <w:autoSpaceDE w:val="0"/>
        <w:autoSpaceDN w:val="0"/>
        <w:adjustRightInd w:val="0"/>
        <w:spacing w:line="360" w:lineRule="auto"/>
        <w:ind w:right="-20" w:firstLine="2800" w:firstLineChars="1000"/>
        <w:jc w:val="left"/>
        <w:rPr>
          <w:rFonts w:hint="eastAsia" w:ascii="宋体" w:hAnsi="宋体" w:eastAsia="宋体" w:cs="宋体"/>
          <w:sz w:val="28"/>
          <w:szCs w:val="28"/>
        </w:rPr>
      </w:pPr>
      <w:r>
        <w:rPr>
          <w:rFonts w:hint="eastAsia" w:ascii="宋体" w:hAnsi="宋体" w:eastAsia="宋体" w:cs="宋体"/>
          <w:sz w:val="28"/>
          <w:szCs w:val="28"/>
        </w:rPr>
        <w:t>邮政编码：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05" w:leftChars="685" w:right="-20" w:hanging="767" w:hangingChars="274"/>
        <w:jc w:val="right"/>
        <w:rPr>
          <w:rFonts w:hint="eastAsia" w:ascii="宋体" w:hAnsi="宋体" w:eastAsia="宋体" w:cs="宋体"/>
          <w:sz w:val="28"/>
          <w:szCs w:val="28"/>
        </w:rPr>
      </w:pPr>
      <w:r>
        <w:rPr>
          <w:rFonts w:hint="eastAsia" w:ascii="宋体" w:hAnsi="宋体" w:eastAsia="宋体" w:cs="宋体"/>
          <w:sz w:val="28"/>
          <w:szCs w:val="28"/>
        </w:rPr>
        <w:t>年月日</w:t>
      </w:r>
    </w:p>
    <w:p>
      <w:pPr>
        <w:widowControl/>
        <w:jc w:val="left"/>
        <w:rPr>
          <w:rFonts w:hint="eastAsia" w:ascii="宋体" w:hAnsi="宋体" w:eastAsia="宋体" w:cs="宋体"/>
          <w:sz w:val="28"/>
          <w:szCs w:val="28"/>
        </w:rPr>
      </w:pPr>
    </w:p>
    <w:p>
      <w:pPr>
        <w:widowControl/>
        <w:jc w:val="left"/>
        <w:rPr>
          <w:rFonts w:hint="eastAsia" w:ascii="宋体" w:hAnsi="宋体" w:eastAsia="宋体" w:cs="宋体"/>
          <w:sz w:val="28"/>
          <w:szCs w:val="28"/>
        </w:rPr>
      </w:pPr>
    </w:p>
    <w:p>
      <w:pPr>
        <w:widowControl/>
        <w:jc w:val="left"/>
        <w:rPr>
          <w:rFonts w:hint="eastAsia" w:ascii="宋体" w:hAnsi="宋体" w:eastAsia="宋体" w:cs="宋体"/>
          <w:sz w:val="28"/>
          <w:szCs w:val="28"/>
        </w:rPr>
      </w:pPr>
    </w:p>
    <w:p>
      <w:pPr>
        <w:widowControl/>
        <w:jc w:val="left"/>
        <w:rPr>
          <w:rFonts w:hint="eastAsia" w:ascii="宋体" w:hAnsi="宋体" w:eastAsia="宋体" w:cs="宋体"/>
          <w:sz w:val="28"/>
          <w:szCs w:val="28"/>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pStyle w:val="4"/>
        <w:rPr>
          <w:rFonts w:hint="eastAsia" w:ascii="宋体" w:hAnsi="宋体" w:eastAsia="宋体" w:cs="宋体"/>
          <w:b/>
          <w:sz w:val="32"/>
          <w:szCs w:val="32"/>
        </w:rPr>
      </w:pPr>
    </w:p>
    <w:p>
      <w:pPr>
        <w:rPr>
          <w:rFonts w:hint="eastAsia" w:ascii="宋体" w:hAnsi="宋体" w:eastAsia="宋体" w:cs="宋体"/>
          <w:b/>
          <w:sz w:val="32"/>
          <w:szCs w:val="32"/>
        </w:rPr>
      </w:pPr>
    </w:p>
    <w:p>
      <w:pPr>
        <w:pStyle w:val="4"/>
        <w:rPr>
          <w:rFonts w:hint="eastAsia" w:ascii="宋体" w:hAnsi="宋体" w:eastAsia="宋体" w:cs="宋体"/>
          <w:b/>
          <w:sz w:val="32"/>
          <w:szCs w:val="32"/>
        </w:rPr>
      </w:pPr>
    </w:p>
    <w:p>
      <w:pPr>
        <w:rPr>
          <w:rFonts w:hint="eastAsia" w:ascii="宋体" w:hAnsi="宋体" w:eastAsia="宋体" w:cs="宋体"/>
          <w:b/>
          <w:sz w:val="32"/>
          <w:szCs w:val="32"/>
        </w:rPr>
      </w:pPr>
    </w:p>
    <w:p>
      <w:pPr>
        <w:pStyle w:val="4"/>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4</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bCs/>
          <w:sz w:val="28"/>
          <w:szCs w:val="28"/>
          <w:lang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28"/>
          <w:szCs w:val="28"/>
        </w:rPr>
        <w:t>附被授权人代理人身份证复印</w:t>
      </w:r>
      <w:r>
        <w:rPr>
          <w:rFonts w:hint="eastAsia" w:ascii="宋体" w:hAnsi="宋体" w:cs="宋体"/>
          <w:b/>
          <w:bCs/>
          <w:sz w:val="28"/>
          <w:szCs w:val="28"/>
          <w:lang w:eastAsia="zh-CN"/>
        </w:rPr>
        <w:t>件</w:t>
      </w:r>
    </w:p>
    <w:p>
      <w:pPr>
        <w:pStyle w:val="4"/>
        <w:jc w:val="both"/>
        <w:rPr>
          <w:rFonts w:hint="eastAsia" w:eastAsia="幼圆"/>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19</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2253A0"/>
    <w:rsid w:val="002E44C0"/>
    <w:rsid w:val="003A1AD8"/>
    <w:rsid w:val="00412C50"/>
    <w:rsid w:val="004F0999"/>
    <w:rsid w:val="00543C0A"/>
    <w:rsid w:val="00585EC4"/>
    <w:rsid w:val="00625D50"/>
    <w:rsid w:val="007A63AD"/>
    <w:rsid w:val="009B6BA7"/>
    <w:rsid w:val="00A10E30"/>
    <w:rsid w:val="00BF3511"/>
    <w:rsid w:val="00C86BEB"/>
    <w:rsid w:val="00D365FF"/>
    <w:rsid w:val="00E52085"/>
    <w:rsid w:val="00F14ABB"/>
    <w:rsid w:val="04A47243"/>
    <w:rsid w:val="05533181"/>
    <w:rsid w:val="070A2313"/>
    <w:rsid w:val="07652792"/>
    <w:rsid w:val="096E6E51"/>
    <w:rsid w:val="0C415E00"/>
    <w:rsid w:val="0EEA4AEA"/>
    <w:rsid w:val="0F06600D"/>
    <w:rsid w:val="134F66CB"/>
    <w:rsid w:val="142A3A9A"/>
    <w:rsid w:val="149D659C"/>
    <w:rsid w:val="17223F11"/>
    <w:rsid w:val="18F33575"/>
    <w:rsid w:val="199E7603"/>
    <w:rsid w:val="19CA6220"/>
    <w:rsid w:val="1BEE177A"/>
    <w:rsid w:val="1D2522AC"/>
    <w:rsid w:val="1FD00EF0"/>
    <w:rsid w:val="22F83B23"/>
    <w:rsid w:val="279D3241"/>
    <w:rsid w:val="2BD81883"/>
    <w:rsid w:val="350F34D9"/>
    <w:rsid w:val="35C71F62"/>
    <w:rsid w:val="35D34FC3"/>
    <w:rsid w:val="38204E0A"/>
    <w:rsid w:val="38FB798C"/>
    <w:rsid w:val="3A6C7EBE"/>
    <w:rsid w:val="3EE574E7"/>
    <w:rsid w:val="3FCA2E6E"/>
    <w:rsid w:val="445A74E8"/>
    <w:rsid w:val="4BF81AF4"/>
    <w:rsid w:val="4E955D2A"/>
    <w:rsid w:val="51EF12CD"/>
    <w:rsid w:val="5CEA27D7"/>
    <w:rsid w:val="5E1B66F3"/>
    <w:rsid w:val="5EDC5EA4"/>
    <w:rsid w:val="61CC294F"/>
    <w:rsid w:val="65243E3D"/>
    <w:rsid w:val="668822FF"/>
    <w:rsid w:val="71AE418B"/>
    <w:rsid w:val="72067DB9"/>
    <w:rsid w:val="738123EE"/>
    <w:rsid w:val="74A371F8"/>
    <w:rsid w:val="769103CB"/>
    <w:rsid w:val="7DDE1500"/>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2450</Words>
  <Characters>13970</Characters>
  <Lines>116</Lines>
  <Paragraphs>32</Paragraphs>
  <TotalTime>9</TotalTime>
  <ScaleCrop>false</ScaleCrop>
  <LinksUpToDate>false</LinksUpToDate>
  <CharactersWithSpaces>16388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2021-11-12T04:58:00Z</cp:lastPrinted>
  <dcterms:modified xsi:type="dcterms:W3CDTF">2022-02-15T01:47:43Z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311906EC1439456EADAE18D1A9462C9F</vt:lpwstr>
  </property>
</Properties>
</file>