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物流园北区雷雨天气受损消防设施</w:t>
      </w:r>
      <w:r>
        <w:rPr>
          <w:rFonts w:hint="eastAsia" w:ascii="仿宋_GB2312" w:hAnsi="仿宋" w:eastAsia="仿宋_GB2312"/>
          <w:b/>
          <w:color w:val="000000"/>
          <w:sz w:val="44"/>
          <w:szCs w:val="44"/>
          <w:lang w:val="en-US" w:eastAsia="zh-CN"/>
        </w:rPr>
        <w:t>修复</w:t>
      </w: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r>
        <w:rPr>
          <w:rFonts w:hint="eastAsia" w:ascii="仿宋_GB2312" w:eastAsia="仿宋_GB2312"/>
          <w:b/>
          <w:color w:val="000000"/>
          <w:sz w:val="44"/>
          <w:szCs w:val="44"/>
          <w:lang w:val="en-US" w:eastAsia="zh-CN"/>
        </w:rPr>
        <w:t>(第二次)</w:t>
      </w: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eastAsia" w:ascii="仿宋_GB2312" w:eastAsia="仿宋_GB2312"/>
          <w:b/>
          <w:color w:val="000000"/>
          <w:sz w:val="32"/>
        </w:rPr>
      </w:pPr>
      <w:r>
        <w:rPr>
          <w:rFonts w:hint="eastAsia" w:ascii="仿宋_GB2312" w:eastAsia="仿宋_GB2312"/>
          <w:b/>
          <w:color w:val="000000"/>
          <w:sz w:val="32"/>
        </w:rPr>
        <w:t>编号：XJ2021-028</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373" w:firstLineChars="10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物流园北区雷雨天气受损消防设施</w:t>
      </w:r>
      <w:r>
        <w:rPr>
          <w:rFonts w:hint="eastAsia" w:ascii="仿宋_GB2312" w:hAnsi="仿宋" w:eastAsia="仿宋_GB2312"/>
          <w:b/>
          <w:color w:val="000000"/>
          <w:sz w:val="44"/>
          <w:szCs w:val="44"/>
          <w:lang w:val="en-US" w:eastAsia="zh-CN"/>
        </w:rPr>
        <w:t>修复</w:t>
      </w:r>
    </w:p>
    <w:p>
      <w:pPr>
        <w:adjustRightInd w:val="0"/>
        <w:snapToGrid w:val="0"/>
        <w:spacing w:line="594" w:lineRule="exact"/>
        <w:jc w:val="center"/>
        <w:rPr>
          <w:rFonts w:hint="eastAsia" w:ascii="仿宋_GB2312" w:eastAsia="仿宋_GB2312"/>
          <w:b/>
          <w:color w:val="000000"/>
          <w:sz w:val="44"/>
          <w:szCs w:val="44"/>
          <w:lang w:eastAsia="zh-CN"/>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r>
        <w:rPr>
          <w:rFonts w:hint="eastAsia" w:ascii="仿宋_GB2312" w:eastAsia="仿宋_GB2312"/>
          <w:b/>
          <w:color w:val="000000"/>
          <w:sz w:val="44"/>
          <w:szCs w:val="44"/>
          <w:lang w:eastAsia="zh-CN"/>
        </w:rPr>
        <w:t>（第二次）</w:t>
      </w:r>
    </w:p>
    <w:p>
      <w:pPr>
        <w:pStyle w:val="2"/>
      </w:pPr>
    </w:p>
    <w:p>
      <w:pPr>
        <w:spacing w:line="520" w:lineRule="exact"/>
        <w:ind w:firstLine="560" w:firstLineChars="200"/>
        <w:rPr>
          <w:rFonts w:ascii="仿宋_GB2312" w:hAnsi="宋体" w:eastAsia="仿宋_GB2312" w:cs="宋体"/>
          <w:b/>
          <w:bCs/>
          <w:color w:val="000000"/>
          <w:kern w:val="0"/>
          <w:sz w:val="28"/>
          <w:szCs w:val="28"/>
        </w:rPr>
      </w:pPr>
      <w:r>
        <w:rPr>
          <w:rFonts w:hint="eastAsia" w:ascii="仿宋_GB2312" w:eastAsia="仿宋_GB2312"/>
          <w:color w:val="000000"/>
          <w:sz w:val="28"/>
          <w:szCs w:val="28"/>
          <w:highlight w:val="none"/>
        </w:rPr>
        <w:t>我司</w:t>
      </w:r>
      <w:r>
        <w:rPr>
          <w:rFonts w:hint="eastAsia" w:ascii="仿宋_GB2312" w:eastAsia="仿宋_GB2312"/>
          <w:color w:val="000000"/>
          <w:sz w:val="28"/>
          <w:szCs w:val="28"/>
          <w:highlight w:val="none"/>
          <w:lang w:val="en-US" w:eastAsia="zh-CN"/>
        </w:rPr>
        <w:t>现就</w:t>
      </w:r>
      <w:r>
        <w:rPr>
          <w:rFonts w:hint="eastAsia" w:ascii="仿宋_GB2312" w:eastAsia="仿宋_GB2312"/>
          <w:color w:val="000000"/>
          <w:sz w:val="28"/>
          <w:szCs w:val="28"/>
          <w:highlight w:val="none"/>
          <w:lang w:eastAsia="zh-CN"/>
        </w:rPr>
        <w:t>物流园北区雷雨天气受损</w:t>
      </w:r>
      <w:r>
        <w:rPr>
          <w:rFonts w:hint="eastAsia" w:ascii="仿宋_GB2312" w:eastAsia="仿宋_GB2312"/>
          <w:color w:val="000000"/>
          <w:sz w:val="28"/>
          <w:szCs w:val="28"/>
          <w:highlight w:val="none"/>
          <w:lang w:val="en-US" w:eastAsia="zh-CN"/>
        </w:rPr>
        <w:t>消防设施项目进行询价采购，欢迎有相应资质的服务商参与。</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widowControl/>
        <w:adjustRightInd w:val="0"/>
        <w:snapToGrid w:val="0"/>
        <w:spacing w:line="594" w:lineRule="exact"/>
        <w:ind w:firstLine="548" w:firstLineChars="196"/>
        <w:jc w:val="left"/>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eastAsia="zh-CN"/>
        </w:rPr>
        <w:t>公司</w:t>
      </w:r>
      <w:r>
        <w:rPr>
          <w:rFonts w:hint="eastAsia" w:ascii="仿宋_GB2312" w:hAnsi="宋体" w:eastAsia="仿宋_GB2312" w:cs="宋体"/>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资质（资格）要求需同时满足：在中华人民共和国依法注册、具有独立法人资格，具有在国家市场监督管理部门登记的营业执照；建设行政主管部门颁发的消防设施工程专业承包二级资质</w:t>
      </w:r>
      <w:r>
        <w:rPr>
          <w:rFonts w:hint="eastAsia" w:ascii="仿宋_GB2312" w:eastAsia="仿宋_GB2312"/>
          <w:color w:val="auto"/>
          <w:sz w:val="28"/>
          <w:szCs w:val="28"/>
          <w:highlight w:val="none"/>
        </w:rPr>
        <w:t>。</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rPr>
        <w:t>2.项目内容及标准</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2.1 项目名称：</w:t>
      </w:r>
      <w:r>
        <w:rPr>
          <w:rFonts w:hint="eastAsia" w:ascii="仿宋_GB2312" w:eastAsia="仿宋_GB2312"/>
          <w:color w:val="auto"/>
          <w:sz w:val="28"/>
          <w:szCs w:val="28"/>
          <w:highlight w:val="none"/>
          <w:lang w:eastAsia="zh-CN"/>
        </w:rPr>
        <w:t>物流园北区雷雨天气受损消防设施</w:t>
      </w:r>
      <w:r>
        <w:rPr>
          <w:rFonts w:hint="eastAsia" w:ascii="仿宋_GB2312" w:eastAsia="仿宋_GB2312"/>
          <w:color w:val="auto"/>
          <w:sz w:val="28"/>
          <w:szCs w:val="28"/>
          <w:highlight w:val="none"/>
        </w:rPr>
        <w:t>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2.3 建设内容：</w:t>
      </w:r>
      <w:r>
        <w:rPr>
          <w:rFonts w:hint="eastAsia" w:ascii="仿宋_GB2312" w:eastAsia="仿宋_GB2312"/>
          <w:color w:val="auto"/>
          <w:sz w:val="28"/>
          <w:szCs w:val="28"/>
          <w:highlight w:val="none"/>
          <w:lang w:val="en-US" w:eastAsia="zh-CN"/>
        </w:rPr>
        <w:t>详见以下清单</w:t>
      </w: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保税港</w:t>
            </w:r>
            <w:r>
              <w:rPr>
                <w:rFonts w:hint="eastAsia" w:ascii="仿宋" w:hAnsi="仿宋" w:eastAsia="仿宋" w:cs="仿宋"/>
                <w:i w:val="0"/>
                <w:color w:val="000000"/>
                <w:sz w:val="24"/>
                <w:szCs w:val="24"/>
                <w:u w:val="none"/>
                <w:lang w:eastAsia="zh-CN"/>
              </w:rPr>
              <w:t>国际货站</w:t>
            </w:r>
            <w:r>
              <w:rPr>
                <w:rFonts w:hint="eastAsia" w:ascii="仿宋" w:hAnsi="仿宋" w:eastAsia="仿宋" w:cs="仿宋"/>
                <w:i w:val="0"/>
                <w:color w:val="000000"/>
                <w:sz w:val="24"/>
                <w:szCs w:val="24"/>
                <w:u w:val="none"/>
              </w:rPr>
              <w:t>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尼特气体灭火主机显示主板雷击损坏，无法正常显示信息</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更换全新主板并完成安装调试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p>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尼特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保税港</w:t>
            </w:r>
            <w:r>
              <w:rPr>
                <w:rFonts w:hint="eastAsia" w:ascii="仿宋" w:hAnsi="仿宋" w:eastAsia="仿宋" w:cs="仿宋"/>
                <w:i w:val="0"/>
                <w:color w:val="000000"/>
                <w:sz w:val="24"/>
                <w:szCs w:val="24"/>
                <w:u w:val="none"/>
                <w:lang w:eastAsia="zh-CN"/>
              </w:rPr>
              <w:t>国际货站</w:t>
            </w:r>
            <w:r>
              <w:rPr>
                <w:rFonts w:hint="eastAsia" w:ascii="仿宋" w:hAnsi="仿宋" w:eastAsia="仿宋" w:cs="仿宋"/>
                <w:i w:val="0"/>
                <w:color w:val="000000"/>
                <w:sz w:val="24"/>
                <w:szCs w:val="24"/>
                <w:u w:val="none"/>
              </w:rPr>
              <w:t>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尼特气体灭火主机分区控制盘雷击损坏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更换全新主板并完成安装调试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尼特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C3一级库二号库高压室、C3一级库三号库贵重物品室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保得威尔感温探测器被水浸泡坏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C3一级库三号库高压室、C3一级库二号库低压配电室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保得威尔感温探测器被水浸泡坏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C3一级库三号低压配电室</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sz w:val="24"/>
                <w:szCs w:val="24"/>
                <w:u w:val="none"/>
              </w:rPr>
              <w:t>保得威尔感烟探测器被水浸泡坏</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更换全新感温探测器并完成安装调试</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保得威尔JTM-BD-885</w:t>
            </w:r>
          </w:p>
        </w:tc>
      </w:tr>
    </w:tbl>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pStyle w:val="2"/>
        <w:ind w:firstLine="560" w:firstLineChars="200"/>
        <w:jc w:val="left"/>
        <w:rPr>
          <w:rFonts w:hint="default" w:ascii="仿宋_GB2312" w:hAnsi="宋体" w:eastAsia="仿宋_GB2312" w:cs="宋体"/>
          <w:b w:val="0"/>
          <w:bCs/>
          <w:color w:val="000000"/>
          <w:kern w:val="0"/>
          <w:sz w:val="28"/>
          <w:szCs w:val="28"/>
          <w:lang w:val="en-US" w:eastAsia="zh-CN" w:bidi="ar-SA"/>
        </w:rPr>
      </w:pPr>
      <w:r>
        <w:rPr>
          <w:rFonts w:hint="eastAsia" w:ascii="仿宋_GB2312" w:hAnsi="宋体" w:eastAsia="仿宋_GB2312" w:cs="宋体"/>
          <w:b w:val="0"/>
          <w:bCs/>
          <w:color w:val="000000"/>
          <w:kern w:val="0"/>
          <w:sz w:val="28"/>
          <w:szCs w:val="28"/>
          <w:lang w:val="en-US" w:eastAsia="zh-CN" w:bidi="ar-SA"/>
        </w:rPr>
        <w:t>2.4.2更换全新的设备，经安装调试后，保证能够正常使用。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3600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:叁仟陆佰元整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询价单位询价</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具有与本询价文件要求相适应的维修能力且必须开具增值税专用发票。</w:t>
      </w:r>
    </w:p>
    <w:p>
      <w:pPr>
        <w:numPr>
          <w:ilvl w:val="0"/>
          <w:numId w:val="1"/>
        </w:numPr>
        <w:adjustRightInd w:val="0"/>
        <w:snapToGrid w:val="0"/>
        <w:spacing w:line="594"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成交标准：</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hAnsi="宋体" w:eastAsia="仿宋_GB2312"/>
          <w:bCs/>
          <w:color w:val="000000"/>
          <w:sz w:val="28"/>
          <w:szCs w:val="28"/>
        </w:rPr>
        <w:t>本次</w:t>
      </w:r>
      <w:r>
        <w:rPr>
          <w:rFonts w:hint="eastAsia" w:ascii="仿宋_GB2312" w:hAnsi="宋体" w:eastAsia="仿宋_GB2312"/>
          <w:bCs/>
          <w:color w:val="000000"/>
          <w:sz w:val="28"/>
          <w:szCs w:val="28"/>
          <w:lang w:eastAsia="zh-CN"/>
        </w:rPr>
        <w:t>询价</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r>
        <w:rPr>
          <w:rFonts w:hint="eastAsia" w:ascii="仿宋_GB2312" w:hAnsi="宋体" w:eastAsia="仿宋_GB2312"/>
          <w:bCs/>
          <w:color w:val="000000"/>
          <w:sz w:val="28"/>
          <w:szCs w:val="28"/>
          <w:lang w:eastAsia="zh-CN"/>
        </w:rPr>
        <w:t>。</w:t>
      </w:r>
      <w:r>
        <w:rPr>
          <w:rFonts w:hint="eastAsia" w:ascii="仿宋_GB2312" w:eastAsia="仿宋_GB2312"/>
          <w:color w:val="auto"/>
          <w:sz w:val="28"/>
          <w:szCs w:val="28"/>
          <w:highlight w:val="none"/>
        </w:rPr>
        <w:t>具体</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文件要求，实质性响应大于或等于三家的，根据符合采购需求、质量和服务，且报价最低的原则确定成交供应商。</w:t>
      </w:r>
    </w:p>
    <w:p>
      <w:pPr>
        <w:widowControl/>
        <w:spacing w:line="360" w:lineRule="auto"/>
        <w:ind w:firstLine="562" w:firstLineChars="200"/>
        <w:jc w:val="left"/>
        <w:rPr>
          <w:rFonts w:hint="eastAsia" w:eastAsia="仿宋_GB2312"/>
          <w:lang w:eastAsia="zh-CN"/>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响应文件截止时间送达的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活动，将递交的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响应文件退还</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响应人，并重新组织</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。重新</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w:t>
      </w:r>
      <w:r>
        <w:rPr>
          <w:rFonts w:hint="eastAsia" w:ascii="仿宋_GB2312" w:eastAsia="仿宋_GB2312"/>
          <w:color w:val="auto"/>
          <w:sz w:val="28"/>
          <w:szCs w:val="28"/>
          <w:highlight w:val="none"/>
          <w:lang w:eastAsia="zh-CN"/>
        </w:rPr>
        <w:t>询价</w:t>
      </w:r>
      <w:r>
        <w:rPr>
          <w:rFonts w:hint="eastAsia" w:ascii="仿宋_GB2312" w:eastAsia="仿宋_GB2312"/>
          <w:color w:val="auto"/>
          <w:sz w:val="28"/>
          <w:szCs w:val="28"/>
          <w:highlight w:val="none"/>
        </w:rPr>
        <w:t>项目经</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小组评定，可以继续进行</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。根据符合采购需求、质量和服务，且报价最低的原则确定成交供应商。</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询价文件发售的时间、地点：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ascii="仿宋_GB2312" w:hAnsi="宋体" w:eastAsia="仿宋_GB2312"/>
          <w:color w:val="000000"/>
          <w:sz w:val="28"/>
          <w:szCs w:val="28"/>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从发出成交通知后</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自然</w:t>
      </w:r>
      <w:r>
        <w:rPr>
          <w:rFonts w:hint="eastAsia" w:ascii="仿宋_GB2312" w:hAnsi="宋体" w:eastAsia="仿宋_GB2312"/>
          <w:color w:val="000000"/>
          <w:sz w:val="28"/>
          <w:szCs w:val="28"/>
        </w:rPr>
        <w:t>日内成交人完成采购、施工（安装）、调试并通过甲方验收，逾期每日扣除1％项目款</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s="Arial"/>
          <w:color w:val="000000"/>
          <w:sz w:val="28"/>
          <w:szCs w:val="28"/>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default" w:ascii="仿宋_GB2312" w:eastAsia="仿宋_GB2312"/>
          <w:sz w:val="28"/>
          <w:szCs w:val="28"/>
          <w:lang w:val="en-US" w:eastAsia="zh-CN"/>
        </w:rPr>
      </w:pPr>
      <w:r>
        <w:rPr>
          <w:rFonts w:hint="eastAsia" w:ascii="仿宋_GB2312" w:eastAsia="仿宋_GB2312"/>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9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17</w:t>
      </w:r>
      <w:bookmarkStart w:id="2" w:name="_GoBack"/>
      <w:bookmarkEnd w:id="2"/>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 xml:space="preserve"> 204 </w:t>
      </w:r>
      <w:r>
        <w:rPr>
          <w:rFonts w:hint="eastAsia" w:ascii="仿宋_GB2312" w:eastAsia="仿宋_GB2312"/>
          <w:color w:val="000000"/>
          <w:sz w:val="28"/>
          <w:szCs w:val="28"/>
        </w:rPr>
        <w:t>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封面上须注明“项目名称”；报价清单要求盖章及报价文件外包装上密封处加盖报价服务商公章。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023-67155381</w:t>
      </w:r>
      <w:r>
        <w:rPr>
          <w:rFonts w:ascii="仿宋_GB2312" w:hAnsi="宋体" w:eastAsia="仿宋_GB2312"/>
          <w:sz w:val="28"/>
          <w:szCs w:val="28"/>
        </w:rPr>
        <w:t xml:space="preserve"> </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cqwlws@cqa.cn</w:t>
      </w:r>
    </w:p>
    <w:p>
      <w:pPr>
        <w:adjustRightInd w:val="0"/>
        <w:snapToGrid w:val="0"/>
        <w:spacing w:line="594" w:lineRule="exact"/>
        <w:ind w:firstLine="539"/>
        <w:rPr>
          <w:rFonts w:hint="eastAsia" w:ascii="仿宋_GB2312" w:hAnsi="宋体" w:eastAsia="仿宋_GB2312"/>
          <w:sz w:val="28"/>
          <w:szCs w:val="28"/>
          <w:lang w:val="en-US" w:eastAsia="zh-C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en-US" w:eastAsia="zh-CN"/>
        </w:rPr>
        <w:t>询价</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626A"/>
    <w:multiLevelType w:val="singleLevel"/>
    <w:tmpl w:val="148162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6483FEA"/>
    <w:rsid w:val="07431011"/>
    <w:rsid w:val="09AD3BF3"/>
    <w:rsid w:val="0B1E24E0"/>
    <w:rsid w:val="0C902AF7"/>
    <w:rsid w:val="0FB8295E"/>
    <w:rsid w:val="124A67EE"/>
    <w:rsid w:val="127A44FA"/>
    <w:rsid w:val="141435E3"/>
    <w:rsid w:val="1774708F"/>
    <w:rsid w:val="1AF902B9"/>
    <w:rsid w:val="1B6F247F"/>
    <w:rsid w:val="201E70A8"/>
    <w:rsid w:val="21AC0351"/>
    <w:rsid w:val="23724CE9"/>
    <w:rsid w:val="2472231E"/>
    <w:rsid w:val="24CE4931"/>
    <w:rsid w:val="26325D8F"/>
    <w:rsid w:val="28587BD5"/>
    <w:rsid w:val="29711FC0"/>
    <w:rsid w:val="2A127F2D"/>
    <w:rsid w:val="2A6864ED"/>
    <w:rsid w:val="2BC8557B"/>
    <w:rsid w:val="2E492EAF"/>
    <w:rsid w:val="32CA4518"/>
    <w:rsid w:val="32E059B6"/>
    <w:rsid w:val="33967794"/>
    <w:rsid w:val="33FD12FA"/>
    <w:rsid w:val="341F2CF2"/>
    <w:rsid w:val="34F63F7C"/>
    <w:rsid w:val="36D9700D"/>
    <w:rsid w:val="39D50A17"/>
    <w:rsid w:val="3A7D2208"/>
    <w:rsid w:val="3BD048D1"/>
    <w:rsid w:val="3EA96DC9"/>
    <w:rsid w:val="3F810FAD"/>
    <w:rsid w:val="402B418A"/>
    <w:rsid w:val="44837A00"/>
    <w:rsid w:val="45681B68"/>
    <w:rsid w:val="4BF779C6"/>
    <w:rsid w:val="4CB54BF0"/>
    <w:rsid w:val="4E5F4247"/>
    <w:rsid w:val="5234693E"/>
    <w:rsid w:val="547537A5"/>
    <w:rsid w:val="59575F31"/>
    <w:rsid w:val="5B014BCC"/>
    <w:rsid w:val="6060701F"/>
    <w:rsid w:val="62230BFC"/>
    <w:rsid w:val="66A751DA"/>
    <w:rsid w:val="67570BC7"/>
    <w:rsid w:val="67D81D58"/>
    <w:rsid w:val="69D5581C"/>
    <w:rsid w:val="6BDB065E"/>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7"/>
    <w:semiHidden/>
    <w:qFormat/>
    <w:locked/>
    <w:uiPriority w:val="99"/>
    <w:rPr>
      <w:rFonts w:cs="Times New Roman"/>
      <w:sz w:val="18"/>
    </w:rPr>
  </w:style>
  <w:style w:type="character" w:customStyle="1" w:styleId="14">
    <w:name w:val="页脚 字符"/>
    <w:link w:val="6"/>
    <w:qFormat/>
    <w:locked/>
    <w:uiPriority w:val="99"/>
    <w:rPr>
      <w:rFonts w:cs="Times New Roman"/>
      <w:sz w:val="18"/>
    </w:rPr>
  </w:style>
  <w:style w:type="paragraph" w:styleId="15">
    <w:name w:val="List Paragraph"/>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批注框文本 字符"/>
    <w:link w:val="5"/>
    <w:semiHidden/>
    <w:qFormat/>
    <w:locked/>
    <w:uiPriority w:val="99"/>
    <w:rPr>
      <w:rFonts w:ascii="Times New Roman" w:hAnsi="Times New Roman" w:cs="Times New Roman"/>
      <w:kern w:val="2"/>
      <w:sz w:val="18"/>
    </w:rPr>
  </w:style>
  <w:style w:type="character" w:customStyle="1" w:styleId="21">
    <w:name w:val="日期 字符"/>
    <w:link w:val="4"/>
    <w:semiHidden/>
    <w:qFormat/>
    <w:locked/>
    <w:uiPriority w:val="99"/>
    <w:rPr>
      <w:rFonts w:ascii="Times New Roman" w:hAnsi="Times New Roman" w:cs="Times New Roman"/>
      <w:kern w:val="2"/>
      <w:sz w:val="24"/>
    </w:rPr>
  </w:style>
  <w:style w:type="paragraph" w:customStyle="1" w:styleId="22">
    <w:name w:val="内容"/>
    <w:basedOn w:val="1"/>
    <w:qFormat/>
    <w:uiPriority w:val="99"/>
    <w:pPr>
      <w:spacing w:line="312" w:lineRule="auto"/>
      <w:ind w:firstLine="420" w:firstLineChars="200"/>
    </w:pPr>
    <w:rPr>
      <w:rFonts w:ascii="Arial" w:hAnsi="Arial" w:eastAsia="幼圆"/>
    </w:rPr>
  </w:style>
  <w:style w:type="paragraph" w:customStyle="1" w:styleId="23">
    <w:name w:val="1"/>
    <w:basedOn w:val="24"/>
    <w:link w:val="26"/>
    <w:qFormat/>
    <w:uiPriority w:val="99"/>
    <w:pPr>
      <w:outlineLvl w:val="0"/>
    </w:pPr>
  </w:style>
  <w:style w:type="paragraph" w:customStyle="1" w:styleId="24">
    <w:name w:val="2"/>
    <w:basedOn w:val="1"/>
    <w:link w:val="27"/>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5">
    <w:name w:val="0"/>
    <w:basedOn w:val="1"/>
    <w:link w:val="28"/>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6">
    <w:name w:val="1 Char"/>
    <w:link w:val="23"/>
    <w:qFormat/>
    <w:locked/>
    <w:uiPriority w:val="99"/>
    <w:rPr>
      <w:rFonts w:ascii="宋体" w:eastAsia="宋体"/>
      <w:b/>
      <w:color w:val="000000"/>
      <w:kern w:val="2"/>
      <w:sz w:val="21"/>
    </w:rPr>
  </w:style>
  <w:style w:type="character" w:customStyle="1" w:styleId="27">
    <w:name w:val="2 Char"/>
    <w:link w:val="24"/>
    <w:qFormat/>
    <w:locked/>
    <w:uiPriority w:val="99"/>
    <w:rPr>
      <w:rFonts w:ascii="宋体" w:eastAsia="宋体"/>
      <w:b/>
      <w:color w:val="000000"/>
      <w:kern w:val="2"/>
      <w:sz w:val="21"/>
    </w:rPr>
  </w:style>
  <w:style w:type="character" w:customStyle="1" w:styleId="28">
    <w:name w:val="0 Char"/>
    <w:link w:val="25"/>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13</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物流合同管理</cp:lastModifiedBy>
  <cp:lastPrinted>2021-09-07T08:15:00Z</cp:lastPrinted>
  <dcterms:modified xsi:type="dcterms:W3CDTF">2021-09-14T02:52:59Z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C07918EE785048889FBF1C75379342A0</vt:lpwstr>
  </property>
</Properties>
</file>