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F51" w:rsidRDefault="0008448E">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重庆江北国际机场</w:t>
      </w:r>
      <w:bookmarkStart w:id="0" w:name="_Hlk77587053"/>
      <w:r>
        <w:rPr>
          <w:rFonts w:ascii="方正小标宋_GBK" w:eastAsia="方正小标宋_GBK" w:hAnsi="方正小标宋_GBK" w:cs="方正小标宋_GBK" w:hint="eastAsia"/>
          <w:sz w:val="44"/>
          <w:szCs w:val="44"/>
        </w:rPr>
        <w:t>T1</w:t>
      </w:r>
      <w:r>
        <w:rPr>
          <w:rFonts w:ascii="方正小标宋_GBK" w:eastAsia="方正小标宋_GBK" w:hAnsi="方正小标宋_GBK" w:cs="方正小标宋_GBK" w:hint="eastAsia"/>
          <w:sz w:val="44"/>
          <w:szCs w:val="44"/>
        </w:rPr>
        <w:t>航站楼结构安全与抗震鉴定及综合管网探测比选</w:t>
      </w:r>
      <w:bookmarkEnd w:id="0"/>
      <w:r>
        <w:rPr>
          <w:rFonts w:ascii="方正小标宋_GBK" w:eastAsia="方正小标宋_GBK" w:hAnsi="方正小标宋_GBK" w:cs="方正小标宋_GBK" w:hint="eastAsia"/>
          <w:sz w:val="44"/>
          <w:szCs w:val="44"/>
        </w:rPr>
        <w:t>通知</w:t>
      </w:r>
    </w:p>
    <w:p w:rsidR="00273F51" w:rsidRDefault="0008448E">
      <w:pPr>
        <w:spacing w:line="360" w:lineRule="auto"/>
        <w:ind w:firstLineChars="200" w:firstLine="560"/>
        <w:rPr>
          <w:rFonts w:ascii="仿宋" w:eastAsia="仿宋" w:hAnsi="仿宋"/>
          <w:sz w:val="28"/>
          <w:szCs w:val="28"/>
        </w:rPr>
      </w:pPr>
      <w:r>
        <w:rPr>
          <w:rFonts w:ascii="仿宋" w:eastAsia="仿宋" w:hAnsi="仿宋" w:hint="eastAsia"/>
          <w:sz w:val="28"/>
          <w:szCs w:val="28"/>
        </w:rPr>
        <w:t>为推动</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航站楼及变电站、机务维修、安检基地等工程的下一步设计工作正常开展，需要对</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航站楼进行结构可靠性鉴定和部分室外改造区域进行管网探测，邀请符合条件的单位进行比选。</w:t>
      </w:r>
    </w:p>
    <w:p w:rsidR="00273F51" w:rsidRDefault="0008448E">
      <w:pPr>
        <w:spacing w:line="360" w:lineRule="auto"/>
        <w:ind w:firstLineChars="100" w:firstLine="281"/>
        <w:jc w:val="left"/>
        <w:outlineLvl w:val="0"/>
        <w:rPr>
          <w:rFonts w:ascii="仿宋" w:eastAsia="仿宋" w:hAnsi="仿宋"/>
          <w:b/>
          <w:sz w:val="28"/>
          <w:szCs w:val="28"/>
        </w:rPr>
      </w:pPr>
      <w:r>
        <w:rPr>
          <w:rFonts w:ascii="仿宋" w:eastAsia="仿宋" w:hAnsi="仿宋" w:hint="eastAsia"/>
          <w:b/>
          <w:sz w:val="28"/>
          <w:szCs w:val="28"/>
        </w:rPr>
        <w:t>一、资质条件要求：</w:t>
      </w:r>
    </w:p>
    <w:p w:rsidR="00273F51" w:rsidRDefault="0008448E">
      <w:pPr>
        <w:spacing w:line="360" w:lineRule="auto"/>
        <w:ind w:firstLineChars="200" w:firstLine="560"/>
        <w:rPr>
          <w:rFonts w:ascii="仿宋" w:eastAsia="仿宋" w:hAnsi="仿宋"/>
          <w:sz w:val="28"/>
          <w:szCs w:val="28"/>
        </w:rPr>
      </w:pPr>
      <w:r>
        <w:rPr>
          <w:rFonts w:ascii="仿宋" w:eastAsia="仿宋" w:hAnsi="仿宋" w:hint="eastAsia"/>
          <w:sz w:val="28"/>
          <w:szCs w:val="28"/>
        </w:rPr>
        <w:t>参与本项目比选的单位须具备</w:t>
      </w:r>
      <w:r>
        <w:rPr>
          <w:rFonts w:ascii="方正仿宋_GBK" w:eastAsia="方正仿宋_GBK" w:hAnsi="方正仿宋_GBK" w:cs="方正仿宋_GBK" w:hint="eastAsia"/>
          <w:sz w:val="30"/>
          <w:szCs w:val="30"/>
        </w:rPr>
        <w:t>省级及以上质量技术监督局（或市场监督管理局）</w:t>
      </w:r>
      <w:r>
        <w:rPr>
          <w:rFonts w:ascii="仿宋" w:eastAsia="仿宋" w:hAnsi="仿宋" w:hint="eastAsia"/>
          <w:sz w:val="28"/>
          <w:szCs w:val="28"/>
        </w:rPr>
        <w:t>颁发的资质认定证书（</w:t>
      </w:r>
      <w:r>
        <w:rPr>
          <w:rFonts w:ascii="仿宋" w:eastAsia="仿宋" w:hAnsi="仿宋" w:hint="eastAsia"/>
          <w:sz w:val="28"/>
          <w:szCs w:val="28"/>
        </w:rPr>
        <w:t>CMA</w:t>
      </w:r>
      <w:r>
        <w:rPr>
          <w:rFonts w:ascii="仿宋" w:eastAsia="仿宋" w:hAnsi="仿宋" w:hint="eastAsia"/>
          <w:sz w:val="28"/>
          <w:szCs w:val="28"/>
        </w:rPr>
        <w:t>）和省级（或者直辖市）及以上建设行政主管部门颁发的建设工程质量检测机构资质证书（</w:t>
      </w:r>
      <w:r>
        <w:rPr>
          <w:rFonts w:ascii="仿宋" w:eastAsia="仿宋" w:hAnsi="仿宋" w:hint="eastAsia"/>
          <w:b/>
          <w:bCs/>
          <w:sz w:val="28"/>
          <w:szCs w:val="28"/>
        </w:rPr>
        <w:t>必须包含建设工程质量鉴定类别</w:t>
      </w:r>
      <w:r>
        <w:rPr>
          <w:rFonts w:ascii="仿宋" w:eastAsia="仿宋" w:hAnsi="仿宋" w:hint="eastAsia"/>
          <w:sz w:val="28"/>
          <w:szCs w:val="28"/>
        </w:rPr>
        <w:t>）。管网探测须满足工程测量丙级资质或测绘丙级资质要求，允许分包，递交比选文件时可不提供资质文件，签订合同进场探测前提供即可。</w:t>
      </w:r>
    </w:p>
    <w:p w:rsidR="00273F51" w:rsidRDefault="0008448E">
      <w:pPr>
        <w:numPr>
          <w:ilvl w:val="0"/>
          <w:numId w:val="1"/>
        </w:numPr>
        <w:spacing w:line="360" w:lineRule="auto"/>
        <w:ind w:firstLineChars="100" w:firstLine="281"/>
        <w:jc w:val="left"/>
        <w:outlineLvl w:val="0"/>
        <w:rPr>
          <w:rFonts w:ascii="仿宋" w:eastAsia="仿宋" w:hAnsi="仿宋"/>
          <w:b/>
          <w:sz w:val="28"/>
          <w:szCs w:val="28"/>
        </w:rPr>
      </w:pPr>
      <w:r>
        <w:rPr>
          <w:rFonts w:ascii="仿宋" w:eastAsia="仿宋" w:hAnsi="仿宋" w:hint="eastAsia"/>
          <w:b/>
          <w:sz w:val="28"/>
          <w:szCs w:val="28"/>
        </w:rPr>
        <w:t>项目内容：</w:t>
      </w:r>
    </w:p>
    <w:p w:rsidR="00273F51" w:rsidRDefault="0008448E">
      <w:pPr>
        <w:widowControl/>
        <w:ind w:firstLineChars="200" w:firstLine="560"/>
        <w:jc w:val="left"/>
        <w:rPr>
          <w:rFonts w:ascii="仿宋" w:eastAsia="仿宋" w:hAnsi="仿宋"/>
          <w:sz w:val="28"/>
          <w:szCs w:val="28"/>
        </w:rPr>
      </w:pPr>
      <w:bookmarkStart w:id="1" w:name="_Hlk78287582"/>
      <w:r>
        <w:rPr>
          <w:rFonts w:ascii="仿宋" w:eastAsia="仿宋" w:hAnsi="仿宋" w:hint="eastAsia"/>
          <w:sz w:val="28"/>
          <w:szCs w:val="28"/>
        </w:rPr>
        <w:t>对已建成的重庆江北国际机场</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航站楼进行结构可靠性鉴定和</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航站楼、变电站、机务维修、安检基地部分室外区域及机场办公楼转盘</w:t>
      </w:r>
      <w:r>
        <w:rPr>
          <w:rFonts w:ascii="仿宋" w:eastAsia="仿宋" w:hAnsi="仿宋" w:hint="eastAsia"/>
          <w:sz w:val="28"/>
          <w:szCs w:val="28"/>
        </w:rPr>
        <w:t>-T2</w:t>
      </w:r>
      <w:r>
        <w:rPr>
          <w:rFonts w:ascii="仿宋" w:eastAsia="仿宋" w:hAnsi="仿宋" w:hint="eastAsia"/>
          <w:sz w:val="28"/>
          <w:szCs w:val="28"/>
        </w:rPr>
        <w:t>的道路拓宽的项目进行管网探测，主要包括</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航站楼结构可靠性鉴定面积约</w:t>
      </w:r>
      <w:r>
        <w:rPr>
          <w:rFonts w:ascii="仿宋" w:eastAsia="仿宋" w:hAnsi="仿宋"/>
          <w:sz w:val="28"/>
          <w:szCs w:val="28"/>
        </w:rPr>
        <w:t>1.7</w:t>
      </w:r>
      <w:r>
        <w:rPr>
          <w:rFonts w:ascii="仿宋" w:eastAsia="仿宋" w:hAnsi="仿宋" w:hint="eastAsia"/>
          <w:sz w:val="28"/>
          <w:szCs w:val="28"/>
        </w:rPr>
        <w:t>万平方米，管网探测长度约</w:t>
      </w:r>
      <w:r>
        <w:rPr>
          <w:rFonts w:ascii="仿宋" w:eastAsia="仿宋" w:hAnsi="仿宋" w:hint="eastAsia"/>
          <w:sz w:val="28"/>
          <w:szCs w:val="28"/>
        </w:rPr>
        <w:t>14</w:t>
      </w:r>
      <w:r>
        <w:rPr>
          <w:rFonts w:ascii="仿宋" w:eastAsia="仿宋" w:hAnsi="仿宋"/>
          <w:sz w:val="28"/>
          <w:szCs w:val="28"/>
        </w:rPr>
        <w:t>438</w:t>
      </w:r>
      <w:r>
        <w:rPr>
          <w:rFonts w:ascii="仿宋" w:eastAsia="仿宋" w:hAnsi="仿宋" w:hint="eastAsia"/>
          <w:sz w:val="28"/>
          <w:szCs w:val="28"/>
        </w:rPr>
        <w:t>米。</w:t>
      </w:r>
    </w:p>
    <w:bookmarkEnd w:id="1"/>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技术要求详：</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附件一：《重庆江北国际机场</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航站楼结构鉴定要求及场外管网探测范围》（</w:t>
      </w:r>
      <w:r>
        <w:rPr>
          <w:rFonts w:ascii="仿宋" w:eastAsia="仿宋" w:hAnsi="仿宋" w:hint="eastAsia"/>
          <w:sz w:val="28"/>
          <w:szCs w:val="28"/>
        </w:rPr>
        <w:t>CAD</w:t>
      </w:r>
      <w:r>
        <w:rPr>
          <w:rFonts w:ascii="仿宋" w:eastAsia="仿宋" w:hAnsi="仿宋" w:hint="eastAsia"/>
          <w:sz w:val="28"/>
          <w:szCs w:val="28"/>
        </w:rPr>
        <w:t>版本图纸）。</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lastRenderedPageBreak/>
        <w:t>附件二：《关于申请</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w:t>
      </w:r>
      <w:r>
        <w:rPr>
          <w:rFonts w:ascii="仿宋" w:eastAsia="仿宋" w:hAnsi="仿宋" w:hint="eastAsia"/>
          <w:sz w:val="28"/>
          <w:szCs w:val="28"/>
        </w:rPr>
        <w:t>、公务机楼改造结构安全与抗震鉴定及综合管网探测的函》。</w:t>
      </w:r>
    </w:p>
    <w:p w:rsidR="00273F51" w:rsidRDefault="0008448E">
      <w:pPr>
        <w:pStyle w:val="a0"/>
        <w:spacing w:before="0" w:after="0"/>
        <w:ind w:firstLineChars="200" w:firstLine="562"/>
        <w:jc w:val="left"/>
        <w:rPr>
          <w:rFonts w:ascii="仿宋" w:eastAsia="仿宋" w:hAnsi="仿宋"/>
          <w:sz w:val="28"/>
          <w:szCs w:val="28"/>
        </w:rPr>
      </w:pPr>
      <w:r>
        <w:rPr>
          <w:rFonts w:ascii="仿宋" w:eastAsia="仿宋" w:hAnsi="仿宋" w:hint="eastAsia"/>
          <w:sz w:val="28"/>
          <w:szCs w:val="28"/>
        </w:rPr>
        <w:t>特别说明：本次结构鉴定和管网探测大部分区域位于机场隔离区内，需办理人员及工具通行证并服从对应区域的管理制度，如有违反，按照相应的民航管理条例进行处罚。</w:t>
      </w:r>
    </w:p>
    <w:p w:rsidR="00273F51" w:rsidRDefault="0008448E">
      <w:pPr>
        <w:pStyle w:val="a0"/>
        <w:spacing w:before="0" w:after="0"/>
        <w:ind w:firstLineChars="200" w:firstLine="560"/>
        <w:jc w:val="both"/>
        <w:rPr>
          <w:rFonts w:ascii="仿宋" w:eastAsia="仿宋" w:hAnsi="仿宋"/>
          <w:b w:val="0"/>
          <w:bCs w:val="0"/>
          <w:sz w:val="28"/>
          <w:szCs w:val="28"/>
        </w:rPr>
      </w:pPr>
      <w:r>
        <w:rPr>
          <w:rFonts w:ascii="仿宋" w:eastAsia="仿宋" w:hAnsi="仿宋" w:hint="eastAsia"/>
          <w:b w:val="0"/>
          <w:bCs w:val="0"/>
          <w:sz w:val="28"/>
          <w:szCs w:val="28"/>
        </w:rPr>
        <w:t>如</w:t>
      </w:r>
      <w:r>
        <w:rPr>
          <w:rFonts w:ascii="仿宋" w:eastAsia="仿宋" w:hAnsi="仿宋" w:hint="eastAsia"/>
          <w:b w:val="0"/>
          <w:sz w:val="28"/>
          <w:szCs w:val="28"/>
        </w:rPr>
        <w:t>符合</w:t>
      </w:r>
      <w:r>
        <w:rPr>
          <w:rFonts w:ascii="仿宋" w:eastAsia="仿宋" w:hAnsi="仿宋" w:hint="eastAsia"/>
          <w:sz w:val="28"/>
          <w:szCs w:val="28"/>
        </w:rPr>
        <w:t>上述资格要求</w:t>
      </w:r>
      <w:r>
        <w:rPr>
          <w:rFonts w:ascii="仿宋" w:eastAsia="仿宋" w:hAnsi="仿宋" w:hint="eastAsia"/>
          <w:b w:val="0"/>
          <w:bCs w:val="0"/>
          <w:sz w:val="28"/>
          <w:szCs w:val="28"/>
        </w:rPr>
        <w:t>且有意参与者请按比选文件（见附件）要求的时间（</w:t>
      </w:r>
      <w:r>
        <w:rPr>
          <w:rFonts w:ascii="仿宋" w:eastAsia="仿宋" w:hAnsi="仿宋" w:hint="eastAsia"/>
          <w:b w:val="0"/>
          <w:bCs w:val="0"/>
          <w:sz w:val="28"/>
          <w:szCs w:val="28"/>
        </w:rPr>
        <w:t>2021</w:t>
      </w:r>
      <w:r>
        <w:rPr>
          <w:rFonts w:ascii="仿宋" w:eastAsia="仿宋" w:hAnsi="仿宋" w:hint="eastAsia"/>
          <w:b w:val="0"/>
          <w:bCs w:val="0"/>
          <w:sz w:val="28"/>
          <w:szCs w:val="28"/>
        </w:rPr>
        <w:t>年</w:t>
      </w:r>
      <w:r w:rsidRPr="00BC7C21">
        <w:rPr>
          <w:rFonts w:ascii="仿宋" w:eastAsia="仿宋" w:hAnsi="仿宋" w:hint="eastAsia"/>
          <w:b w:val="0"/>
          <w:bCs w:val="0"/>
          <w:sz w:val="28"/>
          <w:szCs w:val="28"/>
          <w:u w:val="single"/>
        </w:rPr>
        <w:t>_</w:t>
      </w:r>
      <w:r w:rsidR="00BC7C21" w:rsidRPr="00BC7C21">
        <w:rPr>
          <w:rFonts w:ascii="仿宋" w:eastAsia="仿宋" w:hAnsi="仿宋" w:hint="eastAsia"/>
          <w:b w:val="0"/>
          <w:bCs w:val="0"/>
          <w:sz w:val="28"/>
          <w:szCs w:val="28"/>
          <w:u w:val="single"/>
        </w:rPr>
        <w:t>8</w:t>
      </w:r>
      <w:r>
        <w:rPr>
          <w:rFonts w:ascii="仿宋" w:eastAsia="仿宋" w:hAnsi="仿宋" w:hint="eastAsia"/>
          <w:b w:val="0"/>
          <w:bCs w:val="0"/>
          <w:sz w:val="28"/>
          <w:szCs w:val="28"/>
        </w:rPr>
        <w:t>月</w:t>
      </w:r>
      <w:r w:rsidR="00BC7C21" w:rsidRPr="00BC7C21">
        <w:rPr>
          <w:rFonts w:ascii="仿宋" w:eastAsia="仿宋" w:hAnsi="仿宋" w:hint="eastAsia"/>
          <w:b w:val="0"/>
          <w:bCs w:val="0"/>
          <w:sz w:val="28"/>
          <w:szCs w:val="28"/>
          <w:u w:val="single"/>
        </w:rPr>
        <w:t>_</w:t>
      </w:r>
      <w:r w:rsidR="00BC7C21" w:rsidRPr="00BC7C21">
        <w:rPr>
          <w:rFonts w:ascii="仿宋" w:eastAsia="仿宋" w:hAnsi="仿宋" w:hint="eastAsia"/>
          <w:b w:val="0"/>
          <w:bCs w:val="0"/>
          <w:sz w:val="28"/>
          <w:szCs w:val="28"/>
          <w:u w:val="single"/>
        </w:rPr>
        <w:t>11</w:t>
      </w:r>
      <w:r w:rsidR="00BC7C21" w:rsidRPr="00BC7C21">
        <w:rPr>
          <w:rFonts w:ascii="仿宋" w:eastAsia="仿宋" w:hAnsi="仿宋" w:hint="eastAsia"/>
          <w:b w:val="0"/>
          <w:bCs w:val="0"/>
          <w:sz w:val="28"/>
          <w:szCs w:val="28"/>
          <w:u w:val="single"/>
        </w:rPr>
        <w:t>_</w:t>
      </w:r>
      <w:r>
        <w:rPr>
          <w:rFonts w:ascii="仿宋" w:eastAsia="仿宋" w:hAnsi="仿宋" w:hint="eastAsia"/>
          <w:b w:val="0"/>
          <w:bCs w:val="0"/>
          <w:sz w:val="28"/>
          <w:szCs w:val="28"/>
        </w:rPr>
        <w:t>日</w:t>
      </w:r>
      <w:r w:rsidR="00BC7C21">
        <w:rPr>
          <w:rFonts w:ascii="仿宋" w:eastAsia="仿宋" w:hAnsi="仿宋" w:hint="eastAsia"/>
          <w:b w:val="0"/>
          <w:bCs w:val="0"/>
          <w:sz w:val="28"/>
          <w:szCs w:val="28"/>
        </w:rPr>
        <w:t>_</w:t>
      </w:r>
      <w:r w:rsidR="00BC7C21" w:rsidRPr="00BC7C21">
        <w:rPr>
          <w:rFonts w:ascii="仿宋" w:eastAsia="仿宋" w:hAnsi="仿宋" w:hint="eastAsia"/>
          <w:b w:val="0"/>
          <w:bCs w:val="0"/>
          <w:sz w:val="28"/>
          <w:szCs w:val="28"/>
          <w:u w:val="single"/>
        </w:rPr>
        <w:t>9:30</w:t>
      </w:r>
      <w:r>
        <w:rPr>
          <w:rFonts w:ascii="仿宋" w:eastAsia="仿宋" w:hAnsi="仿宋" w:hint="eastAsia"/>
          <w:b w:val="0"/>
          <w:bCs w:val="0"/>
          <w:sz w:val="28"/>
          <w:szCs w:val="28"/>
        </w:rPr>
        <w:t>时至</w:t>
      </w:r>
      <w:r w:rsidR="00BC7C21" w:rsidRPr="00BC7C21">
        <w:rPr>
          <w:rFonts w:ascii="仿宋" w:eastAsia="仿宋" w:hAnsi="仿宋" w:hint="eastAsia"/>
          <w:b w:val="0"/>
          <w:bCs w:val="0"/>
          <w:sz w:val="28"/>
          <w:szCs w:val="28"/>
          <w:u w:val="single"/>
        </w:rPr>
        <w:t>10</w:t>
      </w:r>
      <w:r>
        <w:rPr>
          <w:rFonts w:ascii="仿宋" w:eastAsia="仿宋" w:hAnsi="仿宋" w:hint="eastAsia"/>
          <w:b w:val="0"/>
          <w:bCs w:val="0"/>
          <w:sz w:val="28"/>
          <w:szCs w:val="28"/>
        </w:rPr>
        <w:t>时）携带所要求的资料参与比选。</w:t>
      </w:r>
    </w:p>
    <w:p w:rsidR="00273F51" w:rsidRDefault="0008448E">
      <w:pPr>
        <w:pStyle w:val="a0"/>
        <w:spacing w:before="0" w:after="0"/>
        <w:ind w:firstLineChars="200" w:firstLine="560"/>
        <w:jc w:val="both"/>
        <w:rPr>
          <w:rFonts w:ascii="仿宋" w:eastAsia="仿宋" w:hAnsi="仿宋"/>
          <w:sz w:val="28"/>
          <w:szCs w:val="28"/>
        </w:rPr>
      </w:pPr>
      <w:r>
        <w:rPr>
          <w:rFonts w:ascii="仿宋" w:eastAsia="仿宋" w:hAnsi="仿宋" w:hint="eastAsia"/>
          <w:b w:val="0"/>
          <w:bCs w:val="0"/>
          <w:sz w:val="28"/>
          <w:szCs w:val="28"/>
        </w:rPr>
        <w:t>参与比选</w:t>
      </w:r>
      <w:r>
        <w:rPr>
          <w:rFonts w:ascii="仿宋" w:eastAsia="仿宋" w:hAnsi="仿宋" w:hint="eastAsia"/>
          <w:sz w:val="28"/>
          <w:szCs w:val="28"/>
        </w:rPr>
        <w:t>无需</w:t>
      </w:r>
      <w:r>
        <w:rPr>
          <w:rFonts w:ascii="仿宋" w:eastAsia="仿宋" w:hAnsi="仿宋" w:hint="eastAsia"/>
          <w:b w:val="0"/>
          <w:bCs w:val="0"/>
          <w:sz w:val="28"/>
          <w:szCs w:val="28"/>
        </w:rPr>
        <w:t>报名，另请各潜在响应人关注本网站并查阅关于本项目的最新动态。</w:t>
      </w:r>
    </w:p>
    <w:p w:rsidR="00273F51" w:rsidRDefault="0008448E">
      <w:pPr>
        <w:spacing w:line="360" w:lineRule="auto"/>
        <w:ind w:right="560"/>
        <w:jc w:val="center"/>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联系人：凌先生</w:t>
      </w:r>
      <w:r>
        <w:rPr>
          <w:rFonts w:ascii="仿宋" w:eastAsia="仿宋" w:hAnsi="仿宋" w:hint="eastAsia"/>
          <w:sz w:val="28"/>
          <w:szCs w:val="28"/>
        </w:rPr>
        <w:t xml:space="preserve">                                  </w:t>
      </w:r>
    </w:p>
    <w:p w:rsidR="00273F51" w:rsidRDefault="0008448E">
      <w:pPr>
        <w:spacing w:line="360" w:lineRule="auto"/>
        <w:ind w:right="560"/>
        <w:jc w:val="right"/>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联系电话：</w:t>
      </w:r>
      <w:r>
        <w:rPr>
          <w:rFonts w:ascii="仿宋" w:eastAsia="仿宋" w:hAnsi="仿宋" w:hint="eastAsia"/>
          <w:sz w:val="28"/>
          <w:szCs w:val="28"/>
        </w:rPr>
        <w:t>023-67153951</w:t>
      </w:r>
    </w:p>
    <w:p w:rsidR="00273F51" w:rsidRDefault="0008448E">
      <w:pPr>
        <w:pStyle w:val="a0"/>
        <w:jc w:val="right"/>
        <w:rPr>
          <w:rFonts w:ascii="仿宋" w:eastAsia="仿宋" w:hAnsi="仿宋"/>
          <w:b w:val="0"/>
          <w:bCs w:val="0"/>
          <w:sz w:val="28"/>
          <w:szCs w:val="28"/>
        </w:rPr>
      </w:pPr>
      <w:r>
        <w:rPr>
          <w:rFonts w:ascii="仿宋" w:eastAsia="仿宋" w:hAnsi="仿宋" w:hint="eastAsia"/>
          <w:b w:val="0"/>
          <w:bCs w:val="0"/>
          <w:sz w:val="28"/>
          <w:szCs w:val="28"/>
        </w:rPr>
        <w:t>重庆江北国际机场扩建指挥部</w:t>
      </w:r>
    </w:p>
    <w:p w:rsidR="00273F51" w:rsidRDefault="00105BF8">
      <w:pPr>
        <w:pStyle w:val="a0"/>
        <w:jc w:val="right"/>
        <w:rPr>
          <w:rFonts w:ascii="仿宋" w:eastAsia="仿宋" w:hAnsi="仿宋"/>
          <w:b w:val="0"/>
          <w:bCs w:val="0"/>
          <w:sz w:val="28"/>
          <w:szCs w:val="28"/>
        </w:rPr>
      </w:pPr>
      <w:r>
        <w:rPr>
          <w:rFonts w:ascii="仿宋" w:eastAsia="仿宋" w:hAnsi="仿宋" w:hint="eastAsia"/>
          <w:b w:val="0"/>
          <w:bCs w:val="0"/>
          <w:sz w:val="28"/>
          <w:szCs w:val="28"/>
        </w:rPr>
        <w:t>2021</w:t>
      </w:r>
      <w:r>
        <w:rPr>
          <w:rFonts w:ascii="仿宋" w:eastAsia="仿宋" w:hAnsi="仿宋" w:hint="eastAsia"/>
          <w:b w:val="0"/>
          <w:bCs w:val="0"/>
          <w:sz w:val="28"/>
          <w:szCs w:val="28"/>
        </w:rPr>
        <w:t xml:space="preserve">年 </w:t>
      </w:r>
      <w:r>
        <w:rPr>
          <w:rFonts w:ascii="仿宋" w:eastAsia="仿宋" w:hAnsi="仿宋" w:hint="eastAsia"/>
          <w:b w:val="0"/>
          <w:bCs w:val="0"/>
          <w:sz w:val="28"/>
          <w:szCs w:val="28"/>
        </w:rPr>
        <w:t>8</w:t>
      </w:r>
      <w:r w:rsidR="0008448E">
        <w:rPr>
          <w:rFonts w:ascii="仿宋" w:eastAsia="仿宋" w:hAnsi="仿宋" w:hint="eastAsia"/>
          <w:b w:val="0"/>
          <w:bCs w:val="0"/>
          <w:sz w:val="28"/>
          <w:szCs w:val="28"/>
        </w:rPr>
        <w:t>月</w:t>
      </w:r>
      <w:r>
        <w:rPr>
          <w:rFonts w:ascii="仿宋" w:eastAsia="仿宋" w:hAnsi="仿宋" w:hint="eastAsia"/>
          <w:b w:val="0"/>
          <w:bCs w:val="0"/>
          <w:sz w:val="28"/>
          <w:szCs w:val="28"/>
        </w:rPr>
        <w:t>15</w:t>
      </w:r>
      <w:r w:rsidR="0008448E">
        <w:rPr>
          <w:rFonts w:ascii="仿宋" w:eastAsia="仿宋" w:hAnsi="仿宋" w:hint="eastAsia"/>
          <w:b w:val="0"/>
          <w:bCs w:val="0"/>
          <w:sz w:val="28"/>
          <w:szCs w:val="28"/>
        </w:rPr>
        <w:t>日</w:t>
      </w:r>
    </w:p>
    <w:p w:rsidR="00273F51" w:rsidRDefault="0008448E">
      <w:pPr>
        <w:rPr>
          <w:rFonts w:ascii="仿宋" w:eastAsia="仿宋" w:hAnsi="仿宋"/>
          <w:sz w:val="28"/>
          <w:szCs w:val="28"/>
        </w:rPr>
      </w:pPr>
      <w:r>
        <w:rPr>
          <w:rFonts w:ascii="仿宋" w:eastAsia="仿宋" w:hAnsi="仿宋" w:hint="eastAsia"/>
          <w:sz w:val="28"/>
          <w:szCs w:val="28"/>
        </w:rPr>
        <w:br w:type="page"/>
      </w:r>
    </w:p>
    <w:p w:rsidR="00273F51" w:rsidRDefault="0008448E">
      <w:pPr>
        <w:pStyle w:val="a0"/>
        <w:rPr>
          <w:rFonts w:ascii="方正小标宋_GBK" w:eastAsia="方正小标宋_GBK" w:hAnsi="方正小标宋_GBK" w:cs="方正小标宋_GBK"/>
          <w:b w:val="0"/>
          <w:bCs w:val="0"/>
          <w:sz w:val="44"/>
          <w:szCs w:val="44"/>
        </w:rPr>
      </w:pPr>
      <w:r>
        <w:rPr>
          <w:rFonts w:ascii="方正小标宋_GBK" w:eastAsia="方正小标宋_GBK" w:hAnsi="方正小标宋_GBK" w:cs="方正小标宋_GBK" w:hint="eastAsia"/>
          <w:b w:val="0"/>
          <w:bCs w:val="0"/>
          <w:sz w:val="44"/>
          <w:szCs w:val="44"/>
        </w:rPr>
        <w:lastRenderedPageBreak/>
        <w:t>重庆江北国际机场</w:t>
      </w:r>
      <w:r>
        <w:rPr>
          <w:rFonts w:ascii="方正小标宋_GBK" w:eastAsia="方正小标宋_GBK" w:hAnsi="方正小标宋_GBK" w:cs="方正小标宋_GBK" w:hint="eastAsia"/>
          <w:b w:val="0"/>
          <w:bCs w:val="0"/>
          <w:sz w:val="44"/>
          <w:szCs w:val="44"/>
        </w:rPr>
        <w:t>T1</w:t>
      </w:r>
      <w:r>
        <w:rPr>
          <w:rFonts w:ascii="方正小标宋_GBK" w:eastAsia="方正小标宋_GBK" w:hAnsi="方正小标宋_GBK" w:cs="方正小标宋_GBK" w:hint="eastAsia"/>
          <w:b w:val="0"/>
          <w:bCs w:val="0"/>
          <w:sz w:val="44"/>
          <w:szCs w:val="44"/>
        </w:rPr>
        <w:t>航站楼结构安全与抗震鉴定及综合管网探测</w:t>
      </w:r>
    </w:p>
    <w:p w:rsidR="00273F51" w:rsidRDefault="00273F51"/>
    <w:p w:rsidR="00273F51" w:rsidRDefault="00273F51">
      <w:pPr>
        <w:pStyle w:val="a0"/>
        <w:jc w:val="both"/>
      </w:pPr>
    </w:p>
    <w:p w:rsidR="00273F51" w:rsidRDefault="0008448E">
      <w:pPr>
        <w:jc w:val="center"/>
        <w:rPr>
          <w:rFonts w:ascii="方正小标宋_GBK" w:eastAsia="方正小标宋_GBK" w:hAnsi="方正小标宋_GBK" w:cs="方正小标宋_GBK"/>
          <w:sz w:val="72"/>
          <w:szCs w:val="72"/>
        </w:rPr>
      </w:pPr>
      <w:r>
        <w:rPr>
          <w:rFonts w:ascii="方正小标宋_GBK" w:eastAsia="方正小标宋_GBK" w:hAnsi="方正小标宋_GBK" w:cs="方正小标宋_GBK" w:hint="eastAsia"/>
          <w:sz w:val="72"/>
          <w:szCs w:val="72"/>
        </w:rPr>
        <w:t>比选文件</w:t>
      </w:r>
    </w:p>
    <w:p w:rsidR="00273F51" w:rsidRDefault="00273F51">
      <w:pPr>
        <w:rPr>
          <w:rFonts w:ascii="仿宋" w:eastAsia="仿宋" w:hAnsi="仿宋"/>
          <w:b/>
          <w:sz w:val="32"/>
        </w:rPr>
      </w:pPr>
    </w:p>
    <w:p w:rsidR="00273F51" w:rsidRDefault="00273F51">
      <w:pPr>
        <w:pStyle w:val="a0"/>
        <w:rPr>
          <w:rFonts w:ascii="仿宋" w:eastAsia="仿宋" w:hAnsi="仿宋"/>
        </w:rPr>
      </w:pPr>
    </w:p>
    <w:p w:rsidR="00273F51" w:rsidRDefault="00273F51"/>
    <w:p w:rsidR="00273F51" w:rsidRDefault="0008448E">
      <w:pPr>
        <w:ind w:firstLineChars="800" w:firstLine="2560"/>
        <w:rPr>
          <w:rFonts w:ascii="方正小标宋简体" w:eastAsia="方正小标宋简体"/>
          <w:sz w:val="32"/>
        </w:rPr>
      </w:pPr>
      <w:r>
        <w:rPr>
          <w:rFonts w:ascii="方正小标宋简体" w:eastAsia="方正小标宋简体" w:hint="eastAsia"/>
          <w:sz w:val="32"/>
        </w:rPr>
        <w:t>项目编号：</w:t>
      </w:r>
      <w:r w:rsidR="00BC7C21">
        <w:rPr>
          <w:rFonts w:ascii="方正小标宋简体" w:eastAsia="方正小标宋简体" w:hint="eastAsia"/>
          <w:sz w:val="32"/>
        </w:rPr>
        <w:t>2021-KZBX-14</w:t>
      </w:r>
    </w:p>
    <w:p w:rsidR="00273F51" w:rsidRDefault="00273F51">
      <w:pPr>
        <w:pStyle w:val="a0"/>
      </w:pPr>
    </w:p>
    <w:p w:rsidR="00273F51" w:rsidRDefault="00273F51"/>
    <w:p w:rsidR="00273F51" w:rsidRDefault="00273F51">
      <w:pPr>
        <w:pStyle w:val="a0"/>
      </w:pPr>
    </w:p>
    <w:p w:rsidR="00273F51" w:rsidRDefault="00273F51"/>
    <w:p w:rsidR="00273F51" w:rsidRDefault="0008448E">
      <w:pPr>
        <w:jc w:val="center"/>
        <w:rPr>
          <w:rFonts w:ascii="方正小标宋简体" w:eastAsia="方正小标宋简体"/>
          <w:sz w:val="32"/>
          <w:szCs w:val="32"/>
        </w:rPr>
      </w:pPr>
      <w:r>
        <w:rPr>
          <w:rFonts w:ascii="方正小标宋简体" w:eastAsia="方正小标宋简体" w:hint="eastAsia"/>
          <w:sz w:val="32"/>
          <w:szCs w:val="32"/>
        </w:rPr>
        <w:t>重庆机场扩建指挥部</w:t>
      </w:r>
    </w:p>
    <w:p w:rsidR="00273F51" w:rsidRDefault="00BC7C21">
      <w:pPr>
        <w:ind w:firstLineChars="900" w:firstLine="2880"/>
        <w:rPr>
          <w:rFonts w:ascii="方正小标宋简体" w:eastAsia="方正小标宋简体"/>
          <w:sz w:val="32"/>
          <w:szCs w:val="32"/>
        </w:rPr>
      </w:pPr>
      <w:r>
        <w:rPr>
          <w:rFonts w:ascii="方正小标宋简体" w:eastAsia="方正小标宋简体" w:hint="eastAsia"/>
          <w:sz w:val="32"/>
          <w:szCs w:val="32"/>
        </w:rPr>
        <w:t>二〇二一年</w:t>
      </w:r>
      <w:r>
        <w:rPr>
          <w:rFonts w:ascii="宋体" w:hAnsi="宋体" w:cs="宋体" w:hint="eastAsia"/>
          <w:sz w:val="32"/>
          <w:szCs w:val="32"/>
        </w:rPr>
        <w:t>八</w:t>
      </w:r>
      <w:r>
        <w:rPr>
          <w:rFonts w:ascii="方正小标宋简体" w:eastAsia="方正小标宋简体" w:hint="eastAsia"/>
          <w:sz w:val="32"/>
          <w:szCs w:val="32"/>
        </w:rPr>
        <w:t>月</w:t>
      </w:r>
    </w:p>
    <w:p w:rsidR="00273F51" w:rsidRDefault="00273F51">
      <w:pPr>
        <w:spacing w:line="600" w:lineRule="exact"/>
        <w:jc w:val="center"/>
        <w:rPr>
          <w:rFonts w:ascii="方正小标宋简体" w:eastAsia="方正小标宋简体" w:hAnsi="仿宋"/>
          <w:sz w:val="44"/>
          <w:szCs w:val="44"/>
        </w:rPr>
      </w:pPr>
    </w:p>
    <w:p w:rsidR="00273F51" w:rsidRDefault="00273F51">
      <w:pPr>
        <w:pStyle w:val="a0"/>
        <w:rPr>
          <w:rFonts w:ascii="方正小标宋简体" w:eastAsia="方正小标宋简体" w:hAnsi="仿宋"/>
          <w:sz w:val="44"/>
          <w:szCs w:val="44"/>
        </w:rPr>
      </w:pPr>
    </w:p>
    <w:p w:rsidR="00273F51" w:rsidRDefault="00273F51">
      <w:pPr>
        <w:rPr>
          <w:rFonts w:ascii="方正小标宋简体" w:eastAsia="方正小标宋简体" w:hAnsi="仿宋"/>
          <w:sz w:val="44"/>
          <w:szCs w:val="44"/>
        </w:rPr>
      </w:pPr>
    </w:p>
    <w:p w:rsidR="00273F51" w:rsidRDefault="00273F51">
      <w:pPr>
        <w:pStyle w:val="a0"/>
        <w:rPr>
          <w:rFonts w:ascii="方正小标宋简体" w:eastAsia="方正小标宋简体" w:hAnsi="仿宋"/>
          <w:sz w:val="44"/>
          <w:szCs w:val="44"/>
        </w:rPr>
      </w:pPr>
    </w:p>
    <w:p w:rsidR="00273F51" w:rsidRDefault="0008448E">
      <w:pPr>
        <w:pStyle w:val="a0"/>
        <w:rPr>
          <w:rFonts w:ascii="仿宋" w:eastAsia="仿宋" w:hAnsi="仿宋" w:cs="仿宋"/>
          <w:sz w:val="44"/>
          <w:szCs w:val="44"/>
        </w:rPr>
      </w:pPr>
      <w:r>
        <w:rPr>
          <w:rFonts w:ascii="仿宋" w:eastAsia="仿宋" w:hAnsi="仿宋" w:cs="仿宋" w:hint="eastAsia"/>
          <w:sz w:val="44"/>
          <w:szCs w:val="44"/>
        </w:rPr>
        <w:t>重庆江北国际机场</w:t>
      </w:r>
      <w:r>
        <w:rPr>
          <w:rFonts w:ascii="仿宋" w:eastAsia="仿宋" w:hAnsi="仿宋" w:cs="仿宋" w:hint="eastAsia"/>
          <w:sz w:val="44"/>
          <w:szCs w:val="44"/>
        </w:rPr>
        <w:t>T1</w:t>
      </w:r>
      <w:r>
        <w:rPr>
          <w:rFonts w:ascii="仿宋" w:eastAsia="仿宋" w:hAnsi="仿宋" w:cs="仿宋" w:hint="eastAsia"/>
          <w:sz w:val="44"/>
          <w:szCs w:val="44"/>
        </w:rPr>
        <w:t>航站楼结构安全与抗震鉴定及综合管网探测比选文件</w:t>
      </w:r>
    </w:p>
    <w:p w:rsidR="00273F51" w:rsidRDefault="00273F51">
      <w:pPr>
        <w:widowControl/>
        <w:wordWrap w:val="0"/>
        <w:spacing w:line="360" w:lineRule="auto"/>
        <w:ind w:firstLineChars="200" w:firstLine="560"/>
        <w:jc w:val="left"/>
        <w:rPr>
          <w:rFonts w:ascii="仿宋" w:eastAsia="仿宋" w:hAnsi="仿宋" w:cs="仿宋"/>
          <w:sz w:val="28"/>
          <w:szCs w:val="28"/>
        </w:rPr>
      </w:pPr>
    </w:p>
    <w:p w:rsidR="00273F51" w:rsidRDefault="0008448E">
      <w:pPr>
        <w:widowControl/>
        <w:wordWrap w:val="0"/>
        <w:spacing w:line="360" w:lineRule="auto"/>
        <w:ind w:firstLineChars="200" w:firstLine="560"/>
        <w:jc w:val="left"/>
        <w:rPr>
          <w:rFonts w:ascii="仿宋" w:eastAsia="仿宋" w:hAnsi="仿宋" w:cs="仿宋"/>
          <w:sz w:val="28"/>
          <w:szCs w:val="28"/>
        </w:rPr>
      </w:pPr>
      <w:r>
        <w:rPr>
          <w:rFonts w:ascii="仿宋" w:eastAsia="仿宋" w:hAnsi="仿宋" w:hint="eastAsia"/>
          <w:sz w:val="28"/>
          <w:szCs w:val="28"/>
        </w:rPr>
        <w:t>推动</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航站楼及变电站、机务维修、安检基地等工程的下一步设计工作正常开展，需要对</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航站楼进行结构可靠性鉴定和部分室外改造区域进行管网探测，邀请符合条件的单位进行比选。</w:t>
      </w:r>
    </w:p>
    <w:p w:rsidR="00273F51" w:rsidRDefault="0008448E">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一、项目实施内容及要求</w:t>
      </w:r>
    </w:p>
    <w:p w:rsidR="00273F51" w:rsidRDefault="0008448E">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 xml:space="preserve">1.1 </w:t>
      </w:r>
      <w:r>
        <w:rPr>
          <w:rFonts w:ascii="仿宋" w:eastAsia="仿宋" w:hAnsi="仿宋" w:cs="仿宋" w:hint="eastAsia"/>
          <w:sz w:val="28"/>
          <w:szCs w:val="28"/>
        </w:rPr>
        <w:t>资格要求</w:t>
      </w:r>
    </w:p>
    <w:p w:rsidR="00273F51" w:rsidRDefault="0008448E">
      <w:pPr>
        <w:pStyle w:val="a0"/>
        <w:spacing w:before="0" w:after="0"/>
        <w:ind w:firstLineChars="200" w:firstLine="560"/>
        <w:jc w:val="left"/>
        <w:rPr>
          <w:rFonts w:ascii="仿宋" w:eastAsia="仿宋" w:hAnsi="仿宋"/>
          <w:b w:val="0"/>
          <w:bCs w:val="0"/>
          <w:sz w:val="28"/>
          <w:szCs w:val="28"/>
        </w:rPr>
      </w:pPr>
      <w:r>
        <w:rPr>
          <w:rFonts w:ascii="仿宋" w:eastAsia="仿宋" w:hAnsi="仿宋" w:cs="仿宋" w:hint="eastAsia"/>
          <w:b w:val="0"/>
          <w:bCs w:val="0"/>
          <w:sz w:val="28"/>
          <w:szCs w:val="28"/>
        </w:rPr>
        <w:t>1.1.1</w:t>
      </w:r>
      <w:r>
        <w:rPr>
          <w:rFonts w:ascii="仿宋" w:eastAsia="仿宋" w:hAnsi="仿宋" w:hint="eastAsia"/>
          <w:b w:val="0"/>
          <w:bCs w:val="0"/>
          <w:sz w:val="28"/>
          <w:szCs w:val="28"/>
        </w:rPr>
        <w:t>参与本项目比选的单位须具备省级及以上质量技术监督局（或市场监督管理局）颁发的资质认定证书（</w:t>
      </w:r>
      <w:r>
        <w:rPr>
          <w:rFonts w:ascii="仿宋" w:eastAsia="仿宋" w:hAnsi="仿宋" w:hint="eastAsia"/>
          <w:b w:val="0"/>
          <w:bCs w:val="0"/>
          <w:sz w:val="28"/>
          <w:szCs w:val="28"/>
        </w:rPr>
        <w:t>CMA</w:t>
      </w:r>
      <w:r>
        <w:rPr>
          <w:rFonts w:ascii="仿宋" w:eastAsia="仿宋" w:hAnsi="仿宋" w:hint="eastAsia"/>
          <w:b w:val="0"/>
          <w:bCs w:val="0"/>
          <w:sz w:val="28"/>
          <w:szCs w:val="28"/>
        </w:rPr>
        <w:t>）和省级（或者直辖市）及以上建设行政主管部门颁发的建设工程质量检测机构资质证书（必须包含建设工程质量鉴定类别）。管网探测须满足工程测量丙级资质或测绘丙级资质要求，允许分包，递交比选文件时可不提供资质文件</w:t>
      </w:r>
      <w:r>
        <w:rPr>
          <w:rFonts w:ascii="仿宋" w:eastAsia="仿宋" w:hAnsi="仿宋" w:hint="eastAsia"/>
          <w:b w:val="0"/>
          <w:bCs w:val="0"/>
          <w:sz w:val="28"/>
          <w:szCs w:val="28"/>
        </w:rPr>
        <w:t>，签订合同进场探测前提供即可。</w:t>
      </w:r>
    </w:p>
    <w:p w:rsidR="00273F51" w:rsidRDefault="0008448E">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 xml:space="preserve">1.2 </w:t>
      </w:r>
      <w:r>
        <w:rPr>
          <w:rFonts w:ascii="仿宋" w:eastAsia="仿宋" w:hAnsi="仿宋" w:cs="仿宋" w:hint="eastAsia"/>
          <w:sz w:val="28"/>
          <w:szCs w:val="28"/>
        </w:rPr>
        <w:t>项目要求及报价要求</w:t>
      </w:r>
    </w:p>
    <w:p w:rsidR="00273F51" w:rsidRDefault="0008448E">
      <w:pPr>
        <w:widowControl/>
        <w:ind w:firstLineChars="200" w:firstLine="560"/>
        <w:jc w:val="left"/>
        <w:rPr>
          <w:rFonts w:ascii="仿宋" w:eastAsia="仿宋" w:hAnsi="仿宋"/>
          <w:sz w:val="28"/>
          <w:szCs w:val="28"/>
        </w:rPr>
      </w:pPr>
      <w:r>
        <w:rPr>
          <w:rFonts w:ascii="仿宋" w:eastAsia="仿宋" w:hAnsi="仿宋" w:cs="仿宋" w:hint="eastAsia"/>
          <w:sz w:val="28"/>
          <w:szCs w:val="28"/>
        </w:rPr>
        <w:t>1.2.1</w:t>
      </w:r>
      <w:r>
        <w:rPr>
          <w:rFonts w:ascii="仿宋" w:eastAsia="仿宋" w:hAnsi="仿宋" w:hint="eastAsia"/>
          <w:sz w:val="28"/>
          <w:szCs w:val="28"/>
        </w:rPr>
        <w:t>对已建成的重庆江北国际机场</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航站楼进行结构可靠性鉴定和</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航站楼、变电站、机务维修、安检基地部分室外区域及机场办公楼转盘</w:t>
      </w:r>
      <w:r>
        <w:rPr>
          <w:rFonts w:ascii="仿宋" w:eastAsia="仿宋" w:hAnsi="仿宋" w:hint="eastAsia"/>
          <w:sz w:val="28"/>
          <w:szCs w:val="28"/>
        </w:rPr>
        <w:t>-T2</w:t>
      </w:r>
      <w:r>
        <w:rPr>
          <w:rFonts w:ascii="仿宋" w:eastAsia="仿宋" w:hAnsi="仿宋" w:hint="eastAsia"/>
          <w:sz w:val="28"/>
          <w:szCs w:val="28"/>
        </w:rPr>
        <w:t>的道路拓宽的项目进行管网探测，主要包括</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航站楼结构可靠性鉴定面积约</w:t>
      </w:r>
      <w:r>
        <w:rPr>
          <w:rFonts w:ascii="仿宋" w:eastAsia="仿宋" w:hAnsi="仿宋"/>
          <w:sz w:val="28"/>
          <w:szCs w:val="28"/>
        </w:rPr>
        <w:t>1.7</w:t>
      </w:r>
      <w:r>
        <w:rPr>
          <w:rFonts w:ascii="仿宋" w:eastAsia="仿宋" w:hAnsi="仿宋" w:hint="eastAsia"/>
          <w:sz w:val="28"/>
          <w:szCs w:val="28"/>
        </w:rPr>
        <w:t>万平方米，管网探测长度约</w:t>
      </w:r>
      <w:r>
        <w:rPr>
          <w:rFonts w:ascii="仿宋" w:eastAsia="仿宋" w:hAnsi="仿宋" w:hint="eastAsia"/>
          <w:sz w:val="28"/>
          <w:szCs w:val="28"/>
        </w:rPr>
        <w:t>1</w:t>
      </w:r>
      <w:r>
        <w:rPr>
          <w:rFonts w:ascii="仿宋" w:eastAsia="仿宋" w:hAnsi="仿宋"/>
          <w:sz w:val="28"/>
          <w:szCs w:val="28"/>
        </w:rPr>
        <w:t>4438</w:t>
      </w:r>
      <w:r>
        <w:rPr>
          <w:rFonts w:ascii="仿宋" w:eastAsia="仿宋" w:hAnsi="仿宋" w:hint="eastAsia"/>
          <w:sz w:val="28"/>
          <w:szCs w:val="28"/>
        </w:rPr>
        <w:t>米。</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技术要求详：</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lastRenderedPageBreak/>
        <w:t>附件一：《重庆江北国际机场</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航站楼结构鉴定要求及场外管网探测范围》（</w:t>
      </w:r>
      <w:r>
        <w:rPr>
          <w:rFonts w:ascii="仿宋" w:eastAsia="仿宋" w:hAnsi="仿宋" w:hint="eastAsia"/>
          <w:sz w:val="28"/>
          <w:szCs w:val="28"/>
        </w:rPr>
        <w:t>CAD</w:t>
      </w:r>
      <w:r>
        <w:rPr>
          <w:rFonts w:ascii="仿宋" w:eastAsia="仿宋" w:hAnsi="仿宋" w:hint="eastAsia"/>
          <w:sz w:val="28"/>
          <w:szCs w:val="28"/>
        </w:rPr>
        <w:t>版本图纸）。</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附件二：《关于申请</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航站楼、公务机楼改造结构安全与抗震鉴定及综合管网探测的函》。</w:t>
      </w:r>
    </w:p>
    <w:p w:rsidR="00273F51" w:rsidRDefault="0008448E">
      <w:pPr>
        <w:widowControl/>
        <w:ind w:firstLineChars="200" w:firstLine="562"/>
        <w:jc w:val="left"/>
        <w:rPr>
          <w:rFonts w:ascii="仿宋" w:eastAsia="仿宋" w:hAnsi="仿宋"/>
          <w:sz w:val="28"/>
          <w:szCs w:val="28"/>
        </w:rPr>
      </w:pPr>
      <w:r>
        <w:rPr>
          <w:rFonts w:ascii="仿宋" w:eastAsia="仿宋" w:hAnsi="仿宋" w:hint="eastAsia"/>
          <w:b/>
          <w:bCs/>
          <w:sz w:val="28"/>
          <w:szCs w:val="28"/>
        </w:rPr>
        <w:t>参与比选的单位需根据附件一、附件二及相关规范和标准编写结构可靠性鉴定及管网探测的技术和服务方案。</w:t>
      </w:r>
    </w:p>
    <w:p w:rsidR="00273F51" w:rsidRDefault="0008448E">
      <w:pPr>
        <w:pStyle w:val="a0"/>
        <w:spacing w:before="0" w:after="0"/>
        <w:ind w:firstLineChars="200" w:firstLine="562"/>
        <w:jc w:val="left"/>
        <w:rPr>
          <w:rFonts w:ascii="仿宋" w:eastAsia="仿宋" w:hAnsi="仿宋"/>
          <w:sz w:val="28"/>
          <w:szCs w:val="28"/>
        </w:rPr>
      </w:pPr>
      <w:r>
        <w:rPr>
          <w:rFonts w:ascii="仿宋" w:eastAsia="仿宋" w:hAnsi="仿宋" w:hint="eastAsia"/>
          <w:sz w:val="28"/>
          <w:szCs w:val="28"/>
        </w:rPr>
        <w:t>特别说明：本次结构鉴定和管网探测大部分区域位于机场隔离区内，需办理人员及工具通行证并服从对应区域的管理制度，如有违反，将承担相应责任。</w:t>
      </w:r>
    </w:p>
    <w:p w:rsidR="00273F51" w:rsidRDefault="0008448E">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1.2.2</w:t>
      </w:r>
      <w:r>
        <w:rPr>
          <w:rFonts w:ascii="仿宋" w:eastAsia="仿宋" w:hAnsi="仿宋" w:cs="仿宋" w:hint="eastAsia"/>
          <w:sz w:val="28"/>
          <w:szCs w:val="28"/>
        </w:rPr>
        <w:t>报价要求。</w:t>
      </w:r>
    </w:p>
    <w:p w:rsidR="00273F51" w:rsidRDefault="0008448E">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本项目报价按附件</w:t>
      </w:r>
      <w:r>
        <w:rPr>
          <w:rFonts w:ascii="仿宋" w:eastAsia="仿宋" w:hAnsi="仿宋" w:cs="仿宋" w:hint="eastAsia"/>
          <w:sz w:val="28"/>
          <w:szCs w:val="28"/>
        </w:rPr>
        <w:t>1</w:t>
      </w:r>
      <w:r>
        <w:rPr>
          <w:rFonts w:ascii="仿宋" w:eastAsia="仿宋" w:hAnsi="仿宋" w:cs="仿宋" w:hint="eastAsia"/>
          <w:sz w:val="28"/>
          <w:szCs w:val="28"/>
        </w:rPr>
        <w:t>后附的清单</w:t>
      </w:r>
      <w:r>
        <w:rPr>
          <w:rFonts w:ascii="仿宋" w:eastAsia="仿宋" w:hAnsi="仿宋" w:cs="仿宋" w:hint="eastAsia"/>
          <w:kern w:val="0"/>
          <w:sz w:val="28"/>
          <w:szCs w:val="28"/>
          <w:lang/>
        </w:rPr>
        <w:t>计价表填报。</w:t>
      </w:r>
      <w:r>
        <w:rPr>
          <w:rFonts w:ascii="仿宋" w:eastAsia="仿宋" w:hAnsi="仿宋" w:cs="仿宋" w:hint="eastAsia"/>
          <w:kern w:val="0"/>
          <w:sz w:val="28"/>
          <w:szCs w:val="28"/>
          <w:lang/>
        </w:rPr>
        <w:t>T</w:t>
      </w:r>
      <w:r>
        <w:rPr>
          <w:rFonts w:ascii="仿宋" w:eastAsia="仿宋" w:hAnsi="仿宋" w:cs="仿宋"/>
          <w:kern w:val="0"/>
          <w:sz w:val="28"/>
          <w:szCs w:val="28"/>
          <w:lang/>
        </w:rPr>
        <w:t>1</w:t>
      </w:r>
      <w:r>
        <w:rPr>
          <w:rFonts w:ascii="仿宋" w:eastAsia="仿宋" w:hAnsi="仿宋" w:cs="仿宋" w:hint="eastAsia"/>
          <w:kern w:val="0"/>
          <w:sz w:val="28"/>
          <w:szCs w:val="28"/>
          <w:lang/>
        </w:rPr>
        <w:t>航站楼结构可靠鉴定在合同鉴定范围内包干使用，</w:t>
      </w:r>
      <w:r>
        <w:rPr>
          <w:rFonts w:ascii="仿宋" w:eastAsia="仿宋" w:hAnsi="仿宋" w:cs="仿宋" w:hint="eastAsia"/>
          <w:kern w:val="0"/>
          <w:sz w:val="28"/>
          <w:szCs w:val="28"/>
          <w:lang/>
        </w:rPr>
        <w:t>T</w:t>
      </w:r>
      <w:r>
        <w:rPr>
          <w:rFonts w:ascii="仿宋" w:eastAsia="仿宋" w:hAnsi="仿宋" w:cs="仿宋"/>
          <w:kern w:val="0"/>
          <w:sz w:val="28"/>
          <w:szCs w:val="28"/>
          <w:lang/>
        </w:rPr>
        <w:t>1</w:t>
      </w:r>
      <w:r>
        <w:rPr>
          <w:rFonts w:ascii="仿宋" w:eastAsia="仿宋" w:hAnsi="仿宋" w:cs="仿宋" w:hint="eastAsia"/>
          <w:kern w:val="0"/>
          <w:sz w:val="28"/>
          <w:szCs w:val="28"/>
          <w:lang/>
        </w:rPr>
        <w:t>航站楼、变电站、机务维修部分区域及道路管网探测在合同探测范围内包干使用（具体范围</w:t>
      </w:r>
      <w:proofErr w:type="gramStart"/>
      <w:r>
        <w:rPr>
          <w:rFonts w:ascii="仿宋" w:eastAsia="仿宋" w:hAnsi="仿宋" w:cs="仿宋" w:hint="eastAsia"/>
          <w:kern w:val="0"/>
          <w:sz w:val="28"/>
          <w:szCs w:val="28"/>
          <w:lang/>
        </w:rPr>
        <w:t>详</w:t>
      </w:r>
      <w:proofErr w:type="gramEnd"/>
      <w:r>
        <w:rPr>
          <w:rFonts w:ascii="仿宋" w:eastAsia="仿宋" w:hAnsi="仿宋" w:cs="仿宋" w:hint="eastAsia"/>
          <w:kern w:val="0"/>
          <w:sz w:val="28"/>
          <w:szCs w:val="28"/>
          <w:lang/>
        </w:rPr>
        <w:t>附件一、二）。所报总</w:t>
      </w:r>
      <w:r>
        <w:rPr>
          <w:rFonts w:ascii="仿宋" w:eastAsia="仿宋" w:hAnsi="仿宋" w:cs="仿宋" w:hint="eastAsia"/>
          <w:sz w:val="28"/>
          <w:szCs w:val="28"/>
        </w:rPr>
        <w:t>价为完成本次招标确定的服务范围和服务工作内容所需的</w:t>
      </w:r>
      <w:r>
        <w:rPr>
          <w:rFonts w:ascii="仿宋" w:eastAsia="仿宋" w:hAnsi="仿宋" w:cs="仿宋" w:hint="eastAsia"/>
          <w:kern w:val="0"/>
          <w:sz w:val="28"/>
          <w:szCs w:val="28"/>
          <w:lang/>
        </w:rPr>
        <w:t>人工、材料、</w:t>
      </w:r>
      <w:r>
        <w:rPr>
          <w:rFonts w:ascii="仿宋" w:eastAsia="仿宋" w:hAnsi="仿宋" w:cs="仿宋" w:hint="eastAsia"/>
          <w:kern w:val="0"/>
          <w:sz w:val="28"/>
          <w:szCs w:val="28"/>
          <w:lang/>
        </w:rPr>
        <w:t>机械、管理、利润、风险、</w:t>
      </w:r>
      <w:proofErr w:type="gramStart"/>
      <w:r>
        <w:rPr>
          <w:rFonts w:ascii="仿宋" w:eastAsia="仿宋" w:hAnsi="仿宋" w:cs="仿宋" w:hint="eastAsia"/>
          <w:kern w:val="0"/>
          <w:sz w:val="28"/>
          <w:szCs w:val="28"/>
          <w:lang/>
        </w:rPr>
        <w:t>规</w:t>
      </w:r>
      <w:proofErr w:type="gramEnd"/>
      <w:r>
        <w:rPr>
          <w:rFonts w:ascii="仿宋" w:eastAsia="仿宋" w:hAnsi="仿宋" w:cs="仿宋" w:hint="eastAsia"/>
          <w:kern w:val="0"/>
          <w:sz w:val="28"/>
          <w:szCs w:val="28"/>
          <w:lang/>
        </w:rPr>
        <w:t>费、规范及政策性文件取费，包括</w:t>
      </w:r>
      <w:r>
        <w:rPr>
          <w:rFonts w:ascii="仿宋" w:eastAsia="仿宋" w:hAnsi="仿宋" w:cs="仿宋" w:hint="eastAsia"/>
          <w:sz w:val="28"/>
          <w:szCs w:val="28"/>
        </w:rPr>
        <w:t>登高作业措施，隔离区施工增加费、不停航措施、鉴定检测</w:t>
      </w:r>
      <w:proofErr w:type="gramStart"/>
      <w:r>
        <w:rPr>
          <w:rFonts w:ascii="仿宋" w:eastAsia="仿宋" w:hAnsi="仿宋" w:cs="仿宋" w:hint="eastAsia"/>
          <w:sz w:val="28"/>
          <w:szCs w:val="28"/>
        </w:rPr>
        <w:t>所需剔打修复</w:t>
      </w:r>
      <w:proofErr w:type="gramEnd"/>
      <w:r>
        <w:rPr>
          <w:rFonts w:ascii="仿宋" w:eastAsia="仿宋" w:hAnsi="仿宋" w:cs="仿宋" w:hint="eastAsia"/>
          <w:sz w:val="28"/>
          <w:szCs w:val="28"/>
        </w:rPr>
        <w:t>产生的费用等全部费用，包括但不限于：为完成全部工作范围内的工作人员的工资、劳保、医疗、福利、津贴、保险、差旅费、治疗费、机构的管理费、税金、利润，并且包含检测设备、检测试验费、办公用品、交通工具、通讯设备、驻场食宿、来渝的外地企业应综合考虑本项目投标及履行合同产生的一切费税等全部费用。</w:t>
      </w:r>
    </w:p>
    <w:p w:rsidR="00273F51" w:rsidRDefault="0008448E">
      <w:pPr>
        <w:pStyle w:val="a0"/>
        <w:jc w:val="both"/>
      </w:pPr>
      <w:r>
        <w:rPr>
          <w:rFonts w:hint="eastAsia"/>
        </w:rPr>
        <w:lastRenderedPageBreak/>
        <w:t>1.3</w:t>
      </w:r>
      <w:r>
        <w:rPr>
          <w:rFonts w:hint="eastAsia"/>
        </w:rPr>
        <w:t>项目限价</w:t>
      </w:r>
    </w:p>
    <w:p w:rsidR="00273F51" w:rsidRDefault="0008448E">
      <w:pPr>
        <w:ind w:firstLineChars="200" w:firstLine="560"/>
      </w:pPr>
      <w:r>
        <w:rPr>
          <w:rFonts w:ascii="仿宋" w:eastAsia="仿宋" w:hAnsi="仿宋" w:cs="仿宋" w:hint="eastAsia"/>
          <w:sz w:val="28"/>
          <w:szCs w:val="28"/>
        </w:rPr>
        <w:t>本项目最高限价为</w:t>
      </w:r>
      <w:r>
        <w:rPr>
          <w:rFonts w:ascii="仿宋" w:eastAsia="仿宋" w:hAnsi="仿宋" w:cs="仿宋" w:hint="eastAsia"/>
          <w:sz w:val="28"/>
          <w:szCs w:val="28"/>
        </w:rPr>
        <w:t>:</w:t>
      </w:r>
      <w:r>
        <w:rPr>
          <w:rFonts w:ascii="仿宋" w:eastAsia="仿宋" w:hAnsi="仿宋" w:cs="仿宋" w:hint="eastAsia"/>
          <w:sz w:val="28"/>
          <w:szCs w:val="28"/>
        </w:rPr>
        <w:t>大写：</w:t>
      </w:r>
      <w:r>
        <w:rPr>
          <w:rFonts w:ascii="仿宋" w:eastAsia="仿宋" w:hAnsi="仿宋" w:cs="仿宋" w:hint="eastAsia"/>
          <w:sz w:val="28"/>
          <w:szCs w:val="28"/>
          <w:u w:val="single"/>
        </w:rPr>
        <w:t>人民币</w:t>
      </w:r>
      <w:proofErr w:type="gramStart"/>
      <w:r>
        <w:rPr>
          <w:rFonts w:ascii="仿宋" w:eastAsia="仿宋" w:hAnsi="仿宋" w:cs="仿宋" w:hint="eastAsia"/>
          <w:sz w:val="28"/>
          <w:szCs w:val="28"/>
          <w:u w:val="single"/>
        </w:rPr>
        <w:t>叁拾陆万伍仟肆佰壹拾玖</w:t>
      </w:r>
      <w:proofErr w:type="gramEnd"/>
      <w:r>
        <w:rPr>
          <w:rFonts w:ascii="仿宋" w:eastAsia="仿宋" w:hAnsi="仿宋" w:cs="仿宋" w:hint="eastAsia"/>
          <w:sz w:val="28"/>
          <w:szCs w:val="28"/>
          <w:u w:val="single"/>
        </w:rPr>
        <w:t>元整</w:t>
      </w:r>
      <w:r>
        <w:rPr>
          <w:rFonts w:ascii="仿宋" w:eastAsia="仿宋" w:hAnsi="仿宋" w:cs="仿宋" w:hint="eastAsia"/>
          <w:sz w:val="28"/>
          <w:szCs w:val="28"/>
        </w:rPr>
        <w:t>，小写：</w:t>
      </w:r>
      <w:r>
        <w:rPr>
          <w:rFonts w:ascii="仿宋" w:eastAsia="仿宋" w:hAnsi="仿宋" w:cs="仿宋" w:hint="eastAsia"/>
          <w:sz w:val="28"/>
          <w:szCs w:val="28"/>
          <w:u w:val="single"/>
        </w:rPr>
        <w:t>¥3</w:t>
      </w:r>
      <w:r>
        <w:rPr>
          <w:rFonts w:ascii="仿宋" w:eastAsia="仿宋" w:hAnsi="仿宋" w:cs="仿宋"/>
          <w:sz w:val="28"/>
          <w:szCs w:val="28"/>
          <w:u w:val="single"/>
        </w:rPr>
        <w:t>65419</w:t>
      </w:r>
      <w:r>
        <w:rPr>
          <w:rFonts w:ascii="仿宋" w:eastAsia="仿宋" w:hAnsi="仿宋" w:cs="仿宋" w:hint="eastAsia"/>
          <w:sz w:val="28"/>
          <w:szCs w:val="28"/>
          <w:u w:val="single"/>
        </w:rPr>
        <w:t>元（含税价）</w:t>
      </w:r>
      <w:r>
        <w:rPr>
          <w:rFonts w:ascii="仿宋" w:eastAsia="仿宋" w:hAnsi="仿宋" w:cs="仿宋" w:hint="eastAsia"/>
          <w:sz w:val="28"/>
          <w:szCs w:val="28"/>
        </w:rPr>
        <w:t>。</w:t>
      </w:r>
    </w:p>
    <w:p w:rsidR="00273F51" w:rsidRDefault="0008448E">
      <w:pPr>
        <w:widowControl/>
        <w:wordWrap w:val="0"/>
        <w:spacing w:line="360" w:lineRule="auto"/>
        <w:ind w:firstLineChars="200" w:firstLine="560"/>
        <w:jc w:val="left"/>
        <w:rPr>
          <w:rFonts w:ascii="仿宋" w:eastAsia="仿宋" w:hAnsi="仿宋" w:cs="仿宋"/>
        </w:rPr>
      </w:pPr>
      <w:r>
        <w:rPr>
          <w:rFonts w:ascii="仿宋" w:eastAsia="仿宋" w:hAnsi="仿宋" w:cs="仿宋" w:hint="eastAsia"/>
          <w:sz w:val="28"/>
          <w:szCs w:val="28"/>
        </w:rPr>
        <w:t>报价超过最高限价，将取消比选响应方的比选资格。</w:t>
      </w:r>
    </w:p>
    <w:p w:rsidR="00273F51" w:rsidRDefault="0008448E">
      <w:pPr>
        <w:wordWrap w:val="0"/>
        <w:spacing w:line="360" w:lineRule="auto"/>
        <w:ind w:firstLineChars="200" w:firstLine="560"/>
        <w:rPr>
          <w:rFonts w:ascii="仿宋" w:eastAsia="仿宋" w:hAnsi="仿宋" w:cs="仿宋"/>
          <w:sz w:val="28"/>
          <w:szCs w:val="28"/>
          <w:lang w:val="en-GB"/>
        </w:rPr>
      </w:pPr>
      <w:r>
        <w:rPr>
          <w:rFonts w:ascii="仿宋" w:eastAsia="仿宋" w:hAnsi="仿宋" w:cs="仿宋" w:hint="eastAsia"/>
          <w:sz w:val="28"/>
          <w:szCs w:val="28"/>
          <w:lang w:val="en-GB"/>
        </w:rPr>
        <w:t>在修正范围内的以下情形不作为比选响应文件作废的依据：</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）比选响应文件中的大写金额与小写金额不一致的，以大写金额为准；</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）数字表示的数额与用文字表示的数额不一致时，以文字数额为准。</w:t>
      </w:r>
    </w:p>
    <w:p w:rsidR="00273F51" w:rsidRDefault="0008448E">
      <w:pPr>
        <w:widowControl/>
        <w:wordWrap w:val="0"/>
        <w:spacing w:line="360" w:lineRule="auto"/>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二、合格报价供应商</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比选响应单位必须具备：</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 xml:space="preserve">2.1 </w:t>
      </w:r>
      <w:r>
        <w:rPr>
          <w:rFonts w:ascii="仿宋" w:eastAsia="仿宋" w:hAnsi="仿宋" w:cs="仿宋" w:hint="eastAsia"/>
          <w:sz w:val="28"/>
          <w:szCs w:val="28"/>
        </w:rPr>
        <w:t>营业执照、公司资质等；</w:t>
      </w:r>
      <w:r>
        <w:rPr>
          <w:rFonts w:ascii="仿宋" w:eastAsia="仿宋" w:hAnsi="仿宋" w:cs="仿宋" w:hint="eastAsia"/>
          <w:sz w:val="28"/>
          <w:szCs w:val="28"/>
        </w:rPr>
        <w:t>(</w:t>
      </w:r>
      <w:r>
        <w:rPr>
          <w:rFonts w:ascii="仿宋" w:eastAsia="仿宋" w:hAnsi="仿宋" w:cs="仿宋" w:hint="eastAsia"/>
          <w:sz w:val="28"/>
          <w:szCs w:val="28"/>
        </w:rPr>
        <w:t>与</w:t>
      </w:r>
      <w:r>
        <w:rPr>
          <w:rFonts w:ascii="仿宋" w:eastAsia="仿宋" w:hAnsi="仿宋" w:cs="仿宋" w:hint="eastAsia"/>
          <w:sz w:val="28"/>
          <w:szCs w:val="28"/>
        </w:rPr>
        <w:t>1.1</w:t>
      </w:r>
      <w:r>
        <w:rPr>
          <w:rFonts w:ascii="仿宋" w:eastAsia="仿宋" w:hAnsi="仿宋" w:cs="仿宋" w:hint="eastAsia"/>
          <w:sz w:val="28"/>
          <w:szCs w:val="28"/>
        </w:rPr>
        <w:t>资质要求一致</w:t>
      </w:r>
      <w:r>
        <w:rPr>
          <w:rFonts w:ascii="仿宋" w:eastAsia="仿宋" w:hAnsi="仿宋" w:cs="仿宋" w:hint="eastAsia"/>
          <w:sz w:val="28"/>
          <w:szCs w:val="28"/>
        </w:rPr>
        <w:t>)</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 xml:space="preserve">2.2 </w:t>
      </w:r>
      <w:r>
        <w:rPr>
          <w:rFonts w:ascii="仿宋" w:eastAsia="仿宋" w:hAnsi="仿宋" w:cs="仿宋" w:hint="eastAsia"/>
          <w:sz w:val="28"/>
          <w:szCs w:val="28"/>
        </w:rPr>
        <w:t>法定代表人授权书；</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 xml:space="preserve">2.3 </w:t>
      </w:r>
      <w:r>
        <w:rPr>
          <w:rFonts w:ascii="仿宋" w:eastAsia="仿宋" w:hAnsi="仿宋" w:cs="仿宋" w:hint="eastAsia"/>
          <w:sz w:val="28"/>
          <w:szCs w:val="28"/>
        </w:rPr>
        <w:t>法定代表人身份证复印件和被授权人身份证复印件。</w:t>
      </w:r>
    </w:p>
    <w:p w:rsidR="00273F51" w:rsidRDefault="0008448E">
      <w:pPr>
        <w:wordWrap w:val="0"/>
        <w:spacing w:line="360" w:lineRule="auto"/>
        <w:ind w:firstLineChars="200" w:firstLine="562"/>
        <w:rPr>
          <w:rFonts w:ascii="仿宋" w:eastAsia="仿宋" w:hAnsi="仿宋" w:cs="仿宋"/>
          <w:b/>
          <w:bCs/>
          <w:sz w:val="28"/>
          <w:szCs w:val="28"/>
        </w:rPr>
      </w:pPr>
      <w:r>
        <w:rPr>
          <w:rFonts w:ascii="仿宋" w:eastAsia="仿宋" w:hAnsi="仿宋" w:cs="仿宋" w:hint="eastAsia"/>
          <w:b/>
          <w:sz w:val="28"/>
          <w:szCs w:val="28"/>
        </w:rPr>
        <w:t>三、</w:t>
      </w:r>
      <w:r>
        <w:rPr>
          <w:rFonts w:ascii="仿宋" w:eastAsia="仿宋" w:hAnsi="仿宋" w:cs="仿宋" w:hint="eastAsia"/>
          <w:b/>
          <w:bCs/>
          <w:sz w:val="28"/>
          <w:szCs w:val="28"/>
        </w:rPr>
        <w:t>成交标准</w:t>
      </w:r>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本次比选成交人确定办法采用经评审满足条件的最低价成交。比选申请人应按照本比选文件的要求，编写技术和服务方案，对鉴定和探测质量，时间等要求进行响应，如不满足</w:t>
      </w:r>
      <w:proofErr w:type="gramStart"/>
      <w:r>
        <w:rPr>
          <w:rFonts w:ascii="仿宋" w:eastAsia="仿宋" w:hAnsi="仿宋" w:cs="仿宋" w:hint="eastAsia"/>
          <w:b/>
          <w:sz w:val="28"/>
          <w:szCs w:val="28"/>
        </w:rPr>
        <w:t>附件一及相关</w:t>
      </w:r>
      <w:proofErr w:type="gramEnd"/>
      <w:r>
        <w:rPr>
          <w:rFonts w:ascii="仿宋" w:eastAsia="仿宋" w:hAnsi="仿宋" w:cs="仿宋" w:hint="eastAsia"/>
          <w:b/>
          <w:sz w:val="28"/>
          <w:szCs w:val="28"/>
        </w:rPr>
        <w:t>规范要求，比选申请文件有可能作废。</w:t>
      </w:r>
      <w:r w:rsidRPr="0008448E">
        <w:rPr>
          <w:rFonts w:ascii="仿宋" w:eastAsia="仿宋" w:hAnsi="仿宋" w:cs="仿宋" w:hint="eastAsia"/>
          <w:b/>
          <w:sz w:val="28"/>
          <w:szCs w:val="28"/>
        </w:rPr>
        <w:t>报价一致时由评委根据备选人响应文件的编制等情况投票决定第一候选人</w:t>
      </w:r>
      <w:r>
        <w:rPr>
          <w:rFonts w:ascii="仿宋" w:eastAsia="仿宋" w:hAnsi="仿宋" w:cs="仿宋" w:hint="eastAsia"/>
          <w:b/>
          <w:sz w:val="28"/>
          <w:szCs w:val="28"/>
        </w:rPr>
        <w:t>。</w:t>
      </w:r>
    </w:p>
    <w:p w:rsidR="00273F51" w:rsidRDefault="0008448E">
      <w:pPr>
        <w:widowControl/>
        <w:wordWrap w:val="0"/>
        <w:spacing w:line="360" w:lineRule="auto"/>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具体</w:t>
      </w:r>
      <w:r>
        <w:rPr>
          <w:rFonts w:ascii="仿宋" w:eastAsia="仿宋" w:hAnsi="仿宋" w:cs="仿宋" w:hint="eastAsia"/>
          <w:sz w:val="28"/>
          <w:szCs w:val="28"/>
        </w:rPr>
        <w:t>比选规则</w:t>
      </w:r>
      <w:r>
        <w:rPr>
          <w:rFonts w:ascii="仿宋" w:eastAsia="仿宋" w:hAnsi="仿宋" w:cs="仿宋" w:hint="eastAsia"/>
          <w:kern w:val="0"/>
          <w:sz w:val="28"/>
          <w:szCs w:val="28"/>
        </w:rPr>
        <w:t>如下：</w:t>
      </w:r>
    </w:p>
    <w:p w:rsidR="00273F51" w:rsidRDefault="0008448E">
      <w:pPr>
        <w:widowControl/>
        <w:wordWrap w:val="0"/>
        <w:spacing w:line="360" w:lineRule="auto"/>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lastRenderedPageBreak/>
        <w:t xml:space="preserve">3.1 </w:t>
      </w:r>
      <w:r>
        <w:rPr>
          <w:rFonts w:ascii="仿宋" w:eastAsia="仿宋" w:hAnsi="仿宋" w:cs="仿宋" w:hint="eastAsia"/>
          <w:kern w:val="0"/>
          <w:sz w:val="28"/>
          <w:szCs w:val="28"/>
        </w:rPr>
        <w:t>递交比选响应文件截止时，送达的比选响应文件少于</w:t>
      </w:r>
      <w:r>
        <w:rPr>
          <w:rFonts w:ascii="仿宋" w:eastAsia="仿宋" w:hAnsi="仿宋" w:cs="仿宋" w:hint="eastAsia"/>
          <w:kern w:val="0"/>
          <w:sz w:val="28"/>
          <w:szCs w:val="28"/>
        </w:rPr>
        <w:t>3</w:t>
      </w:r>
      <w:r>
        <w:rPr>
          <w:rFonts w:ascii="仿宋" w:eastAsia="仿宋" w:hAnsi="仿宋" w:cs="仿宋" w:hint="eastAsia"/>
          <w:kern w:val="0"/>
          <w:sz w:val="28"/>
          <w:szCs w:val="28"/>
        </w:rPr>
        <w:t>个的，应停止比选活动，将递交的比选响应文件退还比选响应人，并重新组织比选。重新比选仍然不足</w:t>
      </w:r>
      <w:r>
        <w:rPr>
          <w:rFonts w:ascii="仿宋" w:eastAsia="仿宋" w:hAnsi="仿宋" w:cs="仿宋" w:hint="eastAsia"/>
          <w:kern w:val="0"/>
          <w:sz w:val="28"/>
          <w:szCs w:val="28"/>
        </w:rPr>
        <w:t>3</w:t>
      </w:r>
      <w:r>
        <w:rPr>
          <w:rFonts w:ascii="仿宋" w:eastAsia="仿宋" w:hAnsi="仿宋" w:cs="仿宋" w:hint="eastAsia"/>
          <w:kern w:val="0"/>
          <w:sz w:val="28"/>
          <w:szCs w:val="28"/>
        </w:rPr>
        <w:t>个单位的，比选项目将可以继续进行比选。</w:t>
      </w:r>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bCs/>
          <w:sz w:val="28"/>
          <w:szCs w:val="28"/>
        </w:rPr>
        <w:t xml:space="preserve">3.2 </w:t>
      </w:r>
      <w:r>
        <w:rPr>
          <w:rFonts w:ascii="仿宋" w:eastAsia="仿宋" w:hAnsi="仿宋" w:cs="仿宋" w:hint="eastAsia"/>
          <w:b/>
          <w:bCs/>
          <w:sz w:val="28"/>
          <w:szCs w:val="28"/>
        </w:rPr>
        <w:t>如有项目</w:t>
      </w:r>
      <w:r>
        <w:rPr>
          <w:rFonts w:ascii="仿宋" w:eastAsia="仿宋" w:hAnsi="仿宋" w:cs="仿宋" w:hint="eastAsia"/>
          <w:kern w:val="0"/>
          <w:sz w:val="28"/>
          <w:szCs w:val="28"/>
        </w:rPr>
        <w:t>因专业性及特殊性，导</w:t>
      </w:r>
      <w:r>
        <w:rPr>
          <w:rFonts w:ascii="仿宋" w:eastAsia="仿宋" w:hAnsi="仿宋" w:cs="仿宋" w:hint="eastAsia"/>
          <w:kern w:val="0"/>
          <w:sz w:val="28"/>
          <w:szCs w:val="28"/>
        </w:rPr>
        <w:t>致有效比选响应人不足</w:t>
      </w:r>
      <w:r>
        <w:rPr>
          <w:rFonts w:ascii="仿宋" w:eastAsia="仿宋" w:hAnsi="仿宋" w:cs="仿宋" w:hint="eastAsia"/>
          <w:kern w:val="0"/>
          <w:sz w:val="28"/>
          <w:szCs w:val="28"/>
        </w:rPr>
        <w:t>3</w:t>
      </w:r>
      <w:r>
        <w:rPr>
          <w:rFonts w:ascii="仿宋" w:eastAsia="仿宋" w:hAnsi="仿宋" w:cs="仿宋" w:hint="eastAsia"/>
          <w:kern w:val="0"/>
          <w:sz w:val="28"/>
          <w:szCs w:val="28"/>
        </w:rPr>
        <w:t>个的，评审委员会应当否决所有比选响应人。但是有效比选响应人的经济、技术、资质等指标仍然具有市场竞争力，能够满足比选文件要求的，评</w:t>
      </w:r>
      <w:r>
        <w:rPr>
          <w:rFonts w:ascii="仿宋" w:eastAsia="仿宋" w:hAnsi="仿宋" w:cs="仿宋" w:hint="eastAsia"/>
          <w:bCs/>
          <w:sz w:val="28"/>
          <w:szCs w:val="28"/>
        </w:rPr>
        <w:t>审委员会可以继续评审，根据符合编制质量和服务，且报价最低的原则确定成交候选人。</w:t>
      </w:r>
    </w:p>
    <w:p w:rsidR="00273F51" w:rsidRDefault="0008448E">
      <w:pPr>
        <w:wordWrap w:val="0"/>
        <w:spacing w:line="360" w:lineRule="auto"/>
        <w:ind w:firstLineChars="200" w:firstLine="560"/>
        <w:rPr>
          <w:rFonts w:ascii="仿宋" w:eastAsia="仿宋" w:hAnsi="仿宋" w:cs="仿宋"/>
          <w:bCs/>
          <w:sz w:val="28"/>
          <w:szCs w:val="28"/>
        </w:rPr>
      </w:pPr>
      <w:r>
        <w:rPr>
          <w:rFonts w:ascii="仿宋" w:eastAsia="仿宋" w:hAnsi="仿宋" w:cs="仿宋" w:hint="eastAsia"/>
          <w:bCs/>
          <w:sz w:val="28"/>
          <w:szCs w:val="28"/>
        </w:rPr>
        <w:t xml:space="preserve">3.3 </w:t>
      </w:r>
      <w:r>
        <w:rPr>
          <w:rFonts w:ascii="仿宋" w:eastAsia="仿宋" w:hAnsi="仿宋" w:cs="仿宋" w:hint="eastAsia"/>
          <w:bCs/>
          <w:sz w:val="28"/>
          <w:szCs w:val="28"/>
        </w:rPr>
        <w:t>项目重新比选时，经评审有有效比选响应人的，应当按规定程序，根据符合报告编制需求、质量和服务，且报价最低的原则确定成交候选人。</w:t>
      </w:r>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kern w:val="0"/>
          <w:sz w:val="28"/>
          <w:szCs w:val="28"/>
        </w:rPr>
        <w:t>四、</w:t>
      </w:r>
      <w:r>
        <w:rPr>
          <w:rFonts w:ascii="仿宋" w:eastAsia="仿宋" w:hAnsi="仿宋" w:cs="仿宋" w:hint="eastAsia"/>
          <w:b/>
          <w:sz w:val="28"/>
          <w:szCs w:val="28"/>
        </w:rPr>
        <w:t>比选文件发放的时间及地点</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比选文件及相关资料同比选通知一并在重庆机场集团有限公司外网公布。</w:t>
      </w:r>
    </w:p>
    <w:p w:rsidR="00273F51" w:rsidRDefault="0008448E">
      <w:pPr>
        <w:wordWrap w:val="0"/>
        <w:spacing w:line="360" w:lineRule="auto"/>
        <w:ind w:firstLineChars="200" w:firstLine="562"/>
        <w:rPr>
          <w:rFonts w:ascii="仿宋" w:eastAsia="仿宋" w:hAnsi="仿宋" w:cs="仿宋"/>
          <w:b/>
          <w:kern w:val="0"/>
          <w:sz w:val="28"/>
          <w:szCs w:val="28"/>
        </w:rPr>
      </w:pPr>
      <w:r>
        <w:rPr>
          <w:rFonts w:ascii="仿宋" w:eastAsia="仿宋" w:hAnsi="仿宋" w:cs="仿宋" w:hint="eastAsia"/>
          <w:b/>
          <w:kern w:val="0"/>
          <w:sz w:val="28"/>
          <w:szCs w:val="28"/>
        </w:rPr>
        <w:t>五、项目比选响应保证金及履约保证金</w:t>
      </w:r>
    </w:p>
    <w:p w:rsidR="00273F51" w:rsidRDefault="0008448E">
      <w:pPr>
        <w:wordWrap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无。</w:t>
      </w:r>
    </w:p>
    <w:p w:rsidR="00273F51" w:rsidRDefault="0008448E">
      <w:pPr>
        <w:adjustRightInd w:val="0"/>
        <w:snapToGrid w:val="0"/>
        <w:spacing w:line="360" w:lineRule="auto"/>
        <w:ind w:left="1" w:firstLineChars="200" w:firstLine="562"/>
        <w:jc w:val="left"/>
        <w:rPr>
          <w:rFonts w:ascii="方正仿宋_GBK" w:eastAsia="方正仿宋_GBK" w:hAnsi="方正仿宋_GBK" w:cs="方正仿宋_GBK"/>
          <w:b/>
          <w:color w:val="000000"/>
          <w:kern w:val="0"/>
          <w:sz w:val="28"/>
          <w:szCs w:val="28"/>
        </w:rPr>
      </w:pPr>
      <w:r>
        <w:rPr>
          <w:rFonts w:ascii="方正仿宋_GBK" w:eastAsia="方正仿宋_GBK" w:hAnsi="方正仿宋_GBK" w:cs="方正仿宋_GBK" w:hint="eastAsia"/>
          <w:b/>
          <w:color w:val="000000"/>
          <w:kern w:val="0"/>
          <w:sz w:val="28"/>
          <w:szCs w:val="28"/>
        </w:rPr>
        <w:t>六、低价风险担保（如有）</w:t>
      </w:r>
    </w:p>
    <w:p w:rsidR="00273F51" w:rsidRDefault="0008448E">
      <w:pPr>
        <w:autoSpaceDE w:val="0"/>
        <w:autoSpaceDN w:val="0"/>
        <w:adjustRightInd w:val="0"/>
        <w:snapToGrid w:val="0"/>
        <w:spacing w:line="400" w:lineRule="exact"/>
        <w:rPr>
          <w:rFonts w:ascii="宋体" w:hAnsi="宋体"/>
          <w:i/>
          <w:kern w:val="0"/>
          <w:szCs w:val="21"/>
        </w:rPr>
      </w:pPr>
      <w:r>
        <w:rPr>
          <w:rFonts w:ascii="宋体" w:hAnsi="宋体" w:hint="eastAsia"/>
          <w:i/>
          <w:kern w:val="0"/>
          <w:szCs w:val="21"/>
        </w:rPr>
        <w:t>[</w:t>
      </w:r>
      <w:r>
        <w:rPr>
          <w:rFonts w:ascii="宋体" w:hAnsi="宋体" w:hint="eastAsia"/>
          <w:i/>
          <w:kern w:val="0"/>
          <w:szCs w:val="21"/>
        </w:rPr>
        <w:t>提示：比选人在发出成交通知书前，应当书面告知拟中选人提供低价风险担保，明确担保金额、提交截止日期等具体要求。比选人应当充分考虑拟中选人低价风险担保提交、手续办理时间等因素，从比选人低价风险担保书面通知送达拟中选人之日起到拟中选人将低价风险担保提交送达至比选人之日止，原则上不得少于</w:t>
      </w:r>
      <w:r>
        <w:rPr>
          <w:rFonts w:ascii="宋体" w:hAnsi="宋体" w:hint="eastAsia"/>
          <w:i/>
          <w:kern w:val="0"/>
          <w:szCs w:val="21"/>
        </w:rPr>
        <w:t>10</w:t>
      </w:r>
      <w:r>
        <w:rPr>
          <w:rFonts w:ascii="宋体" w:hAnsi="宋体" w:hint="eastAsia"/>
          <w:i/>
          <w:kern w:val="0"/>
          <w:szCs w:val="21"/>
        </w:rPr>
        <w:t>个工作日。成交通知书发出后，中选人拒不提交或者在约定期限内未按要求提交低价风险担保的，比选人应当撤销成交通知书，并在约定的低价风险担保送达截止之日起</w:t>
      </w:r>
      <w:r>
        <w:rPr>
          <w:rFonts w:ascii="宋体" w:hAnsi="宋体" w:hint="eastAsia"/>
          <w:i/>
          <w:kern w:val="0"/>
          <w:szCs w:val="21"/>
        </w:rPr>
        <w:t>3</w:t>
      </w:r>
      <w:r>
        <w:rPr>
          <w:rFonts w:ascii="宋体" w:hAnsi="宋体" w:hint="eastAsia"/>
          <w:i/>
          <w:kern w:val="0"/>
          <w:szCs w:val="21"/>
        </w:rPr>
        <w:t>个工作日内将处理结果书面告知中选人。</w:t>
      </w:r>
      <w:r>
        <w:rPr>
          <w:rFonts w:ascii="宋体" w:hAnsi="宋体" w:hint="eastAsia"/>
          <w:i/>
          <w:kern w:val="0"/>
          <w:szCs w:val="21"/>
        </w:rPr>
        <w:t>]</w:t>
      </w:r>
    </w:p>
    <w:p w:rsidR="00273F51" w:rsidRDefault="0008448E">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1</w:t>
      </w:r>
      <w:r>
        <w:rPr>
          <w:rFonts w:ascii="方正仿宋_GBK" w:eastAsia="方正仿宋_GBK" w:hAnsi="方正仿宋_GBK" w:cs="方正仿宋_GBK" w:hint="eastAsia"/>
          <w:sz w:val="28"/>
          <w:szCs w:val="28"/>
        </w:rPr>
        <w:t>、低价风险担保：中选价低于最高限价的</w:t>
      </w:r>
      <w:r>
        <w:rPr>
          <w:rFonts w:ascii="方正仿宋_GBK" w:eastAsia="方正仿宋_GBK" w:hAnsi="方正仿宋_GBK" w:cs="方正仿宋_GBK" w:hint="eastAsia"/>
          <w:sz w:val="28"/>
          <w:szCs w:val="28"/>
        </w:rPr>
        <w:t>85%</w:t>
      </w:r>
      <w:r>
        <w:rPr>
          <w:rFonts w:ascii="方正仿宋_GBK" w:eastAsia="方正仿宋_GBK" w:hAnsi="方正仿宋_GBK" w:cs="方正仿宋_GBK" w:hint="eastAsia"/>
          <w:sz w:val="28"/>
          <w:szCs w:val="28"/>
        </w:rPr>
        <w:t>时提供，如不按时足额提供，视为中选人放弃中选。</w:t>
      </w:r>
    </w:p>
    <w:p w:rsidR="00273F51" w:rsidRDefault="0008448E">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、中选人提供低价风险担保的形式、金额及期限：</w:t>
      </w:r>
    </w:p>
    <w:p w:rsidR="00273F51" w:rsidRDefault="0008448E">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）低价风险担保的形式：现金或银行保函；采用银行保函形式的，保函必须为不可撤销且见索即付。</w:t>
      </w:r>
    </w:p>
    <w:p w:rsidR="00273F51" w:rsidRDefault="0008448E">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）低价风险担保的金额：</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（最高限价×</w:t>
      </w:r>
      <w:r>
        <w:rPr>
          <w:rFonts w:ascii="方正仿宋_GBK" w:eastAsia="方正仿宋_GBK" w:hAnsi="方正仿宋_GBK" w:cs="方正仿宋_GBK" w:hint="eastAsia"/>
          <w:sz w:val="28"/>
          <w:szCs w:val="28"/>
        </w:rPr>
        <w:t>85%-</w:t>
      </w:r>
      <w:r>
        <w:rPr>
          <w:rFonts w:ascii="方正仿宋_GBK" w:eastAsia="方正仿宋_GBK" w:hAnsi="方正仿宋_GBK" w:cs="方正仿宋_GBK" w:hint="eastAsia"/>
          <w:sz w:val="28"/>
          <w:szCs w:val="28"/>
        </w:rPr>
        <w:t>中标价）×</w:t>
      </w:r>
      <w:r>
        <w:rPr>
          <w:rFonts w:ascii="方正仿宋_GBK" w:eastAsia="方正仿宋_GBK" w:hAnsi="方正仿宋_GBK" w:cs="方正仿宋_GBK" w:hint="eastAsia"/>
          <w:sz w:val="28"/>
          <w:szCs w:val="28"/>
        </w:rPr>
        <w:t>3</w:t>
      </w:r>
      <w:r>
        <w:rPr>
          <w:rStyle w:val="ad"/>
          <w:rFonts w:ascii="方正仿宋_GBK" w:eastAsia="方正仿宋_GBK" w:hAnsi="方正仿宋_GBK" w:cs="方正仿宋_GBK" w:hint="eastAsia"/>
          <w:sz w:val="28"/>
          <w:szCs w:val="28"/>
        </w:rPr>
        <w:t>，且最高不超过最高限价的</w:t>
      </w:r>
      <w:r>
        <w:rPr>
          <w:rStyle w:val="ad"/>
          <w:rFonts w:ascii="方正仿宋_GBK" w:eastAsia="方正仿宋_GBK" w:hAnsi="方正仿宋_GBK" w:cs="方正仿宋_GBK" w:hint="eastAsia"/>
          <w:sz w:val="28"/>
          <w:szCs w:val="28"/>
        </w:rPr>
        <w:t>85%</w:t>
      </w:r>
      <w:r>
        <w:rPr>
          <w:rFonts w:ascii="方正仿宋_GBK" w:eastAsia="方正仿宋_GBK" w:hAnsi="方正仿宋_GBK" w:cs="方正仿宋_GBK" w:hint="eastAsia"/>
          <w:sz w:val="28"/>
          <w:szCs w:val="28"/>
        </w:rPr>
        <w:t>；</w:t>
      </w:r>
    </w:p>
    <w:p w:rsidR="00273F51" w:rsidRDefault="0008448E">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）低价风险担保送达比选人的时间：从比选人低价风险担保书面通知送达拟中选人之日起</w:t>
      </w: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rPr>
        <w:t>个工作日内；</w:t>
      </w:r>
    </w:p>
    <w:p w:rsidR="00273F51" w:rsidRDefault="0008448E">
      <w:pPr>
        <w:adjustRightInd w:val="0"/>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）中选人因自身原因未按成交通知书规定的时限与比选人签订合同的，比选</w:t>
      </w:r>
      <w:r>
        <w:rPr>
          <w:rFonts w:ascii="方正仿宋_GBK" w:eastAsia="方正仿宋_GBK" w:hAnsi="方正仿宋_GBK" w:cs="方正仿宋_GBK" w:hint="eastAsia"/>
          <w:sz w:val="28"/>
          <w:szCs w:val="28"/>
        </w:rPr>
        <w:t>人有权扣除其低价风险担保并取消中选资格。</w:t>
      </w:r>
    </w:p>
    <w:p w:rsidR="00273F51" w:rsidRDefault="0008448E">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）低价风险担保的期限：</w:t>
      </w:r>
      <w:r w:rsidR="00BC7C21">
        <w:rPr>
          <w:rFonts w:ascii="方正仿宋_GBK" w:eastAsia="方正仿宋_GBK" w:hAnsi="方正仿宋_GBK" w:cs="方正仿宋_GBK" w:hint="eastAsia"/>
          <w:sz w:val="28"/>
          <w:szCs w:val="28"/>
        </w:rPr>
        <w:t>自低价风险担保生效之日起至合同执行完毕之日止。</w:t>
      </w:r>
    </w:p>
    <w:p w:rsidR="00273F51" w:rsidRDefault="0008448E">
      <w:pPr>
        <w:widowControl/>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、低价风险担保的退还时间：</w:t>
      </w:r>
      <w:proofErr w:type="gramStart"/>
      <w:r>
        <w:rPr>
          <w:rFonts w:ascii="方正仿宋_GBK" w:eastAsia="方正仿宋_GBK" w:hAnsi="方正仿宋_GBK" w:cs="方正仿宋_GBK" w:hint="eastAsia"/>
          <w:sz w:val="28"/>
          <w:szCs w:val="28"/>
        </w:rPr>
        <w:t>见合同</w:t>
      </w:r>
      <w:proofErr w:type="gramEnd"/>
      <w:r>
        <w:rPr>
          <w:rFonts w:ascii="方正仿宋_GBK" w:eastAsia="方正仿宋_GBK" w:hAnsi="方正仿宋_GBK" w:cs="方正仿宋_GBK" w:hint="eastAsia"/>
          <w:sz w:val="28"/>
          <w:szCs w:val="28"/>
        </w:rPr>
        <w:t>条款。</w:t>
      </w:r>
    </w:p>
    <w:p w:rsidR="00273F51" w:rsidRPr="0008448E" w:rsidRDefault="0008448E">
      <w:pPr>
        <w:adjustRightInd w:val="0"/>
        <w:ind w:firstLineChars="200" w:firstLine="560"/>
        <w:jc w:val="left"/>
        <w:rPr>
          <w:rFonts w:ascii="方正仿宋_GBK" w:eastAsia="方正仿宋_GBK" w:hAnsi="方正仿宋_GBK" w:cs="方正仿宋_GBK"/>
          <w:sz w:val="28"/>
          <w:szCs w:val="28"/>
        </w:rPr>
      </w:pPr>
      <w:r w:rsidRPr="0008448E">
        <w:rPr>
          <w:rFonts w:ascii="方正仿宋_GBK" w:eastAsia="方正仿宋_GBK" w:hAnsi="方正仿宋_GBK" w:cs="方正仿宋_GBK" w:hint="eastAsia"/>
          <w:sz w:val="28"/>
          <w:szCs w:val="28"/>
          <w:u w:val="single"/>
        </w:rPr>
        <w:t>4</w:t>
      </w:r>
      <w:r w:rsidRPr="0008448E">
        <w:rPr>
          <w:rFonts w:ascii="方正仿宋_GBK" w:eastAsia="方正仿宋_GBK" w:hAnsi="方正仿宋_GBK" w:cs="方正仿宋_GBK" w:hint="eastAsia"/>
          <w:sz w:val="28"/>
          <w:szCs w:val="28"/>
          <w:u w:val="single"/>
        </w:rPr>
        <w:t>、采用经评审最低投标价法的项目，拟中选人或者中选人放弃中选项目，无正当理由不与比选人签订合同，在签订合同时向比选人提出附加条件或者更改合同实质性内容，或者拒不按照比选文件规定提交低价风险担保或履约担保的，取消其中选资格。</w:t>
      </w:r>
      <w:r w:rsidRPr="0008448E">
        <w:rPr>
          <w:rFonts w:ascii="方正仿宋_GBK" w:eastAsia="方正仿宋_GBK" w:hAnsi="方正仿宋_GBK" w:cs="方正仿宋_GBK" w:hint="eastAsia"/>
          <w:sz w:val="28"/>
          <w:szCs w:val="28"/>
        </w:rPr>
        <w:t>比选人可以确定排名第二的成交候选人为成交人。排名第二的成交候选人因前款规定的同样原因不能签订合同的，可以确定排名第三的成交候选人为成交人，也可重新组织比选。</w:t>
      </w:r>
    </w:p>
    <w:p w:rsidR="00273F51" w:rsidRDefault="0008448E">
      <w:pPr>
        <w:spacing w:line="360" w:lineRule="auto"/>
        <w:ind w:firstLineChars="200" w:firstLine="560"/>
        <w:rPr>
          <w:rFonts w:ascii="方正仿宋_GBK" w:eastAsia="方正仿宋_GBK" w:hAnsi="方正仿宋_GBK" w:cs="方正仿宋_GBK"/>
          <w:color w:val="FF0000"/>
          <w:sz w:val="28"/>
          <w:szCs w:val="28"/>
          <w:u w:val="single"/>
        </w:rPr>
      </w:pPr>
      <w:r w:rsidRPr="0008448E">
        <w:rPr>
          <w:rFonts w:ascii="方正仿宋_GBK" w:eastAsia="方正仿宋_GBK" w:hAnsi="方正仿宋_GBK" w:cs="方正仿宋_GBK" w:hint="eastAsia"/>
          <w:sz w:val="28"/>
          <w:szCs w:val="28"/>
          <w:u w:val="single"/>
        </w:rPr>
        <w:t>给比选人造成的损失超过低价风险担保金额的，拟中选人或中选</w:t>
      </w:r>
      <w:r w:rsidRPr="0008448E">
        <w:rPr>
          <w:rFonts w:ascii="方正仿宋_GBK" w:eastAsia="方正仿宋_GBK" w:hAnsi="方正仿宋_GBK" w:cs="方正仿宋_GBK" w:hint="eastAsia"/>
          <w:sz w:val="28"/>
          <w:szCs w:val="28"/>
          <w:u w:val="single"/>
        </w:rPr>
        <w:lastRenderedPageBreak/>
        <w:t>人超过部分予以赔偿。</w:t>
      </w:r>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七、支付方式</w:t>
      </w:r>
    </w:p>
    <w:p w:rsidR="00273F51" w:rsidRDefault="0008448E">
      <w:pPr>
        <w:numPr>
          <w:ilvl w:val="255"/>
          <w:numId w:val="0"/>
        </w:numPr>
        <w:wordWrap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合同生效后，乙方向甲方提供符合甲方财务要求的发票后，甲方支付合同金额的</w:t>
      </w:r>
      <w:r>
        <w:rPr>
          <w:rFonts w:ascii="仿宋" w:eastAsia="仿宋" w:hAnsi="仿宋" w:cs="仿宋" w:hint="eastAsia"/>
          <w:sz w:val="30"/>
          <w:szCs w:val="30"/>
        </w:rPr>
        <w:t>20%</w:t>
      </w:r>
      <w:r>
        <w:rPr>
          <w:rFonts w:ascii="仿宋" w:eastAsia="仿宋" w:hAnsi="仿宋" w:cs="仿宋" w:hint="eastAsia"/>
          <w:sz w:val="30"/>
          <w:szCs w:val="30"/>
        </w:rPr>
        <w:t>作为预付款；乙方按要求提交完成全部鉴定和探测工作及提交合格的鉴定、探测报告，并向甲方提供符合甲方财务要求的发票三十个工作日内，支付到合同金额的</w:t>
      </w:r>
      <w:r>
        <w:rPr>
          <w:rFonts w:ascii="仿宋" w:eastAsia="仿宋" w:hAnsi="仿宋" w:cs="仿宋" w:hint="eastAsia"/>
          <w:sz w:val="30"/>
          <w:szCs w:val="30"/>
        </w:rPr>
        <w:t>80%</w:t>
      </w:r>
      <w:r>
        <w:rPr>
          <w:rFonts w:ascii="仿宋" w:eastAsia="仿宋" w:hAnsi="仿宋" w:cs="仿宋" w:hint="eastAsia"/>
          <w:sz w:val="30"/>
          <w:szCs w:val="30"/>
        </w:rPr>
        <w:t>，办理结算</w:t>
      </w:r>
      <w:r>
        <w:rPr>
          <w:rFonts w:ascii="仿宋" w:eastAsia="仿宋" w:hAnsi="仿宋" w:cs="仿宋" w:hint="eastAsia"/>
          <w:sz w:val="30"/>
          <w:szCs w:val="30"/>
        </w:rPr>
        <w:t>并</w:t>
      </w:r>
      <w:r>
        <w:rPr>
          <w:rFonts w:ascii="仿宋" w:eastAsia="仿宋" w:hAnsi="仿宋" w:cs="仿宋" w:hint="eastAsia"/>
          <w:sz w:val="30"/>
          <w:szCs w:val="30"/>
        </w:rPr>
        <w:t>向甲方提供符合甲方财务要求</w:t>
      </w:r>
      <w:r>
        <w:rPr>
          <w:rFonts w:ascii="仿宋" w:eastAsia="仿宋" w:hAnsi="仿宋" w:cs="仿宋" w:hint="eastAsia"/>
          <w:sz w:val="30"/>
          <w:szCs w:val="30"/>
        </w:rPr>
        <w:t>的发票后按结算金额付清尾款。</w:t>
      </w:r>
      <w:bookmarkStart w:id="2" w:name="_GoBack"/>
      <w:bookmarkEnd w:id="2"/>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八、工期</w:t>
      </w:r>
      <w:r>
        <w:rPr>
          <w:rFonts w:ascii="仿宋" w:eastAsia="仿宋" w:hAnsi="仿宋" w:cs="仿宋" w:hint="eastAsia"/>
          <w:b/>
          <w:sz w:val="28"/>
          <w:szCs w:val="28"/>
        </w:rPr>
        <w:t>/</w:t>
      </w:r>
      <w:r>
        <w:rPr>
          <w:rFonts w:ascii="仿宋" w:eastAsia="仿宋" w:hAnsi="仿宋" w:cs="仿宋" w:hint="eastAsia"/>
          <w:b/>
          <w:sz w:val="28"/>
          <w:szCs w:val="28"/>
        </w:rPr>
        <w:t>到货时间</w:t>
      </w:r>
    </w:p>
    <w:p w:rsidR="00273F51" w:rsidRDefault="0008448E">
      <w:pPr>
        <w:widowControl/>
        <w:wordWrap w:val="0"/>
        <w:spacing w:line="360" w:lineRule="auto"/>
        <w:ind w:firstLineChars="200" w:firstLine="600"/>
        <w:jc w:val="left"/>
        <w:rPr>
          <w:rFonts w:ascii="仿宋" w:eastAsia="仿宋" w:hAnsi="仿宋" w:cs="仿宋"/>
          <w:sz w:val="28"/>
          <w:szCs w:val="28"/>
        </w:rPr>
      </w:pPr>
      <w:r>
        <w:rPr>
          <w:rFonts w:asciiTheme="minorEastAsia" w:eastAsiaTheme="minorEastAsia" w:hAnsiTheme="minorEastAsia" w:cs="仿宋" w:hint="eastAsia"/>
          <w:sz w:val="30"/>
          <w:szCs w:val="30"/>
        </w:rPr>
        <w:t>乙方应于甲方提供资料后</w:t>
      </w:r>
      <w:r>
        <w:rPr>
          <w:rFonts w:asciiTheme="minorEastAsia" w:eastAsiaTheme="minorEastAsia" w:hAnsiTheme="minorEastAsia" w:cs="仿宋"/>
          <w:sz w:val="30"/>
          <w:szCs w:val="30"/>
        </w:rPr>
        <w:t>45</w:t>
      </w:r>
      <w:r>
        <w:rPr>
          <w:rFonts w:asciiTheme="minorEastAsia" w:eastAsiaTheme="minorEastAsia" w:hAnsiTheme="minorEastAsia" w:cs="仿宋" w:hint="eastAsia"/>
          <w:sz w:val="30"/>
          <w:szCs w:val="30"/>
        </w:rPr>
        <w:t>个</w:t>
      </w:r>
      <w:proofErr w:type="gramStart"/>
      <w:r>
        <w:rPr>
          <w:rFonts w:asciiTheme="minorEastAsia" w:eastAsiaTheme="minorEastAsia" w:hAnsiTheme="minorEastAsia" w:cs="仿宋" w:hint="eastAsia"/>
          <w:sz w:val="30"/>
          <w:szCs w:val="30"/>
        </w:rPr>
        <w:t>日历天</w:t>
      </w:r>
      <w:proofErr w:type="gramEnd"/>
      <w:r>
        <w:rPr>
          <w:rFonts w:asciiTheme="minorEastAsia" w:eastAsiaTheme="minorEastAsia" w:hAnsiTheme="minorEastAsia" w:cs="仿宋" w:hint="eastAsia"/>
          <w:sz w:val="30"/>
          <w:szCs w:val="30"/>
        </w:rPr>
        <w:t>内完成鉴定和探测工作，并向甲方提交相应正式报告。</w:t>
      </w:r>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九、服务期</w:t>
      </w:r>
    </w:p>
    <w:p w:rsidR="00273F51" w:rsidRDefault="0008448E">
      <w:pPr>
        <w:widowControl/>
        <w:wordWrap w:val="0"/>
        <w:spacing w:line="360" w:lineRule="auto"/>
        <w:ind w:firstLineChars="200" w:firstLine="560"/>
        <w:jc w:val="left"/>
        <w:textAlignment w:val="bottom"/>
        <w:rPr>
          <w:rFonts w:ascii="仿宋" w:eastAsia="仿宋" w:hAnsi="仿宋" w:cs="仿宋"/>
          <w:kern w:val="0"/>
          <w:sz w:val="28"/>
          <w:szCs w:val="28"/>
        </w:rPr>
      </w:pPr>
      <w:r>
        <w:rPr>
          <w:rFonts w:ascii="仿宋" w:eastAsia="仿宋" w:hAnsi="仿宋" w:cs="仿宋" w:hint="eastAsia"/>
          <w:kern w:val="0"/>
          <w:sz w:val="28"/>
          <w:szCs w:val="28"/>
        </w:rPr>
        <w:t>45</w:t>
      </w:r>
      <w:r>
        <w:rPr>
          <w:rFonts w:ascii="仿宋" w:eastAsia="仿宋" w:hAnsi="仿宋" w:cs="仿宋" w:hint="eastAsia"/>
          <w:kern w:val="0"/>
          <w:sz w:val="28"/>
          <w:szCs w:val="28"/>
        </w:rPr>
        <w:t>个日历天。</w:t>
      </w:r>
    </w:p>
    <w:p w:rsidR="00273F51" w:rsidRDefault="0008448E">
      <w:pPr>
        <w:widowControl/>
        <w:wordWrap w:val="0"/>
        <w:spacing w:line="360" w:lineRule="auto"/>
        <w:ind w:firstLineChars="200" w:firstLine="562"/>
        <w:jc w:val="left"/>
        <w:textAlignment w:val="bottom"/>
        <w:rPr>
          <w:rFonts w:ascii="仿宋" w:eastAsia="仿宋" w:hAnsi="仿宋" w:cs="仿宋"/>
          <w:b/>
          <w:sz w:val="28"/>
          <w:szCs w:val="28"/>
        </w:rPr>
      </w:pPr>
      <w:r>
        <w:rPr>
          <w:rFonts w:ascii="仿宋" w:eastAsia="仿宋" w:hAnsi="仿宋" w:cs="仿宋" w:hint="eastAsia"/>
          <w:b/>
          <w:sz w:val="28"/>
          <w:szCs w:val="28"/>
        </w:rPr>
        <w:t>十、比选响应有效期</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90</w:t>
      </w:r>
      <w:r>
        <w:rPr>
          <w:rFonts w:ascii="仿宋" w:eastAsia="仿宋" w:hAnsi="仿宋" w:cs="仿宋" w:hint="eastAsia"/>
          <w:sz w:val="28"/>
          <w:szCs w:val="28"/>
        </w:rPr>
        <w:t>天（自比选响应人提交比选响应文件截止之日起计算）。注：比选响应有效期作投标有效期理解。</w:t>
      </w:r>
    </w:p>
    <w:p w:rsidR="00273F51" w:rsidRDefault="0008448E">
      <w:pPr>
        <w:widowControl/>
        <w:wordWrap w:val="0"/>
        <w:spacing w:line="360" w:lineRule="auto"/>
        <w:ind w:firstLineChars="200" w:firstLine="562"/>
        <w:jc w:val="left"/>
        <w:textAlignment w:val="bottom"/>
        <w:rPr>
          <w:rFonts w:ascii="仿宋" w:eastAsia="仿宋" w:hAnsi="仿宋" w:cs="仿宋"/>
          <w:sz w:val="28"/>
          <w:szCs w:val="28"/>
        </w:rPr>
      </w:pPr>
      <w:r>
        <w:rPr>
          <w:rFonts w:ascii="仿宋" w:eastAsia="仿宋" w:hAnsi="仿宋" w:cs="仿宋" w:hint="eastAsia"/>
          <w:b/>
          <w:sz w:val="28"/>
          <w:szCs w:val="28"/>
        </w:rPr>
        <w:t>十一、比选响应</w:t>
      </w:r>
      <w:r>
        <w:rPr>
          <w:rFonts w:ascii="仿宋" w:eastAsia="仿宋" w:hAnsi="仿宋" w:cs="仿宋" w:hint="eastAsia"/>
          <w:b/>
          <w:kern w:val="0"/>
          <w:sz w:val="28"/>
          <w:szCs w:val="28"/>
        </w:rPr>
        <w:t>文件的编制和提交</w:t>
      </w:r>
    </w:p>
    <w:p w:rsidR="00273F51" w:rsidRDefault="0008448E">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1</w:t>
      </w:r>
      <w:r>
        <w:rPr>
          <w:rFonts w:ascii="仿宋" w:eastAsia="仿宋" w:hAnsi="仿宋" w:cs="仿宋"/>
          <w:sz w:val="28"/>
          <w:szCs w:val="28"/>
        </w:rPr>
        <w:t>1</w:t>
      </w:r>
      <w:r>
        <w:rPr>
          <w:rFonts w:ascii="仿宋" w:eastAsia="仿宋" w:hAnsi="仿宋" w:cs="仿宋" w:hint="eastAsia"/>
          <w:sz w:val="28"/>
          <w:szCs w:val="28"/>
          <w:lang w:val="zh-CN"/>
        </w:rPr>
        <w:t>.1</w:t>
      </w:r>
      <w:r>
        <w:rPr>
          <w:rFonts w:ascii="仿宋" w:eastAsia="仿宋" w:hAnsi="仿宋" w:cs="仿宋" w:hint="eastAsia"/>
          <w:sz w:val="28"/>
        </w:rPr>
        <w:t>比选响应方</w:t>
      </w:r>
      <w:r>
        <w:rPr>
          <w:rFonts w:ascii="仿宋" w:eastAsia="仿宋" w:hAnsi="仿宋" w:cs="仿宋" w:hint="eastAsia"/>
          <w:sz w:val="28"/>
          <w:szCs w:val="28"/>
          <w:lang w:val="zh-CN"/>
        </w:rPr>
        <w:t>应当按照</w:t>
      </w:r>
      <w:r>
        <w:rPr>
          <w:rFonts w:ascii="仿宋" w:eastAsia="仿宋" w:hAnsi="仿宋" w:cs="仿宋" w:hint="eastAsia"/>
          <w:sz w:val="28"/>
          <w:szCs w:val="28"/>
        </w:rPr>
        <w:t>比选</w:t>
      </w:r>
      <w:r>
        <w:rPr>
          <w:rFonts w:ascii="仿宋" w:eastAsia="仿宋" w:hAnsi="仿宋" w:cs="仿宋" w:hint="eastAsia"/>
          <w:sz w:val="28"/>
          <w:szCs w:val="28"/>
          <w:lang w:val="zh-CN"/>
        </w:rPr>
        <w:t>采购文件的要求编制比选响应文件，比选响应文件应当对</w:t>
      </w:r>
      <w:r>
        <w:rPr>
          <w:rFonts w:ascii="仿宋" w:eastAsia="仿宋" w:hAnsi="仿宋" w:cs="仿宋" w:hint="eastAsia"/>
          <w:sz w:val="28"/>
          <w:szCs w:val="28"/>
        </w:rPr>
        <w:t>比选</w:t>
      </w:r>
      <w:r>
        <w:rPr>
          <w:rFonts w:ascii="仿宋" w:eastAsia="仿宋" w:hAnsi="仿宋" w:cs="仿宋" w:hint="eastAsia"/>
          <w:sz w:val="28"/>
          <w:szCs w:val="28"/>
          <w:lang w:val="zh-CN"/>
        </w:rPr>
        <w:t>采购文件提出的要求和条件</w:t>
      </w:r>
      <w:proofErr w:type="gramStart"/>
      <w:r>
        <w:rPr>
          <w:rFonts w:ascii="仿宋" w:eastAsia="仿宋" w:hAnsi="仿宋" w:cs="仿宋" w:hint="eastAsia"/>
          <w:sz w:val="28"/>
          <w:szCs w:val="28"/>
          <w:lang w:val="zh-CN"/>
        </w:rPr>
        <w:t>作出</w:t>
      </w:r>
      <w:proofErr w:type="gramEnd"/>
      <w:r>
        <w:rPr>
          <w:rFonts w:ascii="仿宋" w:eastAsia="仿宋" w:hAnsi="仿宋" w:cs="仿宋" w:hint="eastAsia"/>
          <w:sz w:val="28"/>
          <w:szCs w:val="28"/>
          <w:lang w:val="zh-CN"/>
        </w:rPr>
        <w:t>实质性应答。</w:t>
      </w:r>
    </w:p>
    <w:p w:rsidR="00273F51" w:rsidRDefault="0008448E">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1</w:t>
      </w:r>
      <w:r>
        <w:rPr>
          <w:rFonts w:ascii="仿宋" w:eastAsia="仿宋" w:hAnsi="仿宋" w:cs="仿宋"/>
          <w:sz w:val="28"/>
          <w:szCs w:val="28"/>
        </w:rPr>
        <w:t>1</w:t>
      </w:r>
      <w:r>
        <w:rPr>
          <w:rFonts w:ascii="仿宋" w:eastAsia="仿宋" w:hAnsi="仿宋" w:cs="仿宋" w:hint="eastAsia"/>
          <w:sz w:val="28"/>
          <w:szCs w:val="28"/>
          <w:lang w:val="zh-CN"/>
        </w:rPr>
        <w:t>.2</w:t>
      </w:r>
      <w:r>
        <w:rPr>
          <w:rFonts w:ascii="仿宋" w:eastAsia="仿宋" w:hAnsi="仿宋" w:cs="仿宋" w:hint="eastAsia"/>
          <w:sz w:val="28"/>
          <w:szCs w:val="28"/>
          <w:lang w:val="zh-CN"/>
        </w:rPr>
        <w:t>比选响应文件应用</w:t>
      </w:r>
      <w:r>
        <w:rPr>
          <w:rFonts w:ascii="仿宋" w:eastAsia="仿宋" w:hAnsi="仿宋" w:cs="仿宋" w:hint="eastAsia"/>
          <w:sz w:val="28"/>
          <w:szCs w:val="28"/>
          <w:lang w:val="zh-CN"/>
        </w:rPr>
        <w:t>A4</w:t>
      </w:r>
      <w:r>
        <w:rPr>
          <w:rFonts w:ascii="仿宋" w:eastAsia="仿宋" w:hAnsi="仿宋" w:cs="仿宋" w:hint="eastAsia"/>
          <w:sz w:val="28"/>
          <w:szCs w:val="28"/>
          <w:lang w:val="zh-CN"/>
        </w:rPr>
        <w:t>规格纸编制并装订成册，主要由以下几个部分组成：</w:t>
      </w:r>
    </w:p>
    <w:p w:rsidR="00273F51" w:rsidRDefault="0008448E">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lastRenderedPageBreak/>
        <w:t>1</w:t>
      </w:r>
      <w:r>
        <w:rPr>
          <w:rFonts w:ascii="仿宋" w:eastAsia="仿宋" w:hAnsi="仿宋" w:cs="仿宋"/>
          <w:sz w:val="28"/>
          <w:szCs w:val="28"/>
        </w:rPr>
        <w:t>1</w:t>
      </w:r>
      <w:r>
        <w:rPr>
          <w:rFonts w:ascii="仿宋" w:eastAsia="仿宋" w:hAnsi="仿宋" w:cs="仿宋" w:hint="eastAsia"/>
          <w:sz w:val="28"/>
          <w:szCs w:val="28"/>
          <w:lang w:val="zh-CN"/>
        </w:rPr>
        <w:t>.2.1</w:t>
      </w:r>
      <w:r>
        <w:rPr>
          <w:rFonts w:ascii="仿宋" w:eastAsia="仿宋" w:hAnsi="仿宋" w:cs="仿宋" w:hint="eastAsia"/>
          <w:sz w:val="28"/>
          <w:szCs w:val="28"/>
          <w:lang w:val="zh-CN"/>
        </w:rPr>
        <w:t>封面。</w:t>
      </w:r>
    </w:p>
    <w:p w:rsidR="00273F51" w:rsidRDefault="0008448E">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1</w:t>
      </w:r>
      <w:r>
        <w:rPr>
          <w:rFonts w:ascii="仿宋" w:eastAsia="仿宋" w:hAnsi="仿宋" w:cs="仿宋"/>
          <w:sz w:val="28"/>
          <w:szCs w:val="28"/>
        </w:rPr>
        <w:t>1</w:t>
      </w:r>
      <w:r>
        <w:rPr>
          <w:rFonts w:ascii="仿宋" w:eastAsia="仿宋" w:hAnsi="仿宋" w:cs="仿宋" w:hint="eastAsia"/>
          <w:sz w:val="28"/>
          <w:szCs w:val="28"/>
          <w:lang w:val="zh-CN"/>
        </w:rPr>
        <w:t>.2.2</w:t>
      </w:r>
      <w:r>
        <w:rPr>
          <w:rFonts w:ascii="仿宋" w:eastAsia="仿宋" w:hAnsi="仿宋" w:cs="仿宋" w:hint="eastAsia"/>
          <w:sz w:val="28"/>
          <w:szCs w:val="28"/>
          <w:lang w:val="zh-CN"/>
        </w:rPr>
        <w:t>加盖公章的报价函及声明（格式按附件</w:t>
      </w:r>
      <w:r>
        <w:rPr>
          <w:rFonts w:ascii="仿宋" w:eastAsia="仿宋" w:hAnsi="仿宋" w:cs="仿宋" w:hint="eastAsia"/>
          <w:sz w:val="28"/>
          <w:szCs w:val="28"/>
        </w:rPr>
        <w:t>1</w:t>
      </w:r>
      <w:r>
        <w:rPr>
          <w:rFonts w:ascii="仿宋" w:eastAsia="仿宋" w:hAnsi="仿宋" w:cs="仿宋" w:hint="eastAsia"/>
          <w:sz w:val="28"/>
          <w:szCs w:val="28"/>
          <w:lang w:val="zh-CN"/>
        </w:rPr>
        <w:t>）。比选响应方应按照比选文件的要求报价，报价应包括此次</w:t>
      </w:r>
      <w:r>
        <w:rPr>
          <w:rFonts w:ascii="仿宋" w:eastAsia="仿宋" w:hAnsi="仿宋" w:cs="仿宋" w:hint="eastAsia"/>
          <w:sz w:val="28"/>
          <w:szCs w:val="28"/>
        </w:rPr>
        <w:t>比选内容</w:t>
      </w:r>
      <w:r>
        <w:rPr>
          <w:rFonts w:ascii="仿宋" w:eastAsia="仿宋" w:hAnsi="仿宋" w:cs="仿宋" w:hint="eastAsia"/>
          <w:sz w:val="28"/>
          <w:szCs w:val="28"/>
          <w:lang w:val="zh-CN"/>
        </w:rPr>
        <w:t>的总价</w:t>
      </w:r>
      <w:r>
        <w:rPr>
          <w:rFonts w:ascii="仿宋" w:eastAsia="仿宋" w:hAnsi="仿宋" w:cs="仿宋" w:hint="eastAsia"/>
          <w:sz w:val="28"/>
          <w:szCs w:val="28"/>
        </w:rPr>
        <w:t>和分项清单价格</w:t>
      </w:r>
      <w:r>
        <w:rPr>
          <w:rFonts w:ascii="仿宋" w:eastAsia="仿宋" w:hAnsi="仿宋" w:cs="仿宋" w:hint="eastAsia"/>
          <w:sz w:val="28"/>
          <w:szCs w:val="28"/>
          <w:lang w:val="zh-CN"/>
        </w:rPr>
        <w:t>，均为含税价，增值税税率单列。</w:t>
      </w:r>
    </w:p>
    <w:p w:rsidR="00273F51" w:rsidRDefault="0008448E">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1</w:t>
      </w:r>
      <w:r>
        <w:rPr>
          <w:rFonts w:ascii="仿宋" w:eastAsia="仿宋" w:hAnsi="仿宋" w:cs="仿宋"/>
          <w:sz w:val="28"/>
          <w:szCs w:val="28"/>
        </w:rPr>
        <w:t>1</w:t>
      </w:r>
      <w:r>
        <w:rPr>
          <w:rFonts w:ascii="仿宋" w:eastAsia="仿宋" w:hAnsi="仿宋" w:cs="仿宋" w:hint="eastAsia"/>
          <w:sz w:val="28"/>
          <w:szCs w:val="28"/>
          <w:lang w:val="zh-CN"/>
        </w:rPr>
        <w:t>.2.3</w:t>
      </w:r>
      <w:r>
        <w:rPr>
          <w:rFonts w:ascii="仿宋" w:eastAsia="仿宋" w:hAnsi="仿宋" w:cs="仿宋" w:hint="eastAsia"/>
          <w:sz w:val="28"/>
          <w:szCs w:val="28"/>
          <w:lang w:val="zh-CN"/>
        </w:rPr>
        <w:t>商务部分。主要包括三证合一的营业执照（复印件），法人代表委托书（原件）、其它资格证明（如企业资质证明、业绩证明等）以及服务承诺等。</w:t>
      </w:r>
    </w:p>
    <w:p w:rsidR="00273F51" w:rsidRDefault="0008448E">
      <w:pPr>
        <w:wordWrap w:val="0"/>
        <w:autoSpaceDE w:val="0"/>
        <w:autoSpaceDN w:val="0"/>
        <w:spacing w:line="360" w:lineRule="auto"/>
        <w:ind w:firstLineChars="200" w:firstLine="560"/>
        <w:rPr>
          <w:rFonts w:ascii="仿宋" w:eastAsia="仿宋" w:hAnsi="仿宋" w:cs="仿宋"/>
          <w:b/>
          <w:bCs/>
          <w:sz w:val="28"/>
          <w:szCs w:val="28"/>
          <w:u w:val="single"/>
          <w:lang w:val="zh-CN"/>
        </w:rPr>
      </w:pPr>
      <w:r>
        <w:rPr>
          <w:rFonts w:ascii="仿宋" w:eastAsia="仿宋" w:hAnsi="仿宋" w:cs="仿宋" w:hint="eastAsia"/>
          <w:sz w:val="28"/>
          <w:szCs w:val="28"/>
        </w:rPr>
        <w:t>1</w:t>
      </w:r>
      <w:r>
        <w:rPr>
          <w:rFonts w:ascii="仿宋" w:eastAsia="仿宋" w:hAnsi="仿宋" w:cs="仿宋"/>
          <w:sz w:val="28"/>
          <w:szCs w:val="28"/>
        </w:rPr>
        <w:t>1</w:t>
      </w:r>
      <w:r>
        <w:rPr>
          <w:rFonts w:ascii="仿宋" w:eastAsia="仿宋" w:hAnsi="仿宋" w:cs="仿宋" w:hint="eastAsia"/>
          <w:sz w:val="28"/>
          <w:szCs w:val="28"/>
          <w:lang w:val="zh-CN"/>
        </w:rPr>
        <w:t>.2.4</w:t>
      </w:r>
      <w:r>
        <w:rPr>
          <w:rFonts w:ascii="仿宋" w:eastAsia="仿宋" w:hAnsi="仿宋" w:cs="仿宋" w:hint="eastAsia"/>
          <w:sz w:val="28"/>
          <w:szCs w:val="28"/>
          <w:lang w:val="zh-CN"/>
        </w:rPr>
        <w:t>比选响应文件可合并装订成册，</w:t>
      </w:r>
      <w:r>
        <w:rPr>
          <w:rFonts w:ascii="仿宋" w:eastAsia="仿宋" w:hAnsi="仿宋" w:cs="仿宋" w:hint="eastAsia"/>
          <w:b/>
          <w:bCs/>
          <w:sz w:val="28"/>
          <w:szCs w:val="28"/>
          <w:u w:val="single"/>
          <w:lang w:val="zh-CN"/>
        </w:rPr>
        <w:t>纸质文件一式</w:t>
      </w:r>
      <w:r>
        <w:rPr>
          <w:rFonts w:ascii="仿宋" w:eastAsia="仿宋" w:hAnsi="仿宋" w:cs="仿宋" w:hint="eastAsia"/>
          <w:b/>
          <w:bCs/>
          <w:sz w:val="28"/>
          <w:szCs w:val="28"/>
          <w:u w:val="single"/>
        </w:rPr>
        <w:t>2</w:t>
      </w:r>
      <w:r>
        <w:rPr>
          <w:rFonts w:ascii="仿宋" w:eastAsia="仿宋" w:hAnsi="仿宋" w:cs="仿宋" w:hint="eastAsia"/>
          <w:b/>
          <w:bCs/>
          <w:sz w:val="28"/>
          <w:szCs w:val="28"/>
          <w:u w:val="single"/>
          <w:lang w:val="zh-CN"/>
        </w:rPr>
        <w:t>份</w:t>
      </w:r>
      <w:r>
        <w:rPr>
          <w:rFonts w:ascii="仿宋" w:eastAsia="仿宋" w:hAnsi="仿宋" w:cs="仿宋" w:hint="eastAsia"/>
          <w:b/>
          <w:bCs/>
          <w:sz w:val="27"/>
          <w:szCs w:val="27"/>
          <w:u w:val="single"/>
          <w:lang w:val="zh-CN"/>
        </w:rPr>
        <w:t>，其中正本</w:t>
      </w:r>
      <w:r>
        <w:rPr>
          <w:rFonts w:ascii="仿宋" w:eastAsia="仿宋" w:hAnsi="仿宋" w:cs="仿宋" w:hint="eastAsia"/>
          <w:b/>
          <w:bCs/>
          <w:sz w:val="27"/>
          <w:szCs w:val="27"/>
          <w:u w:val="single"/>
          <w:lang w:val="zh-CN"/>
        </w:rPr>
        <w:t>1</w:t>
      </w:r>
      <w:r>
        <w:rPr>
          <w:rFonts w:ascii="仿宋" w:eastAsia="仿宋" w:hAnsi="仿宋" w:cs="仿宋" w:hint="eastAsia"/>
          <w:b/>
          <w:bCs/>
          <w:sz w:val="27"/>
          <w:szCs w:val="27"/>
          <w:u w:val="single"/>
          <w:lang w:val="zh-CN"/>
        </w:rPr>
        <w:t>份，副本</w:t>
      </w:r>
      <w:r>
        <w:rPr>
          <w:rFonts w:ascii="仿宋" w:eastAsia="仿宋" w:hAnsi="仿宋" w:cs="仿宋" w:hint="eastAsia"/>
          <w:b/>
          <w:bCs/>
          <w:sz w:val="27"/>
          <w:szCs w:val="27"/>
          <w:u w:val="single"/>
        </w:rPr>
        <w:t>1</w:t>
      </w:r>
      <w:r>
        <w:rPr>
          <w:rFonts w:ascii="仿宋" w:eastAsia="仿宋" w:hAnsi="仿宋" w:cs="仿宋" w:hint="eastAsia"/>
          <w:b/>
          <w:bCs/>
          <w:sz w:val="27"/>
          <w:szCs w:val="27"/>
          <w:u w:val="single"/>
          <w:lang w:val="zh-CN"/>
        </w:rPr>
        <w:t>份</w:t>
      </w:r>
      <w:r>
        <w:rPr>
          <w:rFonts w:ascii="仿宋" w:eastAsia="仿宋" w:hAnsi="仿宋" w:cs="仿宋" w:hint="eastAsia"/>
          <w:b/>
          <w:bCs/>
          <w:sz w:val="28"/>
          <w:szCs w:val="28"/>
          <w:u w:val="single"/>
          <w:lang w:val="zh-CN"/>
        </w:rPr>
        <w:t>；电子比选响应文件</w:t>
      </w:r>
      <w:r>
        <w:rPr>
          <w:rFonts w:ascii="仿宋" w:eastAsia="仿宋" w:hAnsi="仿宋" w:cs="仿宋" w:hint="eastAsia"/>
          <w:b/>
          <w:bCs/>
          <w:sz w:val="28"/>
          <w:szCs w:val="28"/>
          <w:u w:val="single"/>
        </w:rPr>
        <w:t>2</w:t>
      </w:r>
      <w:r>
        <w:rPr>
          <w:rFonts w:ascii="仿宋" w:eastAsia="仿宋" w:hAnsi="仿宋" w:cs="仿宋" w:hint="eastAsia"/>
          <w:b/>
          <w:bCs/>
          <w:sz w:val="28"/>
          <w:szCs w:val="28"/>
          <w:u w:val="single"/>
          <w:lang w:val="zh-CN"/>
        </w:rPr>
        <w:t>份（</w:t>
      </w:r>
      <w:r>
        <w:rPr>
          <w:rFonts w:ascii="仿宋" w:eastAsia="仿宋" w:hAnsi="仿宋" w:cs="仿宋" w:hint="eastAsia"/>
          <w:b/>
          <w:bCs/>
          <w:sz w:val="28"/>
          <w:szCs w:val="28"/>
          <w:u w:val="single"/>
          <w:lang w:val="zh-CN"/>
        </w:rPr>
        <w:t>U</w:t>
      </w:r>
      <w:r>
        <w:rPr>
          <w:rFonts w:ascii="仿宋" w:eastAsia="仿宋" w:hAnsi="仿宋" w:cs="仿宋" w:hint="eastAsia"/>
          <w:b/>
          <w:bCs/>
          <w:sz w:val="28"/>
          <w:szCs w:val="28"/>
          <w:u w:val="single"/>
          <w:lang w:val="zh-CN"/>
        </w:rPr>
        <w:t>盘形式）。</w:t>
      </w:r>
    </w:p>
    <w:p w:rsidR="00273F51" w:rsidRDefault="0008448E">
      <w:pPr>
        <w:wordWrap w:val="0"/>
        <w:autoSpaceDE w:val="0"/>
        <w:autoSpaceDN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lang w:val="zh-CN"/>
        </w:rPr>
        <w:t>十二、比选响应文件作废条款</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.1 </w:t>
      </w:r>
      <w:r>
        <w:rPr>
          <w:rFonts w:ascii="仿宋" w:eastAsia="仿宋" w:hAnsi="仿宋" w:cs="仿宋" w:hint="eastAsia"/>
          <w:sz w:val="28"/>
          <w:szCs w:val="28"/>
        </w:rPr>
        <w:t>未按照规定交纳比选响应保证金的（若要求缴纳比选响应保证金）。</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.2 </w:t>
      </w:r>
      <w:r>
        <w:rPr>
          <w:rFonts w:ascii="仿宋" w:eastAsia="仿宋" w:hAnsi="仿宋" w:cs="仿宋" w:hint="eastAsia"/>
          <w:sz w:val="28"/>
          <w:szCs w:val="28"/>
        </w:rPr>
        <w:t>比选响应人的报价超过比选最高限价的。</w:t>
      </w:r>
    </w:p>
    <w:p w:rsidR="00273F51" w:rsidRDefault="0008448E">
      <w:pPr>
        <w:wordWrap w:val="0"/>
        <w:autoSpaceDE w:val="0"/>
        <w:autoSpaceDN w:val="0"/>
        <w:spacing w:line="360" w:lineRule="auto"/>
        <w:ind w:firstLineChars="200" w:firstLine="560"/>
        <w:textAlignment w:val="bottom"/>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.3 </w:t>
      </w:r>
      <w:r>
        <w:rPr>
          <w:rFonts w:ascii="仿宋" w:eastAsia="仿宋" w:hAnsi="仿宋" w:cs="仿宋" w:hint="eastAsia"/>
          <w:spacing w:val="-8"/>
          <w:sz w:val="28"/>
          <w:szCs w:val="28"/>
        </w:rPr>
        <w:t>比选响应文件</w:t>
      </w:r>
      <w:r>
        <w:rPr>
          <w:rFonts w:ascii="仿宋" w:eastAsia="仿宋" w:hAnsi="仿宋" w:cs="仿宋" w:hint="eastAsia"/>
          <w:sz w:val="28"/>
          <w:szCs w:val="28"/>
        </w:rPr>
        <w:t>未装袋密封的。比选响应文件封面及密封袋</w:t>
      </w:r>
      <w:r>
        <w:rPr>
          <w:rFonts w:ascii="仿宋" w:eastAsia="仿宋" w:hAnsi="仿宋" w:cs="仿宋" w:hint="eastAsia"/>
          <w:kern w:val="0"/>
          <w:sz w:val="28"/>
          <w:szCs w:val="28"/>
        </w:rPr>
        <w:t>封面上须注明“项目名称”、“项目编号”、“比选响应单位名称”，并加盖单位公章</w:t>
      </w:r>
      <w:r>
        <w:rPr>
          <w:rFonts w:ascii="仿宋" w:eastAsia="仿宋" w:hAnsi="仿宋" w:cs="仿宋" w:hint="eastAsia"/>
          <w:spacing w:val="-8"/>
          <w:sz w:val="28"/>
          <w:szCs w:val="28"/>
        </w:rPr>
        <w:t>。</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.4 </w:t>
      </w:r>
      <w:r>
        <w:rPr>
          <w:rFonts w:ascii="仿宋" w:eastAsia="仿宋" w:hAnsi="仿宋" w:cs="仿宋" w:hint="eastAsia"/>
          <w:sz w:val="28"/>
          <w:szCs w:val="28"/>
        </w:rPr>
        <w:t>比选响应文件装订要求不符：</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.4.1 </w:t>
      </w:r>
      <w:r>
        <w:rPr>
          <w:rFonts w:ascii="仿宋" w:eastAsia="仿宋" w:hAnsi="仿宋" w:cs="仿宋" w:hint="eastAsia"/>
          <w:sz w:val="28"/>
          <w:szCs w:val="28"/>
        </w:rPr>
        <w:t>散装或者活页装订的；</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.4.2 </w:t>
      </w:r>
      <w:r>
        <w:rPr>
          <w:rFonts w:ascii="仿宋" w:eastAsia="仿宋" w:hAnsi="仿宋" w:cs="仿宋" w:hint="eastAsia"/>
          <w:sz w:val="28"/>
          <w:szCs w:val="28"/>
        </w:rPr>
        <w:t>比选响应文件份数不足或未按要求提供电子</w:t>
      </w:r>
      <w:r>
        <w:rPr>
          <w:rFonts w:ascii="仿宋" w:eastAsia="仿宋" w:hAnsi="仿宋" w:cs="仿宋" w:hint="eastAsia"/>
          <w:sz w:val="28"/>
          <w:szCs w:val="28"/>
        </w:rPr>
        <w:t>U</w:t>
      </w:r>
      <w:r>
        <w:rPr>
          <w:rFonts w:ascii="仿宋" w:eastAsia="仿宋" w:hAnsi="仿宋" w:cs="仿宋" w:hint="eastAsia"/>
          <w:sz w:val="28"/>
          <w:szCs w:val="28"/>
        </w:rPr>
        <w:t>盘的；</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.4.3 </w:t>
      </w:r>
      <w:r>
        <w:rPr>
          <w:rFonts w:ascii="仿宋" w:eastAsia="仿宋" w:hAnsi="仿宋" w:cs="仿宋" w:hint="eastAsia"/>
          <w:sz w:val="28"/>
          <w:szCs w:val="28"/>
        </w:rPr>
        <w:t>比选响应文件封面未</w:t>
      </w:r>
      <w:proofErr w:type="gramStart"/>
      <w:r>
        <w:rPr>
          <w:rFonts w:ascii="仿宋" w:eastAsia="仿宋" w:hAnsi="仿宋" w:cs="仿宋" w:hint="eastAsia"/>
          <w:sz w:val="28"/>
          <w:szCs w:val="28"/>
        </w:rPr>
        <w:t>标注正</w:t>
      </w:r>
      <w:proofErr w:type="gramEnd"/>
      <w:r>
        <w:rPr>
          <w:rFonts w:ascii="仿宋" w:eastAsia="仿宋" w:hAnsi="仿宋" w:cs="仿宋" w:hint="eastAsia"/>
          <w:sz w:val="28"/>
          <w:szCs w:val="28"/>
        </w:rPr>
        <w:t>副本（密封袋封面无需</w:t>
      </w:r>
      <w:proofErr w:type="gramStart"/>
      <w:r>
        <w:rPr>
          <w:rFonts w:ascii="仿宋" w:eastAsia="仿宋" w:hAnsi="仿宋" w:cs="仿宋" w:hint="eastAsia"/>
          <w:sz w:val="28"/>
          <w:szCs w:val="28"/>
        </w:rPr>
        <w:t>标注正</w:t>
      </w:r>
      <w:proofErr w:type="gramEnd"/>
      <w:r>
        <w:rPr>
          <w:rFonts w:ascii="仿宋" w:eastAsia="仿宋" w:hAnsi="仿宋" w:cs="仿宋" w:hint="eastAsia"/>
          <w:sz w:val="28"/>
          <w:szCs w:val="28"/>
        </w:rPr>
        <w:t>副本）。</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.5 </w:t>
      </w:r>
      <w:r>
        <w:rPr>
          <w:rFonts w:ascii="仿宋" w:eastAsia="仿宋" w:hAnsi="仿宋" w:cs="仿宋" w:hint="eastAsia"/>
          <w:sz w:val="28"/>
          <w:szCs w:val="28"/>
        </w:rPr>
        <w:t>比选响应文件中报价函部分、授权部分无法定代表人签字</w:t>
      </w:r>
      <w:r>
        <w:rPr>
          <w:rFonts w:ascii="仿宋" w:eastAsia="仿宋" w:hAnsi="仿宋" w:cs="仿宋" w:hint="eastAsia"/>
          <w:sz w:val="28"/>
          <w:szCs w:val="28"/>
        </w:rPr>
        <w:lastRenderedPageBreak/>
        <w:t>（签章）或签字人无有效授权书的。</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.6 </w:t>
      </w:r>
      <w:r>
        <w:rPr>
          <w:rFonts w:ascii="仿宋" w:eastAsia="仿宋" w:hAnsi="仿宋" w:cs="仿宋" w:hint="eastAsia"/>
          <w:sz w:val="28"/>
          <w:szCs w:val="28"/>
        </w:rPr>
        <w:t>报价</w:t>
      </w:r>
      <w:proofErr w:type="gramStart"/>
      <w:r>
        <w:rPr>
          <w:rFonts w:ascii="仿宋" w:eastAsia="仿宋" w:hAnsi="仿宋" w:cs="仿宋" w:hint="eastAsia"/>
          <w:sz w:val="28"/>
          <w:szCs w:val="28"/>
        </w:rPr>
        <w:t>函部分</w:t>
      </w:r>
      <w:proofErr w:type="gramEnd"/>
      <w:r>
        <w:rPr>
          <w:rFonts w:ascii="仿宋" w:eastAsia="仿宋" w:hAnsi="仿宋" w:cs="仿宋" w:hint="eastAsia"/>
          <w:sz w:val="28"/>
          <w:szCs w:val="28"/>
        </w:rPr>
        <w:t>未按规定的格式完整填写（增项填写不作为作废条款）。</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.7 </w:t>
      </w:r>
      <w:r>
        <w:rPr>
          <w:rFonts w:ascii="仿宋" w:eastAsia="仿宋" w:hAnsi="仿宋" w:cs="仿宋" w:hint="eastAsia"/>
          <w:sz w:val="28"/>
          <w:szCs w:val="28"/>
        </w:rPr>
        <w:t>评审委员会审查发现比选响应文件未能对比</w:t>
      </w:r>
      <w:proofErr w:type="gramStart"/>
      <w:r>
        <w:rPr>
          <w:rFonts w:ascii="仿宋" w:eastAsia="仿宋" w:hAnsi="仿宋" w:cs="仿宋" w:hint="eastAsia"/>
          <w:sz w:val="28"/>
          <w:szCs w:val="28"/>
        </w:rPr>
        <w:t>选文件</w:t>
      </w:r>
      <w:proofErr w:type="gramEnd"/>
      <w:r>
        <w:rPr>
          <w:rFonts w:ascii="仿宋" w:eastAsia="仿宋" w:hAnsi="仿宋" w:cs="仿宋" w:hint="eastAsia"/>
          <w:sz w:val="28"/>
          <w:szCs w:val="28"/>
        </w:rPr>
        <w:t>提出的所有实质性要求和条件</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响应的。</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2</w:t>
      </w:r>
      <w:r>
        <w:rPr>
          <w:rFonts w:ascii="仿宋" w:eastAsia="仿宋" w:hAnsi="仿宋" w:cs="仿宋" w:hint="eastAsia"/>
          <w:sz w:val="28"/>
          <w:szCs w:val="28"/>
        </w:rPr>
        <w:t xml:space="preserve">.8 </w:t>
      </w:r>
      <w:r>
        <w:rPr>
          <w:rFonts w:ascii="仿宋" w:eastAsia="仿宋" w:hAnsi="仿宋" w:cs="仿宋" w:hint="eastAsia"/>
          <w:sz w:val="28"/>
          <w:szCs w:val="28"/>
        </w:rPr>
        <w:t>有串通比选或弄虚作假或有其他违法行为的。</w:t>
      </w:r>
    </w:p>
    <w:p w:rsidR="00273F51" w:rsidRDefault="0008448E">
      <w:pPr>
        <w:wordWrap w:val="0"/>
        <w:autoSpaceDE w:val="0"/>
        <w:autoSpaceDN w:val="0"/>
        <w:spacing w:line="360" w:lineRule="auto"/>
        <w:ind w:firstLineChars="200" w:firstLine="562"/>
        <w:textAlignment w:val="bottom"/>
        <w:rPr>
          <w:rFonts w:ascii="仿宋" w:eastAsia="仿宋" w:hAnsi="仿宋" w:cs="仿宋"/>
          <w:b/>
          <w:sz w:val="28"/>
          <w:szCs w:val="28"/>
        </w:rPr>
      </w:pPr>
      <w:r>
        <w:rPr>
          <w:rFonts w:ascii="仿宋" w:eastAsia="仿宋" w:hAnsi="仿宋" w:cs="仿宋" w:hint="eastAsia"/>
          <w:b/>
          <w:sz w:val="28"/>
          <w:szCs w:val="28"/>
        </w:rPr>
        <w:t>十三、异议</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.1 </w:t>
      </w:r>
      <w:r>
        <w:rPr>
          <w:rFonts w:ascii="仿宋" w:eastAsia="仿宋" w:hAnsi="仿宋" w:cs="仿宋" w:hint="eastAsia"/>
          <w:sz w:val="28"/>
          <w:szCs w:val="28"/>
        </w:rPr>
        <w:t>比选响应人或其他利害关系人认为报告编制活动不符合法律、行政等规定的，应当在结果公示期之内以书面形式向发包人提出异议（以采购人收到书面异议之日为准）。</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.2 </w:t>
      </w:r>
      <w:r>
        <w:rPr>
          <w:rFonts w:ascii="仿宋" w:eastAsia="仿宋" w:hAnsi="仿宋" w:cs="仿宋" w:hint="eastAsia"/>
          <w:sz w:val="28"/>
          <w:szCs w:val="28"/>
        </w:rPr>
        <w:t>异议提出人向发包人提起异议时，应当提交异议书。异议书应当包括下列内容：</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（一）异议提出人的名称、地址及有效联系方式。</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（二）异议事项的基本事实。</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（三）异议请求及主张。</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（四）有效线索和相关证据</w:t>
      </w:r>
      <w:r>
        <w:rPr>
          <w:rFonts w:ascii="仿宋" w:eastAsia="仿宋" w:hAnsi="仿宋" w:cs="仿宋" w:hint="eastAsia"/>
          <w:sz w:val="28"/>
          <w:szCs w:val="28"/>
        </w:rPr>
        <w:t>、证明材料。</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异议提出人是法人的，异议</w:t>
      </w:r>
      <w:proofErr w:type="gramStart"/>
      <w:r>
        <w:rPr>
          <w:rFonts w:ascii="仿宋" w:eastAsia="仿宋" w:hAnsi="仿宋" w:cs="仿宋" w:hint="eastAsia"/>
          <w:sz w:val="28"/>
          <w:szCs w:val="28"/>
        </w:rPr>
        <w:t>函必须</w:t>
      </w:r>
      <w:proofErr w:type="gramEnd"/>
      <w:r>
        <w:rPr>
          <w:rFonts w:ascii="仿宋" w:eastAsia="仿宋" w:hAnsi="仿宋" w:cs="仿宋" w:hint="eastAsia"/>
          <w:sz w:val="28"/>
          <w:szCs w:val="28"/>
        </w:rPr>
        <w:t>由其法定代表人和委托代理人签字并盖章；异议提出人是其他组织或者自然人的，异议</w:t>
      </w:r>
      <w:proofErr w:type="gramStart"/>
      <w:r>
        <w:rPr>
          <w:rFonts w:ascii="仿宋" w:eastAsia="仿宋" w:hAnsi="仿宋" w:cs="仿宋" w:hint="eastAsia"/>
          <w:sz w:val="28"/>
          <w:szCs w:val="28"/>
        </w:rPr>
        <w:t>函必须</w:t>
      </w:r>
      <w:proofErr w:type="gramEnd"/>
      <w:r>
        <w:rPr>
          <w:rFonts w:ascii="仿宋" w:eastAsia="仿宋" w:hAnsi="仿宋" w:cs="仿宋" w:hint="eastAsia"/>
          <w:sz w:val="28"/>
          <w:szCs w:val="28"/>
        </w:rPr>
        <w:t>由其主要负责人或者异议提出人本人签字，并</w:t>
      </w:r>
      <w:proofErr w:type="gramStart"/>
      <w:r>
        <w:rPr>
          <w:rFonts w:ascii="仿宋" w:eastAsia="仿宋" w:hAnsi="仿宋" w:cs="仿宋" w:hint="eastAsia"/>
          <w:sz w:val="28"/>
          <w:szCs w:val="28"/>
        </w:rPr>
        <w:t>附有效</w:t>
      </w:r>
      <w:proofErr w:type="gramEnd"/>
      <w:r>
        <w:rPr>
          <w:rFonts w:ascii="仿宋" w:eastAsia="仿宋" w:hAnsi="仿宋" w:cs="仿宋" w:hint="eastAsia"/>
          <w:sz w:val="28"/>
          <w:szCs w:val="28"/>
        </w:rPr>
        <w:t>身份证明复印件。若异议</w:t>
      </w:r>
      <w:proofErr w:type="gramStart"/>
      <w:r>
        <w:rPr>
          <w:rFonts w:ascii="仿宋" w:eastAsia="仿宋" w:hAnsi="仿宋" w:cs="仿宋" w:hint="eastAsia"/>
          <w:sz w:val="28"/>
          <w:szCs w:val="28"/>
        </w:rPr>
        <w:t>函有关</w:t>
      </w:r>
      <w:proofErr w:type="gramEnd"/>
      <w:r>
        <w:rPr>
          <w:rFonts w:ascii="仿宋" w:eastAsia="仿宋" w:hAnsi="仿宋" w:cs="仿宋" w:hint="eastAsia"/>
          <w:sz w:val="28"/>
          <w:szCs w:val="28"/>
        </w:rPr>
        <w:t>材料是外文，异议提出人应当同时提供中文译本。</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.3 </w:t>
      </w:r>
      <w:r>
        <w:rPr>
          <w:rFonts w:ascii="仿宋" w:eastAsia="仿宋" w:hAnsi="仿宋" w:cs="仿宋" w:hint="eastAsia"/>
          <w:sz w:val="28"/>
          <w:szCs w:val="28"/>
        </w:rPr>
        <w:t>异议提出人对异议事项提出的请求和主张，有责任提供证据；只有自己陈述而不能提出其他相关证据的，对其请求和主张不予</w:t>
      </w:r>
      <w:r>
        <w:rPr>
          <w:rFonts w:ascii="仿宋" w:eastAsia="仿宋" w:hAnsi="仿宋" w:cs="仿宋" w:hint="eastAsia"/>
          <w:sz w:val="28"/>
          <w:szCs w:val="28"/>
        </w:rPr>
        <w:lastRenderedPageBreak/>
        <w:t>支持。</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.4 </w:t>
      </w:r>
      <w:r>
        <w:rPr>
          <w:rFonts w:ascii="仿宋" w:eastAsia="仿宋" w:hAnsi="仿宋" w:cs="仿宋" w:hint="eastAsia"/>
          <w:sz w:val="28"/>
          <w:szCs w:val="28"/>
        </w:rPr>
        <w:t>异议提出人不得虚假异议、恶意异议，不得以异议为名排挤竞争对手，阻碍报告编制活动的正常进行。若出现该情况，视为无效异议，不再受理。</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.5 </w:t>
      </w:r>
      <w:r>
        <w:rPr>
          <w:rFonts w:ascii="仿宋" w:eastAsia="仿宋" w:hAnsi="仿宋" w:cs="仿宋" w:hint="eastAsia"/>
          <w:sz w:val="28"/>
          <w:szCs w:val="28"/>
        </w:rPr>
        <w:t>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ascii="仿宋" w:eastAsia="仿宋" w:hAnsi="仿宋" w:cs="仿宋" w:hint="eastAsia"/>
          <w:sz w:val="28"/>
          <w:szCs w:val="28"/>
        </w:rPr>
        <w:t>  </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（一）招标投标法第二十二条规定的招标投标保密信息。</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（二）应当保密的采购响应文件（但采购人提起异议时，采购响应文件不作为非法证据）。</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（三）招标投标法第四十四条规定保密的投标文件评审和比较情况、中标候选人推荐情况和评标有关的其他情况。</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（四）其他依法应当保密的信息和资料。</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.6 </w:t>
      </w:r>
      <w:r>
        <w:rPr>
          <w:rFonts w:ascii="仿宋" w:eastAsia="仿宋" w:hAnsi="仿宋" w:cs="仿宋" w:hint="eastAsia"/>
          <w:sz w:val="28"/>
          <w:szCs w:val="28"/>
        </w:rPr>
        <w:t>有下列情形之一的异议，不予受理：</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（一）异议事项不具体，且未提供有效线索、相关证据和证明材料，难以查证。</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（二）未署异议提出人真实姓名、签字和有效联系方式。</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（三）未经法定代表人或授权的委托代理人签字并加盖公章，或未经主要负责人或异议提出人本人签字。</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（四）不在结果公示期内的。</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（五）已对异议事项做出答复的。</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注：对比</w:t>
      </w:r>
      <w:proofErr w:type="gramStart"/>
      <w:r>
        <w:rPr>
          <w:rFonts w:ascii="仿宋" w:eastAsia="仿宋" w:hAnsi="仿宋" w:cs="仿宋" w:hint="eastAsia"/>
          <w:sz w:val="28"/>
          <w:szCs w:val="28"/>
        </w:rPr>
        <w:t>选文件</w:t>
      </w:r>
      <w:proofErr w:type="gramEnd"/>
      <w:r>
        <w:rPr>
          <w:rFonts w:ascii="仿宋" w:eastAsia="仿宋" w:hAnsi="仿宋" w:cs="仿宋" w:hint="eastAsia"/>
          <w:sz w:val="28"/>
          <w:szCs w:val="28"/>
        </w:rPr>
        <w:t>内容的异议应在比选文件规定的质疑期内提出；对比选唱价环节的异议应在比选唱价环节提出。</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3</w:t>
      </w:r>
      <w:r>
        <w:rPr>
          <w:rFonts w:ascii="仿宋" w:eastAsia="仿宋" w:hAnsi="仿宋" w:cs="仿宋" w:hint="eastAsia"/>
          <w:sz w:val="28"/>
          <w:szCs w:val="28"/>
        </w:rPr>
        <w:t xml:space="preserve">.7 </w:t>
      </w:r>
      <w:r>
        <w:rPr>
          <w:rFonts w:ascii="仿宋" w:eastAsia="仿宋" w:hAnsi="仿宋" w:cs="仿宋" w:hint="eastAsia"/>
          <w:sz w:val="28"/>
          <w:szCs w:val="28"/>
        </w:rPr>
        <w:t>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rsidR="00273F51" w:rsidRDefault="0008448E">
      <w:pPr>
        <w:wordWrap w:val="0"/>
        <w:autoSpaceDE w:val="0"/>
        <w:autoSpaceDN w:val="0"/>
        <w:spacing w:line="360" w:lineRule="auto"/>
        <w:ind w:firstLineChars="200" w:firstLine="562"/>
        <w:textAlignment w:val="bottom"/>
        <w:rPr>
          <w:rFonts w:ascii="仿宋" w:eastAsia="仿宋" w:hAnsi="仿宋" w:cs="仿宋"/>
          <w:b/>
          <w:sz w:val="28"/>
          <w:szCs w:val="28"/>
        </w:rPr>
      </w:pPr>
      <w:r>
        <w:rPr>
          <w:rFonts w:ascii="仿宋" w:eastAsia="仿宋" w:hAnsi="仿宋" w:cs="仿宋" w:hint="eastAsia"/>
          <w:b/>
          <w:sz w:val="28"/>
          <w:szCs w:val="28"/>
        </w:rPr>
        <w:t>十四、监督部门</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重庆江北国际机场扩建指挥部</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地址：重庆江北国际机场扩建指挥部</w:t>
      </w:r>
    </w:p>
    <w:p w:rsidR="00273F51" w:rsidRDefault="0008448E">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电话：</w:t>
      </w:r>
      <w:r>
        <w:rPr>
          <w:rFonts w:ascii="仿宋" w:eastAsia="仿宋" w:hAnsi="仿宋" w:cs="仿宋" w:hint="eastAsia"/>
          <w:sz w:val="28"/>
          <w:szCs w:val="28"/>
        </w:rPr>
        <w:t>023-67153623</w:t>
      </w:r>
    </w:p>
    <w:p w:rsidR="00273F51" w:rsidRDefault="0008448E">
      <w:pPr>
        <w:wordWrap w:val="0"/>
        <w:autoSpaceDE w:val="0"/>
        <w:autoSpaceDN w:val="0"/>
        <w:spacing w:line="360" w:lineRule="auto"/>
        <w:ind w:firstLineChars="200" w:firstLine="562"/>
        <w:textAlignment w:val="bottom"/>
        <w:rPr>
          <w:rFonts w:ascii="仿宋" w:eastAsia="仿宋" w:hAnsi="仿宋" w:cs="仿宋"/>
          <w:b/>
          <w:sz w:val="28"/>
          <w:szCs w:val="28"/>
        </w:rPr>
      </w:pPr>
      <w:r>
        <w:rPr>
          <w:rFonts w:ascii="仿宋" w:eastAsia="仿宋" w:hAnsi="仿宋" w:cs="仿宋" w:hint="eastAsia"/>
          <w:b/>
          <w:sz w:val="28"/>
          <w:szCs w:val="28"/>
        </w:rPr>
        <w:t>十五、比选时间、地点及结果通知</w:t>
      </w:r>
    </w:p>
    <w:p w:rsidR="00273F51" w:rsidRDefault="0008448E">
      <w:pPr>
        <w:widowControl/>
        <w:wordWrap w:val="0"/>
        <w:spacing w:line="360" w:lineRule="auto"/>
        <w:ind w:firstLineChars="200" w:firstLine="560"/>
        <w:jc w:val="left"/>
        <w:textAlignment w:val="bottom"/>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5</w:t>
      </w:r>
      <w:r>
        <w:rPr>
          <w:rFonts w:ascii="仿宋" w:eastAsia="仿宋" w:hAnsi="仿宋" w:cs="仿宋" w:hint="eastAsia"/>
          <w:sz w:val="28"/>
          <w:szCs w:val="28"/>
        </w:rPr>
        <w:t xml:space="preserve">.1 </w:t>
      </w:r>
      <w:r>
        <w:rPr>
          <w:rFonts w:ascii="仿宋" w:eastAsia="仿宋" w:hAnsi="仿宋" w:cs="仿宋" w:hint="eastAsia"/>
          <w:sz w:val="28"/>
          <w:szCs w:val="28"/>
          <w:lang w:val="zh-CN"/>
        </w:rPr>
        <w:t>比选响应文件</w:t>
      </w:r>
      <w:r>
        <w:rPr>
          <w:rFonts w:ascii="仿宋" w:eastAsia="仿宋" w:hAnsi="仿宋" w:cs="仿宋" w:hint="eastAsia"/>
          <w:kern w:val="0"/>
          <w:sz w:val="28"/>
          <w:szCs w:val="28"/>
        </w:rPr>
        <w:t>必须在</w:t>
      </w:r>
      <w:r>
        <w:rPr>
          <w:rFonts w:ascii="仿宋" w:eastAsia="仿宋" w:hAnsi="仿宋" w:cs="仿宋" w:hint="eastAsia"/>
          <w:kern w:val="0"/>
          <w:sz w:val="28"/>
          <w:szCs w:val="28"/>
          <w:u w:val="single"/>
        </w:rPr>
        <w:t>2021</w:t>
      </w:r>
      <w:r>
        <w:rPr>
          <w:rFonts w:ascii="仿宋" w:eastAsia="仿宋" w:hAnsi="仿宋" w:cs="仿宋" w:hint="eastAsia"/>
          <w:kern w:val="0"/>
          <w:sz w:val="28"/>
          <w:szCs w:val="28"/>
          <w:u w:val="single"/>
        </w:rPr>
        <w:t>年</w:t>
      </w:r>
      <w:r w:rsidR="00BC7C21">
        <w:rPr>
          <w:rFonts w:ascii="仿宋" w:eastAsia="仿宋" w:hAnsi="仿宋" w:cs="仿宋" w:hint="eastAsia"/>
          <w:kern w:val="0"/>
          <w:sz w:val="28"/>
          <w:szCs w:val="28"/>
          <w:u w:val="single"/>
        </w:rPr>
        <w:t>8</w:t>
      </w:r>
      <w:r>
        <w:rPr>
          <w:rFonts w:ascii="仿宋" w:eastAsia="仿宋" w:hAnsi="仿宋" w:cs="仿宋" w:hint="eastAsia"/>
          <w:kern w:val="0"/>
          <w:sz w:val="28"/>
          <w:szCs w:val="28"/>
          <w:u w:val="single"/>
        </w:rPr>
        <w:t>月</w:t>
      </w:r>
      <w:r w:rsidR="00BC7C21">
        <w:rPr>
          <w:rFonts w:ascii="仿宋" w:eastAsia="仿宋" w:hAnsi="仿宋" w:cs="仿宋" w:hint="eastAsia"/>
          <w:kern w:val="0"/>
          <w:sz w:val="28"/>
          <w:szCs w:val="28"/>
          <w:u w:val="single"/>
        </w:rPr>
        <w:t>11</w:t>
      </w:r>
      <w:r>
        <w:rPr>
          <w:rFonts w:ascii="仿宋" w:eastAsia="仿宋" w:hAnsi="仿宋" w:cs="仿宋" w:hint="eastAsia"/>
          <w:kern w:val="0"/>
          <w:sz w:val="28"/>
          <w:szCs w:val="28"/>
          <w:u w:val="single"/>
        </w:rPr>
        <w:t>日</w:t>
      </w:r>
      <w:r w:rsidR="00BC7C21">
        <w:rPr>
          <w:rFonts w:ascii="仿宋" w:eastAsia="仿宋" w:hAnsi="仿宋" w:cs="仿宋" w:hint="eastAsia"/>
          <w:kern w:val="0"/>
          <w:sz w:val="28"/>
          <w:szCs w:val="28"/>
          <w:u w:val="single"/>
        </w:rPr>
        <w:t>9:30</w:t>
      </w:r>
      <w:r w:rsidR="00BC7C21">
        <w:rPr>
          <w:rFonts w:ascii="仿宋" w:eastAsia="仿宋" w:hAnsi="仿宋" w:cs="仿宋" w:hint="eastAsia"/>
          <w:kern w:val="0"/>
          <w:sz w:val="28"/>
          <w:szCs w:val="28"/>
          <w:u w:val="single"/>
        </w:rPr>
        <w:t xml:space="preserve">至 </w:t>
      </w:r>
      <w:r w:rsidR="00BC7C21">
        <w:rPr>
          <w:rFonts w:ascii="仿宋" w:eastAsia="仿宋" w:hAnsi="仿宋" w:cs="仿宋" w:hint="eastAsia"/>
          <w:kern w:val="0"/>
          <w:sz w:val="28"/>
          <w:szCs w:val="28"/>
          <w:u w:val="single"/>
        </w:rPr>
        <w:t>10</w:t>
      </w:r>
      <w:r w:rsidR="00BC7C21">
        <w:rPr>
          <w:rFonts w:ascii="仿宋" w:eastAsia="仿宋" w:hAnsi="仿宋" w:cs="仿宋" w:hint="eastAsia"/>
          <w:kern w:val="0"/>
          <w:sz w:val="28"/>
          <w:szCs w:val="28"/>
          <w:u w:val="single"/>
        </w:rPr>
        <w:t xml:space="preserve">  </w:t>
      </w:r>
      <w:r>
        <w:rPr>
          <w:rFonts w:ascii="仿宋" w:eastAsia="仿宋" w:hAnsi="仿宋" w:cs="仿宋" w:hint="eastAsia"/>
          <w:kern w:val="0"/>
          <w:sz w:val="28"/>
          <w:szCs w:val="28"/>
        </w:rPr>
        <w:t>时送到重庆江北国际机场扩建指挥部</w:t>
      </w:r>
      <w:r w:rsidR="00BC7C21">
        <w:rPr>
          <w:rFonts w:ascii="仿宋" w:eastAsia="仿宋" w:hAnsi="仿宋" w:cs="仿宋" w:hint="eastAsia"/>
          <w:kern w:val="0"/>
          <w:sz w:val="28"/>
          <w:szCs w:val="28"/>
          <w:u w:val="single"/>
        </w:rPr>
        <w:t>二</w:t>
      </w:r>
      <w:r>
        <w:rPr>
          <w:rFonts w:ascii="仿宋" w:eastAsia="仿宋" w:hAnsi="仿宋" w:cs="仿宋" w:hint="eastAsia"/>
          <w:kern w:val="0"/>
          <w:sz w:val="28"/>
          <w:szCs w:val="28"/>
          <w:u w:val="single"/>
        </w:rPr>
        <w:t>会议</w:t>
      </w:r>
      <w:r>
        <w:rPr>
          <w:rFonts w:ascii="仿宋" w:eastAsia="仿宋" w:hAnsi="仿宋" w:cs="仿宋" w:hint="eastAsia"/>
          <w:kern w:val="0"/>
          <w:sz w:val="28"/>
          <w:szCs w:val="28"/>
        </w:rPr>
        <w:t>室，过期不予受理。</w:t>
      </w:r>
    </w:p>
    <w:p w:rsidR="00273F51" w:rsidRDefault="0008448E">
      <w:pPr>
        <w:widowControl/>
        <w:wordWrap w:val="0"/>
        <w:spacing w:line="360" w:lineRule="auto"/>
        <w:ind w:firstLineChars="200" w:firstLine="560"/>
        <w:jc w:val="left"/>
        <w:textAlignment w:val="bottom"/>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5</w:t>
      </w:r>
      <w:r>
        <w:rPr>
          <w:rFonts w:ascii="仿宋" w:eastAsia="仿宋" w:hAnsi="仿宋" w:cs="仿宋" w:hint="eastAsia"/>
          <w:sz w:val="28"/>
          <w:szCs w:val="28"/>
        </w:rPr>
        <w:t xml:space="preserve">.2  </w:t>
      </w:r>
      <w:r>
        <w:rPr>
          <w:rFonts w:ascii="仿宋" w:eastAsia="仿宋" w:hAnsi="仿宋" w:cs="仿宋" w:hint="eastAsia"/>
          <w:sz w:val="28"/>
          <w:szCs w:val="28"/>
        </w:rPr>
        <w:t>年月日时</w:t>
      </w:r>
      <w:r>
        <w:rPr>
          <w:rFonts w:ascii="仿宋" w:eastAsia="仿宋" w:hAnsi="仿宋" w:cs="仿宋" w:hint="eastAsia"/>
          <w:sz w:val="28"/>
          <w:szCs w:val="28"/>
        </w:rPr>
        <w:t>在重庆江北国际机场扩建指挥部对本项目进行比选，各比选响应人须参加。注：比选开始前，各比选响应人须在重庆江北国际机场扩建指挥部室等候通知具体比选地点。</w:t>
      </w:r>
    </w:p>
    <w:p w:rsidR="00273F51" w:rsidRDefault="0008448E">
      <w:pPr>
        <w:pStyle w:val="a6"/>
        <w:wordWrap w:val="0"/>
        <w:spacing w:after="0"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5</w:t>
      </w:r>
      <w:r>
        <w:rPr>
          <w:rFonts w:ascii="仿宋" w:eastAsia="仿宋" w:hAnsi="仿宋" w:cs="仿宋" w:hint="eastAsia"/>
          <w:sz w:val="28"/>
          <w:szCs w:val="28"/>
        </w:rPr>
        <w:t xml:space="preserve">.3  </w:t>
      </w:r>
      <w:r>
        <w:rPr>
          <w:rFonts w:ascii="仿宋" w:eastAsia="仿宋" w:hAnsi="仿宋" w:cs="仿宋" w:hint="eastAsia"/>
          <w:sz w:val="28"/>
          <w:szCs w:val="28"/>
        </w:rPr>
        <w:t>各潜在比选响应人如有疑问，请将加盖公章的书面质疑函</w:t>
      </w:r>
      <w:r>
        <w:rPr>
          <w:rFonts w:ascii="仿宋" w:eastAsia="仿宋" w:hAnsi="仿宋" w:cs="仿宋" w:hint="eastAsia"/>
          <w:sz w:val="28"/>
          <w:szCs w:val="28"/>
        </w:rPr>
        <w:t>(WORD</w:t>
      </w:r>
      <w:r>
        <w:rPr>
          <w:rFonts w:ascii="仿宋" w:eastAsia="仿宋" w:hAnsi="仿宋" w:cs="仿宋" w:hint="eastAsia"/>
          <w:sz w:val="28"/>
          <w:szCs w:val="28"/>
        </w:rPr>
        <w:t>版、</w:t>
      </w:r>
      <w:r>
        <w:rPr>
          <w:rFonts w:ascii="仿宋" w:eastAsia="仿宋" w:hAnsi="仿宋" w:cs="仿宋" w:hint="eastAsia"/>
          <w:sz w:val="28"/>
          <w:szCs w:val="28"/>
        </w:rPr>
        <w:t>PDF</w:t>
      </w:r>
      <w:r>
        <w:rPr>
          <w:rFonts w:ascii="仿宋" w:eastAsia="仿宋" w:hAnsi="仿宋" w:cs="仿宋" w:hint="eastAsia"/>
          <w:sz w:val="28"/>
          <w:szCs w:val="28"/>
        </w:rPr>
        <w:t>版</w:t>
      </w:r>
      <w:r>
        <w:rPr>
          <w:rFonts w:ascii="仿宋" w:eastAsia="仿宋" w:hAnsi="仿宋" w:cs="仿宋" w:hint="eastAsia"/>
          <w:sz w:val="28"/>
          <w:szCs w:val="28"/>
        </w:rPr>
        <w:t>)</w:t>
      </w:r>
      <w:r>
        <w:rPr>
          <w:rFonts w:ascii="仿宋" w:eastAsia="仿宋" w:hAnsi="仿宋" w:cs="仿宋" w:hint="eastAsia"/>
          <w:sz w:val="28"/>
          <w:szCs w:val="28"/>
        </w:rPr>
        <w:t>至少于比选开始前</w:t>
      </w:r>
      <w:r>
        <w:rPr>
          <w:rFonts w:ascii="仿宋" w:eastAsia="仿宋" w:hAnsi="仿宋" w:cs="仿宋" w:hint="eastAsia"/>
          <w:sz w:val="28"/>
          <w:szCs w:val="28"/>
        </w:rPr>
        <w:t>2</w:t>
      </w:r>
      <w:r>
        <w:rPr>
          <w:rFonts w:ascii="仿宋" w:eastAsia="仿宋" w:hAnsi="仿宋" w:cs="仿宋" w:hint="eastAsia"/>
          <w:sz w:val="28"/>
          <w:szCs w:val="28"/>
        </w:rPr>
        <w:t>个工作日通过</w:t>
      </w:r>
      <w:r>
        <w:rPr>
          <w:rFonts w:ascii="仿宋" w:eastAsia="仿宋" w:hAnsi="仿宋" w:cs="仿宋" w:hint="eastAsia"/>
          <w:b/>
          <w:bCs/>
          <w:sz w:val="28"/>
          <w:szCs w:val="28"/>
        </w:rPr>
        <w:t>邮件</w:t>
      </w:r>
      <w:r>
        <w:rPr>
          <w:rFonts w:ascii="仿宋" w:eastAsia="仿宋" w:hAnsi="仿宋" w:cs="仿宋" w:hint="eastAsia"/>
          <w:sz w:val="28"/>
          <w:szCs w:val="28"/>
        </w:rPr>
        <w:t>的形式发送</w:t>
      </w:r>
      <w:r>
        <w:rPr>
          <w:rFonts w:ascii="仿宋" w:eastAsia="仿宋" w:hAnsi="仿宋" w:cs="仿宋" w:hint="eastAsia"/>
          <w:b/>
          <w:bCs/>
          <w:sz w:val="28"/>
          <w:szCs w:val="28"/>
        </w:rPr>
        <w:t>kzzbcgglws@cqa.cn</w:t>
      </w:r>
      <w:r>
        <w:rPr>
          <w:rFonts w:ascii="仿宋" w:eastAsia="仿宋" w:hAnsi="仿宋" w:cs="仿宋" w:hint="eastAsia"/>
          <w:sz w:val="28"/>
          <w:szCs w:val="28"/>
        </w:rPr>
        <w:t>（电话：</w:t>
      </w:r>
      <w:r>
        <w:rPr>
          <w:rFonts w:ascii="仿宋" w:eastAsia="仿宋" w:hAnsi="仿宋" w:cs="仿宋" w:hint="eastAsia"/>
          <w:sz w:val="28"/>
          <w:szCs w:val="28"/>
        </w:rPr>
        <w:t>023-67153951</w:t>
      </w:r>
      <w:r>
        <w:rPr>
          <w:rFonts w:ascii="仿宋" w:eastAsia="仿宋" w:hAnsi="仿宋" w:cs="仿宋" w:hint="eastAsia"/>
          <w:sz w:val="28"/>
          <w:szCs w:val="28"/>
        </w:rPr>
        <w:t>）。请在比选开始前持续关注我司外网，以免遗漏该项目答疑、补遗文件。</w:t>
      </w:r>
    </w:p>
    <w:p w:rsidR="00273F51" w:rsidRDefault="0008448E">
      <w:pPr>
        <w:pStyle w:val="a0"/>
        <w:wordWrap w:val="0"/>
        <w:spacing w:before="0" w:after="0"/>
        <w:ind w:firstLineChars="200" w:firstLine="562"/>
        <w:jc w:val="both"/>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5</w:t>
      </w:r>
      <w:r>
        <w:rPr>
          <w:rFonts w:ascii="仿宋" w:eastAsia="仿宋" w:hAnsi="仿宋" w:cs="仿宋" w:hint="eastAsia"/>
          <w:sz w:val="28"/>
          <w:szCs w:val="28"/>
        </w:rPr>
        <w:t>.4</w:t>
      </w:r>
      <w:r>
        <w:rPr>
          <w:rFonts w:ascii="仿宋" w:eastAsia="仿宋" w:hAnsi="仿宋" w:cs="仿宋" w:hint="eastAsia"/>
          <w:sz w:val="28"/>
          <w:szCs w:val="28"/>
        </w:rPr>
        <w:t>参加比选唱价会议的比选响应人的法定代表人或其授权的代理人应当随身携带本人身份证（原件），授权的代理人还应当随身</w:t>
      </w:r>
      <w:r>
        <w:rPr>
          <w:rFonts w:ascii="仿宋" w:eastAsia="仿宋" w:hAnsi="仿宋" w:cs="仿宋" w:hint="eastAsia"/>
          <w:sz w:val="28"/>
          <w:szCs w:val="28"/>
        </w:rPr>
        <w:lastRenderedPageBreak/>
        <w:t>携带法定代表人（原件），以备核验其合法身份。</w:t>
      </w:r>
    </w:p>
    <w:p w:rsidR="00273F51" w:rsidRDefault="0008448E">
      <w:pPr>
        <w:pStyle w:val="a0"/>
        <w:wordWrap w:val="0"/>
        <w:spacing w:before="0" w:after="0"/>
        <w:ind w:firstLineChars="200" w:firstLine="562"/>
        <w:jc w:val="both"/>
        <w:rPr>
          <w:rFonts w:ascii="仿宋" w:eastAsia="仿宋" w:hAnsi="仿宋" w:cs="仿宋"/>
          <w:sz w:val="28"/>
          <w:szCs w:val="28"/>
        </w:rPr>
      </w:pPr>
      <w:r>
        <w:rPr>
          <w:rFonts w:ascii="仿宋" w:eastAsia="仿宋" w:hAnsi="仿宋" w:cs="仿宋" w:hint="eastAsia"/>
          <w:sz w:val="28"/>
          <w:szCs w:val="28"/>
        </w:rPr>
        <w:t>比选响应人若未派法定代表人或委托代理人出席比选唱价会议，视为该比选响应人默认比选唱价结果。</w:t>
      </w:r>
    </w:p>
    <w:p w:rsidR="00273F51" w:rsidRDefault="0008448E">
      <w:pPr>
        <w:wordWrap w:val="0"/>
        <w:autoSpaceDE w:val="0"/>
        <w:autoSpaceDN w:val="0"/>
        <w:spacing w:line="360" w:lineRule="auto"/>
        <w:ind w:firstLineChars="200" w:firstLine="560"/>
        <w:textAlignment w:val="bottom"/>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5</w:t>
      </w:r>
      <w:r>
        <w:rPr>
          <w:rFonts w:ascii="仿宋" w:eastAsia="仿宋" w:hAnsi="仿宋" w:cs="仿宋" w:hint="eastAsia"/>
          <w:sz w:val="28"/>
          <w:szCs w:val="28"/>
        </w:rPr>
        <w:t xml:space="preserve">.5 </w:t>
      </w:r>
      <w:r>
        <w:rPr>
          <w:rFonts w:ascii="仿宋" w:eastAsia="仿宋" w:hAnsi="仿宋" w:cs="仿宋" w:hint="eastAsia"/>
          <w:sz w:val="28"/>
          <w:szCs w:val="28"/>
        </w:rPr>
        <w:t>比选结果通知：</w:t>
      </w:r>
      <w:proofErr w:type="gramStart"/>
      <w:r>
        <w:rPr>
          <w:rFonts w:ascii="仿宋" w:eastAsia="仿宋" w:hAnsi="仿宋" w:cs="仿宋" w:hint="eastAsia"/>
          <w:sz w:val="28"/>
          <w:szCs w:val="28"/>
        </w:rPr>
        <w:t>待结果</w:t>
      </w:r>
      <w:proofErr w:type="gramEnd"/>
      <w:r>
        <w:rPr>
          <w:rFonts w:ascii="仿宋" w:eastAsia="仿宋" w:hAnsi="仿宋" w:cs="仿宋" w:hint="eastAsia"/>
          <w:sz w:val="28"/>
          <w:szCs w:val="28"/>
        </w:rPr>
        <w:t>确定后会及时通知，原则上只通知被选中的</w:t>
      </w:r>
      <w:r>
        <w:rPr>
          <w:rFonts w:ascii="仿宋" w:eastAsia="仿宋" w:hAnsi="仿宋" w:cs="仿宋" w:hint="eastAsia"/>
          <w:spacing w:val="-8"/>
          <w:sz w:val="28"/>
          <w:szCs w:val="28"/>
        </w:rPr>
        <w:t>比选响应人</w:t>
      </w:r>
      <w:r>
        <w:rPr>
          <w:rFonts w:ascii="仿宋" w:eastAsia="仿宋" w:hAnsi="仿宋" w:cs="仿宋" w:hint="eastAsia"/>
          <w:sz w:val="28"/>
          <w:szCs w:val="28"/>
        </w:rPr>
        <w:t>，对未被选中的</w:t>
      </w:r>
      <w:r>
        <w:rPr>
          <w:rFonts w:ascii="仿宋" w:eastAsia="仿宋" w:hAnsi="仿宋" w:cs="仿宋" w:hint="eastAsia"/>
          <w:spacing w:val="-8"/>
          <w:sz w:val="28"/>
          <w:szCs w:val="28"/>
        </w:rPr>
        <w:t>比选响应人</w:t>
      </w:r>
      <w:r>
        <w:rPr>
          <w:rFonts w:ascii="仿宋" w:eastAsia="仿宋" w:hAnsi="仿宋" w:cs="仿宋" w:hint="eastAsia"/>
          <w:sz w:val="28"/>
          <w:szCs w:val="28"/>
        </w:rPr>
        <w:t>不通知、不解释。</w:t>
      </w:r>
    </w:p>
    <w:p w:rsidR="00273F51" w:rsidRDefault="0008448E">
      <w:pPr>
        <w:wordWrap w:val="0"/>
        <w:autoSpaceDE w:val="0"/>
        <w:autoSpaceDN w:val="0"/>
        <w:spacing w:line="360" w:lineRule="auto"/>
        <w:ind w:firstLineChars="200" w:firstLine="540"/>
        <w:textAlignment w:val="bottom"/>
        <w:rPr>
          <w:rFonts w:ascii="仿宋" w:eastAsia="仿宋" w:hAnsi="仿宋" w:cs="仿宋"/>
        </w:rPr>
      </w:pPr>
      <w:r>
        <w:rPr>
          <w:rFonts w:ascii="仿宋" w:eastAsia="仿宋" w:hAnsi="仿宋" w:cs="仿宋" w:hint="eastAsia"/>
          <w:sz w:val="27"/>
          <w:szCs w:val="27"/>
        </w:rPr>
        <w:t>1</w:t>
      </w:r>
      <w:r>
        <w:rPr>
          <w:rFonts w:ascii="仿宋" w:eastAsia="仿宋" w:hAnsi="仿宋" w:cs="仿宋"/>
          <w:sz w:val="27"/>
          <w:szCs w:val="27"/>
        </w:rPr>
        <w:t>5</w:t>
      </w:r>
      <w:r>
        <w:rPr>
          <w:rFonts w:ascii="仿宋" w:eastAsia="仿宋" w:hAnsi="仿宋" w:cs="仿宋" w:hint="eastAsia"/>
          <w:sz w:val="27"/>
          <w:szCs w:val="27"/>
        </w:rPr>
        <w:t xml:space="preserve">.6 </w:t>
      </w:r>
      <w:r>
        <w:rPr>
          <w:rFonts w:ascii="仿宋" w:eastAsia="仿宋" w:hAnsi="仿宋" w:cs="仿宋" w:hint="eastAsia"/>
          <w:sz w:val="27"/>
          <w:szCs w:val="27"/>
        </w:rPr>
        <w:t>比选响应人一经递交比选响应文件，不得查阅、取回递交的响应文件。</w:t>
      </w:r>
    </w:p>
    <w:p w:rsidR="00273F51" w:rsidRDefault="0008448E">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十六、联系方式</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业主：重庆机场集团有限公司</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联系人：凌先生</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电话：</w:t>
      </w:r>
      <w:r>
        <w:rPr>
          <w:rFonts w:ascii="仿宋" w:eastAsia="仿宋" w:hAnsi="仿宋" w:cs="仿宋" w:hint="eastAsia"/>
          <w:sz w:val="28"/>
          <w:szCs w:val="28"/>
        </w:rPr>
        <w:t>023-67153951</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传真：</w:t>
      </w:r>
      <w:r>
        <w:rPr>
          <w:rFonts w:ascii="仿宋" w:eastAsia="仿宋" w:hAnsi="仿宋" w:cs="仿宋" w:hint="eastAsia"/>
          <w:sz w:val="28"/>
          <w:szCs w:val="28"/>
        </w:rPr>
        <w:t>023-67823074</w:t>
      </w:r>
    </w:p>
    <w:p w:rsidR="00273F51" w:rsidRDefault="0008448E">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邮编：</w:t>
      </w:r>
      <w:r>
        <w:rPr>
          <w:rFonts w:ascii="仿宋" w:eastAsia="仿宋" w:hAnsi="仿宋" w:cs="仿宋" w:hint="eastAsia"/>
          <w:sz w:val="28"/>
          <w:szCs w:val="28"/>
        </w:rPr>
        <w:t>401120</w:t>
      </w:r>
    </w:p>
    <w:p w:rsidR="00273F51" w:rsidRDefault="00273F51">
      <w:pPr>
        <w:rPr>
          <w:rFonts w:ascii="仿宋" w:eastAsia="仿宋" w:hAnsi="仿宋"/>
          <w:sz w:val="28"/>
          <w:szCs w:val="28"/>
        </w:rPr>
      </w:pPr>
    </w:p>
    <w:p w:rsidR="00273F51" w:rsidRDefault="00273F51">
      <w:pPr>
        <w:pStyle w:val="1"/>
        <w:tabs>
          <w:tab w:val="left" w:pos="720"/>
        </w:tabs>
        <w:spacing w:line="360" w:lineRule="auto"/>
        <w:rPr>
          <w:rFonts w:ascii="仿宋" w:eastAsia="仿宋" w:hAnsi="仿宋" w:hint="default"/>
          <w:kern w:val="2"/>
          <w:sz w:val="28"/>
          <w:szCs w:val="28"/>
        </w:rPr>
        <w:sectPr w:rsidR="00273F51">
          <w:footerReference w:type="default" r:id="rId8"/>
          <w:pgSz w:w="11906" w:h="16838"/>
          <w:pgMar w:top="1440" w:right="1800" w:bottom="1440" w:left="1800" w:header="851" w:footer="992" w:gutter="0"/>
          <w:cols w:space="425"/>
          <w:docGrid w:type="lines" w:linePitch="312"/>
        </w:sectPr>
      </w:pPr>
    </w:p>
    <w:p w:rsidR="00273F51" w:rsidRDefault="0008448E">
      <w:pPr>
        <w:pStyle w:val="a0"/>
        <w:rPr>
          <w:rFonts w:ascii="方正小标宋_GBK" w:eastAsia="方正小标宋_GBK" w:hAnsi="方正小标宋_GBK" w:cs="方正小标宋_GBK"/>
          <w:b w:val="0"/>
          <w:bCs w:val="0"/>
          <w:sz w:val="44"/>
          <w:szCs w:val="44"/>
        </w:rPr>
      </w:pPr>
      <w:r>
        <w:rPr>
          <w:rFonts w:ascii="方正小标宋_GBK" w:eastAsia="方正小标宋_GBK" w:hAnsi="方正小标宋_GBK" w:cs="方正小标宋_GBK" w:hint="eastAsia"/>
          <w:b w:val="0"/>
          <w:bCs w:val="0"/>
          <w:sz w:val="44"/>
          <w:szCs w:val="44"/>
        </w:rPr>
        <w:lastRenderedPageBreak/>
        <w:t>重庆江北国际机场</w:t>
      </w:r>
      <w:r>
        <w:rPr>
          <w:rFonts w:ascii="方正小标宋_GBK" w:eastAsia="方正小标宋_GBK" w:hAnsi="方正小标宋_GBK" w:cs="方正小标宋_GBK" w:hint="eastAsia"/>
          <w:b w:val="0"/>
          <w:bCs w:val="0"/>
          <w:sz w:val="44"/>
          <w:szCs w:val="44"/>
        </w:rPr>
        <w:t>T1</w:t>
      </w:r>
      <w:r>
        <w:rPr>
          <w:rFonts w:ascii="方正小标宋_GBK" w:eastAsia="方正小标宋_GBK" w:hAnsi="方正小标宋_GBK" w:cs="方正小标宋_GBK" w:hint="eastAsia"/>
          <w:b w:val="0"/>
          <w:bCs w:val="0"/>
          <w:sz w:val="44"/>
          <w:szCs w:val="44"/>
        </w:rPr>
        <w:t>航站楼结构安全与抗震鉴定及综合管网探测</w:t>
      </w:r>
      <w:r>
        <w:rPr>
          <w:rFonts w:ascii="方正小标宋_GBK" w:eastAsia="方正小标宋_GBK" w:hAnsi="方正小标宋_GBK" w:cs="方正小标宋_GBK" w:hint="eastAsia"/>
          <w:b w:val="0"/>
          <w:bCs w:val="0"/>
          <w:sz w:val="42"/>
          <w:szCs w:val="42"/>
        </w:rPr>
        <w:t>合同</w:t>
      </w:r>
    </w:p>
    <w:p w:rsidR="00273F51" w:rsidRDefault="0008448E">
      <w:pPr>
        <w:spacing w:line="600" w:lineRule="exact"/>
        <w:rPr>
          <w:rFonts w:ascii="仿宋" w:eastAsia="仿宋" w:hAnsi="仿宋" w:cs="仿宋"/>
          <w:sz w:val="30"/>
          <w:szCs w:val="30"/>
          <w:u w:val="single"/>
        </w:rPr>
      </w:pPr>
      <w:r>
        <w:rPr>
          <w:rFonts w:ascii="仿宋" w:eastAsia="仿宋" w:hAnsi="仿宋" w:cs="仿宋" w:hint="eastAsia"/>
          <w:sz w:val="30"/>
          <w:szCs w:val="30"/>
        </w:rPr>
        <w:t>甲方：</w:t>
      </w:r>
      <w:r>
        <w:rPr>
          <w:rFonts w:ascii="仿宋" w:eastAsia="仿宋" w:hAnsi="仿宋" w:cs="仿宋" w:hint="eastAsia"/>
          <w:sz w:val="30"/>
          <w:szCs w:val="30"/>
          <w:u w:val="single"/>
        </w:rPr>
        <w:t>重庆机场集团有限公司</w:t>
      </w:r>
    </w:p>
    <w:p w:rsidR="00273F51" w:rsidRDefault="0008448E">
      <w:pPr>
        <w:spacing w:line="600" w:lineRule="exact"/>
        <w:rPr>
          <w:rFonts w:ascii="仿宋" w:eastAsia="仿宋" w:hAnsi="仿宋" w:cs="仿宋"/>
          <w:sz w:val="30"/>
          <w:szCs w:val="30"/>
          <w:u w:val="single"/>
        </w:rPr>
      </w:pPr>
      <w:r>
        <w:rPr>
          <w:rFonts w:ascii="仿宋" w:eastAsia="仿宋" w:hAnsi="仿宋" w:cs="仿宋" w:hint="eastAsia"/>
          <w:sz w:val="30"/>
          <w:szCs w:val="30"/>
        </w:rPr>
        <w:t>乙方：</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甲方委托乙方完成</w:t>
      </w:r>
      <w:r>
        <w:rPr>
          <w:rFonts w:ascii="仿宋" w:eastAsia="仿宋" w:hAnsi="仿宋" w:cs="仿宋" w:hint="eastAsia"/>
          <w:b w:val="0"/>
          <w:bCs w:val="0"/>
          <w:sz w:val="30"/>
          <w:szCs w:val="30"/>
        </w:rPr>
        <w:t>T</w:t>
      </w:r>
      <w:r>
        <w:rPr>
          <w:rFonts w:ascii="仿宋" w:eastAsia="仿宋" w:hAnsi="仿宋" w:cs="仿宋"/>
          <w:b w:val="0"/>
          <w:bCs w:val="0"/>
          <w:sz w:val="30"/>
          <w:szCs w:val="30"/>
        </w:rPr>
        <w:t>1</w:t>
      </w:r>
      <w:r>
        <w:rPr>
          <w:rFonts w:ascii="仿宋" w:eastAsia="仿宋" w:hAnsi="仿宋" w:cs="仿宋" w:hint="eastAsia"/>
          <w:b w:val="0"/>
          <w:bCs w:val="0"/>
          <w:sz w:val="30"/>
          <w:szCs w:val="30"/>
        </w:rPr>
        <w:t>航站楼可靠性鉴定和</w:t>
      </w:r>
      <w:r>
        <w:rPr>
          <w:rFonts w:ascii="仿宋" w:eastAsia="仿宋" w:hAnsi="仿宋" w:cs="仿宋" w:hint="eastAsia"/>
          <w:b w:val="0"/>
          <w:bCs w:val="0"/>
          <w:sz w:val="30"/>
          <w:szCs w:val="30"/>
        </w:rPr>
        <w:t>T</w:t>
      </w:r>
      <w:r>
        <w:rPr>
          <w:rFonts w:ascii="仿宋" w:eastAsia="仿宋" w:hAnsi="仿宋" w:cs="仿宋"/>
          <w:b w:val="0"/>
          <w:bCs w:val="0"/>
          <w:sz w:val="30"/>
          <w:szCs w:val="30"/>
        </w:rPr>
        <w:t>1</w:t>
      </w:r>
      <w:r>
        <w:rPr>
          <w:rFonts w:ascii="仿宋" w:eastAsia="仿宋" w:hAnsi="仿宋" w:cs="仿宋" w:hint="eastAsia"/>
          <w:b w:val="0"/>
          <w:bCs w:val="0"/>
          <w:sz w:val="30"/>
          <w:szCs w:val="30"/>
        </w:rPr>
        <w:t>航站楼、变电站、机务维修部分室外管网探测工作。经双方协商一致，签订本合同。</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第一条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本合同签订依据下列文件</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、《中华人民共和国民典法》</w:t>
      </w:r>
      <w:r>
        <w:rPr>
          <w:rFonts w:ascii="仿宋" w:eastAsia="仿宋" w:hAnsi="仿宋" w:cs="仿宋" w:hint="eastAsia"/>
          <w:b w:val="0"/>
          <w:bCs w:val="0"/>
          <w:sz w:val="30"/>
          <w:szCs w:val="30"/>
        </w:rPr>
        <w:t>;</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w:t>
      </w:r>
      <w:r>
        <w:rPr>
          <w:rFonts w:ascii="仿宋" w:eastAsia="仿宋" w:hAnsi="仿宋" w:cs="仿宋" w:hint="eastAsia"/>
          <w:b w:val="0"/>
          <w:bCs w:val="0"/>
          <w:sz w:val="30"/>
          <w:szCs w:val="30"/>
        </w:rPr>
        <w:t>、国家相关定额标准</w:t>
      </w:r>
      <w:r>
        <w:rPr>
          <w:rFonts w:ascii="仿宋" w:eastAsia="仿宋" w:hAnsi="仿宋" w:cs="仿宋" w:hint="eastAsia"/>
          <w:b w:val="0"/>
          <w:bCs w:val="0"/>
          <w:sz w:val="30"/>
          <w:szCs w:val="30"/>
        </w:rPr>
        <w:t>；</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3</w:t>
      </w:r>
      <w:r>
        <w:rPr>
          <w:rFonts w:ascii="仿宋" w:eastAsia="仿宋" w:hAnsi="仿宋" w:cs="仿宋" w:hint="eastAsia"/>
          <w:b w:val="0"/>
          <w:bCs w:val="0"/>
          <w:sz w:val="30"/>
          <w:szCs w:val="30"/>
        </w:rPr>
        <w:t>、相关法律法规及规范要求。</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第二条　甲方委托乙方进行委托事项</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对已建成的重庆江北国际机场</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航站楼进行结构可靠性鉴定和</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航站楼、变电站、机务维修、安检基地部分室外区域及机场办公楼转盘</w:t>
      </w:r>
      <w:r>
        <w:rPr>
          <w:rFonts w:ascii="仿宋" w:eastAsia="仿宋" w:hAnsi="仿宋" w:hint="eastAsia"/>
          <w:sz w:val="28"/>
          <w:szCs w:val="28"/>
        </w:rPr>
        <w:t>-T2</w:t>
      </w:r>
      <w:r>
        <w:rPr>
          <w:rFonts w:ascii="仿宋" w:eastAsia="仿宋" w:hAnsi="仿宋" w:hint="eastAsia"/>
          <w:sz w:val="28"/>
          <w:szCs w:val="28"/>
        </w:rPr>
        <w:t>的道路拓宽的项目进行管网探测，主要包括</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航站楼结构可靠性鉴定面积约</w:t>
      </w:r>
      <w:r>
        <w:rPr>
          <w:rFonts w:ascii="仿宋" w:eastAsia="仿宋" w:hAnsi="仿宋"/>
          <w:sz w:val="28"/>
          <w:szCs w:val="28"/>
        </w:rPr>
        <w:t>1.7</w:t>
      </w:r>
      <w:r>
        <w:rPr>
          <w:rFonts w:ascii="仿宋" w:eastAsia="仿宋" w:hAnsi="仿宋" w:hint="eastAsia"/>
          <w:sz w:val="28"/>
          <w:szCs w:val="28"/>
        </w:rPr>
        <w:t>万平方米，管网探测长度约</w:t>
      </w:r>
      <w:r>
        <w:rPr>
          <w:rFonts w:ascii="仿宋" w:eastAsia="仿宋" w:hAnsi="仿宋" w:hint="eastAsia"/>
          <w:sz w:val="28"/>
          <w:szCs w:val="28"/>
        </w:rPr>
        <w:t>1</w:t>
      </w:r>
      <w:r>
        <w:rPr>
          <w:rFonts w:ascii="仿宋" w:eastAsia="仿宋" w:hAnsi="仿宋"/>
          <w:sz w:val="28"/>
          <w:szCs w:val="28"/>
        </w:rPr>
        <w:t>4438</w:t>
      </w:r>
      <w:r>
        <w:rPr>
          <w:rFonts w:ascii="仿宋" w:eastAsia="仿宋" w:hAnsi="仿宋" w:hint="eastAsia"/>
          <w:sz w:val="28"/>
          <w:szCs w:val="28"/>
        </w:rPr>
        <w:t>米。</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技术要求详</w:t>
      </w:r>
      <w:r>
        <w:rPr>
          <w:rFonts w:ascii="仿宋" w:eastAsia="仿宋" w:hAnsi="仿宋" w:hint="eastAsia"/>
          <w:sz w:val="28"/>
          <w:szCs w:val="28"/>
        </w:rPr>
        <w:t>见</w:t>
      </w:r>
      <w:r>
        <w:rPr>
          <w:rFonts w:ascii="仿宋" w:eastAsia="仿宋" w:hAnsi="仿宋" w:hint="eastAsia"/>
          <w:sz w:val="28"/>
          <w:szCs w:val="28"/>
        </w:rPr>
        <w:t>：</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附件一：《重庆江北国际机场</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航站楼结构鉴定要求及场外管网探测范围》（</w:t>
      </w:r>
      <w:r>
        <w:rPr>
          <w:rFonts w:ascii="仿宋" w:eastAsia="仿宋" w:hAnsi="仿宋" w:hint="eastAsia"/>
          <w:sz w:val="28"/>
          <w:szCs w:val="28"/>
        </w:rPr>
        <w:t>CAD</w:t>
      </w:r>
      <w:r>
        <w:rPr>
          <w:rFonts w:ascii="仿宋" w:eastAsia="仿宋" w:hAnsi="仿宋" w:hint="eastAsia"/>
          <w:sz w:val="28"/>
          <w:szCs w:val="28"/>
        </w:rPr>
        <w:t>版本图纸）。</w:t>
      </w:r>
    </w:p>
    <w:p w:rsidR="00273F51" w:rsidRDefault="0008448E">
      <w:pPr>
        <w:widowControl/>
        <w:ind w:firstLineChars="200" w:firstLine="560"/>
        <w:jc w:val="left"/>
        <w:rPr>
          <w:rFonts w:ascii="仿宋" w:eastAsia="仿宋" w:hAnsi="仿宋"/>
          <w:sz w:val="28"/>
          <w:szCs w:val="28"/>
        </w:rPr>
      </w:pPr>
      <w:r>
        <w:rPr>
          <w:rFonts w:ascii="仿宋" w:eastAsia="仿宋" w:hAnsi="仿宋" w:hint="eastAsia"/>
          <w:sz w:val="28"/>
          <w:szCs w:val="28"/>
        </w:rPr>
        <w:t>附件二：《关于申请</w:t>
      </w:r>
      <w:r>
        <w:rPr>
          <w:rFonts w:ascii="仿宋" w:eastAsia="仿宋" w:hAnsi="仿宋" w:hint="eastAsia"/>
          <w:sz w:val="28"/>
          <w:szCs w:val="28"/>
        </w:rPr>
        <w:t>T</w:t>
      </w:r>
      <w:r>
        <w:rPr>
          <w:rFonts w:ascii="仿宋" w:eastAsia="仿宋" w:hAnsi="仿宋"/>
          <w:sz w:val="28"/>
          <w:szCs w:val="28"/>
        </w:rPr>
        <w:t>1</w:t>
      </w:r>
      <w:r>
        <w:rPr>
          <w:rFonts w:ascii="仿宋" w:eastAsia="仿宋" w:hAnsi="仿宋" w:hint="eastAsia"/>
          <w:sz w:val="28"/>
          <w:szCs w:val="28"/>
        </w:rPr>
        <w:t>航站楼、公务机楼改造结构安全与抗震鉴定及综合管网探测的函》。</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lastRenderedPageBreak/>
        <w:t>第三条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乙方应按下列要求完成咨询服务工作</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w:t>
      </w:r>
      <w:bookmarkStart w:id="3" w:name="_Hlk78913420"/>
      <w:r>
        <w:rPr>
          <w:rFonts w:ascii="仿宋" w:eastAsia="仿宋" w:hAnsi="仿宋" w:cs="仿宋" w:hint="eastAsia"/>
          <w:b w:val="0"/>
          <w:bCs w:val="0"/>
          <w:sz w:val="30"/>
          <w:szCs w:val="30"/>
        </w:rPr>
        <w:t>提供报告期限：乙方应于甲方提供资料后</w:t>
      </w:r>
      <w:r>
        <w:rPr>
          <w:rFonts w:ascii="仿宋" w:eastAsia="仿宋" w:hAnsi="仿宋" w:cs="仿宋" w:hint="eastAsia"/>
          <w:b w:val="0"/>
          <w:bCs w:val="0"/>
          <w:sz w:val="30"/>
          <w:szCs w:val="30"/>
        </w:rPr>
        <w:t>45</w:t>
      </w:r>
      <w:r>
        <w:rPr>
          <w:rFonts w:ascii="仿宋" w:eastAsia="仿宋" w:hAnsi="仿宋" w:cs="仿宋" w:hint="eastAsia"/>
          <w:b w:val="0"/>
          <w:bCs w:val="0"/>
          <w:sz w:val="30"/>
          <w:szCs w:val="30"/>
        </w:rPr>
        <w:t>个</w:t>
      </w:r>
      <w:proofErr w:type="gramStart"/>
      <w:r>
        <w:rPr>
          <w:rFonts w:ascii="仿宋" w:eastAsia="仿宋" w:hAnsi="仿宋" w:cs="仿宋" w:hint="eastAsia"/>
          <w:b w:val="0"/>
          <w:bCs w:val="0"/>
          <w:sz w:val="30"/>
          <w:szCs w:val="30"/>
        </w:rPr>
        <w:t>日历天</w:t>
      </w:r>
      <w:proofErr w:type="gramEnd"/>
      <w:r>
        <w:rPr>
          <w:rFonts w:ascii="仿宋" w:eastAsia="仿宋" w:hAnsi="仿宋" w:cs="仿宋" w:hint="eastAsia"/>
          <w:b w:val="0"/>
          <w:bCs w:val="0"/>
          <w:sz w:val="30"/>
          <w:szCs w:val="30"/>
        </w:rPr>
        <w:t>内完成鉴定和探测工作，并向甲方提交相应正式报告。报告经甲方验收合格且书面确认后，方才视为乙方提交。</w:t>
      </w:r>
      <w:bookmarkEnd w:id="3"/>
    </w:p>
    <w:p w:rsidR="00273F51" w:rsidRDefault="0008448E">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、质量要求：满足附件一、附件二及相关技术规范要求。</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3</w:t>
      </w:r>
      <w:r>
        <w:rPr>
          <w:rFonts w:ascii="仿宋" w:eastAsia="仿宋" w:hAnsi="仿宋" w:cs="仿宋" w:hint="eastAsia"/>
          <w:b w:val="0"/>
          <w:bCs w:val="0"/>
          <w:sz w:val="30"/>
          <w:szCs w:val="30"/>
        </w:rPr>
        <w:t>、咨询服务成果资料</w:t>
      </w:r>
      <w:r>
        <w:rPr>
          <w:rFonts w:ascii="仿宋" w:eastAsia="仿宋" w:hAnsi="仿宋" w:cs="仿宋" w:hint="eastAsia"/>
          <w:b w:val="0"/>
          <w:bCs w:val="0"/>
          <w:sz w:val="30"/>
          <w:szCs w:val="30"/>
        </w:rPr>
        <w:t>:</w:t>
      </w:r>
      <w:r>
        <w:rPr>
          <w:rFonts w:ascii="仿宋" w:eastAsia="仿宋" w:hAnsi="仿宋" w:cs="仿宋" w:hint="eastAsia"/>
          <w:b w:val="0"/>
          <w:bCs w:val="0"/>
          <w:sz w:val="30"/>
          <w:szCs w:val="30"/>
        </w:rPr>
        <w:t>正式报告及相应资料纸质件</w:t>
      </w:r>
      <w:r>
        <w:rPr>
          <w:rFonts w:ascii="仿宋" w:eastAsia="仿宋" w:hAnsi="仿宋" w:cs="仿宋" w:hint="eastAsia"/>
          <w:b w:val="0"/>
          <w:bCs w:val="0"/>
          <w:sz w:val="30"/>
          <w:szCs w:val="30"/>
        </w:rPr>
        <w:t>4</w:t>
      </w:r>
      <w:r>
        <w:rPr>
          <w:rFonts w:ascii="仿宋" w:eastAsia="仿宋" w:hAnsi="仿宋" w:cs="仿宋" w:hint="eastAsia"/>
          <w:b w:val="0"/>
          <w:bCs w:val="0"/>
          <w:sz w:val="30"/>
          <w:szCs w:val="30"/>
        </w:rPr>
        <w:t>份、电子件</w:t>
      </w:r>
      <w:r>
        <w:rPr>
          <w:rFonts w:ascii="仿宋" w:eastAsia="仿宋" w:hAnsi="仿宋" w:cs="仿宋" w:hint="eastAsia"/>
          <w:b w:val="0"/>
          <w:bCs w:val="0"/>
          <w:sz w:val="30"/>
          <w:szCs w:val="30"/>
        </w:rPr>
        <w:t>1</w:t>
      </w:r>
      <w:r>
        <w:rPr>
          <w:rFonts w:ascii="仿宋" w:eastAsia="仿宋" w:hAnsi="仿宋" w:cs="仿宋" w:hint="eastAsia"/>
          <w:b w:val="0"/>
          <w:bCs w:val="0"/>
          <w:sz w:val="30"/>
          <w:szCs w:val="30"/>
        </w:rPr>
        <w:t>份（光盘）。</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第四条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甲方提供的工作条件和协作事项、乙方义务</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、甲方应配合乙方办理隔离区通行证。</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b w:val="0"/>
          <w:bCs w:val="0"/>
          <w:sz w:val="30"/>
          <w:szCs w:val="30"/>
        </w:rPr>
        <w:t>2</w:t>
      </w:r>
      <w:r>
        <w:rPr>
          <w:rFonts w:ascii="仿宋" w:eastAsia="仿宋" w:hAnsi="仿宋" w:cs="仿宋" w:hint="eastAsia"/>
          <w:b w:val="0"/>
          <w:bCs w:val="0"/>
          <w:sz w:val="30"/>
          <w:szCs w:val="30"/>
        </w:rPr>
        <w:t>、乙方应按照重庆江北机场相关要求在甲方要求后</w:t>
      </w:r>
      <w:r>
        <w:rPr>
          <w:rFonts w:ascii="仿宋" w:eastAsia="仿宋" w:hAnsi="仿宋" w:cs="仿宋" w:hint="eastAsia"/>
          <w:b w:val="0"/>
          <w:bCs w:val="0"/>
          <w:sz w:val="30"/>
          <w:szCs w:val="30"/>
        </w:rPr>
        <w:t>7</w:t>
      </w:r>
      <w:r>
        <w:rPr>
          <w:rFonts w:ascii="仿宋" w:eastAsia="仿宋" w:hAnsi="仿宋" w:cs="仿宋" w:hint="eastAsia"/>
          <w:b w:val="0"/>
          <w:bCs w:val="0"/>
          <w:sz w:val="30"/>
          <w:szCs w:val="30"/>
        </w:rPr>
        <w:t>日内办理完成重庆江北机场隔离区通行证。乙方因办理隔离区通行证导致无法按约完成鉴定和探测工作并提交报告的，</w:t>
      </w:r>
      <w:proofErr w:type="gramStart"/>
      <w:r>
        <w:rPr>
          <w:rFonts w:ascii="仿宋" w:eastAsia="仿宋" w:hAnsi="仿宋" w:cs="仿宋" w:hint="eastAsia"/>
          <w:b w:val="0"/>
          <w:bCs w:val="0"/>
          <w:sz w:val="30"/>
          <w:szCs w:val="30"/>
        </w:rPr>
        <w:t>乙方仍</w:t>
      </w:r>
      <w:proofErr w:type="gramEnd"/>
      <w:r>
        <w:rPr>
          <w:rFonts w:ascii="仿宋" w:eastAsia="仿宋" w:hAnsi="仿宋" w:cs="仿宋" w:hint="eastAsia"/>
          <w:b w:val="0"/>
          <w:bCs w:val="0"/>
          <w:sz w:val="30"/>
          <w:szCs w:val="30"/>
        </w:rPr>
        <w:t>应承担逾期完成鉴定和探测工作并提交报告的违约责任。</w:t>
      </w:r>
    </w:p>
    <w:p w:rsidR="00273F51" w:rsidRDefault="00273F51">
      <w:pPr>
        <w:pStyle w:val="22"/>
        <w:spacing w:beforeLines="0" w:line="600" w:lineRule="exact"/>
        <w:ind w:firstLineChars="200" w:firstLine="600"/>
        <w:rPr>
          <w:rFonts w:ascii="仿宋" w:eastAsia="仿宋" w:hAnsi="仿宋" w:cs="仿宋"/>
          <w:b w:val="0"/>
          <w:bCs w:val="0"/>
          <w:sz w:val="30"/>
          <w:szCs w:val="30"/>
        </w:rPr>
      </w:pP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第五条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合同价款及支付方式</w:t>
      </w:r>
    </w:p>
    <w:p w:rsidR="00273F51" w:rsidRDefault="0008448E">
      <w:pPr>
        <w:pStyle w:val="22"/>
        <w:spacing w:beforeLines="0" w:line="360" w:lineRule="auto"/>
        <w:ind w:firstLineChars="200" w:firstLine="600"/>
        <w:jc w:val="both"/>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、本项目合同价款共计元，为包干含税价。</w:t>
      </w:r>
    </w:p>
    <w:p w:rsidR="00273F51" w:rsidRDefault="0008448E">
      <w:pPr>
        <w:pStyle w:val="22"/>
        <w:spacing w:beforeLines="0" w:line="360" w:lineRule="auto"/>
        <w:ind w:firstLineChars="200" w:firstLine="600"/>
        <w:jc w:val="both"/>
        <w:rPr>
          <w:rFonts w:ascii="仿宋" w:eastAsia="仿宋" w:hAnsi="仿宋" w:cs="仿宋"/>
          <w:b w:val="0"/>
          <w:bCs w:val="0"/>
          <w:sz w:val="30"/>
          <w:szCs w:val="30"/>
        </w:rPr>
      </w:pPr>
      <w:r>
        <w:rPr>
          <w:rFonts w:ascii="仿宋" w:eastAsia="仿宋" w:hAnsi="仿宋" w:cs="仿宋" w:hint="eastAsia"/>
          <w:b w:val="0"/>
          <w:bCs w:val="0"/>
          <w:sz w:val="30"/>
          <w:szCs w:val="30"/>
        </w:rPr>
        <w:t>其中，</w:t>
      </w:r>
      <w:r>
        <w:rPr>
          <w:rFonts w:ascii="仿宋" w:eastAsia="仿宋" w:hAnsi="仿宋" w:cs="仿宋" w:hint="eastAsia"/>
          <w:b w:val="0"/>
          <w:bCs w:val="0"/>
          <w:sz w:val="30"/>
          <w:szCs w:val="30"/>
        </w:rPr>
        <w:t>T</w:t>
      </w:r>
      <w:r>
        <w:rPr>
          <w:rFonts w:ascii="仿宋" w:eastAsia="仿宋" w:hAnsi="仿宋" w:cs="仿宋"/>
          <w:b w:val="0"/>
          <w:bCs w:val="0"/>
          <w:sz w:val="30"/>
          <w:szCs w:val="30"/>
        </w:rPr>
        <w:t>1</w:t>
      </w:r>
      <w:r>
        <w:rPr>
          <w:rFonts w:ascii="仿宋" w:eastAsia="仿宋" w:hAnsi="仿宋" w:cs="仿宋" w:hint="eastAsia"/>
          <w:b w:val="0"/>
          <w:bCs w:val="0"/>
          <w:sz w:val="30"/>
          <w:szCs w:val="30"/>
        </w:rPr>
        <w:t>航站楼可靠性鉴定费用元，合同鉴定范围内的工作内容包干使用，管网探测费用元，合同探测范围内的工作内容包干使用（具体范围</w:t>
      </w:r>
      <w:proofErr w:type="gramStart"/>
      <w:r>
        <w:rPr>
          <w:rFonts w:ascii="仿宋" w:eastAsia="仿宋" w:hAnsi="仿宋" w:cs="仿宋" w:hint="eastAsia"/>
          <w:b w:val="0"/>
          <w:bCs w:val="0"/>
          <w:sz w:val="30"/>
          <w:szCs w:val="30"/>
        </w:rPr>
        <w:t>详</w:t>
      </w:r>
      <w:proofErr w:type="gramEnd"/>
      <w:r>
        <w:rPr>
          <w:rFonts w:ascii="仿宋" w:eastAsia="仿宋" w:hAnsi="仿宋" w:cs="仿宋" w:hint="eastAsia"/>
          <w:b w:val="0"/>
          <w:bCs w:val="0"/>
          <w:sz w:val="30"/>
          <w:szCs w:val="30"/>
        </w:rPr>
        <w:t>附件一二）。本合同价款</w:t>
      </w:r>
      <w:r>
        <w:rPr>
          <w:rFonts w:ascii="仿宋" w:eastAsia="仿宋" w:hAnsi="仿宋" w:cs="仿宋" w:hint="eastAsia"/>
          <w:b w:val="0"/>
          <w:bCs w:val="0"/>
          <w:sz w:val="30"/>
          <w:szCs w:val="30"/>
        </w:rPr>
        <w:t>含增值税税率××</w:t>
      </w:r>
      <w:r>
        <w:rPr>
          <w:rFonts w:ascii="仿宋" w:eastAsia="仿宋" w:hAnsi="仿宋" w:cs="仿宋" w:hint="eastAsia"/>
          <w:b w:val="0"/>
          <w:bCs w:val="0"/>
          <w:sz w:val="30"/>
          <w:szCs w:val="30"/>
        </w:rPr>
        <w:t>%</w:t>
      </w:r>
      <w:r>
        <w:rPr>
          <w:rFonts w:ascii="仿宋" w:eastAsia="仿宋" w:hAnsi="仿宋" w:cs="仿宋" w:hint="eastAsia"/>
          <w:b w:val="0"/>
          <w:bCs w:val="0"/>
          <w:sz w:val="30"/>
          <w:szCs w:val="30"/>
        </w:rPr>
        <w:t>。</w:t>
      </w:r>
    </w:p>
    <w:p w:rsidR="00273F51" w:rsidRDefault="0008448E">
      <w:pPr>
        <w:numPr>
          <w:ilvl w:val="0"/>
          <w:numId w:val="2"/>
        </w:numPr>
        <w:wordWrap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本合同生效后，乙方向甲方提供符合甲方财务要求的发票后，甲方支付合同金额的</w:t>
      </w:r>
      <w:r>
        <w:rPr>
          <w:rFonts w:ascii="仿宋" w:eastAsia="仿宋" w:hAnsi="仿宋" w:cs="仿宋" w:hint="eastAsia"/>
          <w:sz w:val="30"/>
          <w:szCs w:val="30"/>
        </w:rPr>
        <w:t>20%</w:t>
      </w:r>
      <w:r>
        <w:rPr>
          <w:rFonts w:ascii="仿宋" w:eastAsia="仿宋" w:hAnsi="仿宋" w:cs="仿宋" w:hint="eastAsia"/>
          <w:sz w:val="30"/>
          <w:szCs w:val="30"/>
        </w:rPr>
        <w:t>作为预付款；乙方按要求提交完成全部鉴定和探测工作及提交合格的鉴定、探测报告，并向甲方</w:t>
      </w:r>
      <w:r>
        <w:rPr>
          <w:rFonts w:ascii="仿宋" w:eastAsia="仿宋" w:hAnsi="仿宋" w:cs="仿宋" w:hint="eastAsia"/>
          <w:sz w:val="30"/>
          <w:szCs w:val="30"/>
        </w:rPr>
        <w:lastRenderedPageBreak/>
        <w:t>提供符合甲方财务要求的发票三十个工作日内，支付到合同金额的</w:t>
      </w:r>
      <w:r>
        <w:rPr>
          <w:rFonts w:ascii="仿宋" w:eastAsia="仿宋" w:hAnsi="仿宋" w:cs="仿宋" w:hint="eastAsia"/>
          <w:sz w:val="30"/>
          <w:szCs w:val="30"/>
        </w:rPr>
        <w:t>80%</w:t>
      </w:r>
      <w:r>
        <w:rPr>
          <w:rFonts w:ascii="仿宋" w:eastAsia="仿宋" w:hAnsi="仿宋" w:cs="仿宋" w:hint="eastAsia"/>
          <w:sz w:val="30"/>
          <w:szCs w:val="30"/>
        </w:rPr>
        <w:t>，办理结算</w:t>
      </w:r>
      <w:r>
        <w:rPr>
          <w:rFonts w:ascii="仿宋" w:eastAsia="仿宋" w:hAnsi="仿宋" w:cs="仿宋" w:hint="eastAsia"/>
          <w:sz w:val="30"/>
          <w:szCs w:val="30"/>
        </w:rPr>
        <w:t>并</w:t>
      </w:r>
      <w:r>
        <w:rPr>
          <w:rFonts w:ascii="仿宋" w:eastAsia="仿宋" w:hAnsi="仿宋" w:cs="仿宋" w:hint="eastAsia"/>
          <w:sz w:val="30"/>
          <w:szCs w:val="30"/>
        </w:rPr>
        <w:t>向甲方提供符合甲方财务要求的发票</w:t>
      </w:r>
      <w:r>
        <w:rPr>
          <w:rFonts w:ascii="仿宋" w:eastAsia="仿宋" w:hAnsi="仿宋" w:cs="仿宋" w:hint="eastAsia"/>
          <w:sz w:val="30"/>
          <w:szCs w:val="30"/>
        </w:rPr>
        <w:t>后按结算金额付清尾款。结算办理资料需要检测鉴定报告、工作内容完成情况确认书（设计单位与建设单位项目部确认）、合同外增加鉴定资料（如有）等。</w:t>
      </w:r>
    </w:p>
    <w:p w:rsidR="00273F51" w:rsidRDefault="0008448E">
      <w:pPr>
        <w:wordWrap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3.</w:t>
      </w:r>
      <w:r>
        <w:rPr>
          <w:rFonts w:ascii="仿宋" w:eastAsia="仿宋" w:hAnsi="仿宋" w:cs="仿宋" w:hint="eastAsia"/>
          <w:sz w:val="30"/>
          <w:szCs w:val="30"/>
        </w:rPr>
        <w:t>甲方在合同外增加结构可靠鉴定范围的，按增加范围的结构可靠鉴定的鉴定面积计算工程量（此条的面积均是按设计院出具的鉴定范围图计算），安全鉴定每平方米综合单价按合同范围内安全</w:t>
      </w:r>
      <w:proofErr w:type="gramStart"/>
      <w:r>
        <w:rPr>
          <w:rFonts w:ascii="仿宋" w:eastAsia="仿宋" w:hAnsi="仿宋" w:cs="仿宋" w:hint="eastAsia"/>
          <w:sz w:val="30"/>
          <w:szCs w:val="30"/>
        </w:rPr>
        <w:t>鉴定总</w:t>
      </w:r>
      <w:proofErr w:type="gramEnd"/>
      <w:r>
        <w:rPr>
          <w:rFonts w:ascii="仿宋" w:eastAsia="仿宋" w:hAnsi="仿宋" w:cs="仿宋" w:hint="eastAsia"/>
          <w:sz w:val="30"/>
          <w:szCs w:val="30"/>
        </w:rPr>
        <w:t>费用</w:t>
      </w:r>
      <w:r>
        <w:rPr>
          <w:rFonts w:ascii="仿宋" w:eastAsia="仿宋" w:hAnsi="仿宋" w:cs="仿宋" w:hint="eastAsia"/>
          <w:sz w:val="30"/>
          <w:szCs w:val="30"/>
        </w:rPr>
        <w:t>/</w:t>
      </w:r>
      <w:r>
        <w:rPr>
          <w:rFonts w:ascii="仿宋" w:eastAsia="仿宋" w:hAnsi="仿宋" w:cs="仿宋" w:hint="eastAsia"/>
          <w:sz w:val="30"/>
          <w:szCs w:val="30"/>
        </w:rPr>
        <w:t>合同内实际面积计算后下浮</w:t>
      </w:r>
      <w:r>
        <w:rPr>
          <w:rFonts w:ascii="仿宋" w:eastAsia="仿宋" w:hAnsi="仿宋" w:cs="仿宋" w:hint="eastAsia"/>
          <w:sz w:val="30"/>
          <w:szCs w:val="30"/>
        </w:rPr>
        <w:t>10%</w:t>
      </w:r>
      <w:r>
        <w:rPr>
          <w:rFonts w:ascii="仿宋" w:eastAsia="仿宋" w:hAnsi="仿宋" w:cs="仿宋" w:hint="eastAsia"/>
          <w:sz w:val="30"/>
          <w:szCs w:val="30"/>
        </w:rPr>
        <w:t>计算。增加管网探测范围的，按增加范围内的管网长度计算工程量</w:t>
      </w:r>
      <w:r w:rsidRPr="0008448E">
        <w:rPr>
          <w:rFonts w:ascii="仿宋" w:eastAsia="仿宋" w:hAnsi="仿宋" w:cs="仿宋" w:hint="eastAsia"/>
          <w:sz w:val="30"/>
          <w:szCs w:val="30"/>
        </w:rPr>
        <w:t>（此条的管网探测长度均是按管网探测报告中的管网图形计算）</w:t>
      </w:r>
      <w:r>
        <w:rPr>
          <w:rFonts w:ascii="仿宋" w:eastAsia="仿宋" w:hAnsi="仿宋" w:cs="仿宋" w:hint="eastAsia"/>
          <w:sz w:val="30"/>
          <w:szCs w:val="30"/>
        </w:rPr>
        <w:t>，管网探测每米综合单价按合同范围内管网</w:t>
      </w:r>
      <w:proofErr w:type="gramStart"/>
      <w:r>
        <w:rPr>
          <w:rFonts w:ascii="仿宋" w:eastAsia="仿宋" w:hAnsi="仿宋" w:cs="仿宋" w:hint="eastAsia"/>
          <w:sz w:val="30"/>
          <w:szCs w:val="30"/>
        </w:rPr>
        <w:t>探测总</w:t>
      </w:r>
      <w:proofErr w:type="gramEnd"/>
      <w:r>
        <w:rPr>
          <w:rFonts w:ascii="仿宋" w:eastAsia="仿宋" w:hAnsi="仿宋" w:cs="仿宋" w:hint="eastAsia"/>
          <w:sz w:val="30"/>
          <w:szCs w:val="30"/>
        </w:rPr>
        <w:t>费用</w:t>
      </w:r>
      <w:r>
        <w:rPr>
          <w:rFonts w:ascii="仿宋" w:eastAsia="仿宋" w:hAnsi="仿宋" w:cs="仿宋" w:hint="eastAsia"/>
          <w:sz w:val="30"/>
          <w:szCs w:val="30"/>
        </w:rPr>
        <w:t>/</w:t>
      </w:r>
      <w:r>
        <w:rPr>
          <w:rFonts w:ascii="仿宋" w:eastAsia="仿宋" w:hAnsi="仿宋" w:cs="仿宋" w:hint="eastAsia"/>
          <w:sz w:val="30"/>
          <w:szCs w:val="30"/>
        </w:rPr>
        <w:t>合同内实际探测长度计算后下浮</w:t>
      </w:r>
      <w:r>
        <w:rPr>
          <w:rFonts w:ascii="仿宋" w:eastAsia="仿宋" w:hAnsi="仿宋" w:cs="仿宋" w:hint="eastAsia"/>
          <w:sz w:val="30"/>
          <w:szCs w:val="30"/>
        </w:rPr>
        <w:t>10%</w:t>
      </w:r>
      <w:r>
        <w:rPr>
          <w:rFonts w:ascii="仿宋" w:eastAsia="仿宋" w:hAnsi="仿宋" w:cs="仿宋" w:hint="eastAsia"/>
          <w:sz w:val="30"/>
          <w:szCs w:val="30"/>
        </w:rPr>
        <w:t>计算。</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第六条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双方义务</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、甲方义务</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⑴</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按本合同第四条规定的内容，配合乙方证件办理工作。</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⑵</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按合同规定向乙方支付费用。</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w:t>
      </w:r>
      <w:r>
        <w:rPr>
          <w:rFonts w:ascii="仿宋" w:eastAsia="仿宋" w:hAnsi="仿宋" w:cs="仿宋" w:hint="eastAsia"/>
          <w:b w:val="0"/>
          <w:bCs w:val="0"/>
          <w:sz w:val="30"/>
          <w:szCs w:val="30"/>
        </w:rPr>
        <w:t>、乙方义务</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w:t>
      </w:r>
      <w:r>
        <w:rPr>
          <w:rFonts w:ascii="仿宋" w:eastAsia="仿宋" w:hAnsi="仿宋" w:cs="仿宋" w:hint="eastAsia"/>
          <w:b w:val="0"/>
          <w:bCs w:val="0"/>
          <w:sz w:val="30"/>
          <w:szCs w:val="30"/>
        </w:rPr>
        <w:t>1</w:t>
      </w:r>
      <w:r>
        <w:rPr>
          <w:rFonts w:ascii="仿宋" w:eastAsia="仿宋" w:hAnsi="仿宋" w:cs="仿宋" w:hint="eastAsia"/>
          <w:b w:val="0"/>
          <w:bCs w:val="0"/>
          <w:sz w:val="30"/>
          <w:szCs w:val="30"/>
        </w:rPr>
        <w:t>）按合同第三条规定的时间和质量要求，向甲方提交成果资料。</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w:t>
      </w:r>
      <w:r>
        <w:rPr>
          <w:rFonts w:ascii="仿宋" w:eastAsia="仿宋" w:hAnsi="仿宋" w:cs="仿宋" w:hint="eastAsia"/>
          <w:b w:val="0"/>
          <w:bCs w:val="0"/>
          <w:sz w:val="30"/>
          <w:szCs w:val="30"/>
        </w:rPr>
        <w:t>2</w:t>
      </w:r>
      <w:r>
        <w:rPr>
          <w:rFonts w:ascii="仿宋" w:eastAsia="仿宋" w:hAnsi="仿宋" w:cs="仿宋" w:hint="eastAsia"/>
          <w:b w:val="0"/>
          <w:bCs w:val="0"/>
          <w:sz w:val="30"/>
          <w:szCs w:val="30"/>
        </w:rPr>
        <w:t>）对甲方提供的相关资料以及属于甲方的成果有保密义务，不得向第三人转让。</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lastRenderedPageBreak/>
        <w:t>（</w:t>
      </w:r>
      <w:r>
        <w:rPr>
          <w:rFonts w:ascii="仿宋" w:eastAsia="仿宋" w:hAnsi="仿宋" w:cs="仿宋" w:hint="eastAsia"/>
          <w:b w:val="0"/>
          <w:bCs w:val="0"/>
          <w:sz w:val="30"/>
          <w:szCs w:val="30"/>
        </w:rPr>
        <w:t>3</w:t>
      </w:r>
      <w:r>
        <w:rPr>
          <w:rFonts w:ascii="仿宋" w:eastAsia="仿宋" w:hAnsi="仿宋" w:cs="仿宋" w:hint="eastAsia"/>
          <w:b w:val="0"/>
          <w:bCs w:val="0"/>
          <w:sz w:val="30"/>
          <w:szCs w:val="30"/>
        </w:rPr>
        <w:t>）鉴定和探测过程中，服从机场当局区域管理部门管理，如有违反，接受相关处罚。</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第七条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对乙方提交的成果资料的所有权、使用权和著作权归属的约定：全部成果归甲方所有。</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第八条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违约责任</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、合同签订后，如乙方擅自中途停止或解除合同，乙方应向甲方支付合同总价款的</w:t>
      </w:r>
      <w:r>
        <w:rPr>
          <w:rFonts w:ascii="仿宋" w:eastAsia="仿宋" w:hAnsi="仿宋" w:cs="仿宋" w:hint="eastAsia"/>
          <w:b w:val="0"/>
          <w:bCs w:val="0"/>
          <w:sz w:val="30"/>
          <w:szCs w:val="30"/>
        </w:rPr>
        <w:t>20%</w:t>
      </w:r>
      <w:r>
        <w:rPr>
          <w:rFonts w:ascii="仿宋" w:eastAsia="仿宋" w:hAnsi="仿宋" w:cs="仿宋" w:hint="eastAsia"/>
          <w:b w:val="0"/>
          <w:bCs w:val="0"/>
          <w:sz w:val="30"/>
          <w:szCs w:val="30"/>
        </w:rPr>
        <w:t>作为违约金。</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w:t>
      </w:r>
      <w:r>
        <w:rPr>
          <w:rFonts w:ascii="仿宋" w:eastAsia="仿宋" w:hAnsi="仿宋" w:cs="仿宋" w:hint="eastAsia"/>
          <w:b w:val="0"/>
          <w:bCs w:val="0"/>
          <w:sz w:val="30"/>
          <w:szCs w:val="30"/>
        </w:rPr>
        <w:t>、乙方未能按合同规定的期限完成全部鉴定、探测工作或</w:t>
      </w:r>
      <w:r>
        <w:rPr>
          <w:rFonts w:ascii="仿宋" w:eastAsia="仿宋" w:hAnsi="仿宋" w:cs="仿宋" w:hint="eastAsia"/>
          <w:b w:val="0"/>
          <w:bCs w:val="0"/>
          <w:sz w:val="30"/>
          <w:szCs w:val="30"/>
        </w:rPr>
        <w:t>提交报告时，每逾期一天，乙方应向甲方按照合同总价款的</w:t>
      </w:r>
      <w:r>
        <w:rPr>
          <w:rFonts w:ascii="仿宋" w:eastAsia="仿宋" w:hAnsi="仿宋" w:cs="仿宋" w:hint="eastAsia"/>
          <w:b w:val="0"/>
          <w:bCs w:val="0"/>
          <w:sz w:val="30"/>
          <w:szCs w:val="30"/>
        </w:rPr>
        <w:t>1%</w:t>
      </w:r>
      <w:r>
        <w:rPr>
          <w:rFonts w:ascii="仿宋" w:eastAsia="仿宋" w:hAnsi="仿宋" w:cs="仿宋" w:hint="eastAsia"/>
          <w:b w:val="0"/>
          <w:bCs w:val="0"/>
          <w:sz w:val="30"/>
          <w:szCs w:val="30"/>
        </w:rPr>
        <w:t>支付违约金，并赔偿因此给甲方造成的损失。如果乙方逾期提交成果超过</w:t>
      </w:r>
      <w:r>
        <w:rPr>
          <w:rFonts w:ascii="仿宋" w:eastAsia="仿宋" w:hAnsi="仿宋" w:cs="仿宋" w:hint="eastAsia"/>
          <w:b w:val="0"/>
          <w:bCs w:val="0"/>
          <w:sz w:val="30"/>
          <w:szCs w:val="30"/>
        </w:rPr>
        <w:t>30</w:t>
      </w:r>
      <w:r>
        <w:rPr>
          <w:rFonts w:ascii="仿宋" w:eastAsia="仿宋" w:hAnsi="仿宋" w:cs="仿宋" w:hint="eastAsia"/>
          <w:b w:val="0"/>
          <w:bCs w:val="0"/>
          <w:sz w:val="30"/>
          <w:szCs w:val="30"/>
        </w:rPr>
        <w:t>天，甲方有权解除本合同并无需承担任何责任。</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3</w:t>
      </w:r>
      <w:r>
        <w:rPr>
          <w:rFonts w:ascii="仿宋" w:eastAsia="仿宋" w:hAnsi="仿宋" w:cs="仿宋" w:hint="eastAsia"/>
          <w:b w:val="0"/>
          <w:bCs w:val="0"/>
          <w:sz w:val="30"/>
          <w:szCs w:val="30"/>
        </w:rPr>
        <w:t>、对于甲方提供的报告及报表以及属于甲方的成果资料，乙方有保密义务，不得向第三人透露及转让，否则，甲方有权要求乙方按合同金额的</w:t>
      </w:r>
      <w:r>
        <w:rPr>
          <w:rFonts w:ascii="仿宋" w:eastAsia="仿宋" w:hAnsi="仿宋" w:cs="仿宋" w:hint="eastAsia"/>
          <w:b w:val="0"/>
          <w:bCs w:val="0"/>
          <w:sz w:val="30"/>
          <w:szCs w:val="30"/>
        </w:rPr>
        <w:t>20%</w:t>
      </w:r>
      <w:r>
        <w:rPr>
          <w:rFonts w:ascii="仿宋" w:eastAsia="仿宋" w:hAnsi="仿宋" w:cs="仿宋" w:hint="eastAsia"/>
          <w:b w:val="0"/>
          <w:bCs w:val="0"/>
          <w:sz w:val="30"/>
          <w:szCs w:val="30"/>
        </w:rPr>
        <w:t>支付违约金赔偿损失。</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4</w:t>
      </w:r>
      <w:r>
        <w:rPr>
          <w:rFonts w:ascii="仿宋" w:eastAsia="仿宋" w:hAnsi="仿宋" w:cs="仿宋" w:hint="eastAsia"/>
          <w:b w:val="0"/>
          <w:bCs w:val="0"/>
          <w:sz w:val="30"/>
          <w:szCs w:val="30"/>
        </w:rPr>
        <w:t>、乙方应保证工作成果的科学性、真实性、质量性，若甲方基于对工作成果的信赖的而做出的决策以及因其他鉴定、探测报告的原因给甲方造成损失的，由乙方承担全部责任并向甲方支付违约为合同金额的</w:t>
      </w:r>
      <w:r>
        <w:rPr>
          <w:rFonts w:ascii="仿宋" w:eastAsia="仿宋" w:hAnsi="仿宋" w:cs="仿宋" w:hint="eastAsia"/>
          <w:b w:val="0"/>
          <w:bCs w:val="0"/>
          <w:sz w:val="30"/>
          <w:szCs w:val="30"/>
        </w:rPr>
        <w:t>2</w:t>
      </w:r>
      <w:r>
        <w:rPr>
          <w:rFonts w:ascii="仿宋" w:eastAsia="仿宋" w:hAnsi="仿宋" w:cs="仿宋"/>
          <w:b w:val="0"/>
          <w:bCs w:val="0"/>
          <w:sz w:val="30"/>
          <w:szCs w:val="30"/>
        </w:rPr>
        <w:t>0%</w:t>
      </w:r>
      <w:r>
        <w:rPr>
          <w:rFonts w:ascii="仿宋" w:eastAsia="仿宋" w:hAnsi="仿宋" w:cs="仿宋" w:hint="eastAsia"/>
          <w:b w:val="0"/>
          <w:bCs w:val="0"/>
          <w:sz w:val="30"/>
          <w:szCs w:val="30"/>
        </w:rPr>
        <w:t>元</w:t>
      </w:r>
      <w:r>
        <w:rPr>
          <w:rFonts w:ascii="仿宋" w:eastAsia="仿宋" w:hAnsi="仿宋" w:cs="仿宋" w:hint="eastAsia"/>
          <w:b w:val="0"/>
          <w:bCs w:val="0"/>
          <w:sz w:val="30"/>
          <w:szCs w:val="30"/>
        </w:rPr>
        <w:t>。</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5</w:t>
      </w:r>
      <w:r>
        <w:rPr>
          <w:rFonts w:ascii="仿宋" w:eastAsia="仿宋" w:hAnsi="仿宋" w:cs="仿宋" w:hint="eastAsia"/>
          <w:b w:val="0"/>
          <w:bCs w:val="0"/>
          <w:sz w:val="30"/>
          <w:szCs w:val="30"/>
        </w:rPr>
        <w:t>、乙方在工作过程中乙方应做好安全防护工作，若出现任何安全事故，由乙方承担全部责任。</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第九条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通知与送达</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hint="eastAsia"/>
          <w:b w:val="0"/>
          <w:bCs w:val="0"/>
          <w:sz w:val="30"/>
          <w:szCs w:val="30"/>
        </w:rPr>
        <w:t>1</w:t>
      </w:r>
      <w:r>
        <w:rPr>
          <w:rFonts w:ascii="仿宋" w:eastAsia="仿宋" w:hAnsi="仿宋" w:cs="仿宋" w:hint="eastAsia"/>
          <w:b w:val="0"/>
          <w:bCs w:val="0"/>
          <w:sz w:val="30"/>
          <w:szCs w:val="30"/>
        </w:rPr>
        <w:t>、双方确认，同意将下述地址作为送达地址：</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hint="eastAsia"/>
          <w:b w:val="0"/>
          <w:bCs w:val="0"/>
          <w:sz w:val="30"/>
          <w:szCs w:val="30"/>
        </w:rPr>
        <w:lastRenderedPageBreak/>
        <w:t>甲方：</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乙方：</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hint="eastAsia"/>
          <w:b w:val="0"/>
          <w:bCs w:val="0"/>
          <w:sz w:val="30"/>
          <w:szCs w:val="30"/>
        </w:rPr>
        <w:t>收件人：</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收件人：</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hint="eastAsia"/>
          <w:b w:val="0"/>
          <w:bCs w:val="0"/>
          <w:sz w:val="30"/>
          <w:szCs w:val="30"/>
        </w:rPr>
        <w:t>地址：</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地址：</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hint="eastAsia"/>
          <w:b w:val="0"/>
          <w:bCs w:val="0"/>
          <w:sz w:val="30"/>
          <w:szCs w:val="30"/>
        </w:rPr>
        <w:t>联系方式：</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联系方式：</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hint="eastAsia"/>
          <w:b w:val="0"/>
          <w:bCs w:val="0"/>
          <w:sz w:val="30"/>
          <w:szCs w:val="30"/>
        </w:rPr>
        <w:t>邮政编码：</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邮政编码：</w:t>
      </w:r>
    </w:p>
    <w:p w:rsidR="00273F51" w:rsidRDefault="0008448E">
      <w:pPr>
        <w:pStyle w:val="22"/>
        <w:spacing w:before="156" w:line="600" w:lineRule="exact"/>
        <w:ind w:firstLine="588"/>
        <w:rPr>
          <w:rFonts w:ascii="仿宋" w:eastAsia="仿宋" w:hAnsi="仿宋" w:cs="仿宋"/>
          <w:b w:val="0"/>
          <w:bCs w:val="0"/>
          <w:sz w:val="30"/>
          <w:szCs w:val="30"/>
        </w:rPr>
      </w:pPr>
      <w:r>
        <w:rPr>
          <w:rFonts w:ascii="仿宋" w:eastAsia="仿宋" w:hAnsi="仿宋" w:cs="仿宋"/>
          <w:b w:val="0"/>
          <w:bCs w:val="0"/>
          <w:sz w:val="30"/>
          <w:szCs w:val="30"/>
        </w:rPr>
        <w:t>2</w:t>
      </w:r>
      <w:r>
        <w:rPr>
          <w:rFonts w:ascii="仿宋" w:eastAsia="仿宋" w:hAnsi="仿宋" w:cs="仿宋" w:hint="eastAsia"/>
          <w:b w:val="0"/>
          <w:bCs w:val="0"/>
          <w:sz w:val="30"/>
          <w:szCs w:val="30"/>
        </w:rPr>
        <w:t>、本合同一方或任何第三方根据本合同发给另一方的任何通知，包括批准、证明、确定、请求及各类诉讼、仲裁文书等，均可向上述地址送达。按照约定地址寄送的，寄出之日起两日即视为送达。受送达人拒收或他人代收的，不影响送达的效力。</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b w:val="0"/>
          <w:bCs w:val="0"/>
          <w:sz w:val="30"/>
          <w:szCs w:val="30"/>
        </w:rPr>
        <w:t>3</w:t>
      </w:r>
      <w:r>
        <w:rPr>
          <w:rFonts w:ascii="仿宋" w:eastAsia="仿宋" w:hAnsi="仿宋" w:cs="仿宋" w:hint="eastAsia"/>
          <w:b w:val="0"/>
          <w:bCs w:val="0"/>
          <w:sz w:val="30"/>
          <w:szCs w:val="30"/>
        </w:rPr>
        <w:t>、如任何一方变更送达地址的，需在变更前十日以书面形式通知另一方。未予书面通知的，按照原约定送达地址送达的，仍视为有效送达。</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第十条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争议解决</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双方因履行本合同而发生的争议，应协商、调解解决，协商不成向项目所在地人民法院诉讼解决。</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第十</w:t>
      </w:r>
      <w:r>
        <w:rPr>
          <w:rFonts w:ascii="仿宋" w:eastAsia="仿宋" w:hAnsi="仿宋" w:cs="仿宋" w:hint="eastAsia"/>
          <w:b w:val="0"/>
          <w:bCs w:val="0"/>
          <w:sz w:val="30"/>
          <w:szCs w:val="30"/>
        </w:rPr>
        <w:t>一</w:t>
      </w:r>
      <w:r>
        <w:rPr>
          <w:rFonts w:ascii="仿宋" w:eastAsia="仿宋" w:hAnsi="仿宋" w:cs="仿宋" w:hint="eastAsia"/>
          <w:b w:val="0"/>
          <w:bCs w:val="0"/>
          <w:sz w:val="30"/>
          <w:szCs w:val="30"/>
        </w:rPr>
        <w:t>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合同份数</w:t>
      </w:r>
    </w:p>
    <w:p w:rsidR="00273F51" w:rsidRDefault="0008448E">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本合同壹式陆份，甲方肆份，乙方贰份，具有</w:t>
      </w:r>
      <w:r>
        <w:rPr>
          <w:rFonts w:ascii="仿宋" w:eastAsia="仿宋" w:hAnsi="仿宋" w:cs="仿宋" w:hint="eastAsia"/>
          <w:b w:val="0"/>
          <w:bCs w:val="0"/>
          <w:sz w:val="30"/>
          <w:szCs w:val="30"/>
        </w:rPr>
        <w:t>同等法律效力。</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第十</w:t>
      </w:r>
      <w:r>
        <w:rPr>
          <w:rFonts w:ascii="仿宋" w:eastAsia="仿宋" w:hAnsi="仿宋" w:cs="仿宋" w:hint="eastAsia"/>
          <w:b w:val="0"/>
          <w:bCs w:val="0"/>
          <w:sz w:val="30"/>
          <w:szCs w:val="30"/>
        </w:rPr>
        <w:t>二</w:t>
      </w:r>
      <w:r>
        <w:rPr>
          <w:rFonts w:ascii="仿宋" w:eastAsia="仿宋" w:hAnsi="仿宋" w:cs="仿宋" w:hint="eastAsia"/>
          <w:b w:val="0"/>
          <w:bCs w:val="0"/>
          <w:sz w:val="30"/>
          <w:szCs w:val="30"/>
        </w:rPr>
        <w:t>条</w:t>
      </w:r>
      <w:r>
        <w:rPr>
          <w:rFonts w:ascii="仿宋" w:eastAsia="仿宋" w:hAnsi="仿宋" w:cs="仿宋" w:hint="eastAsia"/>
          <w:b w:val="0"/>
          <w:bCs w:val="0"/>
          <w:sz w:val="30"/>
          <w:szCs w:val="30"/>
        </w:rPr>
        <w:t xml:space="preserve">  </w:t>
      </w:r>
      <w:r>
        <w:rPr>
          <w:rFonts w:ascii="仿宋" w:eastAsia="仿宋" w:hAnsi="仿宋" w:cs="仿宋" w:hint="eastAsia"/>
          <w:b w:val="0"/>
          <w:bCs w:val="0"/>
          <w:sz w:val="30"/>
          <w:szCs w:val="30"/>
        </w:rPr>
        <w:t>合同生效</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本合同经双方签字盖章后生效。</w:t>
      </w:r>
    </w:p>
    <w:p w:rsidR="00273F51" w:rsidRDefault="0008448E">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（以下无正文）</w:t>
      </w:r>
    </w:p>
    <w:p w:rsidR="00273F51" w:rsidRDefault="00273F51">
      <w:pPr>
        <w:pStyle w:val="22"/>
        <w:spacing w:beforeLines="0" w:line="600" w:lineRule="exact"/>
        <w:ind w:firstLineChars="0" w:firstLine="0"/>
        <w:rPr>
          <w:rFonts w:ascii="仿宋" w:eastAsia="仿宋" w:hAnsi="仿宋" w:cs="仿宋"/>
          <w:b w:val="0"/>
          <w:bCs w:val="0"/>
          <w:sz w:val="30"/>
          <w:szCs w:val="30"/>
        </w:rPr>
      </w:pPr>
    </w:p>
    <w:p w:rsidR="00273F51" w:rsidRDefault="00273F51">
      <w:pPr>
        <w:pStyle w:val="22"/>
        <w:spacing w:beforeLines="0" w:line="600" w:lineRule="exact"/>
        <w:ind w:firstLineChars="0" w:firstLine="0"/>
        <w:rPr>
          <w:rFonts w:ascii="仿宋" w:eastAsia="仿宋" w:hAnsi="仿宋" w:cs="仿宋"/>
          <w:b w:val="0"/>
          <w:bCs w:val="0"/>
          <w:sz w:val="30"/>
          <w:szCs w:val="30"/>
        </w:rPr>
      </w:pPr>
    </w:p>
    <w:p w:rsidR="00273F51" w:rsidRDefault="0008448E">
      <w:pPr>
        <w:spacing w:line="600" w:lineRule="exact"/>
        <w:jc w:val="left"/>
        <w:rPr>
          <w:rFonts w:ascii="仿宋" w:eastAsia="仿宋" w:hAnsi="仿宋" w:cs="仿宋"/>
          <w:sz w:val="30"/>
          <w:szCs w:val="30"/>
        </w:rPr>
      </w:pPr>
      <w:r>
        <w:rPr>
          <w:rFonts w:ascii="仿宋" w:eastAsia="仿宋" w:hAnsi="仿宋" w:cs="仿宋" w:hint="eastAsia"/>
          <w:sz w:val="30"/>
          <w:szCs w:val="30"/>
        </w:rPr>
        <w:t>甲方：（盖章）</w:t>
      </w:r>
    </w:p>
    <w:p w:rsidR="00273F51" w:rsidRDefault="0008448E">
      <w:pPr>
        <w:pStyle w:val="a0"/>
        <w:jc w:val="left"/>
        <w:rPr>
          <w:rFonts w:ascii="仿宋" w:eastAsia="仿宋" w:hAnsi="仿宋" w:cs="仿宋"/>
          <w:b w:val="0"/>
          <w:bCs w:val="0"/>
          <w:sz w:val="30"/>
          <w:szCs w:val="30"/>
        </w:rPr>
      </w:pPr>
      <w:r>
        <w:rPr>
          <w:rFonts w:ascii="仿宋" w:eastAsia="仿宋" w:hAnsi="仿宋" w:cs="仿宋" w:hint="eastAsia"/>
          <w:b w:val="0"/>
          <w:bCs w:val="0"/>
          <w:sz w:val="30"/>
          <w:szCs w:val="30"/>
        </w:rPr>
        <w:t>法定代表或授权代理人：</w:t>
      </w:r>
    </w:p>
    <w:p w:rsidR="00273F51" w:rsidRDefault="0008448E">
      <w:pPr>
        <w:rPr>
          <w:rFonts w:ascii="仿宋" w:eastAsia="仿宋" w:hAnsi="仿宋" w:cs="仿宋"/>
          <w:sz w:val="30"/>
          <w:szCs w:val="30"/>
        </w:rPr>
      </w:pPr>
      <w:r>
        <w:rPr>
          <w:rFonts w:ascii="仿宋" w:eastAsia="仿宋" w:hAnsi="仿宋" w:cs="仿宋" w:hint="eastAsia"/>
          <w:sz w:val="30"/>
          <w:szCs w:val="30"/>
        </w:rPr>
        <w:t>经办人：</w:t>
      </w:r>
    </w:p>
    <w:p w:rsidR="00273F51" w:rsidRDefault="00273F51">
      <w:pPr>
        <w:pStyle w:val="a0"/>
        <w:rPr>
          <w:rFonts w:ascii="仿宋" w:eastAsia="仿宋" w:hAnsi="仿宋" w:cs="仿宋"/>
        </w:rPr>
      </w:pPr>
    </w:p>
    <w:p w:rsidR="00273F51" w:rsidRDefault="0008448E">
      <w:pPr>
        <w:spacing w:line="600" w:lineRule="exact"/>
        <w:jc w:val="left"/>
        <w:rPr>
          <w:rFonts w:ascii="仿宋" w:eastAsia="仿宋" w:hAnsi="仿宋" w:cs="仿宋"/>
          <w:sz w:val="30"/>
          <w:szCs w:val="30"/>
        </w:rPr>
      </w:pPr>
      <w:r>
        <w:rPr>
          <w:rFonts w:ascii="仿宋" w:eastAsia="仿宋" w:hAnsi="仿宋" w:cs="仿宋" w:hint="eastAsia"/>
          <w:sz w:val="30"/>
          <w:szCs w:val="30"/>
        </w:rPr>
        <w:t>乙方：（盖章）</w:t>
      </w:r>
    </w:p>
    <w:p w:rsidR="00273F51" w:rsidRDefault="0008448E">
      <w:pPr>
        <w:pStyle w:val="a0"/>
        <w:jc w:val="left"/>
        <w:rPr>
          <w:rFonts w:ascii="仿宋" w:eastAsia="仿宋" w:hAnsi="仿宋" w:cs="仿宋"/>
          <w:b w:val="0"/>
          <w:bCs w:val="0"/>
          <w:sz w:val="30"/>
          <w:szCs w:val="30"/>
        </w:rPr>
      </w:pPr>
      <w:r>
        <w:rPr>
          <w:rFonts w:ascii="仿宋" w:eastAsia="仿宋" w:hAnsi="仿宋" w:cs="仿宋" w:hint="eastAsia"/>
          <w:b w:val="0"/>
          <w:bCs w:val="0"/>
          <w:sz w:val="30"/>
          <w:szCs w:val="30"/>
        </w:rPr>
        <w:t>法定代表或授权代理人：</w:t>
      </w:r>
    </w:p>
    <w:p w:rsidR="00273F51" w:rsidRDefault="0008448E">
      <w:pPr>
        <w:rPr>
          <w:rFonts w:ascii="仿宋" w:eastAsia="仿宋" w:hAnsi="仿宋" w:cs="仿宋"/>
          <w:sz w:val="30"/>
          <w:szCs w:val="30"/>
        </w:rPr>
      </w:pPr>
      <w:r>
        <w:rPr>
          <w:rFonts w:ascii="仿宋" w:eastAsia="仿宋" w:hAnsi="仿宋" w:cs="仿宋" w:hint="eastAsia"/>
          <w:sz w:val="30"/>
          <w:szCs w:val="30"/>
        </w:rPr>
        <w:t>经办人：</w:t>
      </w:r>
    </w:p>
    <w:p w:rsidR="00273F51" w:rsidRDefault="00273F51">
      <w:pPr>
        <w:pStyle w:val="a0"/>
        <w:rPr>
          <w:rFonts w:ascii="仿宋" w:eastAsia="仿宋" w:hAnsi="仿宋" w:cs="仿宋"/>
        </w:rPr>
      </w:pPr>
    </w:p>
    <w:p w:rsidR="00273F51" w:rsidRDefault="00273F51">
      <w:pPr>
        <w:pStyle w:val="a0"/>
        <w:rPr>
          <w:rFonts w:ascii="仿宋" w:eastAsia="仿宋" w:hAnsi="仿宋" w:cs="仿宋"/>
        </w:rPr>
      </w:pPr>
    </w:p>
    <w:p w:rsidR="00273F51" w:rsidRDefault="0008448E">
      <w:pPr>
        <w:snapToGrid w:val="0"/>
        <w:spacing w:line="600" w:lineRule="exact"/>
        <w:rPr>
          <w:rFonts w:ascii="仿宋" w:eastAsia="仿宋" w:hAnsi="仿宋" w:cs="仿宋"/>
          <w:sz w:val="28"/>
          <w:szCs w:val="28"/>
        </w:rPr>
      </w:pPr>
      <w:r>
        <w:rPr>
          <w:rFonts w:ascii="仿宋" w:eastAsia="仿宋" w:hAnsi="仿宋" w:cs="仿宋" w:hint="eastAsia"/>
          <w:sz w:val="32"/>
          <w:szCs w:val="32"/>
        </w:rPr>
        <w:t>签订日期：</w:t>
      </w:r>
      <w:r>
        <w:rPr>
          <w:rFonts w:ascii="仿宋" w:eastAsia="仿宋" w:hAnsi="仿宋" w:cs="仿宋" w:hint="eastAsia"/>
          <w:sz w:val="32"/>
          <w:szCs w:val="32"/>
        </w:rPr>
        <w:t xml:space="preserve">  </w:t>
      </w:r>
      <w:r>
        <w:rPr>
          <w:rFonts w:ascii="仿宋" w:eastAsia="仿宋" w:hAnsi="仿宋" w:cs="仿宋" w:hint="eastAsia"/>
          <w:sz w:val="32"/>
          <w:szCs w:val="32"/>
        </w:rPr>
        <w:t>年</w:t>
      </w:r>
      <w:r>
        <w:rPr>
          <w:rFonts w:ascii="仿宋" w:eastAsia="仿宋" w:hAnsi="仿宋" w:cs="仿宋" w:hint="eastAsia"/>
          <w:sz w:val="32"/>
          <w:szCs w:val="32"/>
        </w:rPr>
        <w:t xml:space="preserve">   </w:t>
      </w:r>
      <w:r>
        <w:rPr>
          <w:rFonts w:ascii="仿宋" w:eastAsia="仿宋" w:hAnsi="仿宋" w:cs="仿宋" w:hint="eastAsia"/>
          <w:sz w:val="32"/>
          <w:szCs w:val="32"/>
        </w:rPr>
        <w:t>月</w:t>
      </w:r>
      <w:r>
        <w:rPr>
          <w:rFonts w:ascii="仿宋" w:eastAsia="仿宋" w:hAnsi="仿宋" w:cs="仿宋" w:hint="eastAsia"/>
          <w:sz w:val="32"/>
          <w:szCs w:val="32"/>
        </w:rPr>
        <w:t xml:space="preserve">   </w:t>
      </w:r>
      <w:r>
        <w:rPr>
          <w:rFonts w:ascii="仿宋" w:eastAsia="仿宋" w:hAnsi="仿宋" w:cs="仿宋" w:hint="eastAsia"/>
          <w:sz w:val="32"/>
          <w:szCs w:val="32"/>
        </w:rPr>
        <w:t>日</w:t>
      </w:r>
    </w:p>
    <w:p w:rsidR="00273F51" w:rsidRDefault="00273F51">
      <w:pPr>
        <w:pStyle w:val="zjb"/>
        <w:ind w:firstLine="560"/>
        <w:rPr>
          <w:rFonts w:ascii="仿宋" w:eastAsia="仿宋" w:cs="仿宋"/>
          <w:color w:val="auto"/>
          <w:sz w:val="28"/>
          <w:szCs w:val="28"/>
          <w:lang w:eastAsia="zh-CN"/>
        </w:rPr>
      </w:pPr>
    </w:p>
    <w:p w:rsidR="00273F51" w:rsidRDefault="0008448E">
      <w:pPr>
        <w:widowControl/>
        <w:jc w:val="left"/>
        <w:rPr>
          <w:rFonts w:asciiTheme="minorEastAsia" w:eastAsiaTheme="minorEastAsia" w:hAnsiTheme="minorEastAsia"/>
        </w:rPr>
      </w:pPr>
      <w:r>
        <w:rPr>
          <w:rFonts w:asciiTheme="minorEastAsia" w:eastAsiaTheme="minorEastAsia" w:hAnsiTheme="minorEastAsia"/>
        </w:rPr>
        <w:br w:type="page"/>
      </w:r>
    </w:p>
    <w:p w:rsidR="00273F51" w:rsidRDefault="0008448E">
      <w:pPr>
        <w:snapToGrid w:val="0"/>
        <w:spacing w:line="600" w:lineRule="exact"/>
        <w:rPr>
          <w:rFonts w:ascii="方正仿宋_GBK" w:eastAsia="方正仿宋_GBK" w:hAnsi="仿宋"/>
          <w:sz w:val="28"/>
          <w:szCs w:val="28"/>
        </w:rPr>
      </w:pPr>
      <w:r>
        <w:rPr>
          <w:rFonts w:ascii="方正仿宋_GBK" w:eastAsia="方正仿宋_GBK" w:hAnsi="仿宋" w:hint="eastAsia"/>
          <w:sz w:val="28"/>
          <w:szCs w:val="28"/>
        </w:rPr>
        <w:lastRenderedPageBreak/>
        <w:t>附件</w:t>
      </w:r>
      <w:r>
        <w:rPr>
          <w:rFonts w:ascii="方正仿宋_GBK" w:eastAsia="方正仿宋_GBK" w:hAnsi="仿宋"/>
          <w:sz w:val="28"/>
          <w:szCs w:val="28"/>
        </w:rPr>
        <w:t>1</w:t>
      </w:r>
      <w:r>
        <w:rPr>
          <w:rFonts w:ascii="方正仿宋_GBK" w:eastAsia="方正仿宋_GBK" w:hAnsi="仿宋" w:hint="eastAsia"/>
          <w:sz w:val="28"/>
          <w:szCs w:val="28"/>
        </w:rPr>
        <w:t>：</w:t>
      </w:r>
    </w:p>
    <w:p w:rsidR="00273F51" w:rsidRDefault="0008448E">
      <w:pPr>
        <w:spacing w:line="600" w:lineRule="exact"/>
        <w:jc w:val="center"/>
        <w:rPr>
          <w:rFonts w:ascii="方正仿宋_GBK" w:eastAsia="方正仿宋_GBK" w:hAnsi="仿宋"/>
          <w:b/>
          <w:sz w:val="44"/>
          <w:szCs w:val="44"/>
        </w:rPr>
      </w:pPr>
      <w:r>
        <w:rPr>
          <w:rFonts w:ascii="方正仿宋_GBK" w:eastAsia="方正仿宋_GBK" w:hAnsi="仿宋" w:hint="eastAsia"/>
          <w:b/>
          <w:sz w:val="44"/>
          <w:szCs w:val="44"/>
        </w:rPr>
        <w:t>报价函</w:t>
      </w:r>
    </w:p>
    <w:p w:rsidR="00273F51" w:rsidRDefault="00273F51">
      <w:pPr>
        <w:spacing w:line="600" w:lineRule="exact"/>
        <w:jc w:val="left"/>
        <w:rPr>
          <w:rFonts w:ascii="方正仿宋_GBK" w:eastAsia="方正仿宋_GBK" w:hAnsi="仿宋"/>
          <w:sz w:val="28"/>
          <w:szCs w:val="28"/>
        </w:rPr>
      </w:pPr>
    </w:p>
    <w:p w:rsidR="00273F51" w:rsidRDefault="0008448E">
      <w:pPr>
        <w:spacing w:line="600" w:lineRule="exact"/>
        <w:jc w:val="left"/>
        <w:rPr>
          <w:rFonts w:ascii="方正仿宋_GBK" w:eastAsia="方正仿宋_GBK" w:hAnsi="宋体"/>
          <w:sz w:val="28"/>
          <w:szCs w:val="28"/>
        </w:rPr>
      </w:pPr>
      <w:r>
        <w:rPr>
          <w:rFonts w:ascii="方正仿宋_GBK" w:eastAsia="方正仿宋_GBK" w:hAnsi="宋体" w:hint="eastAsia"/>
          <w:sz w:val="28"/>
          <w:szCs w:val="28"/>
        </w:rPr>
        <w:t>重庆机场集团有限公司：</w:t>
      </w:r>
    </w:p>
    <w:p w:rsidR="00273F51" w:rsidRDefault="0008448E">
      <w:pPr>
        <w:tabs>
          <w:tab w:val="left" w:pos="2110"/>
          <w:tab w:val="left" w:pos="4920"/>
          <w:tab w:val="left" w:pos="5715"/>
          <w:tab w:val="left" w:pos="6945"/>
          <w:tab w:val="left" w:pos="7980"/>
        </w:tabs>
        <w:wordWrap w:val="0"/>
        <w:autoSpaceDE w:val="0"/>
        <w:autoSpaceDN w:val="0"/>
        <w:adjustRightInd w:val="0"/>
        <w:spacing w:line="600" w:lineRule="exact"/>
        <w:ind w:leftChars="57" w:left="120" w:right="96"/>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．我方已仔细研究了</w:t>
      </w:r>
      <w:r>
        <w:rPr>
          <w:rFonts w:ascii="仿宋_GB2312" w:eastAsia="仿宋_GB2312" w:hAnsi="宋体" w:hint="eastAsia"/>
          <w:sz w:val="28"/>
          <w:szCs w:val="28"/>
          <w:u w:val="single"/>
        </w:rPr>
        <w:t xml:space="preserve">        </w:t>
      </w:r>
      <w:r>
        <w:rPr>
          <w:rFonts w:ascii="仿宋_GB2312" w:eastAsia="仿宋_GB2312" w:hAnsi="宋体" w:hint="eastAsia"/>
          <w:sz w:val="28"/>
          <w:szCs w:val="28"/>
          <w:u w:val="single"/>
        </w:rPr>
        <w:t>（项目名称）</w:t>
      </w:r>
      <w:r>
        <w:rPr>
          <w:rFonts w:ascii="仿宋_GB2312" w:eastAsia="仿宋_GB2312" w:hAnsi="宋体" w:hint="eastAsia"/>
          <w:sz w:val="28"/>
          <w:szCs w:val="28"/>
        </w:rPr>
        <w:t>项目比选文件的全部内容，愿意以</w:t>
      </w:r>
      <w:r>
        <w:rPr>
          <w:rFonts w:ascii="仿宋_GB2312" w:eastAsia="仿宋_GB2312" w:hAnsi="宋体"/>
          <w:sz w:val="28"/>
          <w:szCs w:val="28"/>
        </w:rPr>
        <w:t>总价</w:t>
      </w:r>
      <w:r>
        <w:rPr>
          <w:rFonts w:ascii="仿宋_GB2312" w:eastAsia="仿宋_GB2312" w:hAnsi="宋体" w:hint="eastAsia"/>
          <w:sz w:val="28"/>
          <w:szCs w:val="28"/>
          <w:u w:val="single"/>
        </w:rPr>
        <w:t>人民币（大写）</w:t>
      </w:r>
      <w:r>
        <w:rPr>
          <w:rFonts w:ascii="仿宋_GB2312" w:eastAsia="仿宋_GB2312" w:hAnsi="宋体" w:hint="eastAsia"/>
          <w:sz w:val="28"/>
          <w:szCs w:val="28"/>
          <w:u w:val="single"/>
        </w:rPr>
        <w:t xml:space="preserve">      </w:t>
      </w:r>
      <w:r>
        <w:rPr>
          <w:rFonts w:ascii="仿宋_GB2312" w:eastAsia="仿宋_GB2312" w:hAnsi="宋体" w:hint="eastAsia"/>
          <w:sz w:val="28"/>
          <w:szCs w:val="28"/>
          <w:u w:val="single"/>
        </w:rPr>
        <w:t>元（小写</w:t>
      </w:r>
      <w:r>
        <w:rPr>
          <w:rFonts w:ascii="仿宋_GB2312" w:eastAsia="仿宋_GB2312" w:hAnsi="宋体" w:hint="eastAsia"/>
          <w:sz w:val="28"/>
          <w:szCs w:val="28"/>
          <w:u w:val="single"/>
        </w:rPr>
        <w:t>¥</w:t>
      </w:r>
      <w:r>
        <w:rPr>
          <w:rFonts w:ascii="仿宋_GB2312" w:eastAsia="仿宋_GB2312" w:hAnsi="宋体" w:hint="eastAsia"/>
          <w:sz w:val="28"/>
          <w:szCs w:val="28"/>
          <w:u w:val="single"/>
        </w:rPr>
        <w:t xml:space="preserve">         </w:t>
      </w:r>
      <w:r>
        <w:rPr>
          <w:rFonts w:ascii="仿宋_GB2312" w:eastAsia="仿宋_GB2312" w:hAnsi="宋体" w:hint="eastAsia"/>
          <w:sz w:val="28"/>
          <w:szCs w:val="28"/>
          <w:u w:val="single"/>
        </w:rPr>
        <w:t>）</w:t>
      </w:r>
      <w:r>
        <w:rPr>
          <w:rFonts w:ascii="仿宋_GB2312" w:eastAsia="仿宋_GB2312" w:hAnsi="宋体" w:hint="eastAsia"/>
          <w:sz w:val="28"/>
          <w:szCs w:val="28"/>
        </w:rPr>
        <w:t>，其中：</w:t>
      </w:r>
      <w:r w:rsidRPr="00105BF8">
        <w:rPr>
          <w:rFonts w:ascii="仿宋_GB2312" w:eastAsia="仿宋_GB2312" w:hAnsi="宋体" w:hint="eastAsia"/>
          <w:sz w:val="28"/>
          <w:szCs w:val="28"/>
        </w:rPr>
        <w:t>T1</w:t>
      </w:r>
      <w:r w:rsidRPr="00105BF8">
        <w:rPr>
          <w:rFonts w:ascii="仿宋_GB2312" w:eastAsia="仿宋_GB2312" w:hAnsi="宋体" w:hint="eastAsia"/>
          <w:sz w:val="28"/>
          <w:szCs w:val="28"/>
        </w:rPr>
        <w:t>航站楼结构可靠性鉴定费用为</w:t>
      </w:r>
      <w:r w:rsidR="00105BF8" w:rsidRPr="00105BF8">
        <w:rPr>
          <w:rFonts w:ascii="仿宋_GB2312" w:eastAsia="仿宋_GB2312" w:hAnsi="宋体" w:hint="eastAsia"/>
          <w:sz w:val="28"/>
          <w:szCs w:val="28"/>
          <w:u w:val="single"/>
        </w:rPr>
        <w:t xml:space="preserve">    </w:t>
      </w:r>
      <w:r w:rsidRPr="00105BF8">
        <w:rPr>
          <w:rFonts w:ascii="仿宋_GB2312" w:eastAsia="仿宋_GB2312" w:hAnsi="宋体" w:hint="eastAsia"/>
          <w:sz w:val="28"/>
          <w:szCs w:val="28"/>
        </w:rPr>
        <w:t>元（合同范围内包干使用），管网探测费用为</w:t>
      </w:r>
      <w:r w:rsidR="00105BF8" w:rsidRPr="00105BF8">
        <w:rPr>
          <w:rFonts w:ascii="仿宋_GB2312" w:eastAsia="仿宋_GB2312" w:hAnsi="宋体" w:hint="eastAsia"/>
          <w:sz w:val="28"/>
          <w:szCs w:val="28"/>
          <w:u w:val="single"/>
        </w:rPr>
        <w:t xml:space="preserve">    </w:t>
      </w:r>
      <w:r w:rsidRPr="00105BF8">
        <w:rPr>
          <w:rFonts w:ascii="仿宋_GB2312" w:eastAsia="仿宋_GB2312" w:hAnsi="宋体" w:hint="eastAsia"/>
          <w:sz w:val="28"/>
          <w:szCs w:val="28"/>
        </w:rPr>
        <w:t>元（合同范围内包干使用），以上含增值税，</w:t>
      </w:r>
      <w:r>
        <w:rPr>
          <w:rFonts w:ascii="仿宋_GB2312" w:eastAsia="仿宋_GB2312" w:hAnsi="宋体" w:hint="eastAsia"/>
          <w:sz w:val="28"/>
          <w:szCs w:val="28"/>
        </w:rPr>
        <w:t>增值税税率</w:t>
      </w:r>
      <w:r>
        <w:rPr>
          <w:rFonts w:ascii="仿宋_GB2312" w:eastAsia="仿宋_GB2312" w:hAnsi="宋体" w:hint="eastAsia"/>
          <w:sz w:val="28"/>
          <w:szCs w:val="28"/>
          <w:u w:val="single"/>
        </w:rPr>
        <w:t xml:space="preserve">    % </w:t>
      </w:r>
      <w:r>
        <w:rPr>
          <w:rFonts w:ascii="仿宋_GB2312" w:eastAsia="仿宋_GB2312" w:hAnsi="宋体" w:hint="eastAsia"/>
          <w:sz w:val="28"/>
          <w:szCs w:val="28"/>
        </w:rPr>
        <w:t>，工期日历天，按合同约定实施和完成承包项目的全部</w:t>
      </w:r>
      <w:r>
        <w:rPr>
          <w:rFonts w:ascii="仿宋_GB2312" w:eastAsia="仿宋_GB2312" w:hAnsi="宋体"/>
          <w:sz w:val="28"/>
          <w:szCs w:val="28"/>
        </w:rPr>
        <w:t>工作</w:t>
      </w:r>
      <w:r>
        <w:rPr>
          <w:rFonts w:ascii="仿宋_GB2312" w:eastAsia="仿宋_GB2312" w:hAnsi="宋体" w:hint="eastAsia"/>
          <w:sz w:val="28"/>
          <w:szCs w:val="28"/>
        </w:rPr>
        <w:t>。</w:t>
      </w:r>
    </w:p>
    <w:p w:rsidR="00273F51" w:rsidRDefault="0008448E">
      <w:pPr>
        <w:autoSpaceDE w:val="0"/>
        <w:autoSpaceDN w:val="0"/>
        <w:adjustRightInd w:val="0"/>
        <w:spacing w:before="15" w:line="600" w:lineRule="exact"/>
        <w:ind w:right="-20"/>
        <w:jc w:val="left"/>
        <w:rPr>
          <w:rFonts w:ascii="方正仿宋_GBK" w:eastAsia="方正仿宋_GBK" w:hAnsi="仿宋"/>
          <w:sz w:val="28"/>
          <w:szCs w:val="28"/>
        </w:rPr>
      </w:pPr>
      <w:r>
        <w:rPr>
          <w:rFonts w:ascii="方正仿宋_GBK" w:eastAsia="方正仿宋_GBK" w:hAnsi="仿宋"/>
          <w:sz w:val="28"/>
          <w:szCs w:val="28"/>
        </w:rPr>
        <w:t>2</w:t>
      </w:r>
      <w:r>
        <w:rPr>
          <w:rFonts w:ascii="方正仿宋_GBK" w:eastAsia="方正仿宋_GBK" w:hAnsi="仿宋" w:hint="eastAsia"/>
          <w:sz w:val="28"/>
          <w:szCs w:val="28"/>
        </w:rPr>
        <w:t>．我方承诺在比选有效期内不修改、撤销比选响应文件。</w:t>
      </w:r>
    </w:p>
    <w:p w:rsidR="00273F51" w:rsidRDefault="0008448E">
      <w:pPr>
        <w:autoSpaceDE w:val="0"/>
        <w:autoSpaceDN w:val="0"/>
        <w:adjustRightInd w:val="0"/>
        <w:spacing w:line="600" w:lineRule="exact"/>
        <w:ind w:right="-20"/>
        <w:jc w:val="left"/>
        <w:rPr>
          <w:rFonts w:ascii="方正仿宋_GBK" w:eastAsia="方正仿宋_GBK" w:hAnsi="仿宋"/>
          <w:sz w:val="28"/>
          <w:szCs w:val="28"/>
        </w:rPr>
      </w:pPr>
      <w:r>
        <w:rPr>
          <w:rFonts w:ascii="方正仿宋_GBK" w:eastAsia="方正仿宋_GBK" w:hAnsi="仿宋"/>
          <w:sz w:val="28"/>
          <w:szCs w:val="28"/>
        </w:rPr>
        <w:t>3</w:t>
      </w:r>
      <w:r>
        <w:rPr>
          <w:rFonts w:ascii="方正仿宋_GBK" w:eastAsia="方正仿宋_GBK" w:hAnsi="仿宋" w:hint="eastAsia"/>
          <w:sz w:val="28"/>
          <w:szCs w:val="28"/>
        </w:rPr>
        <w:t>．如我方成交：</w:t>
      </w:r>
    </w:p>
    <w:p w:rsidR="00273F51" w:rsidRDefault="0008448E">
      <w:pPr>
        <w:autoSpaceDE w:val="0"/>
        <w:autoSpaceDN w:val="0"/>
        <w:adjustRightInd w:val="0"/>
        <w:spacing w:line="600" w:lineRule="exact"/>
        <w:ind w:right="-80"/>
        <w:jc w:val="left"/>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w:t>
      </w:r>
      <w:r>
        <w:rPr>
          <w:rFonts w:ascii="方正仿宋_GBK" w:eastAsia="方正仿宋_GBK" w:hAnsi="仿宋" w:hint="eastAsia"/>
          <w:sz w:val="28"/>
          <w:szCs w:val="28"/>
        </w:rPr>
        <w:t>）我方承诺在收到成交通知后，在规定的期限内与你方签订合同。</w:t>
      </w:r>
    </w:p>
    <w:p w:rsidR="00273F51" w:rsidRDefault="0008448E">
      <w:pPr>
        <w:autoSpaceDE w:val="0"/>
        <w:autoSpaceDN w:val="0"/>
        <w:adjustRightInd w:val="0"/>
        <w:spacing w:line="600" w:lineRule="exact"/>
        <w:ind w:right="-20"/>
        <w:jc w:val="left"/>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2</w:t>
      </w:r>
      <w:r>
        <w:rPr>
          <w:rFonts w:ascii="方正仿宋_GBK" w:eastAsia="方正仿宋_GBK" w:hAnsi="仿宋" w:hint="eastAsia"/>
          <w:sz w:val="28"/>
          <w:szCs w:val="28"/>
        </w:rPr>
        <w:t>）随同本报价函递交的报价函附录属于合同文件的组成部分。</w:t>
      </w:r>
    </w:p>
    <w:p w:rsidR="00273F51" w:rsidRDefault="0008448E">
      <w:pPr>
        <w:autoSpaceDE w:val="0"/>
        <w:autoSpaceDN w:val="0"/>
        <w:adjustRightInd w:val="0"/>
        <w:spacing w:line="600" w:lineRule="exact"/>
        <w:ind w:right="-20"/>
        <w:jc w:val="left"/>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3</w:t>
      </w:r>
      <w:r>
        <w:rPr>
          <w:rFonts w:ascii="方正仿宋_GBK" w:eastAsia="方正仿宋_GBK" w:hAnsi="仿宋" w:hint="eastAsia"/>
          <w:sz w:val="28"/>
          <w:szCs w:val="28"/>
        </w:rPr>
        <w:t>）我方承诺在合同约定的期限内完成并移交全部合同项目和成果。</w:t>
      </w:r>
    </w:p>
    <w:p w:rsidR="00273F51" w:rsidRDefault="0008448E">
      <w:pPr>
        <w:autoSpaceDE w:val="0"/>
        <w:autoSpaceDN w:val="0"/>
        <w:adjustRightInd w:val="0"/>
        <w:spacing w:line="600" w:lineRule="exact"/>
        <w:ind w:left="120" w:right="-9"/>
        <w:jc w:val="left"/>
        <w:rPr>
          <w:rFonts w:ascii="方正仿宋_GBK" w:eastAsia="方正仿宋_GBK" w:hAnsi="仿宋"/>
          <w:sz w:val="28"/>
          <w:szCs w:val="28"/>
        </w:rPr>
      </w:pPr>
      <w:r>
        <w:rPr>
          <w:rFonts w:ascii="方正仿宋_GBK" w:eastAsia="方正仿宋_GBK" w:hAnsi="仿宋"/>
          <w:sz w:val="28"/>
          <w:szCs w:val="28"/>
        </w:rPr>
        <w:t>4</w:t>
      </w:r>
      <w:r>
        <w:rPr>
          <w:rFonts w:ascii="方正仿宋_GBK" w:eastAsia="方正仿宋_GBK" w:hAnsi="仿宋" w:hint="eastAsia"/>
          <w:sz w:val="28"/>
          <w:szCs w:val="28"/>
        </w:rPr>
        <w:t>．我方在此声明，所递交的比选文件及有关资料内容完整、真实和准确。</w:t>
      </w:r>
    </w:p>
    <w:p w:rsidR="00273F51" w:rsidRDefault="0008448E">
      <w:pPr>
        <w:autoSpaceDE w:val="0"/>
        <w:autoSpaceDN w:val="0"/>
        <w:adjustRightInd w:val="0"/>
        <w:spacing w:line="600" w:lineRule="exact"/>
        <w:ind w:left="120" w:right="-9"/>
        <w:jc w:val="left"/>
        <w:rPr>
          <w:rFonts w:ascii="方正仿宋_GBK" w:eastAsia="方正仿宋_GBK" w:hAnsi="仿宋"/>
          <w:sz w:val="28"/>
          <w:szCs w:val="28"/>
        </w:rPr>
      </w:pPr>
      <w:r>
        <w:rPr>
          <w:rFonts w:ascii="方正仿宋_GBK" w:eastAsia="方正仿宋_GBK" w:hAnsi="仿宋"/>
          <w:sz w:val="28"/>
          <w:szCs w:val="28"/>
        </w:rPr>
        <w:t>5</w:t>
      </w:r>
      <w:r>
        <w:rPr>
          <w:rFonts w:ascii="方正仿宋_GBK" w:eastAsia="方正仿宋_GBK" w:hAnsi="仿宋" w:hint="eastAsia"/>
          <w:sz w:val="28"/>
          <w:szCs w:val="28"/>
        </w:rPr>
        <w:t>．除非达到另外协议并生效，你方的成交通知书和本比选响应文件将成为约束双方的合同文件组成部分。</w:t>
      </w:r>
    </w:p>
    <w:p w:rsidR="00273F51" w:rsidRDefault="00273F51">
      <w:pPr>
        <w:autoSpaceDE w:val="0"/>
        <w:autoSpaceDN w:val="0"/>
        <w:adjustRightInd w:val="0"/>
        <w:spacing w:line="600" w:lineRule="exact"/>
        <w:ind w:left="120" w:right="-9"/>
        <w:jc w:val="left"/>
        <w:rPr>
          <w:rFonts w:ascii="方正仿宋_GBK" w:eastAsia="方正仿宋_GBK" w:hAnsi="仿宋"/>
          <w:sz w:val="28"/>
          <w:szCs w:val="28"/>
        </w:rPr>
      </w:pPr>
    </w:p>
    <w:p w:rsidR="00273F51" w:rsidRDefault="00273F51">
      <w:pPr>
        <w:autoSpaceDE w:val="0"/>
        <w:autoSpaceDN w:val="0"/>
        <w:adjustRightInd w:val="0"/>
        <w:spacing w:line="600" w:lineRule="exact"/>
        <w:ind w:left="120" w:right="-9"/>
        <w:jc w:val="left"/>
        <w:rPr>
          <w:rFonts w:ascii="方正仿宋_GBK" w:eastAsia="方正仿宋_GBK" w:hAnsi="仿宋"/>
          <w:sz w:val="28"/>
          <w:szCs w:val="28"/>
        </w:rPr>
      </w:pPr>
    </w:p>
    <w:p w:rsidR="00273F51" w:rsidRDefault="00273F51">
      <w:pPr>
        <w:autoSpaceDE w:val="0"/>
        <w:autoSpaceDN w:val="0"/>
        <w:adjustRightInd w:val="0"/>
        <w:spacing w:line="600" w:lineRule="exact"/>
        <w:ind w:left="120" w:right="-9"/>
        <w:jc w:val="left"/>
        <w:rPr>
          <w:rFonts w:ascii="方正仿宋_GBK" w:eastAsia="方正仿宋_GBK" w:hAnsi="仿宋"/>
          <w:sz w:val="28"/>
          <w:szCs w:val="28"/>
        </w:rPr>
      </w:pPr>
    </w:p>
    <w:p w:rsidR="00273F51" w:rsidRDefault="00273F51">
      <w:pPr>
        <w:autoSpaceDE w:val="0"/>
        <w:autoSpaceDN w:val="0"/>
        <w:adjustRightInd w:val="0"/>
        <w:spacing w:line="600" w:lineRule="exact"/>
        <w:ind w:left="120" w:right="-9"/>
        <w:jc w:val="left"/>
        <w:rPr>
          <w:rFonts w:ascii="方正仿宋_GBK" w:eastAsia="方正仿宋_GBK" w:hAnsi="仿宋"/>
          <w:sz w:val="28"/>
          <w:szCs w:val="28"/>
        </w:rPr>
      </w:pPr>
    </w:p>
    <w:p w:rsidR="00273F51" w:rsidRDefault="0008448E">
      <w:pPr>
        <w:tabs>
          <w:tab w:val="left" w:pos="7140"/>
          <w:tab w:val="left" w:pos="7560"/>
          <w:tab w:val="left" w:pos="8300"/>
        </w:tabs>
        <w:autoSpaceDE w:val="0"/>
        <w:autoSpaceDN w:val="0"/>
        <w:adjustRightInd w:val="0"/>
        <w:spacing w:line="600" w:lineRule="exact"/>
        <w:ind w:right="210" w:firstLineChars="200" w:firstLine="560"/>
        <w:jc w:val="left"/>
        <w:rPr>
          <w:rFonts w:ascii="方正仿宋_GBK" w:eastAsia="方正仿宋_GBK" w:hAnsi="仿宋"/>
          <w:sz w:val="28"/>
          <w:szCs w:val="28"/>
        </w:rPr>
      </w:pPr>
      <w:r>
        <w:rPr>
          <w:rFonts w:ascii="方正仿宋_GBK" w:eastAsia="方正仿宋_GBK" w:hAnsi="仿宋" w:hint="eastAsia"/>
          <w:sz w:val="28"/>
          <w:szCs w:val="28"/>
        </w:rPr>
        <w:lastRenderedPageBreak/>
        <w:t>比选人：</w:t>
      </w:r>
      <w:r>
        <w:rPr>
          <w:rFonts w:ascii="方正仿宋_GBK" w:eastAsia="方正仿宋_GBK" w:hAnsi="仿宋" w:hint="eastAsia"/>
          <w:sz w:val="28"/>
          <w:szCs w:val="28"/>
          <w:u w:val="single"/>
        </w:rPr>
        <w:t>（盖单位公章）</w:t>
      </w:r>
    </w:p>
    <w:p w:rsidR="00273F51" w:rsidRDefault="0008448E">
      <w:pPr>
        <w:tabs>
          <w:tab w:val="left" w:pos="7000"/>
          <w:tab w:val="left" w:pos="7560"/>
          <w:tab w:val="left" w:pos="8300"/>
        </w:tabs>
        <w:autoSpaceDE w:val="0"/>
        <w:autoSpaceDN w:val="0"/>
        <w:adjustRightInd w:val="0"/>
        <w:spacing w:line="600" w:lineRule="exact"/>
        <w:ind w:right="210" w:firstLineChars="200" w:firstLine="560"/>
        <w:jc w:val="left"/>
        <w:rPr>
          <w:rFonts w:ascii="方正仿宋_GBK" w:eastAsia="方正仿宋_GBK" w:hAnsi="仿宋"/>
          <w:sz w:val="28"/>
          <w:szCs w:val="28"/>
          <w:u w:val="single"/>
        </w:rPr>
      </w:pPr>
      <w:r>
        <w:rPr>
          <w:rFonts w:ascii="方正仿宋_GBK" w:eastAsia="方正仿宋_GBK" w:hAnsi="仿宋" w:hint="eastAsia"/>
          <w:sz w:val="28"/>
          <w:szCs w:val="28"/>
        </w:rPr>
        <w:t>法定代表人或其委托代理人：</w:t>
      </w:r>
      <w:r>
        <w:rPr>
          <w:rFonts w:ascii="方正仿宋_GBK" w:eastAsia="方正仿宋_GBK" w:hAnsi="仿宋" w:hint="eastAsia"/>
          <w:sz w:val="28"/>
          <w:szCs w:val="28"/>
        </w:rPr>
        <w:t xml:space="preserve"> </w:t>
      </w:r>
      <w:r>
        <w:rPr>
          <w:rFonts w:ascii="方正仿宋_GBK" w:eastAsia="方正仿宋_GBK" w:hAnsi="仿宋" w:hint="eastAsia"/>
          <w:sz w:val="28"/>
          <w:szCs w:val="28"/>
          <w:u w:val="single"/>
        </w:rPr>
        <w:t>（签字）</w:t>
      </w:r>
    </w:p>
    <w:p w:rsidR="00273F51" w:rsidRDefault="0008448E">
      <w:pPr>
        <w:tabs>
          <w:tab w:val="left" w:pos="7035"/>
          <w:tab w:val="left" w:pos="7560"/>
          <w:tab w:val="left" w:pos="8300"/>
        </w:tabs>
        <w:autoSpaceDE w:val="0"/>
        <w:autoSpaceDN w:val="0"/>
        <w:adjustRightInd w:val="0"/>
        <w:spacing w:line="600" w:lineRule="exact"/>
        <w:ind w:right="21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地址：</w:t>
      </w:r>
      <w:r>
        <w:rPr>
          <w:rFonts w:ascii="方正仿宋_GBK" w:eastAsia="方正仿宋_GBK" w:hAnsi="仿宋"/>
          <w:sz w:val="28"/>
          <w:szCs w:val="28"/>
          <w:u w:val="single"/>
        </w:rPr>
        <w:tab/>
      </w:r>
    </w:p>
    <w:p w:rsidR="00273F51" w:rsidRDefault="0008448E">
      <w:pPr>
        <w:tabs>
          <w:tab w:val="left" w:pos="8300"/>
        </w:tabs>
        <w:autoSpaceDE w:val="0"/>
        <w:autoSpaceDN w:val="0"/>
        <w:adjustRightInd w:val="0"/>
        <w:spacing w:before="1"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邮箱</w:t>
      </w:r>
      <w:r>
        <w:rPr>
          <w:rFonts w:ascii="方正仿宋_GBK" w:eastAsia="方正仿宋_GBK" w:hAnsi="仿宋" w:hint="eastAsia"/>
          <w:sz w:val="28"/>
          <w:szCs w:val="28"/>
          <w:u w:val="single"/>
        </w:rPr>
        <w:t xml:space="preserve">：　　　　　　　　　　　　　　</w:t>
      </w:r>
    </w:p>
    <w:p w:rsidR="00273F51" w:rsidRDefault="0008448E">
      <w:pPr>
        <w:tabs>
          <w:tab w:val="left" w:pos="8300"/>
        </w:tabs>
        <w:autoSpaceDE w:val="0"/>
        <w:autoSpaceDN w:val="0"/>
        <w:adjustRightInd w:val="0"/>
        <w:spacing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电话</w:t>
      </w:r>
      <w:r>
        <w:rPr>
          <w:rFonts w:ascii="方正仿宋_GBK" w:eastAsia="方正仿宋_GBK" w:hAnsi="仿宋" w:hint="eastAsia"/>
          <w:sz w:val="28"/>
          <w:szCs w:val="28"/>
          <w:u w:val="single"/>
        </w:rPr>
        <w:t xml:space="preserve">：　　　　　　　　　　　　　　</w:t>
      </w:r>
    </w:p>
    <w:p w:rsidR="00273F51" w:rsidRDefault="0008448E">
      <w:pPr>
        <w:tabs>
          <w:tab w:val="left" w:pos="8300"/>
        </w:tabs>
        <w:autoSpaceDE w:val="0"/>
        <w:autoSpaceDN w:val="0"/>
        <w:adjustRightInd w:val="0"/>
        <w:spacing w:line="600" w:lineRule="exact"/>
        <w:ind w:right="-20" w:firstLineChars="200" w:firstLine="560"/>
        <w:jc w:val="left"/>
        <w:rPr>
          <w:rFonts w:ascii="方正仿宋_GBK" w:eastAsia="方正仿宋_GBK" w:hAnsi="仿宋"/>
          <w:sz w:val="28"/>
          <w:szCs w:val="28"/>
          <w:u w:val="single"/>
        </w:rPr>
      </w:pPr>
      <w:r>
        <w:rPr>
          <w:rFonts w:ascii="方正仿宋_GBK" w:eastAsia="方正仿宋_GBK" w:hAnsi="仿宋" w:hint="eastAsia"/>
          <w:sz w:val="28"/>
          <w:szCs w:val="28"/>
        </w:rPr>
        <w:t>传真：</w:t>
      </w:r>
      <w:r>
        <w:rPr>
          <w:rFonts w:ascii="方正仿宋_GBK" w:eastAsia="方正仿宋_GBK" w:hAnsi="仿宋" w:hint="eastAsia"/>
          <w:sz w:val="28"/>
          <w:szCs w:val="28"/>
          <w:u w:val="single"/>
        </w:rPr>
        <w:t xml:space="preserve">　　　　　　　　　　　　　　</w:t>
      </w:r>
    </w:p>
    <w:p w:rsidR="00273F51" w:rsidRDefault="0008448E">
      <w:pPr>
        <w:tabs>
          <w:tab w:val="left" w:pos="8300"/>
        </w:tabs>
        <w:autoSpaceDE w:val="0"/>
        <w:autoSpaceDN w:val="0"/>
        <w:adjustRightInd w:val="0"/>
        <w:spacing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邮政编码：</w:t>
      </w:r>
      <w:r>
        <w:rPr>
          <w:rFonts w:ascii="方正仿宋_GBK" w:eastAsia="方正仿宋_GBK" w:hAnsi="仿宋" w:hint="eastAsia"/>
          <w:sz w:val="28"/>
          <w:szCs w:val="28"/>
          <w:u w:val="single"/>
        </w:rPr>
        <w:t xml:space="preserve">　　　　　</w:t>
      </w:r>
    </w:p>
    <w:p w:rsidR="00273F51" w:rsidRDefault="00273F51">
      <w:pPr>
        <w:tabs>
          <w:tab w:val="left" w:pos="6000"/>
          <w:tab w:val="left" w:pos="7040"/>
          <w:tab w:val="left" w:pos="8100"/>
        </w:tabs>
        <w:autoSpaceDE w:val="0"/>
        <w:autoSpaceDN w:val="0"/>
        <w:adjustRightInd w:val="0"/>
        <w:spacing w:line="600" w:lineRule="exact"/>
        <w:ind w:right="-20" w:firstLineChars="200" w:firstLine="560"/>
        <w:jc w:val="left"/>
        <w:rPr>
          <w:rFonts w:ascii="方正仿宋_GBK" w:eastAsia="方正仿宋_GBK" w:hAnsi="仿宋"/>
          <w:sz w:val="28"/>
          <w:szCs w:val="28"/>
        </w:rPr>
      </w:pPr>
    </w:p>
    <w:p w:rsidR="00273F51" w:rsidRDefault="00273F51">
      <w:pPr>
        <w:tabs>
          <w:tab w:val="left" w:pos="6000"/>
          <w:tab w:val="left" w:pos="7040"/>
          <w:tab w:val="left" w:pos="8100"/>
        </w:tabs>
        <w:autoSpaceDE w:val="0"/>
        <w:autoSpaceDN w:val="0"/>
        <w:adjustRightInd w:val="0"/>
        <w:spacing w:line="600" w:lineRule="exact"/>
        <w:ind w:right="-20" w:firstLineChars="200" w:firstLine="560"/>
        <w:jc w:val="left"/>
        <w:rPr>
          <w:rFonts w:ascii="方正仿宋_GBK" w:eastAsia="方正仿宋_GBK" w:hAnsi="仿宋"/>
          <w:sz w:val="28"/>
          <w:szCs w:val="28"/>
        </w:rPr>
      </w:pPr>
    </w:p>
    <w:p w:rsidR="00273F51" w:rsidRDefault="0008448E">
      <w:pPr>
        <w:tabs>
          <w:tab w:val="left" w:pos="6000"/>
          <w:tab w:val="left" w:pos="7040"/>
          <w:tab w:val="left" w:pos="8100"/>
        </w:tabs>
        <w:autoSpaceDE w:val="0"/>
        <w:autoSpaceDN w:val="0"/>
        <w:adjustRightInd w:val="0"/>
        <w:spacing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年月日</w:t>
      </w: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273F51">
      <w:pPr>
        <w:widowControl/>
        <w:spacing w:line="600" w:lineRule="exact"/>
        <w:jc w:val="left"/>
        <w:rPr>
          <w:rFonts w:ascii="仿宋" w:eastAsia="仿宋" w:hAnsi="仿宋"/>
          <w:szCs w:val="21"/>
        </w:rPr>
      </w:pPr>
    </w:p>
    <w:p w:rsidR="00273F51" w:rsidRDefault="0008448E">
      <w:pPr>
        <w:rPr>
          <w:rFonts w:ascii="仿宋" w:eastAsia="仿宋" w:hAnsi="仿宋"/>
          <w:szCs w:val="21"/>
        </w:rPr>
      </w:pPr>
      <w:r>
        <w:rPr>
          <w:rFonts w:ascii="仿宋" w:eastAsia="仿宋" w:hAnsi="仿宋"/>
          <w:szCs w:val="21"/>
        </w:rPr>
        <w:br w:type="page"/>
      </w:r>
    </w:p>
    <w:p w:rsidR="00273F51" w:rsidRDefault="00273F51">
      <w:pPr>
        <w:pStyle w:val="a0"/>
        <w:sectPr w:rsidR="00273F51">
          <w:footerReference w:type="default" r:id="rId9"/>
          <w:pgSz w:w="11906" w:h="16838"/>
          <w:pgMar w:top="1440" w:right="1800" w:bottom="1440" w:left="1800" w:header="851" w:footer="992" w:gutter="0"/>
          <w:cols w:space="0"/>
          <w:docGrid w:type="lines" w:linePitch="312"/>
        </w:sectPr>
      </w:pPr>
    </w:p>
    <w:tbl>
      <w:tblPr>
        <w:tblW w:w="13944" w:type="dxa"/>
        <w:tblLayout w:type="fixed"/>
        <w:tblCellMar>
          <w:left w:w="0" w:type="dxa"/>
          <w:right w:w="0" w:type="dxa"/>
        </w:tblCellMar>
        <w:tblLook w:val="04A0"/>
      </w:tblPr>
      <w:tblGrid>
        <w:gridCol w:w="682"/>
        <w:gridCol w:w="1162"/>
        <w:gridCol w:w="638"/>
        <w:gridCol w:w="1287"/>
        <w:gridCol w:w="1400"/>
        <w:gridCol w:w="1163"/>
        <w:gridCol w:w="7612"/>
      </w:tblGrid>
      <w:tr w:rsidR="00273F51">
        <w:trPr>
          <w:trHeight w:val="927"/>
        </w:trPr>
        <w:tc>
          <w:tcPr>
            <w:tcW w:w="13944" w:type="dxa"/>
            <w:gridSpan w:val="7"/>
            <w:tcBorders>
              <w:top w:val="nil"/>
              <w:left w:val="nil"/>
              <w:bottom w:val="nil"/>
              <w:right w:val="nil"/>
            </w:tcBorders>
            <w:shd w:val="clear" w:color="auto" w:fill="auto"/>
            <w:tcMar>
              <w:top w:w="15" w:type="dxa"/>
              <w:left w:w="15" w:type="dxa"/>
              <w:right w:w="15" w:type="dxa"/>
            </w:tcMar>
            <w:vAlign w:val="center"/>
          </w:tcPr>
          <w:p w:rsidR="00273F51" w:rsidRDefault="0008448E">
            <w:pPr>
              <w:widowControl/>
              <w:snapToGrid w:val="0"/>
              <w:spacing w:line="360" w:lineRule="auto"/>
              <w:jc w:val="left"/>
              <w:rPr>
                <w:rFonts w:ascii="仿宋" w:eastAsia="仿宋" w:hAnsi="仿宋"/>
                <w:szCs w:val="21"/>
              </w:rPr>
            </w:pPr>
            <w:r>
              <w:rPr>
                <w:rFonts w:ascii="仿宋" w:eastAsia="仿宋" w:hAnsi="仿宋" w:hint="eastAsia"/>
                <w:szCs w:val="21"/>
              </w:rPr>
              <w:lastRenderedPageBreak/>
              <w:t>附件</w:t>
            </w:r>
            <w:r>
              <w:rPr>
                <w:rFonts w:ascii="仿宋" w:eastAsia="仿宋" w:hAnsi="仿宋" w:hint="eastAsia"/>
                <w:szCs w:val="21"/>
              </w:rPr>
              <w:t>1</w:t>
            </w:r>
            <w:r w:rsidRPr="0008448E">
              <w:rPr>
                <w:rFonts w:ascii="仿宋" w:eastAsia="仿宋" w:hAnsi="仿宋" w:hint="eastAsia"/>
                <w:szCs w:val="21"/>
              </w:rPr>
              <w:t>附表：</w:t>
            </w:r>
          </w:p>
          <w:p w:rsidR="00273F51" w:rsidRDefault="0008448E">
            <w:pPr>
              <w:widowControl/>
              <w:snapToGrid w:val="0"/>
              <w:spacing w:line="360" w:lineRule="auto"/>
              <w:jc w:val="center"/>
              <w:rPr>
                <w:rFonts w:ascii="宋体" w:hAnsi="宋体" w:cs="宋体"/>
                <w:b/>
                <w:color w:val="000000"/>
                <w:sz w:val="28"/>
                <w:szCs w:val="28"/>
              </w:rPr>
            </w:pPr>
            <w:r>
              <w:rPr>
                <w:rFonts w:ascii="宋体" w:hAnsi="宋体" w:cs="宋体" w:hint="eastAsia"/>
                <w:b/>
                <w:color w:val="000000"/>
                <w:kern w:val="0"/>
                <w:sz w:val="28"/>
                <w:szCs w:val="28"/>
                <w:lang/>
              </w:rPr>
              <w:t>重庆江北国际机场</w:t>
            </w:r>
            <w:r>
              <w:rPr>
                <w:rFonts w:ascii="宋体" w:hAnsi="宋体" w:cs="宋体" w:hint="eastAsia"/>
                <w:b/>
                <w:color w:val="000000"/>
                <w:kern w:val="0"/>
                <w:sz w:val="28"/>
                <w:szCs w:val="28"/>
                <w:lang/>
              </w:rPr>
              <w:t>T1</w:t>
            </w:r>
            <w:r>
              <w:rPr>
                <w:rFonts w:ascii="宋体" w:hAnsi="宋体" w:cs="宋体" w:hint="eastAsia"/>
                <w:b/>
                <w:color w:val="000000"/>
                <w:kern w:val="0"/>
                <w:sz w:val="28"/>
                <w:szCs w:val="28"/>
                <w:lang/>
              </w:rPr>
              <w:t>航站楼结构可靠性鉴定和管网探测清单表</w:t>
            </w:r>
          </w:p>
        </w:tc>
      </w:tr>
      <w:tr w:rsidR="00273F51">
        <w:trPr>
          <w:trHeight w:val="230"/>
        </w:trPr>
        <w:tc>
          <w:tcPr>
            <w:tcW w:w="682" w:type="dxa"/>
            <w:tcBorders>
              <w:top w:val="nil"/>
              <w:left w:val="nil"/>
              <w:bottom w:val="nil"/>
              <w:right w:val="nil"/>
            </w:tcBorders>
            <w:shd w:val="clear" w:color="auto" w:fill="auto"/>
            <w:tcMar>
              <w:top w:w="15" w:type="dxa"/>
              <w:left w:w="15" w:type="dxa"/>
              <w:right w:w="15" w:type="dxa"/>
            </w:tcMar>
            <w:vAlign w:val="center"/>
          </w:tcPr>
          <w:p w:rsidR="00273F51" w:rsidRDefault="00273F51">
            <w:pPr>
              <w:jc w:val="center"/>
              <w:rPr>
                <w:rFonts w:ascii="宋体" w:hAnsi="宋体" w:cs="宋体"/>
                <w:b/>
                <w:color w:val="000000"/>
                <w:sz w:val="24"/>
              </w:rPr>
            </w:pPr>
          </w:p>
        </w:tc>
        <w:tc>
          <w:tcPr>
            <w:tcW w:w="1162" w:type="dxa"/>
            <w:tcBorders>
              <w:top w:val="nil"/>
              <w:left w:val="nil"/>
              <w:bottom w:val="nil"/>
              <w:right w:val="nil"/>
            </w:tcBorders>
            <w:shd w:val="clear" w:color="auto" w:fill="auto"/>
            <w:tcMar>
              <w:top w:w="15" w:type="dxa"/>
              <w:left w:w="15" w:type="dxa"/>
              <w:right w:w="15" w:type="dxa"/>
            </w:tcMar>
            <w:vAlign w:val="center"/>
          </w:tcPr>
          <w:p w:rsidR="00273F51" w:rsidRDefault="00273F51">
            <w:pPr>
              <w:jc w:val="center"/>
              <w:rPr>
                <w:rFonts w:ascii="宋体" w:hAnsi="宋体" w:cs="宋体"/>
                <w:b/>
                <w:color w:val="000000"/>
                <w:sz w:val="24"/>
              </w:rPr>
            </w:pPr>
          </w:p>
        </w:tc>
        <w:tc>
          <w:tcPr>
            <w:tcW w:w="638" w:type="dxa"/>
            <w:tcBorders>
              <w:top w:val="nil"/>
              <w:left w:val="nil"/>
              <w:bottom w:val="nil"/>
              <w:right w:val="nil"/>
            </w:tcBorders>
            <w:shd w:val="clear" w:color="auto" w:fill="auto"/>
            <w:tcMar>
              <w:top w:w="15" w:type="dxa"/>
              <w:left w:w="15" w:type="dxa"/>
              <w:right w:w="15" w:type="dxa"/>
            </w:tcMar>
            <w:vAlign w:val="center"/>
          </w:tcPr>
          <w:p w:rsidR="00273F51" w:rsidRDefault="00273F51">
            <w:pPr>
              <w:jc w:val="center"/>
              <w:rPr>
                <w:rFonts w:ascii="宋体" w:hAnsi="宋体" w:cs="宋体"/>
                <w:b/>
                <w:color w:val="000000"/>
                <w:sz w:val="24"/>
              </w:rPr>
            </w:pPr>
          </w:p>
        </w:tc>
        <w:tc>
          <w:tcPr>
            <w:tcW w:w="1287" w:type="dxa"/>
            <w:tcBorders>
              <w:top w:val="nil"/>
              <w:left w:val="nil"/>
              <w:bottom w:val="nil"/>
              <w:right w:val="nil"/>
            </w:tcBorders>
            <w:shd w:val="clear" w:color="auto" w:fill="auto"/>
            <w:tcMar>
              <w:top w:w="15" w:type="dxa"/>
              <w:left w:w="15" w:type="dxa"/>
              <w:right w:w="15" w:type="dxa"/>
            </w:tcMar>
            <w:vAlign w:val="center"/>
          </w:tcPr>
          <w:p w:rsidR="00273F51" w:rsidRDefault="00273F51">
            <w:pPr>
              <w:jc w:val="center"/>
              <w:rPr>
                <w:rFonts w:ascii="宋体" w:hAnsi="宋体" w:cs="宋体"/>
                <w:b/>
                <w:color w:val="000000"/>
                <w:sz w:val="24"/>
              </w:rPr>
            </w:pPr>
          </w:p>
        </w:tc>
        <w:tc>
          <w:tcPr>
            <w:tcW w:w="1400" w:type="dxa"/>
            <w:tcBorders>
              <w:top w:val="nil"/>
              <w:left w:val="nil"/>
              <w:bottom w:val="nil"/>
              <w:right w:val="nil"/>
            </w:tcBorders>
            <w:shd w:val="clear" w:color="auto" w:fill="auto"/>
            <w:tcMar>
              <w:top w:w="15" w:type="dxa"/>
              <w:left w:w="15" w:type="dxa"/>
              <w:right w:w="15" w:type="dxa"/>
            </w:tcMar>
            <w:vAlign w:val="center"/>
          </w:tcPr>
          <w:p w:rsidR="00273F51" w:rsidRDefault="00273F51">
            <w:pPr>
              <w:jc w:val="center"/>
              <w:rPr>
                <w:rFonts w:ascii="宋体" w:hAnsi="宋体" w:cs="宋体"/>
                <w:b/>
                <w:color w:val="000000"/>
                <w:sz w:val="24"/>
              </w:rPr>
            </w:pPr>
          </w:p>
        </w:tc>
        <w:tc>
          <w:tcPr>
            <w:tcW w:w="1163" w:type="dxa"/>
            <w:tcBorders>
              <w:top w:val="nil"/>
              <w:left w:val="nil"/>
              <w:bottom w:val="nil"/>
              <w:right w:val="nil"/>
            </w:tcBorders>
            <w:shd w:val="clear" w:color="auto" w:fill="auto"/>
            <w:tcMar>
              <w:top w:w="15" w:type="dxa"/>
              <w:left w:w="15" w:type="dxa"/>
              <w:right w:w="15" w:type="dxa"/>
            </w:tcMar>
            <w:vAlign w:val="center"/>
          </w:tcPr>
          <w:p w:rsidR="00273F51" w:rsidRDefault="00273F51">
            <w:pPr>
              <w:jc w:val="center"/>
              <w:rPr>
                <w:rFonts w:ascii="宋体" w:hAnsi="宋体" w:cs="宋体"/>
                <w:b/>
                <w:color w:val="000000"/>
                <w:sz w:val="24"/>
              </w:rPr>
            </w:pPr>
          </w:p>
        </w:tc>
        <w:tc>
          <w:tcPr>
            <w:tcW w:w="7612" w:type="dxa"/>
            <w:tcBorders>
              <w:top w:val="nil"/>
              <w:left w:val="nil"/>
              <w:bottom w:val="nil"/>
              <w:right w:val="nil"/>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金额单位：元</w:t>
            </w:r>
          </w:p>
        </w:tc>
      </w:tr>
      <w:tr w:rsidR="00273F51">
        <w:trPr>
          <w:trHeight w:val="62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序号</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名称</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单位</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工程量</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综合单价</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合计</w:t>
            </w:r>
          </w:p>
        </w:tc>
        <w:tc>
          <w:tcPr>
            <w:tcW w:w="7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b/>
                <w:color w:val="000000"/>
                <w:sz w:val="24"/>
              </w:rPr>
            </w:pPr>
            <w:r>
              <w:rPr>
                <w:rFonts w:ascii="宋体" w:hAnsi="宋体" w:cs="宋体" w:hint="eastAsia"/>
                <w:b/>
                <w:color w:val="000000"/>
                <w:kern w:val="0"/>
                <w:sz w:val="24"/>
                <w:lang/>
              </w:rPr>
              <w:t>备注</w:t>
            </w:r>
          </w:p>
        </w:tc>
      </w:tr>
      <w:tr w:rsidR="00273F51">
        <w:trPr>
          <w:trHeight w:val="140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1</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结构安全性鉴定</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M2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17</w:t>
            </w:r>
            <w:r>
              <w:rPr>
                <w:rFonts w:ascii="宋体" w:hAnsi="宋体" w:cs="宋体"/>
                <w:color w:val="000000"/>
                <w:kern w:val="0"/>
                <w:sz w:val="24"/>
                <w:lang/>
              </w:rPr>
              <w:t>200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jc w:val="center"/>
              <w:rPr>
                <w:rFonts w:ascii="宋体" w:hAnsi="宋体" w:cs="宋体"/>
                <w:color w:val="000000"/>
                <w:sz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widowControl/>
              <w:jc w:val="left"/>
              <w:textAlignment w:val="center"/>
            </w:pPr>
          </w:p>
        </w:tc>
        <w:tc>
          <w:tcPr>
            <w:tcW w:w="7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left"/>
              <w:textAlignment w:val="center"/>
            </w:pPr>
            <w:r>
              <w:rPr>
                <w:rFonts w:hint="eastAsia"/>
              </w:rPr>
              <w:t>本综合单价包含除税金以外人工、材料、机械、管理、利润、风险、</w:t>
            </w:r>
            <w:proofErr w:type="gramStart"/>
            <w:r>
              <w:rPr>
                <w:rFonts w:hint="eastAsia"/>
              </w:rPr>
              <w:t>规</w:t>
            </w:r>
            <w:proofErr w:type="gramEnd"/>
            <w:r>
              <w:rPr>
                <w:rFonts w:hint="eastAsia"/>
              </w:rPr>
              <w:t>费、规范及政策性文件取费等比选文件及附件要求的完成结构安全性鉴定费用及检测过程中所需的脚手架搭建、剔打、修复费等配合费、出具成果报告等一切费用，本项工程内容费用包干使用。具体内容</w:t>
            </w:r>
            <w:proofErr w:type="gramStart"/>
            <w:r>
              <w:rPr>
                <w:rFonts w:hint="eastAsia"/>
              </w:rPr>
              <w:t>详</w:t>
            </w:r>
            <w:proofErr w:type="gramEnd"/>
            <w:r>
              <w:rPr>
                <w:rFonts w:hint="eastAsia"/>
              </w:rPr>
              <w:t>比选文件及附件。</w:t>
            </w:r>
          </w:p>
          <w:p w:rsidR="00273F51" w:rsidRDefault="0008448E">
            <w:pPr>
              <w:widowControl/>
              <w:jc w:val="left"/>
              <w:textAlignment w:val="center"/>
            </w:pPr>
            <w:r>
              <w:rPr>
                <w:rFonts w:hint="eastAsia"/>
              </w:rPr>
              <w:t>括号内工程量为预估，在比选文件及相关附件明确的范围内按项包干使用。</w:t>
            </w:r>
          </w:p>
        </w:tc>
      </w:tr>
      <w:tr w:rsidR="00273F51">
        <w:trPr>
          <w:trHeight w:val="164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管网探测</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sz w:val="24"/>
              </w:rPr>
              <w:t>M</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14</w:t>
            </w:r>
            <w:r>
              <w:rPr>
                <w:rFonts w:ascii="宋体" w:hAnsi="宋体" w:cs="宋体"/>
                <w:color w:val="000000"/>
                <w:kern w:val="0"/>
                <w:sz w:val="24"/>
                <w:lang/>
              </w:rPr>
              <w:t>438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jc w:val="center"/>
              <w:rPr>
                <w:rFonts w:ascii="宋体" w:hAnsi="宋体" w:cs="宋体"/>
                <w:color w:val="000000"/>
                <w:sz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widowControl/>
              <w:jc w:val="left"/>
              <w:textAlignment w:val="center"/>
            </w:pPr>
          </w:p>
        </w:tc>
        <w:tc>
          <w:tcPr>
            <w:tcW w:w="7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left"/>
              <w:textAlignment w:val="center"/>
            </w:pPr>
            <w:r>
              <w:rPr>
                <w:rFonts w:hint="eastAsia"/>
              </w:rPr>
              <w:t>本综合单价包含除税金以外人工、材料、机械、管理、利润、风险、</w:t>
            </w:r>
            <w:proofErr w:type="gramStart"/>
            <w:r>
              <w:rPr>
                <w:rFonts w:hint="eastAsia"/>
              </w:rPr>
              <w:t>规</w:t>
            </w:r>
            <w:proofErr w:type="gramEnd"/>
            <w:r>
              <w:rPr>
                <w:rFonts w:hint="eastAsia"/>
              </w:rPr>
              <w:t>费、规范及政策性文件取费等比选文件及附件要求的完成管网种类、埋深、管径、走向、管材材质探测费及其它配合费及出具报告的一切费用，本项工程内容费用包干使用。具体内容</w:t>
            </w:r>
            <w:proofErr w:type="gramStart"/>
            <w:r>
              <w:rPr>
                <w:rFonts w:hint="eastAsia"/>
              </w:rPr>
              <w:t>详</w:t>
            </w:r>
            <w:proofErr w:type="gramEnd"/>
            <w:r>
              <w:rPr>
                <w:rFonts w:hint="eastAsia"/>
              </w:rPr>
              <w:t>比选文件及附件。</w:t>
            </w:r>
          </w:p>
          <w:p w:rsidR="00273F51" w:rsidRDefault="0008448E">
            <w:pPr>
              <w:widowControl/>
              <w:jc w:val="left"/>
              <w:textAlignment w:val="center"/>
            </w:pPr>
            <w:r>
              <w:rPr>
                <w:rFonts w:hint="eastAsia"/>
              </w:rPr>
              <w:t>括号内工程量为预估，在比选文件及相关附件明确的范围内按项包干使用。</w:t>
            </w:r>
          </w:p>
        </w:tc>
      </w:tr>
      <w:tr w:rsidR="00273F51">
        <w:trPr>
          <w:trHeight w:val="60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小计</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7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left"/>
              <w:textAlignment w:val="center"/>
              <w:rPr>
                <w:rFonts w:ascii="宋体" w:hAnsi="宋体" w:cs="宋体"/>
                <w:color w:val="000000"/>
                <w:sz w:val="24"/>
              </w:rPr>
            </w:pPr>
            <w:r>
              <w:rPr>
                <w:rFonts w:ascii="宋体" w:hAnsi="宋体" w:cs="宋体" w:hint="eastAsia"/>
                <w:color w:val="000000"/>
                <w:kern w:val="0"/>
                <w:sz w:val="24"/>
                <w:lang/>
              </w:rPr>
              <w:t>合计</w:t>
            </w:r>
            <w:r>
              <w:rPr>
                <w:rFonts w:ascii="宋体" w:hAnsi="宋体" w:cs="宋体" w:hint="eastAsia"/>
                <w:color w:val="000000"/>
                <w:kern w:val="0"/>
                <w:sz w:val="24"/>
                <w:lang/>
              </w:rPr>
              <w:t>1+</w:t>
            </w:r>
            <w:r>
              <w:rPr>
                <w:rFonts w:ascii="宋体" w:hAnsi="宋体" w:cs="宋体" w:hint="eastAsia"/>
                <w:color w:val="000000"/>
                <w:kern w:val="0"/>
                <w:sz w:val="24"/>
                <w:lang/>
              </w:rPr>
              <w:t>合计</w:t>
            </w:r>
            <w:r>
              <w:rPr>
                <w:rFonts w:ascii="宋体" w:hAnsi="宋体" w:cs="宋体" w:hint="eastAsia"/>
                <w:color w:val="000000"/>
                <w:kern w:val="0"/>
                <w:sz w:val="24"/>
                <w:lang/>
              </w:rPr>
              <w:t>2</w:t>
            </w:r>
          </w:p>
        </w:tc>
      </w:tr>
      <w:tr w:rsidR="00273F51">
        <w:trPr>
          <w:trHeight w:val="60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4</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税金</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7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r>
      <w:tr w:rsidR="00273F51">
        <w:trPr>
          <w:trHeight w:val="5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5</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center"/>
              <w:textAlignment w:val="center"/>
              <w:rPr>
                <w:rFonts w:ascii="宋体" w:hAnsi="宋体" w:cs="宋体"/>
                <w:color w:val="000000"/>
                <w:sz w:val="24"/>
              </w:rPr>
            </w:pPr>
            <w:r>
              <w:rPr>
                <w:rFonts w:ascii="宋体" w:hAnsi="宋体" w:cs="宋体" w:hint="eastAsia"/>
                <w:color w:val="000000"/>
                <w:kern w:val="0"/>
                <w:sz w:val="24"/>
                <w:lang/>
              </w:rPr>
              <w:t>合价</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273F51">
            <w:pPr>
              <w:rPr>
                <w:rFonts w:ascii="宋体" w:hAnsi="宋体" w:cs="宋体"/>
                <w:color w:val="000000"/>
                <w:sz w:val="24"/>
              </w:rPr>
            </w:pPr>
          </w:p>
        </w:tc>
        <w:tc>
          <w:tcPr>
            <w:tcW w:w="7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73F51" w:rsidRDefault="0008448E">
            <w:pPr>
              <w:widowControl/>
              <w:jc w:val="left"/>
              <w:textAlignment w:val="center"/>
              <w:rPr>
                <w:rFonts w:ascii="宋体" w:hAnsi="宋体" w:cs="宋体"/>
                <w:color w:val="000000"/>
                <w:sz w:val="24"/>
              </w:rPr>
            </w:pPr>
            <w:r>
              <w:rPr>
                <w:rFonts w:ascii="宋体" w:hAnsi="宋体" w:cs="宋体" w:hint="eastAsia"/>
                <w:color w:val="000000"/>
                <w:kern w:val="0"/>
                <w:sz w:val="24"/>
                <w:lang/>
              </w:rPr>
              <w:t>3+4</w:t>
            </w:r>
          </w:p>
        </w:tc>
      </w:tr>
    </w:tbl>
    <w:p w:rsidR="00273F51" w:rsidRDefault="00273F51">
      <w:pPr>
        <w:widowControl/>
        <w:spacing w:line="600" w:lineRule="exact"/>
        <w:jc w:val="left"/>
        <w:rPr>
          <w:rFonts w:ascii="仿宋" w:eastAsia="仿宋" w:hAnsi="仿宋"/>
          <w:szCs w:val="21"/>
        </w:rPr>
        <w:sectPr w:rsidR="00273F51">
          <w:pgSz w:w="16838" w:h="11906" w:orient="landscape"/>
          <w:pgMar w:top="1803" w:right="1440" w:bottom="1803" w:left="1440" w:header="851" w:footer="992" w:gutter="0"/>
          <w:cols w:space="0"/>
          <w:docGrid w:type="lines" w:linePitch="319"/>
        </w:sectPr>
      </w:pPr>
    </w:p>
    <w:p w:rsidR="00273F51" w:rsidRDefault="0008448E">
      <w:pPr>
        <w:spacing w:line="600" w:lineRule="exact"/>
        <w:rPr>
          <w:rFonts w:ascii="仿宋" w:eastAsia="仿宋" w:hAnsi="仿宋"/>
          <w:b/>
          <w:sz w:val="32"/>
          <w:szCs w:val="32"/>
        </w:rPr>
      </w:pPr>
      <w:r>
        <w:rPr>
          <w:rFonts w:ascii="仿宋" w:eastAsia="仿宋" w:hAnsi="仿宋" w:hint="eastAsia"/>
          <w:b/>
          <w:sz w:val="32"/>
          <w:szCs w:val="32"/>
        </w:rPr>
        <w:lastRenderedPageBreak/>
        <w:t>附件</w:t>
      </w:r>
      <w:r>
        <w:rPr>
          <w:rFonts w:ascii="仿宋" w:eastAsia="仿宋" w:hAnsi="仿宋"/>
          <w:b/>
          <w:sz w:val="32"/>
          <w:szCs w:val="32"/>
        </w:rPr>
        <w:t>2</w:t>
      </w:r>
      <w:r>
        <w:rPr>
          <w:rFonts w:ascii="仿宋" w:eastAsia="仿宋" w:hAnsi="仿宋" w:hint="eastAsia"/>
          <w:b/>
          <w:sz w:val="32"/>
          <w:szCs w:val="32"/>
        </w:rPr>
        <w:t>：</w:t>
      </w:r>
    </w:p>
    <w:p w:rsidR="00273F51" w:rsidRDefault="0008448E">
      <w:pPr>
        <w:spacing w:line="600" w:lineRule="exact"/>
        <w:jc w:val="center"/>
        <w:rPr>
          <w:rFonts w:ascii="仿宋" w:eastAsia="仿宋" w:hAnsi="仿宋"/>
          <w:b/>
          <w:sz w:val="32"/>
          <w:szCs w:val="32"/>
        </w:rPr>
      </w:pPr>
      <w:r>
        <w:rPr>
          <w:rFonts w:ascii="仿宋" w:eastAsia="仿宋" w:hAnsi="仿宋" w:hint="eastAsia"/>
          <w:b/>
          <w:sz w:val="32"/>
          <w:szCs w:val="32"/>
        </w:rPr>
        <w:t>法定代表人身份证明</w:t>
      </w:r>
    </w:p>
    <w:p w:rsidR="00273F51" w:rsidRDefault="00273F51">
      <w:pPr>
        <w:spacing w:line="600" w:lineRule="exact"/>
        <w:rPr>
          <w:rFonts w:ascii="仿宋" w:eastAsia="仿宋" w:hAnsi="仿宋"/>
        </w:rPr>
      </w:pPr>
    </w:p>
    <w:p w:rsidR="00273F51" w:rsidRDefault="0008448E" w:rsidP="00BC7C21">
      <w:pPr>
        <w:tabs>
          <w:tab w:val="left" w:pos="556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比选响应人名称：</w:t>
      </w:r>
      <w:r>
        <w:rPr>
          <w:rFonts w:ascii="仿宋" w:eastAsia="仿宋" w:hAnsi="仿宋"/>
          <w:kern w:val="0"/>
          <w:sz w:val="28"/>
          <w:szCs w:val="28"/>
          <w:u w:val="single"/>
        </w:rPr>
        <w:tab/>
      </w:r>
    </w:p>
    <w:p w:rsidR="00273F51" w:rsidRDefault="0008448E" w:rsidP="00BC7C21">
      <w:pPr>
        <w:tabs>
          <w:tab w:val="left" w:pos="547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单位性质：</w:t>
      </w:r>
      <w:r>
        <w:rPr>
          <w:rFonts w:ascii="仿宋" w:eastAsia="仿宋" w:hAnsi="仿宋"/>
          <w:kern w:val="0"/>
          <w:sz w:val="28"/>
          <w:szCs w:val="28"/>
          <w:u w:val="single"/>
        </w:rPr>
        <w:tab/>
      </w:r>
    </w:p>
    <w:p w:rsidR="00273F51" w:rsidRDefault="0008448E" w:rsidP="00BC7C21">
      <w:pPr>
        <w:tabs>
          <w:tab w:val="left" w:pos="547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地址：</w:t>
      </w:r>
      <w:r>
        <w:rPr>
          <w:rFonts w:ascii="仿宋" w:eastAsia="仿宋" w:hAnsi="仿宋"/>
          <w:kern w:val="0"/>
          <w:sz w:val="28"/>
          <w:szCs w:val="28"/>
          <w:u w:val="single"/>
        </w:rPr>
        <w:tab/>
      </w:r>
    </w:p>
    <w:p w:rsidR="00273F51" w:rsidRDefault="0008448E" w:rsidP="00BC7C21">
      <w:pPr>
        <w:tabs>
          <w:tab w:val="left" w:pos="2650"/>
          <w:tab w:val="left" w:pos="3430"/>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成立时间：</w:t>
      </w:r>
      <w:r>
        <w:rPr>
          <w:rFonts w:ascii="仿宋" w:eastAsia="仿宋" w:hAnsi="仿宋"/>
          <w:kern w:val="0"/>
          <w:sz w:val="28"/>
          <w:szCs w:val="28"/>
          <w:u w:val="single"/>
        </w:rPr>
        <w:tab/>
      </w:r>
      <w:r>
        <w:rPr>
          <w:rFonts w:ascii="仿宋" w:eastAsia="仿宋" w:hAnsi="仿宋" w:hint="eastAsia"/>
          <w:spacing w:val="-1"/>
          <w:kern w:val="0"/>
          <w:sz w:val="28"/>
          <w:szCs w:val="28"/>
        </w:rPr>
        <w:t>年</w:t>
      </w:r>
      <w:r>
        <w:rPr>
          <w:rFonts w:ascii="仿宋" w:eastAsia="仿宋" w:hAnsi="仿宋"/>
          <w:kern w:val="0"/>
          <w:sz w:val="28"/>
          <w:szCs w:val="28"/>
          <w:u w:val="single"/>
        </w:rPr>
        <w:tab/>
      </w:r>
      <w:r>
        <w:rPr>
          <w:rFonts w:ascii="仿宋" w:eastAsia="仿宋" w:hAnsi="仿宋" w:hint="eastAsia"/>
          <w:spacing w:val="-1"/>
          <w:kern w:val="0"/>
          <w:sz w:val="28"/>
          <w:szCs w:val="28"/>
        </w:rPr>
        <w:t>月</w:t>
      </w:r>
      <w:r>
        <w:rPr>
          <w:rFonts w:ascii="仿宋" w:eastAsia="仿宋" w:hAnsi="仿宋" w:hint="eastAsia"/>
          <w:kern w:val="0"/>
          <w:sz w:val="28"/>
          <w:szCs w:val="28"/>
        </w:rPr>
        <w:t>日</w:t>
      </w:r>
    </w:p>
    <w:p w:rsidR="00273F51" w:rsidRDefault="0008448E" w:rsidP="00BC7C21">
      <w:pPr>
        <w:tabs>
          <w:tab w:val="left" w:pos="547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经营期限：</w:t>
      </w:r>
      <w:r>
        <w:rPr>
          <w:rFonts w:ascii="仿宋" w:eastAsia="仿宋" w:hAnsi="仿宋"/>
          <w:kern w:val="0"/>
          <w:sz w:val="28"/>
          <w:szCs w:val="28"/>
          <w:u w:val="single"/>
        </w:rPr>
        <w:tab/>
      </w:r>
    </w:p>
    <w:p w:rsidR="00273F51" w:rsidRDefault="0008448E" w:rsidP="00BC7C21">
      <w:pPr>
        <w:tabs>
          <w:tab w:val="left" w:pos="1985"/>
          <w:tab w:val="left" w:pos="3260"/>
          <w:tab w:val="left" w:pos="4840"/>
          <w:tab w:val="left" w:pos="6300"/>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姓名：</w:t>
      </w:r>
      <w:r>
        <w:rPr>
          <w:rFonts w:ascii="仿宋" w:eastAsia="仿宋" w:hAnsi="仿宋"/>
          <w:kern w:val="0"/>
          <w:sz w:val="28"/>
          <w:szCs w:val="28"/>
          <w:u w:val="single"/>
        </w:rPr>
        <w:tab/>
      </w:r>
      <w:r>
        <w:rPr>
          <w:rFonts w:ascii="仿宋" w:eastAsia="仿宋" w:hAnsi="仿宋" w:hint="eastAsia"/>
          <w:kern w:val="0"/>
          <w:sz w:val="28"/>
          <w:szCs w:val="28"/>
        </w:rPr>
        <w:t>性别</w:t>
      </w:r>
      <w:r>
        <w:rPr>
          <w:rFonts w:ascii="仿宋" w:eastAsia="仿宋" w:hAnsi="仿宋" w:hint="eastAsia"/>
          <w:spacing w:val="-1"/>
          <w:kern w:val="0"/>
          <w:sz w:val="28"/>
          <w:szCs w:val="28"/>
        </w:rPr>
        <w:t>：</w:t>
      </w:r>
      <w:r>
        <w:rPr>
          <w:rFonts w:ascii="仿宋" w:eastAsia="仿宋" w:hAnsi="仿宋"/>
          <w:kern w:val="0"/>
          <w:sz w:val="28"/>
          <w:szCs w:val="28"/>
          <w:u w:val="single"/>
        </w:rPr>
        <w:tab/>
      </w:r>
      <w:r>
        <w:rPr>
          <w:rFonts w:ascii="仿宋" w:eastAsia="仿宋" w:hAnsi="仿宋" w:hint="eastAsia"/>
          <w:spacing w:val="-1"/>
          <w:kern w:val="0"/>
          <w:sz w:val="28"/>
          <w:szCs w:val="28"/>
        </w:rPr>
        <w:t>年</w:t>
      </w:r>
      <w:r>
        <w:rPr>
          <w:rFonts w:ascii="仿宋" w:eastAsia="仿宋" w:hAnsi="仿宋" w:hint="eastAsia"/>
          <w:kern w:val="0"/>
          <w:sz w:val="28"/>
          <w:szCs w:val="28"/>
        </w:rPr>
        <w:t>龄：</w:t>
      </w:r>
      <w:r>
        <w:rPr>
          <w:rFonts w:ascii="仿宋" w:eastAsia="仿宋" w:hAnsi="仿宋"/>
          <w:kern w:val="0"/>
          <w:sz w:val="28"/>
          <w:szCs w:val="28"/>
          <w:u w:val="single"/>
        </w:rPr>
        <w:tab/>
      </w:r>
      <w:r>
        <w:rPr>
          <w:rFonts w:ascii="仿宋" w:eastAsia="仿宋" w:hAnsi="仿宋" w:hint="eastAsia"/>
          <w:kern w:val="0"/>
          <w:sz w:val="28"/>
          <w:szCs w:val="28"/>
        </w:rPr>
        <w:t>职务：</w:t>
      </w:r>
      <w:r>
        <w:rPr>
          <w:rFonts w:ascii="仿宋" w:eastAsia="仿宋" w:hAnsi="仿宋"/>
          <w:kern w:val="0"/>
          <w:sz w:val="28"/>
          <w:szCs w:val="28"/>
          <w:u w:val="single"/>
        </w:rPr>
        <w:tab/>
      </w:r>
    </w:p>
    <w:p w:rsidR="00273F51" w:rsidRDefault="0008448E" w:rsidP="00BC7C21">
      <w:pPr>
        <w:tabs>
          <w:tab w:val="left" w:pos="3360"/>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系</w:t>
      </w:r>
      <w:r>
        <w:rPr>
          <w:rFonts w:ascii="仿宋" w:eastAsia="仿宋" w:hAnsi="仿宋"/>
          <w:kern w:val="0"/>
          <w:sz w:val="28"/>
          <w:szCs w:val="28"/>
          <w:u w:val="single"/>
        </w:rPr>
        <w:tab/>
      </w:r>
      <w:r>
        <w:rPr>
          <w:rFonts w:ascii="仿宋" w:eastAsia="仿宋" w:hAnsi="仿宋" w:hint="eastAsia"/>
          <w:kern w:val="0"/>
          <w:sz w:val="28"/>
          <w:szCs w:val="28"/>
        </w:rPr>
        <w:t>（比选人名称）的法定代表人。</w:t>
      </w:r>
    </w:p>
    <w:p w:rsidR="00273F51" w:rsidRDefault="0008448E">
      <w:pPr>
        <w:autoSpaceDE w:val="0"/>
        <w:autoSpaceDN w:val="0"/>
        <w:adjustRightInd w:val="0"/>
        <w:snapToGrid w:val="0"/>
        <w:spacing w:line="600" w:lineRule="exact"/>
        <w:ind w:firstLineChars="200" w:firstLine="560"/>
        <w:jc w:val="left"/>
        <w:rPr>
          <w:rFonts w:ascii="仿宋" w:eastAsia="仿宋" w:hAnsi="仿宋"/>
          <w:kern w:val="0"/>
          <w:sz w:val="28"/>
          <w:szCs w:val="28"/>
        </w:rPr>
      </w:pPr>
      <w:r>
        <w:rPr>
          <w:rFonts w:ascii="仿宋" w:eastAsia="仿宋" w:hAnsi="仿宋" w:hint="eastAsia"/>
          <w:kern w:val="0"/>
          <w:sz w:val="28"/>
          <w:szCs w:val="28"/>
        </w:rPr>
        <w:t>特此证明。</w:t>
      </w:r>
    </w:p>
    <w:p w:rsidR="00273F51" w:rsidRDefault="00273F51">
      <w:pPr>
        <w:autoSpaceDE w:val="0"/>
        <w:autoSpaceDN w:val="0"/>
        <w:adjustRightInd w:val="0"/>
        <w:snapToGrid w:val="0"/>
        <w:spacing w:line="600" w:lineRule="exact"/>
        <w:jc w:val="left"/>
        <w:rPr>
          <w:rFonts w:ascii="仿宋" w:eastAsia="仿宋" w:hAnsi="仿宋"/>
          <w:kern w:val="0"/>
          <w:sz w:val="28"/>
          <w:szCs w:val="28"/>
        </w:rPr>
      </w:pPr>
    </w:p>
    <w:p w:rsidR="00273F51" w:rsidRDefault="00273F51">
      <w:pPr>
        <w:autoSpaceDE w:val="0"/>
        <w:autoSpaceDN w:val="0"/>
        <w:adjustRightInd w:val="0"/>
        <w:snapToGrid w:val="0"/>
        <w:spacing w:line="600" w:lineRule="exact"/>
        <w:jc w:val="left"/>
        <w:rPr>
          <w:rFonts w:ascii="仿宋" w:eastAsia="仿宋" w:hAnsi="仿宋"/>
          <w:kern w:val="0"/>
          <w:sz w:val="28"/>
          <w:szCs w:val="28"/>
        </w:rPr>
      </w:pPr>
    </w:p>
    <w:p w:rsidR="00273F51" w:rsidRDefault="0008448E">
      <w:pPr>
        <w:tabs>
          <w:tab w:val="left" w:pos="5460"/>
        </w:tabs>
        <w:autoSpaceDE w:val="0"/>
        <w:autoSpaceDN w:val="0"/>
        <w:adjustRightInd w:val="0"/>
        <w:snapToGrid w:val="0"/>
        <w:spacing w:line="600" w:lineRule="exact"/>
        <w:ind w:firstLine="2100"/>
        <w:jc w:val="left"/>
        <w:rPr>
          <w:rFonts w:ascii="仿宋" w:eastAsia="仿宋" w:hAnsi="仿宋"/>
          <w:kern w:val="0"/>
          <w:sz w:val="28"/>
          <w:szCs w:val="28"/>
        </w:rPr>
      </w:pPr>
      <w:r>
        <w:rPr>
          <w:rFonts w:ascii="仿宋" w:eastAsia="仿宋" w:hAnsi="仿宋" w:hint="eastAsia"/>
          <w:kern w:val="0"/>
          <w:sz w:val="28"/>
          <w:szCs w:val="28"/>
        </w:rPr>
        <w:t>比选</w:t>
      </w:r>
      <w:r>
        <w:rPr>
          <w:rFonts w:ascii="仿宋" w:eastAsia="仿宋" w:hAnsi="仿宋" w:hint="eastAsia"/>
          <w:spacing w:val="-1"/>
          <w:kern w:val="0"/>
          <w:sz w:val="28"/>
          <w:szCs w:val="28"/>
        </w:rPr>
        <w:t>人</w:t>
      </w:r>
      <w:r>
        <w:rPr>
          <w:rFonts w:ascii="仿宋" w:eastAsia="仿宋" w:hAnsi="仿宋" w:hint="eastAsia"/>
          <w:kern w:val="0"/>
          <w:sz w:val="28"/>
          <w:szCs w:val="28"/>
        </w:rPr>
        <w:t>：</w:t>
      </w:r>
      <w:r>
        <w:rPr>
          <w:rFonts w:ascii="仿宋" w:eastAsia="仿宋" w:hAnsi="仿宋"/>
          <w:kern w:val="0"/>
          <w:sz w:val="28"/>
          <w:szCs w:val="28"/>
          <w:u w:val="single"/>
        </w:rPr>
        <w:tab/>
      </w:r>
      <w:r>
        <w:rPr>
          <w:rFonts w:ascii="仿宋" w:eastAsia="仿宋" w:hAnsi="仿宋" w:hint="eastAsia"/>
          <w:spacing w:val="-1"/>
          <w:kern w:val="0"/>
          <w:sz w:val="28"/>
          <w:szCs w:val="28"/>
        </w:rPr>
        <w:t>（</w:t>
      </w:r>
      <w:r>
        <w:rPr>
          <w:rFonts w:ascii="仿宋" w:eastAsia="仿宋" w:hAnsi="仿宋" w:hint="eastAsia"/>
          <w:kern w:val="0"/>
          <w:sz w:val="28"/>
          <w:szCs w:val="28"/>
        </w:rPr>
        <w:t>盖单位公章）</w:t>
      </w:r>
    </w:p>
    <w:p w:rsidR="00273F51" w:rsidRDefault="00273F51">
      <w:pPr>
        <w:autoSpaceDE w:val="0"/>
        <w:autoSpaceDN w:val="0"/>
        <w:adjustRightInd w:val="0"/>
        <w:snapToGrid w:val="0"/>
        <w:spacing w:line="600" w:lineRule="exact"/>
        <w:jc w:val="left"/>
        <w:rPr>
          <w:rFonts w:ascii="仿宋" w:eastAsia="仿宋" w:hAnsi="仿宋"/>
          <w:kern w:val="0"/>
          <w:sz w:val="28"/>
          <w:szCs w:val="28"/>
        </w:rPr>
      </w:pPr>
    </w:p>
    <w:p w:rsidR="00273F51" w:rsidRDefault="0008448E">
      <w:pPr>
        <w:tabs>
          <w:tab w:val="left" w:pos="4935"/>
          <w:tab w:val="left" w:pos="5460"/>
          <w:tab w:val="left" w:pos="6400"/>
        </w:tabs>
        <w:autoSpaceDE w:val="0"/>
        <w:autoSpaceDN w:val="0"/>
        <w:adjustRightInd w:val="0"/>
        <w:snapToGrid w:val="0"/>
        <w:spacing w:line="600" w:lineRule="exact"/>
        <w:ind w:firstLine="3780"/>
        <w:jc w:val="left"/>
        <w:rPr>
          <w:rFonts w:ascii="仿宋" w:eastAsia="仿宋" w:hAnsi="仿宋"/>
          <w:kern w:val="0"/>
          <w:sz w:val="28"/>
          <w:szCs w:val="28"/>
        </w:rPr>
      </w:pPr>
      <w:r>
        <w:rPr>
          <w:rFonts w:ascii="仿宋" w:eastAsia="仿宋" w:hAnsi="仿宋"/>
          <w:kern w:val="0"/>
          <w:sz w:val="28"/>
          <w:szCs w:val="28"/>
          <w:u w:val="single"/>
        </w:rPr>
        <w:tab/>
      </w:r>
      <w:r>
        <w:rPr>
          <w:rFonts w:ascii="仿宋" w:eastAsia="仿宋" w:hAnsi="仿宋" w:hint="eastAsia"/>
          <w:spacing w:val="-1"/>
          <w:kern w:val="0"/>
          <w:sz w:val="28"/>
          <w:szCs w:val="28"/>
        </w:rPr>
        <w:t>年</w:t>
      </w:r>
      <w:r>
        <w:rPr>
          <w:rFonts w:ascii="仿宋" w:eastAsia="仿宋" w:hAnsi="仿宋" w:hint="eastAsia"/>
          <w:kern w:val="0"/>
          <w:sz w:val="28"/>
          <w:szCs w:val="28"/>
        </w:rPr>
        <w:t>月日</w:t>
      </w:r>
    </w:p>
    <w:p w:rsidR="00273F51" w:rsidRDefault="00273F51">
      <w:pPr>
        <w:autoSpaceDE w:val="0"/>
        <w:autoSpaceDN w:val="0"/>
        <w:adjustRightInd w:val="0"/>
        <w:snapToGrid w:val="0"/>
        <w:spacing w:line="600" w:lineRule="exact"/>
        <w:jc w:val="left"/>
        <w:rPr>
          <w:rFonts w:ascii="仿宋" w:eastAsia="仿宋" w:hAnsi="仿宋"/>
          <w:kern w:val="0"/>
        </w:rPr>
      </w:pPr>
    </w:p>
    <w:p w:rsidR="00273F51" w:rsidRDefault="0008448E">
      <w:pPr>
        <w:spacing w:line="600" w:lineRule="exact"/>
        <w:rPr>
          <w:rFonts w:ascii="仿宋" w:eastAsia="仿宋" w:hAnsi="仿宋"/>
          <w:sz w:val="28"/>
          <w:szCs w:val="28"/>
        </w:rPr>
      </w:pPr>
      <w:r>
        <w:rPr>
          <w:rFonts w:ascii="仿宋" w:eastAsia="仿宋" w:hAnsi="仿宋" w:hint="eastAsia"/>
          <w:kern w:val="0"/>
          <w:sz w:val="28"/>
          <w:szCs w:val="28"/>
        </w:rPr>
        <w:t>附法定代表人身份证复印件</w:t>
      </w:r>
    </w:p>
    <w:p w:rsidR="00273F51" w:rsidRDefault="00273F51">
      <w:pPr>
        <w:widowControl/>
        <w:spacing w:line="600" w:lineRule="exact"/>
        <w:jc w:val="left"/>
        <w:rPr>
          <w:rFonts w:ascii="仿宋" w:eastAsia="仿宋" w:hAnsi="仿宋"/>
          <w:sz w:val="28"/>
          <w:szCs w:val="28"/>
        </w:rPr>
      </w:pPr>
    </w:p>
    <w:p w:rsidR="00273F51" w:rsidRDefault="0008448E">
      <w:pPr>
        <w:widowControl/>
        <w:spacing w:line="600" w:lineRule="exact"/>
        <w:jc w:val="left"/>
        <w:rPr>
          <w:rFonts w:ascii="仿宋" w:eastAsia="仿宋" w:hAnsi="仿宋"/>
          <w:sz w:val="28"/>
          <w:szCs w:val="28"/>
        </w:rPr>
      </w:pPr>
      <w:r>
        <w:rPr>
          <w:rFonts w:ascii="仿宋" w:eastAsia="仿宋" w:hAnsi="仿宋"/>
          <w:sz w:val="28"/>
          <w:szCs w:val="28"/>
        </w:rPr>
        <w:br w:type="page"/>
      </w:r>
    </w:p>
    <w:p w:rsidR="00273F51" w:rsidRDefault="0008448E">
      <w:pPr>
        <w:widowControl/>
        <w:spacing w:line="600" w:lineRule="exact"/>
        <w:jc w:val="left"/>
        <w:rPr>
          <w:rFonts w:ascii="仿宋" w:eastAsia="仿宋" w:hAnsi="仿宋"/>
          <w:sz w:val="28"/>
          <w:szCs w:val="28"/>
        </w:rPr>
      </w:pPr>
      <w:r>
        <w:rPr>
          <w:rFonts w:ascii="仿宋" w:eastAsia="仿宋" w:hAnsi="仿宋" w:hint="eastAsia"/>
          <w:sz w:val="28"/>
          <w:szCs w:val="28"/>
        </w:rPr>
        <w:lastRenderedPageBreak/>
        <w:t>附件</w:t>
      </w:r>
      <w:r>
        <w:rPr>
          <w:rFonts w:ascii="仿宋" w:eastAsia="仿宋" w:hAnsi="仿宋"/>
          <w:sz w:val="28"/>
          <w:szCs w:val="28"/>
        </w:rPr>
        <w:t>3</w:t>
      </w:r>
      <w:r>
        <w:rPr>
          <w:rFonts w:ascii="仿宋" w:eastAsia="仿宋" w:hAnsi="仿宋" w:hint="eastAsia"/>
          <w:sz w:val="28"/>
          <w:szCs w:val="28"/>
        </w:rPr>
        <w:t>：</w:t>
      </w:r>
    </w:p>
    <w:p w:rsidR="00273F51" w:rsidRDefault="0008448E">
      <w:pPr>
        <w:spacing w:line="600" w:lineRule="exact"/>
        <w:jc w:val="center"/>
        <w:rPr>
          <w:rFonts w:ascii="仿宋" w:eastAsia="仿宋" w:hAnsi="仿宋"/>
          <w:b/>
          <w:sz w:val="32"/>
          <w:szCs w:val="32"/>
        </w:rPr>
      </w:pPr>
      <w:r>
        <w:rPr>
          <w:rFonts w:ascii="仿宋" w:eastAsia="仿宋" w:hAnsi="仿宋" w:hint="eastAsia"/>
          <w:b/>
          <w:sz w:val="32"/>
          <w:szCs w:val="32"/>
        </w:rPr>
        <w:t>法人代表授权书</w:t>
      </w:r>
    </w:p>
    <w:p w:rsidR="00273F51" w:rsidRDefault="00273F51">
      <w:pPr>
        <w:spacing w:line="600" w:lineRule="exact"/>
        <w:ind w:right="-694"/>
        <w:rPr>
          <w:rFonts w:ascii="仿宋" w:eastAsia="仿宋" w:hAnsi="仿宋"/>
          <w:sz w:val="28"/>
          <w:szCs w:val="28"/>
        </w:rPr>
      </w:pPr>
    </w:p>
    <w:p w:rsidR="00273F51" w:rsidRDefault="0008448E">
      <w:pPr>
        <w:spacing w:line="600" w:lineRule="exact"/>
        <w:ind w:firstLineChars="250" w:firstLine="700"/>
        <w:rPr>
          <w:rFonts w:ascii="仿宋" w:eastAsia="仿宋" w:hAnsi="仿宋"/>
          <w:sz w:val="28"/>
          <w:szCs w:val="28"/>
        </w:rPr>
      </w:pPr>
      <w:r>
        <w:rPr>
          <w:rFonts w:ascii="仿宋" w:eastAsia="仿宋" w:hAnsi="仿宋" w:hint="eastAsia"/>
          <w:sz w:val="28"/>
          <w:szCs w:val="28"/>
        </w:rPr>
        <w:t>本授权书申明</w:t>
      </w:r>
      <w:r>
        <w:rPr>
          <w:rFonts w:ascii="仿宋" w:eastAsia="仿宋" w:hAnsi="仿宋"/>
          <w:sz w:val="28"/>
          <w:szCs w:val="28"/>
        </w:rPr>
        <w:t>________________________</w:t>
      </w:r>
      <w:r>
        <w:rPr>
          <w:rFonts w:ascii="仿宋" w:eastAsia="仿宋" w:hAnsi="仿宋" w:hint="eastAsia"/>
          <w:sz w:val="28"/>
          <w:szCs w:val="28"/>
        </w:rPr>
        <w:t>（公司注册地点）</w:t>
      </w:r>
      <w:r>
        <w:rPr>
          <w:rFonts w:ascii="仿宋" w:eastAsia="仿宋" w:hAnsi="仿宋"/>
          <w:sz w:val="28"/>
          <w:szCs w:val="28"/>
        </w:rPr>
        <w:t>__________(</w:t>
      </w:r>
      <w:r>
        <w:rPr>
          <w:rFonts w:ascii="仿宋" w:eastAsia="仿宋" w:hAnsi="仿宋" w:hint="eastAsia"/>
          <w:sz w:val="28"/>
          <w:szCs w:val="28"/>
        </w:rPr>
        <w:t>公司名称</w:t>
      </w:r>
      <w:r>
        <w:rPr>
          <w:rFonts w:ascii="仿宋" w:eastAsia="仿宋" w:hAnsi="仿宋"/>
          <w:sz w:val="28"/>
          <w:szCs w:val="28"/>
        </w:rPr>
        <w:t>)_______(</w:t>
      </w:r>
      <w:r>
        <w:rPr>
          <w:rFonts w:ascii="仿宋" w:eastAsia="仿宋" w:hAnsi="仿宋" w:hint="eastAsia"/>
          <w:sz w:val="28"/>
          <w:szCs w:val="28"/>
        </w:rPr>
        <w:t>职务</w:t>
      </w:r>
      <w:r>
        <w:rPr>
          <w:rFonts w:ascii="仿宋" w:eastAsia="仿宋" w:hAnsi="仿宋"/>
          <w:sz w:val="28"/>
          <w:szCs w:val="28"/>
        </w:rPr>
        <w:t>)________(</w:t>
      </w:r>
      <w:r>
        <w:rPr>
          <w:rFonts w:ascii="仿宋" w:eastAsia="仿宋" w:hAnsi="仿宋" w:hint="eastAsia"/>
          <w:sz w:val="28"/>
          <w:szCs w:val="28"/>
        </w:rPr>
        <w:t>法人代表</w:t>
      </w:r>
      <w:r>
        <w:rPr>
          <w:rFonts w:ascii="仿宋" w:eastAsia="仿宋" w:hAnsi="仿宋"/>
          <w:sz w:val="28"/>
          <w:szCs w:val="28"/>
        </w:rPr>
        <w:t>)</w:t>
      </w:r>
      <w:r>
        <w:rPr>
          <w:rFonts w:ascii="仿宋" w:eastAsia="仿宋" w:hAnsi="仿宋" w:hint="eastAsia"/>
          <w:sz w:val="28"/>
          <w:szCs w:val="28"/>
        </w:rPr>
        <w:t>经合法授权，特代表本公司</w:t>
      </w:r>
      <w:r>
        <w:rPr>
          <w:rFonts w:ascii="仿宋" w:eastAsia="仿宋" w:hAnsi="仿宋"/>
          <w:sz w:val="28"/>
          <w:szCs w:val="28"/>
        </w:rPr>
        <w:t>____________(</w:t>
      </w:r>
      <w:r>
        <w:rPr>
          <w:rFonts w:ascii="仿宋" w:eastAsia="仿宋" w:hAnsi="仿宋" w:hint="eastAsia"/>
          <w:sz w:val="28"/>
          <w:szCs w:val="28"/>
        </w:rPr>
        <w:t>公司名称</w:t>
      </w:r>
      <w:r>
        <w:rPr>
          <w:rFonts w:ascii="仿宋" w:eastAsia="仿宋" w:hAnsi="仿宋"/>
          <w:sz w:val="28"/>
          <w:szCs w:val="28"/>
        </w:rPr>
        <w:t>)__________(</w:t>
      </w:r>
      <w:r>
        <w:rPr>
          <w:rFonts w:ascii="仿宋" w:eastAsia="仿宋" w:hAnsi="仿宋" w:hint="eastAsia"/>
          <w:sz w:val="28"/>
          <w:szCs w:val="28"/>
        </w:rPr>
        <w:t>职务</w:t>
      </w:r>
      <w:r>
        <w:rPr>
          <w:rFonts w:ascii="仿宋" w:eastAsia="仿宋" w:hAnsi="仿宋"/>
          <w:sz w:val="28"/>
          <w:szCs w:val="28"/>
        </w:rPr>
        <w:t>)________(</w:t>
      </w:r>
      <w:r>
        <w:rPr>
          <w:rFonts w:ascii="仿宋" w:eastAsia="仿宋" w:hAnsi="仿宋" w:hint="eastAsia"/>
          <w:sz w:val="28"/>
          <w:szCs w:val="28"/>
        </w:rPr>
        <w:t>姓名</w:t>
      </w:r>
      <w:r>
        <w:rPr>
          <w:rFonts w:ascii="仿宋" w:eastAsia="仿宋" w:hAnsi="仿宋"/>
          <w:sz w:val="28"/>
          <w:szCs w:val="28"/>
        </w:rPr>
        <w:t>)</w:t>
      </w:r>
      <w:r>
        <w:rPr>
          <w:rFonts w:ascii="仿宋" w:eastAsia="仿宋" w:hAnsi="仿宋" w:hint="eastAsia"/>
          <w:sz w:val="28"/>
          <w:szCs w:val="28"/>
        </w:rPr>
        <w:t>为正式的合法代理人，并授权该代理人在项目的比选活动中，以我单位的名义签署比选响应文件，与业主协商、</w:t>
      </w:r>
      <w:proofErr w:type="gramStart"/>
      <w:r>
        <w:rPr>
          <w:rFonts w:ascii="仿宋" w:eastAsia="仿宋" w:hAnsi="仿宋" w:hint="eastAsia"/>
          <w:sz w:val="28"/>
          <w:szCs w:val="28"/>
        </w:rPr>
        <w:t>签定</w:t>
      </w:r>
      <w:proofErr w:type="gramEnd"/>
      <w:r>
        <w:rPr>
          <w:rFonts w:ascii="仿宋" w:eastAsia="仿宋" w:hAnsi="仿宋" w:hint="eastAsia"/>
          <w:sz w:val="28"/>
          <w:szCs w:val="28"/>
        </w:rPr>
        <w:t>合同协议书以及执行一切与此有关的事务。</w:t>
      </w:r>
    </w:p>
    <w:p w:rsidR="00273F51" w:rsidRDefault="00273F51">
      <w:pPr>
        <w:spacing w:line="600" w:lineRule="exact"/>
        <w:rPr>
          <w:rFonts w:ascii="仿宋" w:eastAsia="仿宋" w:hAnsi="仿宋"/>
          <w:sz w:val="28"/>
          <w:szCs w:val="28"/>
        </w:rPr>
      </w:pPr>
    </w:p>
    <w:p w:rsidR="00273F51" w:rsidRDefault="0008448E">
      <w:pPr>
        <w:spacing w:line="600" w:lineRule="exact"/>
        <w:rPr>
          <w:rFonts w:ascii="仿宋" w:eastAsia="仿宋" w:hAnsi="仿宋"/>
          <w:sz w:val="28"/>
          <w:szCs w:val="28"/>
        </w:rPr>
      </w:pPr>
      <w:r>
        <w:rPr>
          <w:rFonts w:ascii="仿宋" w:eastAsia="仿宋" w:hAnsi="仿宋" w:hint="eastAsia"/>
          <w:sz w:val="28"/>
          <w:szCs w:val="28"/>
        </w:rPr>
        <w:t>比选响应单位：</w:t>
      </w:r>
      <w:r>
        <w:rPr>
          <w:rFonts w:ascii="仿宋" w:eastAsia="仿宋" w:hAnsi="仿宋"/>
          <w:sz w:val="28"/>
          <w:szCs w:val="28"/>
        </w:rPr>
        <w:t>____________</w:t>
      </w:r>
      <w:r>
        <w:rPr>
          <w:rFonts w:ascii="仿宋" w:eastAsia="仿宋" w:hAnsi="仿宋" w:hint="eastAsia"/>
          <w:sz w:val="28"/>
          <w:szCs w:val="28"/>
        </w:rPr>
        <w:t>（盖章）</w:t>
      </w:r>
    </w:p>
    <w:p w:rsidR="00273F51" w:rsidRDefault="00273F51">
      <w:pPr>
        <w:spacing w:line="600" w:lineRule="exact"/>
        <w:rPr>
          <w:rFonts w:ascii="仿宋" w:eastAsia="仿宋" w:hAnsi="仿宋"/>
          <w:sz w:val="28"/>
          <w:szCs w:val="28"/>
        </w:rPr>
      </w:pPr>
    </w:p>
    <w:p w:rsidR="00273F51" w:rsidRDefault="0008448E">
      <w:pPr>
        <w:spacing w:line="600" w:lineRule="exact"/>
        <w:rPr>
          <w:rFonts w:ascii="仿宋" w:eastAsia="仿宋" w:hAnsi="仿宋"/>
          <w:sz w:val="28"/>
          <w:szCs w:val="28"/>
        </w:rPr>
      </w:pPr>
      <w:r>
        <w:rPr>
          <w:rFonts w:ascii="仿宋" w:eastAsia="仿宋" w:hAnsi="仿宋" w:hint="eastAsia"/>
          <w:sz w:val="28"/>
          <w:szCs w:val="28"/>
        </w:rPr>
        <w:t>授权人：</w:t>
      </w:r>
      <w:r>
        <w:rPr>
          <w:rFonts w:ascii="仿宋" w:eastAsia="仿宋" w:hAnsi="仿宋"/>
          <w:sz w:val="28"/>
          <w:szCs w:val="28"/>
        </w:rPr>
        <w:t>____________</w:t>
      </w:r>
      <w:r>
        <w:rPr>
          <w:rFonts w:ascii="仿宋" w:eastAsia="仿宋" w:hAnsi="仿宋" w:hint="eastAsia"/>
          <w:sz w:val="28"/>
          <w:szCs w:val="28"/>
        </w:rPr>
        <w:t>（签章）</w:t>
      </w:r>
    </w:p>
    <w:p w:rsidR="00273F51" w:rsidRDefault="00273F51">
      <w:pPr>
        <w:spacing w:line="600" w:lineRule="exact"/>
        <w:rPr>
          <w:rFonts w:ascii="仿宋" w:eastAsia="仿宋" w:hAnsi="仿宋"/>
          <w:sz w:val="28"/>
          <w:szCs w:val="28"/>
        </w:rPr>
      </w:pPr>
    </w:p>
    <w:p w:rsidR="00273F51" w:rsidRDefault="0008448E">
      <w:pPr>
        <w:spacing w:line="600" w:lineRule="exact"/>
        <w:rPr>
          <w:rFonts w:ascii="仿宋" w:eastAsia="仿宋" w:hAnsi="仿宋"/>
          <w:sz w:val="28"/>
          <w:szCs w:val="28"/>
        </w:rPr>
      </w:pPr>
      <w:r>
        <w:rPr>
          <w:rFonts w:ascii="仿宋" w:eastAsia="仿宋" w:hAnsi="仿宋" w:hint="eastAsia"/>
          <w:sz w:val="28"/>
          <w:szCs w:val="28"/>
        </w:rPr>
        <w:t>被授权人代理人：</w:t>
      </w:r>
      <w:r>
        <w:rPr>
          <w:rFonts w:ascii="仿宋" w:eastAsia="仿宋" w:hAnsi="仿宋"/>
          <w:sz w:val="28"/>
          <w:szCs w:val="28"/>
        </w:rPr>
        <w:t>____________</w:t>
      </w:r>
      <w:r>
        <w:rPr>
          <w:rFonts w:ascii="仿宋" w:eastAsia="仿宋" w:hAnsi="仿宋" w:hint="eastAsia"/>
          <w:sz w:val="28"/>
          <w:szCs w:val="28"/>
        </w:rPr>
        <w:t>（签章）</w:t>
      </w:r>
    </w:p>
    <w:p w:rsidR="00273F51" w:rsidRDefault="00273F51">
      <w:pPr>
        <w:spacing w:line="600" w:lineRule="exact"/>
        <w:rPr>
          <w:rFonts w:ascii="仿宋" w:eastAsia="仿宋" w:hAnsi="仿宋"/>
          <w:sz w:val="28"/>
          <w:szCs w:val="28"/>
        </w:rPr>
      </w:pPr>
    </w:p>
    <w:p w:rsidR="00273F51" w:rsidRDefault="00273F51">
      <w:pPr>
        <w:spacing w:line="600" w:lineRule="exact"/>
        <w:rPr>
          <w:rFonts w:ascii="仿宋" w:eastAsia="仿宋" w:hAnsi="仿宋"/>
          <w:sz w:val="28"/>
          <w:szCs w:val="28"/>
        </w:rPr>
      </w:pPr>
    </w:p>
    <w:p w:rsidR="00273F51" w:rsidRDefault="0008448E">
      <w:pPr>
        <w:spacing w:line="600" w:lineRule="exact"/>
        <w:rPr>
          <w:rFonts w:ascii="仿宋" w:eastAsia="仿宋" w:hAnsi="仿宋"/>
          <w:sz w:val="28"/>
          <w:szCs w:val="28"/>
        </w:rPr>
      </w:pPr>
      <w:r>
        <w:rPr>
          <w:rFonts w:ascii="仿宋" w:eastAsia="仿宋" w:hAnsi="仿宋" w:hint="eastAsia"/>
          <w:sz w:val="28"/>
          <w:szCs w:val="28"/>
        </w:rPr>
        <w:t>日期：年月日</w:t>
      </w:r>
    </w:p>
    <w:p w:rsidR="00273F51" w:rsidRDefault="00273F51">
      <w:pPr>
        <w:spacing w:line="600" w:lineRule="exact"/>
        <w:rPr>
          <w:rFonts w:ascii="仿宋" w:eastAsia="仿宋" w:hAnsi="仿宋"/>
        </w:rPr>
      </w:pPr>
    </w:p>
    <w:p w:rsidR="00273F51" w:rsidRDefault="0008448E">
      <w:pPr>
        <w:snapToGrid w:val="0"/>
        <w:spacing w:line="600" w:lineRule="exact"/>
        <w:rPr>
          <w:rFonts w:ascii="仿宋" w:eastAsia="仿宋" w:hAnsi="仿宋"/>
          <w:b/>
          <w:sz w:val="32"/>
          <w:szCs w:val="32"/>
        </w:rPr>
      </w:pPr>
      <w:proofErr w:type="gramStart"/>
      <w:r>
        <w:rPr>
          <w:rFonts w:ascii="仿宋" w:eastAsia="仿宋" w:hAnsi="仿宋" w:hint="eastAsia"/>
          <w:sz w:val="28"/>
          <w:szCs w:val="28"/>
        </w:rPr>
        <w:t>附被授权</w:t>
      </w:r>
      <w:proofErr w:type="gramEnd"/>
      <w:r>
        <w:rPr>
          <w:rFonts w:ascii="仿宋" w:eastAsia="仿宋" w:hAnsi="仿宋" w:hint="eastAsia"/>
          <w:sz w:val="28"/>
          <w:szCs w:val="28"/>
        </w:rPr>
        <w:t>人代理人身份证复印件</w:t>
      </w:r>
    </w:p>
    <w:p w:rsidR="00273F51" w:rsidRDefault="00273F51">
      <w:pPr>
        <w:rPr>
          <w:rFonts w:asciiTheme="minorEastAsia" w:eastAsiaTheme="minorEastAsia" w:hAnsiTheme="minorEastAsia"/>
        </w:rPr>
      </w:pPr>
    </w:p>
    <w:p w:rsidR="00273F51" w:rsidRDefault="00273F51">
      <w:pPr>
        <w:rPr>
          <w:sz w:val="20"/>
          <w:szCs w:val="20"/>
        </w:rPr>
      </w:pPr>
    </w:p>
    <w:p w:rsidR="00273F51" w:rsidRDefault="0008448E">
      <w:pPr>
        <w:rPr>
          <w:rFonts w:eastAsiaTheme="minorEastAsia"/>
        </w:rPr>
      </w:pPr>
      <w:r>
        <w:rPr>
          <w:rFonts w:eastAsiaTheme="minorEastAsia" w:hint="eastAsia"/>
        </w:rPr>
        <w:br w:type="page"/>
      </w:r>
    </w:p>
    <w:p w:rsidR="00273F51" w:rsidRPr="0008448E" w:rsidRDefault="0008448E">
      <w:pPr>
        <w:snapToGrid w:val="0"/>
        <w:spacing w:line="600" w:lineRule="exact"/>
        <w:rPr>
          <w:rFonts w:ascii="仿宋" w:eastAsia="仿宋" w:hAnsi="仿宋" w:cs="仿宋"/>
          <w:b/>
          <w:sz w:val="28"/>
          <w:szCs w:val="28"/>
        </w:rPr>
      </w:pPr>
      <w:r w:rsidRPr="0008448E">
        <w:rPr>
          <w:rFonts w:ascii="方正仿宋_GBK" w:eastAsia="方正仿宋_GBK" w:hAnsi="仿宋" w:hint="eastAsia"/>
          <w:sz w:val="28"/>
          <w:szCs w:val="28"/>
        </w:rPr>
        <w:lastRenderedPageBreak/>
        <w:t>附件</w:t>
      </w:r>
      <w:r w:rsidRPr="0008448E">
        <w:rPr>
          <w:rFonts w:ascii="方正仿宋_GBK" w:eastAsia="方正仿宋_GBK" w:hAnsi="仿宋" w:hint="eastAsia"/>
          <w:sz w:val="28"/>
          <w:szCs w:val="28"/>
        </w:rPr>
        <w:t>4</w:t>
      </w:r>
      <w:r w:rsidRPr="0008448E">
        <w:rPr>
          <w:rFonts w:ascii="方正仿宋_GBK" w:eastAsia="方正仿宋_GBK" w:hAnsi="仿宋" w:hint="eastAsia"/>
          <w:sz w:val="28"/>
          <w:szCs w:val="28"/>
        </w:rPr>
        <w:t>：</w:t>
      </w:r>
      <w:r w:rsidRPr="0008448E">
        <w:rPr>
          <w:rFonts w:ascii="仿宋" w:eastAsia="仿宋" w:hAnsi="仿宋" w:cs="仿宋" w:hint="eastAsia"/>
          <w:b/>
          <w:sz w:val="28"/>
          <w:szCs w:val="28"/>
        </w:rPr>
        <w:t>技术和服务方案</w:t>
      </w:r>
    </w:p>
    <w:p w:rsidR="00273F51" w:rsidRPr="0008448E" w:rsidRDefault="0008448E">
      <w:pPr>
        <w:pStyle w:val="a0"/>
      </w:pPr>
      <w:r w:rsidRPr="0008448E">
        <w:rPr>
          <w:rFonts w:ascii="仿宋" w:eastAsia="仿宋" w:hAnsi="仿宋" w:cs="仿宋" w:hint="eastAsia"/>
          <w:bCs w:val="0"/>
          <w:sz w:val="28"/>
          <w:szCs w:val="28"/>
        </w:rPr>
        <w:t>根据相关规范、技术要求和本比选文件要求，内容格式自拟。</w:t>
      </w:r>
    </w:p>
    <w:p w:rsidR="00273F51" w:rsidRDefault="00273F51">
      <w:pPr>
        <w:pStyle w:val="a0"/>
      </w:pPr>
    </w:p>
    <w:sectPr w:rsidR="00273F51" w:rsidSect="00273F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F51" w:rsidRDefault="00273F51" w:rsidP="00273F51">
      <w:r>
        <w:separator/>
      </w:r>
    </w:p>
  </w:endnote>
  <w:endnote w:type="continuationSeparator" w:id="1">
    <w:p w:rsidR="00273F51" w:rsidRDefault="00273F51" w:rsidP="00273F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70695F1C-2829-461F-8EBA-93C50BB12FA0}"/>
    <w:embedBold r:id="rId2" w:fontKey="{3CE43FF1-B99B-44E9-B288-DE6902634312}"/>
  </w:font>
  <w:font w:name="Calibri">
    <w:panose1 w:val="020F0502020204030204"/>
    <w:charset w:val="00"/>
    <w:family w:val="swiss"/>
    <w:pitch w:val="variable"/>
    <w:sig w:usb0="E00002FF" w:usb1="4000ACFF" w:usb2="00000001" w:usb3="00000000" w:csb0="0000019F" w:csb1="00000000"/>
    <w:embedRegular r:id="rId3" w:fontKey="{917198F0-AF30-469E-A101-725DEA1817D4}"/>
    <w:embedBold r:id="rId4" w:fontKey="{870D575A-D918-43F0-8099-AFB0F6C92BF7}"/>
  </w:font>
  <w:font w:name="仿宋_GB2312">
    <w:panose1 w:val="02010609030101010101"/>
    <w:charset w:val="86"/>
    <w:family w:val="modern"/>
    <w:pitch w:val="fixed"/>
    <w:sig w:usb0="00000001" w:usb1="080E0000" w:usb2="00000010" w:usb3="00000000" w:csb0="00040000" w:csb1="00000000"/>
    <w:embedRegular r:id="rId5" w:subsetted="1" w:fontKey="{2690D6F6-255A-49ED-9489-8D1971E435AE}"/>
  </w:font>
  <w:font w:name="仿宋">
    <w:panose1 w:val="02010609060101010101"/>
    <w:charset w:val="86"/>
    <w:family w:val="modern"/>
    <w:pitch w:val="fixed"/>
    <w:sig w:usb0="800002BF" w:usb1="38CF7CFA" w:usb2="00000016" w:usb3="00000000" w:csb0="00040001" w:csb1="00000000"/>
    <w:embedRegular r:id="rId6" w:subsetted="1" w:fontKey="{824184C0-D086-4CF1-8B59-6CB0978AB869}"/>
    <w:embedBold r:id="rId7" w:subsetted="1" w:fontKey="{36AD9D4D-11B9-4090-9B77-0BCF19520C93}"/>
  </w:font>
  <w:font w:name="华文中宋">
    <w:panose1 w:val="02010600040101010101"/>
    <w:charset w:val="86"/>
    <w:family w:val="auto"/>
    <w:pitch w:val="default"/>
    <w:sig w:usb0="00000287" w:usb1="080F0000" w:usb2="00000000" w:usb3="00000000" w:csb0="0004009F" w:csb1="DFD70000"/>
  </w:font>
  <w:font w:name="黑体">
    <w:altName w:val="SimHei"/>
    <w:panose1 w:val="02010609060101010101"/>
    <w:charset w:val="86"/>
    <w:family w:val="modern"/>
    <w:notTrueType/>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8" w:subsetted="1" w:fontKey="{A976ACA3-629C-4B8C-AF61-EE8D6B01BCB6}"/>
  </w:font>
  <w:font w:name="方正仿宋_GBK">
    <w:panose1 w:val="03000509000000000000"/>
    <w:charset w:val="86"/>
    <w:family w:val="script"/>
    <w:pitch w:val="fixed"/>
    <w:sig w:usb0="00000001" w:usb1="080E0000" w:usb2="00000010" w:usb3="00000000" w:csb0="00040000" w:csb1="00000000"/>
    <w:embedRegular r:id="rId9" w:subsetted="1" w:fontKey="{C90D386D-4AA4-43BC-B988-B48D7F70C2EA}"/>
    <w:embedBold r:id="rId10" w:subsetted="1" w:fontKey="{A3370753-A0E4-474E-B14F-03D9A027FB63}"/>
  </w:font>
  <w:font w:name="方正小标宋简体">
    <w:altName w:val="微软雅黑"/>
    <w:panose1 w:val="03000509000000000000"/>
    <w:charset w:val="86"/>
    <w:family w:val="script"/>
    <w:pitch w:val="fixed"/>
    <w:sig w:usb0="00000001" w:usb1="080E0000" w:usb2="00000010" w:usb3="00000000" w:csb0="00040000" w:csb1="00000000"/>
    <w:embedRegular r:id="rId11" w:subsetted="1" w:fontKey="{B6D4AFED-6C55-46B3-BD99-54A3681C1C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F51" w:rsidRDefault="00273F51">
    <w:pPr>
      <w:pStyle w:val="a8"/>
      <w:rPr>
        <w:lang w:val="zh-CN"/>
      </w:rPr>
    </w:pPr>
    <w:r w:rsidRPr="00273F51">
      <w:rPr>
        <w:sz w:val="21"/>
      </w:rPr>
      <w:pict>
        <v:shapetype id="_x0000_t202" coordsize="21600,21600" o:spt="202" path="m,l,21600r21600,l21600,xe">
          <v:stroke joinstyle="miter"/>
          <v:path gradientshapeok="t" o:connecttype="rect"/>
        </v:shapetype>
        <v:shape id="_x0000_s1026" type="#_x0000_t202" style="position:absolute;margin-left:0;margin-top:0;width:4.6pt;height:11pt;z-index:251659264;mso-wrap-style:none;mso-position-horizontal:center;mso-position-horizontal-relative:margin;mso-width-relative:page;mso-height-relative:page"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bGRr0QAAAAIBAAAPAAAAAAAA&#10;AAEAIAAAACIAAABkcnMvZG93bnJldi54bWxQSwECFAAUAAAACACHTuJA7TMuDhkCAAAUBAAADgAA&#10;AAAAAAABACAAAAAgAQAAZHJzL2Uyb0RvYy54bWxQSwUGAAAAAAYABgBZAQAAqwUAAAAA&#10;" filled="f" stroked="f" strokeweight=".5pt">
          <v:textbox style="mso-fit-shape-to-text:t" inset="0,0,0,0">
            <w:txbxContent>
              <w:p w:rsidR="00273F51" w:rsidRDefault="00273F51">
                <w:pPr>
                  <w:pStyle w:val="a8"/>
                </w:pPr>
                <w:r>
                  <w:rPr>
                    <w:rFonts w:hint="eastAsia"/>
                  </w:rPr>
                  <w:fldChar w:fldCharType="begin"/>
                </w:r>
                <w:r w:rsidR="0008448E">
                  <w:rPr>
                    <w:rFonts w:hint="eastAsia"/>
                  </w:rPr>
                  <w:instrText xml:space="preserve"> PAGE  \* MERGEFORMAT </w:instrText>
                </w:r>
                <w:r>
                  <w:rPr>
                    <w:rFonts w:hint="eastAsia"/>
                  </w:rPr>
                  <w:fldChar w:fldCharType="separate"/>
                </w:r>
                <w:r w:rsidR="0008448E">
                  <w:rPr>
                    <w:noProof/>
                  </w:rPr>
                  <w:t>1</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F51" w:rsidRDefault="00273F51">
    <w:pPr>
      <w:pStyle w:val="a8"/>
      <w:jc w:val="center"/>
    </w:pPr>
    <w:r w:rsidRPr="00273F51">
      <w:fldChar w:fldCharType="begin"/>
    </w:r>
    <w:r w:rsidR="0008448E">
      <w:instrText xml:space="preserve"> PAGE   \* MERGEFORMAT </w:instrText>
    </w:r>
    <w:r w:rsidRPr="00273F51">
      <w:fldChar w:fldCharType="separate"/>
    </w:r>
    <w:r w:rsidR="0008448E" w:rsidRPr="0008448E">
      <w:rPr>
        <w:noProof/>
        <w:lang w:val="zh-CN"/>
      </w:rPr>
      <w:t>15</w:t>
    </w:r>
    <w:r>
      <w:rPr>
        <w:lang w:val="zh-CN"/>
      </w:rPr>
      <w:fldChar w:fldCharType="end"/>
    </w:r>
  </w:p>
  <w:p w:rsidR="00273F51" w:rsidRDefault="00273F5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F51" w:rsidRDefault="00273F51" w:rsidP="00273F51">
      <w:r>
        <w:separator/>
      </w:r>
    </w:p>
  </w:footnote>
  <w:footnote w:type="continuationSeparator" w:id="1">
    <w:p w:rsidR="00273F51" w:rsidRDefault="00273F51" w:rsidP="00273F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55DB47"/>
    <w:multiLevelType w:val="singleLevel"/>
    <w:tmpl w:val="8B55DB47"/>
    <w:lvl w:ilvl="0">
      <w:start w:val="2"/>
      <w:numFmt w:val="chineseCounting"/>
      <w:suff w:val="nothing"/>
      <w:lvlText w:val="%1、"/>
      <w:lvlJc w:val="left"/>
      <w:rPr>
        <w:rFonts w:hint="eastAsia"/>
      </w:rPr>
    </w:lvl>
  </w:abstractNum>
  <w:abstractNum w:abstractNumId="1">
    <w:nsid w:val="BBC2888D"/>
    <w:multiLevelType w:val="singleLevel"/>
    <w:tmpl w:val="BBC2888D"/>
    <w:lvl w:ilvl="0">
      <w:start w:val="2"/>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扩指合同管理">
    <w15:presenceInfo w15:providerId="None" w15:userId="扩指合同管理"/>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grammar="clean"/>
  <w:trackRevisions/>
  <w:defaultTabStop w:val="420"/>
  <w:drawingGridVerticalSpacing w:val="159"/>
  <w:displayVerticalDrawingGridEvery w:val="2"/>
  <w:noPunctuationKerning/>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2CA0"/>
    <w:rsid w:val="00076858"/>
    <w:rsid w:val="0008448E"/>
    <w:rsid w:val="000976BF"/>
    <w:rsid w:val="000E1962"/>
    <w:rsid w:val="00100E65"/>
    <w:rsid w:val="001055E3"/>
    <w:rsid w:val="00105BF8"/>
    <w:rsid w:val="00163EFA"/>
    <w:rsid w:val="001B3DEC"/>
    <w:rsid w:val="001D3C44"/>
    <w:rsid w:val="001F79EB"/>
    <w:rsid w:val="00273F51"/>
    <w:rsid w:val="002A2CA0"/>
    <w:rsid w:val="002E64E5"/>
    <w:rsid w:val="00300311"/>
    <w:rsid w:val="00396196"/>
    <w:rsid w:val="003B632D"/>
    <w:rsid w:val="003C0ADD"/>
    <w:rsid w:val="00405B6E"/>
    <w:rsid w:val="0041138F"/>
    <w:rsid w:val="00443C17"/>
    <w:rsid w:val="004512E0"/>
    <w:rsid w:val="00502476"/>
    <w:rsid w:val="00510A03"/>
    <w:rsid w:val="0064775E"/>
    <w:rsid w:val="0065055C"/>
    <w:rsid w:val="00687C3E"/>
    <w:rsid w:val="006E2925"/>
    <w:rsid w:val="00700B54"/>
    <w:rsid w:val="007D4793"/>
    <w:rsid w:val="007E3DD0"/>
    <w:rsid w:val="00800529"/>
    <w:rsid w:val="00812356"/>
    <w:rsid w:val="0087798D"/>
    <w:rsid w:val="00887980"/>
    <w:rsid w:val="008C4C5D"/>
    <w:rsid w:val="008C73DB"/>
    <w:rsid w:val="009130D0"/>
    <w:rsid w:val="009475C8"/>
    <w:rsid w:val="0096538D"/>
    <w:rsid w:val="009D2DAC"/>
    <w:rsid w:val="009E7CCD"/>
    <w:rsid w:val="00A1648B"/>
    <w:rsid w:val="00A26943"/>
    <w:rsid w:val="00AB1236"/>
    <w:rsid w:val="00B07E0B"/>
    <w:rsid w:val="00B2016E"/>
    <w:rsid w:val="00B92253"/>
    <w:rsid w:val="00BC7C21"/>
    <w:rsid w:val="00C338A6"/>
    <w:rsid w:val="00CE76AE"/>
    <w:rsid w:val="00D17B4B"/>
    <w:rsid w:val="00D770DA"/>
    <w:rsid w:val="00DD4629"/>
    <w:rsid w:val="00DF2DC5"/>
    <w:rsid w:val="00E10C2E"/>
    <w:rsid w:val="00E97C98"/>
    <w:rsid w:val="00EC2969"/>
    <w:rsid w:val="00F10FCC"/>
    <w:rsid w:val="00F229B0"/>
    <w:rsid w:val="00F37E8F"/>
    <w:rsid w:val="00F64821"/>
    <w:rsid w:val="00FD4F1C"/>
    <w:rsid w:val="00FE36C7"/>
    <w:rsid w:val="01644CE3"/>
    <w:rsid w:val="01746975"/>
    <w:rsid w:val="01AF2F04"/>
    <w:rsid w:val="02196851"/>
    <w:rsid w:val="02653C5A"/>
    <w:rsid w:val="02A67613"/>
    <w:rsid w:val="02BB6E21"/>
    <w:rsid w:val="035D1AF6"/>
    <w:rsid w:val="03E32301"/>
    <w:rsid w:val="04890CFA"/>
    <w:rsid w:val="04F5229F"/>
    <w:rsid w:val="05171C16"/>
    <w:rsid w:val="06154B57"/>
    <w:rsid w:val="06AD114C"/>
    <w:rsid w:val="06F17D83"/>
    <w:rsid w:val="07751DE8"/>
    <w:rsid w:val="07C337E7"/>
    <w:rsid w:val="07F10E77"/>
    <w:rsid w:val="0812112F"/>
    <w:rsid w:val="08253823"/>
    <w:rsid w:val="086B1A41"/>
    <w:rsid w:val="08781CD0"/>
    <w:rsid w:val="08BF35C5"/>
    <w:rsid w:val="08FB1F59"/>
    <w:rsid w:val="095F1BBC"/>
    <w:rsid w:val="096F2BAF"/>
    <w:rsid w:val="097B282F"/>
    <w:rsid w:val="0A603455"/>
    <w:rsid w:val="0A7D093E"/>
    <w:rsid w:val="0AC01E21"/>
    <w:rsid w:val="0C597462"/>
    <w:rsid w:val="0D00211D"/>
    <w:rsid w:val="0D04624B"/>
    <w:rsid w:val="0DA10636"/>
    <w:rsid w:val="0DA2641B"/>
    <w:rsid w:val="0DD42D49"/>
    <w:rsid w:val="0DDE2487"/>
    <w:rsid w:val="0E074C4C"/>
    <w:rsid w:val="0E1D7271"/>
    <w:rsid w:val="0E2D529E"/>
    <w:rsid w:val="0E3D1959"/>
    <w:rsid w:val="0E7F580B"/>
    <w:rsid w:val="0E9858C9"/>
    <w:rsid w:val="0F0B3046"/>
    <w:rsid w:val="0F8A224D"/>
    <w:rsid w:val="101B14CB"/>
    <w:rsid w:val="10960EB3"/>
    <w:rsid w:val="11321F03"/>
    <w:rsid w:val="11642CAE"/>
    <w:rsid w:val="11F718A2"/>
    <w:rsid w:val="124F466A"/>
    <w:rsid w:val="12837D45"/>
    <w:rsid w:val="131D2136"/>
    <w:rsid w:val="13E96FB2"/>
    <w:rsid w:val="13FA43DB"/>
    <w:rsid w:val="13FF0732"/>
    <w:rsid w:val="14277D05"/>
    <w:rsid w:val="144D3E2F"/>
    <w:rsid w:val="14901D94"/>
    <w:rsid w:val="14CD3E26"/>
    <w:rsid w:val="151E50F8"/>
    <w:rsid w:val="15742C3F"/>
    <w:rsid w:val="157A1CEB"/>
    <w:rsid w:val="16155387"/>
    <w:rsid w:val="16404E3F"/>
    <w:rsid w:val="167B3326"/>
    <w:rsid w:val="16AD58E2"/>
    <w:rsid w:val="16C11941"/>
    <w:rsid w:val="16E55897"/>
    <w:rsid w:val="16F73FC0"/>
    <w:rsid w:val="173F7973"/>
    <w:rsid w:val="178A3129"/>
    <w:rsid w:val="17D843E5"/>
    <w:rsid w:val="181805E3"/>
    <w:rsid w:val="18235FAE"/>
    <w:rsid w:val="184263D1"/>
    <w:rsid w:val="18D508FE"/>
    <w:rsid w:val="18E24D88"/>
    <w:rsid w:val="1A61423F"/>
    <w:rsid w:val="1A6A7DCE"/>
    <w:rsid w:val="1C052EAA"/>
    <w:rsid w:val="1C1855FF"/>
    <w:rsid w:val="1C2B5518"/>
    <w:rsid w:val="1C374FEE"/>
    <w:rsid w:val="1CD65F7A"/>
    <w:rsid w:val="1D082428"/>
    <w:rsid w:val="1D1331BC"/>
    <w:rsid w:val="1E721C74"/>
    <w:rsid w:val="1EAD05DF"/>
    <w:rsid w:val="1ED76119"/>
    <w:rsid w:val="1F514263"/>
    <w:rsid w:val="2026064F"/>
    <w:rsid w:val="205469C6"/>
    <w:rsid w:val="207D7DD6"/>
    <w:rsid w:val="214F563C"/>
    <w:rsid w:val="21DC6A79"/>
    <w:rsid w:val="22A301C2"/>
    <w:rsid w:val="22A8317A"/>
    <w:rsid w:val="22AA1277"/>
    <w:rsid w:val="22DD7AC1"/>
    <w:rsid w:val="22EA77AD"/>
    <w:rsid w:val="231F4B40"/>
    <w:rsid w:val="23B37247"/>
    <w:rsid w:val="24676C21"/>
    <w:rsid w:val="24EE04E5"/>
    <w:rsid w:val="25396D8C"/>
    <w:rsid w:val="25707529"/>
    <w:rsid w:val="26182D8E"/>
    <w:rsid w:val="2619409E"/>
    <w:rsid w:val="2634106F"/>
    <w:rsid w:val="2639691B"/>
    <w:rsid w:val="2651687C"/>
    <w:rsid w:val="2659579D"/>
    <w:rsid w:val="266E1C4F"/>
    <w:rsid w:val="26A43848"/>
    <w:rsid w:val="26A94CC0"/>
    <w:rsid w:val="270B3037"/>
    <w:rsid w:val="27DB584C"/>
    <w:rsid w:val="27F17BA2"/>
    <w:rsid w:val="28062348"/>
    <w:rsid w:val="28987CE8"/>
    <w:rsid w:val="28BB67EB"/>
    <w:rsid w:val="2A215F6B"/>
    <w:rsid w:val="2A6E131B"/>
    <w:rsid w:val="2B175D59"/>
    <w:rsid w:val="2B3023F7"/>
    <w:rsid w:val="2B7565CF"/>
    <w:rsid w:val="2C371A2B"/>
    <w:rsid w:val="2CB1743D"/>
    <w:rsid w:val="2D5E7C64"/>
    <w:rsid w:val="2D852218"/>
    <w:rsid w:val="2DFF1E49"/>
    <w:rsid w:val="2E082EB1"/>
    <w:rsid w:val="2E1710DF"/>
    <w:rsid w:val="2E58011F"/>
    <w:rsid w:val="2EAC73BF"/>
    <w:rsid w:val="2EE07EAA"/>
    <w:rsid w:val="2F36098A"/>
    <w:rsid w:val="2F372A17"/>
    <w:rsid w:val="2F3D3675"/>
    <w:rsid w:val="2FAE7D75"/>
    <w:rsid w:val="2FFD6F2B"/>
    <w:rsid w:val="30343A08"/>
    <w:rsid w:val="30586F13"/>
    <w:rsid w:val="30973FE2"/>
    <w:rsid w:val="30B073DB"/>
    <w:rsid w:val="30EB19E0"/>
    <w:rsid w:val="30EF0B2D"/>
    <w:rsid w:val="31972DF8"/>
    <w:rsid w:val="31B34BC4"/>
    <w:rsid w:val="32020E61"/>
    <w:rsid w:val="324139CB"/>
    <w:rsid w:val="333A4608"/>
    <w:rsid w:val="334A2A6E"/>
    <w:rsid w:val="339040B3"/>
    <w:rsid w:val="33AD1667"/>
    <w:rsid w:val="33C818D4"/>
    <w:rsid w:val="33DF554F"/>
    <w:rsid w:val="33FA0D70"/>
    <w:rsid w:val="3411429C"/>
    <w:rsid w:val="347023FA"/>
    <w:rsid w:val="34D70693"/>
    <w:rsid w:val="34E819B4"/>
    <w:rsid w:val="35476900"/>
    <w:rsid w:val="35F12CF6"/>
    <w:rsid w:val="363A1C0C"/>
    <w:rsid w:val="364B16ED"/>
    <w:rsid w:val="364C56E9"/>
    <w:rsid w:val="36A71978"/>
    <w:rsid w:val="36C634E2"/>
    <w:rsid w:val="38371F7B"/>
    <w:rsid w:val="38417227"/>
    <w:rsid w:val="38D60297"/>
    <w:rsid w:val="39030435"/>
    <w:rsid w:val="39257881"/>
    <w:rsid w:val="39327EF2"/>
    <w:rsid w:val="39DA7036"/>
    <w:rsid w:val="3A291962"/>
    <w:rsid w:val="3B3E1CC4"/>
    <w:rsid w:val="3BBA37CE"/>
    <w:rsid w:val="3C2C3F3B"/>
    <w:rsid w:val="3C4B1141"/>
    <w:rsid w:val="3C9450AE"/>
    <w:rsid w:val="3CA56236"/>
    <w:rsid w:val="3D5104F8"/>
    <w:rsid w:val="3D573885"/>
    <w:rsid w:val="3D9F3381"/>
    <w:rsid w:val="3DA2555D"/>
    <w:rsid w:val="3DC419B2"/>
    <w:rsid w:val="3DEE743E"/>
    <w:rsid w:val="3EC1469B"/>
    <w:rsid w:val="3ED35901"/>
    <w:rsid w:val="3F2D3503"/>
    <w:rsid w:val="3FA06066"/>
    <w:rsid w:val="3FD502BE"/>
    <w:rsid w:val="3FD824AD"/>
    <w:rsid w:val="40585C45"/>
    <w:rsid w:val="407A11A7"/>
    <w:rsid w:val="40E12CFC"/>
    <w:rsid w:val="413D20FF"/>
    <w:rsid w:val="41582913"/>
    <w:rsid w:val="415F086A"/>
    <w:rsid w:val="41A56947"/>
    <w:rsid w:val="420C6AA5"/>
    <w:rsid w:val="427B3CF6"/>
    <w:rsid w:val="434050B8"/>
    <w:rsid w:val="44404BB3"/>
    <w:rsid w:val="44440757"/>
    <w:rsid w:val="44B3252A"/>
    <w:rsid w:val="4507428A"/>
    <w:rsid w:val="45534A13"/>
    <w:rsid w:val="45E1570D"/>
    <w:rsid w:val="45EE4F87"/>
    <w:rsid w:val="46053156"/>
    <w:rsid w:val="4695744D"/>
    <w:rsid w:val="46C553B1"/>
    <w:rsid w:val="488632DA"/>
    <w:rsid w:val="48BA723D"/>
    <w:rsid w:val="48CB48FE"/>
    <w:rsid w:val="48DC3F0F"/>
    <w:rsid w:val="49EA3A22"/>
    <w:rsid w:val="49EA4588"/>
    <w:rsid w:val="4A827C2E"/>
    <w:rsid w:val="4B836101"/>
    <w:rsid w:val="4BD375F9"/>
    <w:rsid w:val="4C395A5D"/>
    <w:rsid w:val="4C585936"/>
    <w:rsid w:val="4D275E93"/>
    <w:rsid w:val="4D5058DB"/>
    <w:rsid w:val="4DF43479"/>
    <w:rsid w:val="4E2154CC"/>
    <w:rsid w:val="4EAD6F51"/>
    <w:rsid w:val="4EBB52A1"/>
    <w:rsid w:val="4EE0519E"/>
    <w:rsid w:val="4EE11D14"/>
    <w:rsid w:val="4F997C19"/>
    <w:rsid w:val="515B2CA2"/>
    <w:rsid w:val="52314523"/>
    <w:rsid w:val="52AD19F7"/>
    <w:rsid w:val="530F6AD4"/>
    <w:rsid w:val="53FB6539"/>
    <w:rsid w:val="54413320"/>
    <w:rsid w:val="54642302"/>
    <w:rsid w:val="54EF6319"/>
    <w:rsid w:val="55010C5D"/>
    <w:rsid w:val="554A1D7D"/>
    <w:rsid w:val="55890F42"/>
    <w:rsid w:val="55B16B66"/>
    <w:rsid w:val="55F55040"/>
    <w:rsid w:val="566C1A5E"/>
    <w:rsid w:val="56A117BD"/>
    <w:rsid w:val="56FC610B"/>
    <w:rsid w:val="57413141"/>
    <w:rsid w:val="57646E6E"/>
    <w:rsid w:val="57E42FF2"/>
    <w:rsid w:val="58306300"/>
    <w:rsid w:val="58364C06"/>
    <w:rsid w:val="586F5975"/>
    <w:rsid w:val="590A560C"/>
    <w:rsid w:val="592A756B"/>
    <w:rsid w:val="593017DB"/>
    <w:rsid w:val="594407C7"/>
    <w:rsid w:val="59EB6F65"/>
    <w:rsid w:val="59F835FE"/>
    <w:rsid w:val="5A00017F"/>
    <w:rsid w:val="5A8921CA"/>
    <w:rsid w:val="5A9963EF"/>
    <w:rsid w:val="5BA50B9C"/>
    <w:rsid w:val="5BA90C73"/>
    <w:rsid w:val="5BAE7482"/>
    <w:rsid w:val="5BC56256"/>
    <w:rsid w:val="5C851D35"/>
    <w:rsid w:val="5CF6117C"/>
    <w:rsid w:val="5D2B2744"/>
    <w:rsid w:val="5D425F6B"/>
    <w:rsid w:val="5D6532E4"/>
    <w:rsid w:val="5DB46C61"/>
    <w:rsid w:val="5E936ADB"/>
    <w:rsid w:val="5ED60277"/>
    <w:rsid w:val="5FAE7DFE"/>
    <w:rsid w:val="60D866AE"/>
    <w:rsid w:val="60E349FA"/>
    <w:rsid w:val="61560C7F"/>
    <w:rsid w:val="616B38EF"/>
    <w:rsid w:val="628D73CA"/>
    <w:rsid w:val="62CA3FF6"/>
    <w:rsid w:val="62CC27AD"/>
    <w:rsid w:val="62F40623"/>
    <w:rsid w:val="62F86F1B"/>
    <w:rsid w:val="62FF4512"/>
    <w:rsid w:val="63601334"/>
    <w:rsid w:val="636D7D94"/>
    <w:rsid w:val="63760683"/>
    <w:rsid w:val="637F5806"/>
    <w:rsid w:val="63A34999"/>
    <w:rsid w:val="63F03AF6"/>
    <w:rsid w:val="640B7A9A"/>
    <w:rsid w:val="642949B2"/>
    <w:rsid w:val="643847D0"/>
    <w:rsid w:val="65361506"/>
    <w:rsid w:val="66291C7F"/>
    <w:rsid w:val="67011DF8"/>
    <w:rsid w:val="672E51BB"/>
    <w:rsid w:val="67306680"/>
    <w:rsid w:val="67311A5B"/>
    <w:rsid w:val="67BF4331"/>
    <w:rsid w:val="68600FDA"/>
    <w:rsid w:val="68AF73EA"/>
    <w:rsid w:val="692D27F5"/>
    <w:rsid w:val="69353B36"/>
    <w:rsid w:val="693F1598"/>
    <w:rsid w:val="6A4D1B86"/>
    <w:rsid w:val="6A787510"/>
    <w:rsid w:val="6BA60303"/>
    <w:rsid w:val="6BAC66AC"/>
    <w:rsid w:val="6C0D58A3"/>
    <w:rsid w:val="6C9F6060"/>
    <w:rsid w:val="6E503359"/>
    <w:rsid w:val="6E7779A8"/>
    <w:rsid w:val="6E96774C"/>
    <w:rsid w:val="6ED63818"/>
    <w:rsid w:val="6F4B1CCE"/>
    <w:rsid w:val="6F8838F4"/>
    <w:rsid w:val="6FA70D73"/>
    <w:rsid w:val="6FA87106"/>
    <w:rsid w:val="6FD44DE5"/>
    <w:rsid w:val="70634A55"/>
    <w:rsid w:val="70AC7C01"/>
    <w:rsid w:val="70B61395"/>
    <w:rsid w:val="70C57882"/>
    <w:rsid w:val="70D60B07"/>
    <w:rsid w:val="71072CE6"/>
    <w:rsid w:val="712E60D3"/>
    <w:rsid w:val="720937D3"/>
    <w:rsid w:val="72A12495"/>
    <w:rsid w:val="72B368B1"/>
    <w:rsid w:val="7352241A"/>
    <w:rsid w:val="735C0435"/>
    <w:rsid w:val="73FC6F0C"/>
    <w:rsid w:val="744822EB"/>
    <w:rsid w:val="7460779C"/>
    <w:rsid w:val="74C821EE"/>
    <w:rsid w:val="74D9091C"/>
    <w:rsid w:val="75283202"/>
    <w:rsid w:val="75413162"/>
    <w:rsid w:val="7546473D"/>
    <w:rsid w:val="75685BF8"/>
    <w:rsid w:val="75822EA4"/>
    <w:rsid w:val="758C5E99"/>
    <w:rsid w:val="75B340E9"/>
    <w:rsid w:val="75D710ED"/>
    <w:rsid w:val="76067430"/>
    <w:rsid w:val="775769CD"/>
    <w:rsid w:val="7797524D"/>
    <w:rsid w:val="78767A80"/>
    <w:rsid w:val="78BD794E"/>
    <w:rsid w:val="794E47CB"/>
    <w:rsid w:val="79C1765F"/>
    <w:rsid w:val="79F835AE"/>
    <w:rsid w:val="79FA6401"/>
    <w:rsid w:val="7A0327B7"/>
    <w:rsid w:val="7A4674CB"/>
    <w:rsid w:val="7A891670"/>
    <w:rsid w:val="7B420ED1"/>
    <w:rsid w:val="7BB578A6"/>
    <w:rsid w:val="7BCC5034"/>
    <w:rsid w:val="7C5F753F"/>
    <w:rsid w:val="7C7C27EC"/>
    <w:rsid w:val="7CFA6DD0"/>
    <w:rsid w:val="7DF560B0"/>
    <w:rsid w:val="7EA84419"/>
    <w:rsid w:val="7EC826A2"/>
    <w:rsid w:val="7ED27E8C"/>
    <w:rsid w:val="7EEB55F6"/>
    <w:rsid w:val="7F1F440D"/>
    <w:rsid w:val="7F2E480A"/>
    <w:rsid w:val="7FB23ADB"/>
    <w:rsid w:val="7FFD0E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semiHidden="0" w:uiPriority="39"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lsdException w:name="Title" w:locked="1" w:semiHidden="0" w:uiPriority="0" w:unhideWhenUsed="0" w:qFormat="1"/>
    <w:lsdException w:name="Default Paragraph Font" w:uiPriority="1"/>
    <w:lsdException w:name="Body Text" w:semiHidden="0" w:unhideWhenUsed="0" w:qFormat="1"/>
    <w:lsdException w:name="Body Text Indent" w:semiHidden="0" w:uiPriority="0" w:unhideWhenUsed="0" w:qFormat="1"/>
    <w:lsdException w:name="Subtitle" w:locked="1" w:semiHidden="0" w:uiPriority="0" w:unhideWhenUsed="0" w:qFormat="1"/>
    <w:lsdException w:name="Hyperlink" w:semiHidden="0" w:qFormat="1"/>
    <w:lsdException w:name="FollowedHyperlink" w:qFormat="1"/>
    <w:lsdException w:name="Strong" w:locked="1" w:semiHidden="0" w:uiPriority="0" w:unhideWhenUsed="0" w:qFormat="1"/>
    <w:lsdException w:name="Emphasis" w:locked="1" w:semiHidden="0" w:uiPriority="0" w:unhideWhenUsed="0" w:qFormat="1"/>
    <w:lsdException w:name="Normal (Web)" w:semiHidden="0" w:unhideWhenUsed="0" w:qFormat="1"/>
    <w:lsdException w:name="Balloon Text" w:semiHidden="0"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73F51"/>
    <w:pPr>
      <w:widowControl w:val="0"/>
      <w:jc w:val="both"/>
    </w:pPr>
    <w:rPr>
      <w:kern w:val="2"/>
      <w:sz w:val="21"/>
      <w:szCs w:val="24"/>
    </w:rPr>
  </w:style>
  <w:style w:type="paragraph" w:styleId="1">
    <w:name w:val="heading 1"/>
    <w:basedOn w:val="a"/>
    <w:next w:val="a"/>
    <w:qFormat/>
    <w:locked/>
    <w:rsid w:val="00273F51"/>
    <w:pPr>
      <w:spacing w:beforeAutospacing="1" w:afterAutospacing="1"/>
      <w:jc w:val="left"/>
      <w:outlineLvl w:val="0"/>
    </w:pPr>
    <w:rPr>
      <w:rFonts w:ascii="宋体" w:hAnsi="宋体" w:hint="eastAsia"/>
      <w:b/>
      <w:kern w:val="44"/>
      <w:sz w:val="48"/>
      <w:szCs w:val="48"/>
    </w:rPr>
  </w:style>
  <w:style w:type="paragraph" w:styleId="2">
    <w:name w:val="heading 2"/>
    <w:basedOn w:val="a"/>
    <w:next w:val="a"/>
    <w:uiPriority w:val="9"/>
    <w:unhideWhenUsed/>
    <w:qFormat/>
    <w:locked/>
    <w:rsid w:val="00273F5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locked/>
    <w:rsid w:val="00273F51"/>
    <w:pPr>
      <w:spacing w:before="240" w:after="60" w:line="360" w:lineRule="auto"/>
      <w:jc w:val="center"/>
      <w:outlineLvl w:val="0"/>
    </w:pPr>
    <w:rPr>
      <w:rFonts w:ascii="Calibri" w:hAnsi="Calibri"/>
      <w:b/>
      <w:bCs/>
      <w:sz w:val="32"/>
      <w:szCs w:val="32"/>
    </w:rPr>
  </w:style>
  <w:style w:type="paragraph" w:styleId="a4">
    <w:name w:val="Normal Indent"/>
    <w:basedOn w:val="a"/>
    <w:uiPriority w:val="99"/>
    <w:qFormat/>
    <w:rsid w:val="00273F51"/>
    <w:pPr>
      <w:spacing w:line="360" w:lineRule="auto"/>
      <w:jc w:val="center"/>
    </w:pPr>
    <w:rPr>
      <w:rFonts w:ascii="仿宋_GB2312" w:eastAsia="仿宋_GB2312" w:hAnsi="宋体" w:cs="宋体"/>
      <w:b/>
      <w:bCs/>
      <w:color w:val="000000"/>
      <w:kern w:val="0"/>
      <w:sz w:val="32"/>
      <w:szCs w:val="32"/>
    </w:rPr>
  </w:style>
  <w:style w:type="paragraph" w:styleId="a5">
    <w:name w:val="annotation text"/>
    <w:basedOn w:val="a"/>
    <w:link w:val="Char"/>
    <w:uiPriority w:val="99"/>
    <w:semiHidden/>
    <w:unhideWhenUsed/>
    <w:qFormat/>
    <w:rsid w:val="00273F51"/>
    <w:pPr>
      <w:jc w:val="left"/>
    </w:pPr>
  </w:style>
  <w:style w:type="paragraph" w:styleId="a6">
    <w:name w:val="Body Text"/>
    <w:basedOn w:val="a"/>
    <w:uiPriority w:val="99"/>
    <w:qFormat/>
    <w:rsid w:val="00273F51"/>
    <w:pPr>
      <w:spacing w:after="120"/>
    </w:pPr>
  </w:style>
  <w:style w:type="paragraph" w:styleId="a7">
    <w:name w:val="Balloon Text"/>
    <w:basedOn w:val="a"/>
    <w:link w:val="Char0"/>
    <w:uiPriority w:val="99"/>
    <w:qFormat/>
    <w:rsid w:val="00273F51"/>
    <w:rPr>
      <w:sz w:val="18"/>
      <w:szCs w:val="18"/>
    </w:rPr>
  </w:style>
  <w:style w:type="paragraph" w:styleId="a8">
    <w:name w:val="footer"/>
    <w:basedOn w:val="a"/>
    <w:link w:val="Char1"/>
    <w:uiPriority w:val="99"/>
    <w:qFormat/>
    <w:rsid w:val="00273F51"/>
    <w:pPr>
      <w:tabs>
        <w:tab w:val="center" w:pos="4153"/>
        <w:tab w:val="right" w:pos="8306"/>
      </w:tabs>
      <w:snapToGrid w:val="0"/>
      <w:jc w:val="left"/>
    </w:pPr>
    <w:rPr>
      <w:rFonts w:ascii="Calibri" w:hAnsi="Calibri"/>
      <w:kern w:val="0"/>
      <w:sz w:val="18"/>
      <w:szCs w:val="18"/>
    </w:rPr>
  </w:style>
  <w:style w:type="paragraph" w:styleId="a9">
    <w:name w:val="header"/>
    <w:basedOn w:val="a"/>
    <w:link w:val="Char2"/>
    <w:uiPriority w:val="99"/>
    <w:semiHidden/>
    <w:qFormat/>
    <w:rsid w:val="00273F51"/>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99"/>
    <w:qFormat/>
    <w:rsid w:val="00273F51"/>
    <w:rPr>
      <w:rFonts w:ascii="Calibri" w:hAnsi="Calibri"/>
      <w:b/>
      <w:szCs w:val="20"/>
    </w:rPr>
  </w:style>
  <w:style w:type="paragraph" w:styleId="20">
    <w:name w:val="toc 2"/>
    <w:basedOn w:val="a"/>
    <w:next w:val="a"/>
    <w:uiPriority w:val="39"/>
    <w:unhideWhenUsed/>
    <w:qFormat/>
    <w:locked/>
    <w:rsid w:val="00273F51"/>
    <w:pPr>
      <w:widowControl/>
      <w:spacing w:before="100" w:beforeAutospacing="1" w:after="100" w:afterAutospacing="1"/>
      <w:ind w:leftChars="200" w:left="420"/>
      <w:jc w:val="left"/>
    </w:pPr>
    <w:rPr>
      <w:rFonts w:asciiTheme="minorHAnsi" w:eastAsiaTheme="minorEastAsia" w:hAnsiTheme="minorHAnsi" w:cstheme="minorBidi"/>
      <w:kern w:val="0"/>
      <w:sz w:val="22"/>
      <w:szCs w:val="22"/>
      <w:lang w:eastAsia="en-US"/>
    </w:rPr>
  </w:style>
  <w:style w:type="paragraph" w:styleId="aa">
    <w:name w:val="Normal (Web)"/>
    <w:basedOn w:val="a"/>
    <w:uiPriority w:val="99"/>
    <w:qFormat/>
    <w:rsid w:val="00273F51"/>
    <w:pPr>
      <w:widowControl/>
      <w:spacing w:before="100" w:beforeAutospacing="1" w:after="100" w:afterAutospacing="1"/>
      <w:jc w:val="left"/>
    </w:pPr>
    <w:rPr>
      <w:rFonts w:ascii="宋体" w:hAnsi="宋体" w:cs="宋体"/>
      <w:kern w:val="0"/>
      <w:sz w:val="24"/>
    </w:rPr>
  </w:style>
  <w:style w:type="character" w:styleId="ab">
    <w:name w:val="FollowedHyperlink"/>
    <w:basedOn w:val="a1"/>
    <w:uiPriority w:val="99"/>
    <w:semiHidden/>
    <w:unhideWhenUsed/>
    <w:qFormat/>
    <w:rsid w:val="00273F51"/>
    <w:rPr>
      <w:color w:val="666666"/>
      <w:u w:val="none"/>
    </w:rPr>
  </w:style>
  <w:style w:type="character" w:styleId="ac">
    <w:name w:val="Hyperlink"/>
    <w:basedOn w:val="a1"/>
    <w:uiPriority w:val="99"/>
    <w:unhideWhenUsed/>
    <w:qFormat/>
    <w:rsid w:val="00273F51"/>
    <w:rPr>
      <w:rFonts w:asciiTheme="minorHAnsi" w:eastAsiaTheme="minorEastAsia" w:hAnsiTheme="minorHAnsi" w:cstheme="minorBidi"/>
      <w:color w:val="0563C1" w:themeColor="hyperlink"/>
      <w:u w:val="single"/>
    </w:rPr>
  </w:style>
  <w:style w:type="character" w:styleId="ad">
    <w:name w:val="annotation reference"/>
    <w:uiPriority w:val="99"/>
    <w:semiHidden/>
    <w:unhideWhenUsed/>
    <w:qFormat/>
    <w:rsid w:val="00273F51"/>
    <w:rPr>
      <w:sz w:val="21"/>
      <w:szCs w:val="21"/>
    </w:rPr>
  </w:style>
  <w:style w:type="table" w:styleId="ae">
    <w:name w:val="Table Grid"/>
    <w:basedOn w:val="a2"/>
    <w:uiPriority w:val="99"/>
    <w:qFormat/>
    <w:rsid w:val="00273F5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框文本 Char"/>
    <w:basedOn w:val="a1"/>
    <w:link w:val="a7"/>
    <w:uiPriority w:val="99"/>
    <w:semiHidden/>
    <w:qFormat/>
    <w:locked/>
    <w:rsid w:val="00273F51"/>
    <w:rPr>
      <w:rFonts w:asciiTheme="minorHAnsi" w:eastAsiaTheme="minorEastAsia" w:hAnsiTheme="minorHAnsi" w:cstheme="minorBidi"/>
      <w:sz w:val="18"/>
      <w:szCs w:val="18"/>
    </w:rPr>
  </w:style>
  <w:style w:type="character" w:customStyle="1" w:styleId="Char1">
    <w:name w:val="页脚 Char"/>
    <w:basedOn w:val="a1"/>
    <w:link w:val="a8"/>
    <w:uiPriority w:val="99"/>
    <w:qFormat/>
    <w:locked/>
    <w:rsid w:val="00273F51"/>
    <w:rPr>
      <w:rFonts w:ascii="Calibri" w:eastAsiaTheme="minorEastAsia" w:hAnsi="Calibri" w:cstheme="minorBidi"/>
      <w:kern w:val="0"/>
      <w:sz w:val="18"/>
      <w:szCs w:val="18"/>
    </w:rPr>
  </w:style>
  <w:style w:type="character" w:customStyle="1" w:styleId="Char2">
    <w:name w:val="页眉 Char"/>
    <w:basedOn w:val="a1"/>
    <w:link w:val="a9"/>
    <w:uiPriority w:val="99"/>
    <w:semiHidden/>
    <w:qFormat/>
    <w:locked/>
    <w:rsid w:val="00273F51"/>
    <w:rPr>
      <w:rFonts w:ascii="Calibri" w:eastAsiaTheme="minorEastAsia" w:hAnsi="Calibri" w:cstheme="minorBidi"/>
      <w:kern w:val="0"/>
      <w:sz w:val="18"/>
      <w:szCs w:val="18"/>
    </w:rPr>
  </w:style>
  <w:style w:type="paragraph" w:customStyle="1" w:styleId="11">
    <w:name w:val="列出段落1"/>
    <w:basedOn w:val="a"/>
    <w:uiPriority w:val="99"/>
    <w:qFormat/>
    <w:rsid w:val="00273F51"/>
    <w:pPr>
      <w:ind w:firstLineChars="200" w:firstLine="420"/>
    </w:pPr>
  </w:style>
  <w:style w:type="character" w:customStyle="1" w:styleId="f14w1">
    <w:name w:val="f14w1"/>
    <w:uiPriority w:val="99"/>
    <w:qFormat/>
    <w:rsid w:val="00273F51"/>
    <w:rPr>
      <w:rFonts w:asciiTheme="minorHAnsi" w:eastAsiaTheme="minorEastAsia" w:hAnsiTheme="minorHAnsi" w:cstheme="minorBidi"/>
      <w:b/>
      <w:color w:val="002569"/>
      <w:sz w:val="21"/>
    </w:rPr>
  </w:style>
  <w:style w:type="paragraph" w:customStyle="1" w:styleId="CharCharCharCharCharCharCharCharCharCharChar1CharCharCharChar">
    <w:name w:val="Char Char Char Char Char Char Char Char Char Char Char1 Char Char Char Char"/>
    <w:basedOn w:val="a"/>
    <w:uiPriority w:val="99"/>
    <w:qFormat/>
    <w:rsid w:val="00273F51"/>
    <w:pPr>
      <w:widowControl/>
      <w:snapToGrid w:val="0"/>
      <w:spacing w:before="120" w:after="160" w:line="360" w:lineRule="auto"/>
      <w:ind w:right="-360"/>
      <w:jc w:val="left"/>
    </w:pPr>
  </w:style>
  <w:style w:type="paragraph" w:customStyle="1" w:styleId="110">
    <w:name w:val="列出段落11"/>
    <w:basedOn w:val="a"/>
    <w:uiPriority w:val="99"/>
    <w:qFormat/>
    <w:rsid w:val="00273F51"/>
    <w:pPr>
      <w:ind w:firstLineChars="200" w:firstLine="420"/>
    </w:pPr>
  </w:style>
  <w:style w:type="paragraph" w:customStyle="1" w:styleId="21">
    <w:name w:val="列出段落2"/>
    <w:basedOn w:val="a"/>
    <w:uiPriority w:val="99"/>
    <w:qFormat/>
    <w:rsid w:val="00273F51"/>
    <w:pPr>
      <w:ind w:firstLineChars="200" w:firstLine="420"/>
    </w:pPr>
    <w:rPr>
      <w:rFonts w:ascii="Calibri" w:hAnsi="Calibri"/>
      <w:szCs w:val="22"/>
    </w:rPr>
  </w:style>
  <w:style w:type="paragraph" w:customStyle="1" w:styleId="Default">
    <w:name w:val="Default"/>
    <w:qFormat/>
    <w:rsid w:val="00273F51"/>
    <w:pPr>
      <w:widowControl w:val="0"/>
      <w:autoSpaceDE w:val="0"/>
      <w:autoSpaceDN w:val="0"/>
      <w:adjustRightInd w:val="0"/>
    </w:pPr>
    <w:rPr>
      <w:rFonts w:ascii="宋体"/>
      <w:color w:val="000000"/>
      <w:sz w:val="24"/>
      <w:szCs w:val="24"/>
    </w:rPr>
  </w:style>
  <w:style w:type="paragraph" w:customStyle="1" w:styleId="CM4">
    <w:name w:val="CM4"/>
    <w:basedOn w:val="Default"/>
    <w:next w:val="Default"/>
    <w:qFormat/>
    <w:rsid w:val="00273F51"/>
    <w:rPr>
      <w:color w:val="auto"/>
    </w:rPr>
  </w:style>
  <w:style w:type="paragraph" w:customStyle="1" w:styleId="CM26">
    <w:name w:val="CM26"/>
    <w:basedOn w:val="Default"/>
    <w:next w:val="Default"/>
    <w:qFormat/>
    <w:rsid w:val="00273F51"/>
    <w:pPr>
      <w:spacing w:line="400" w:lineRule="atLeast"/>
    </w:pPr>
    <w:rPr>
      <w:color w:val="auto"/>
    </w:rPr>
  </w:style>
  <w:style w:type="paragraph" w:customStyle="1" w:styleId="CM29">
    <w:name w:val="CM29"/>
    <w:basedOn w:val="Default"/>
    <w:next w:val="Default"/>
    <w:qFormat/>
    <w:rsid w:val="00273F51"/>
    <w:pPr>
      <w:spacing w:line="400" w:lineRule="atLeast"/>
    </w:pPr>
    <w:rPr>
      <w:color w:val="auto"/>
    </w:rPr>
  </w:style>
  <w:style w:type="paragraph" w:customStyle="1" w:styleId="Af">
    <w:name w:val="正文 A"/>
    <w:qFormat/>
    <w:rsid w:val="00273F51"/>
    <w:pPr>
      <w:widowControl w:val="0"/>
    </w:pPr>
    <w:rPr>
      <w:rFonts w:eastAsia="Times New Roman"/>
      <w:color w:val="000000"/>
      <w:sz w:val="28"/>
      <w:szCs w:val="28"/>
    </w:rPr>
  </w:style>
  <w:style w:type="paragraph" w:customStyle="1" w:styleId="zjb">
    <w:name w:val="zjb正文"/>
    <w:basedOn w:val="a"/>
    <w:qFormat/>
    <w:rsid w:val="00273F51"/>
    <w:pPr>
      <w:widowControl/>
      <w:spacing w:line="360" w:lineRule="auto"/>
      <w:ind w:firstLineChars="200" w:firstLine="200"/>
      <w:jc w:val="left"/>
    </w:pPr>
    <w:rPr>
      <w:rFonts w:ascii="仿宋_GB2312" w:eastAsia="仿宋_GB2312" w:hAnsi="仿宋" w:cs="宋体"/>
      <w:color w:val="000000"/>
      <w:kern w:val="0"/>
      <w:sz w:val="30"/>
      <w:szCs w:val="30"/>
      <w:lang w:eastAsia="en-US"/>
    </w:rPr>
  </w:style>
  <w:style w:type="paragraph" w:customStyle="1" w:styleId="zjb1">
    <w:name w:val="zjb標題1"/>
    <w:basedOn w:val="a"/>
    <w:qFormat/>
    <w:rsid w:val="00273F51"/>
    <w:pPr>
      <w:widowControl/>
      <w:spacing w:before="100" w:beforeAutospacing="1" w:after="100" w:afterAutospacing="1"/>
      <w:ind w:firstLineChars="200" w:firstLine="1441"/>
      <w:jc w:val="left"/>
    </w:pPr>
    <w:rPr>
      <w:rFonts w:eastAsia="华文中宋"/>
      <w:b/>
      <w:color w:val="000000"/>
      <w:kern w:val="0"/>
      <w:sz w:val="72"/>
      <w:szCs w:val="72"/>
      <w:lang w:eastAsia="en-US"/>
    </w:rPr>
  </w:style>
  <w:style w:type="paragraph" w:customStyle="1" w:styleId="TOC1">
    <w:name w:val="TOC 标题1"/>
    <w:basedOn w:val="1"/>
    <w:next w:val="a"/>
    <w:uiPriority w:val="39"/>
    <w:unhideWhenUsed/>
    <w:qFormat/>
    <w:rsid w:val="00273F51"/>
    <w:pPr>
      <w:keepNext/>
      <w:keepLines/>
      <w:spacing w:before="240" w:beforeAutospacing="0" w:afterAutospacing="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customStyle="1" w:styleId="22">
    <w:name w:val="样式2"/>
    <w:basedOn w:val="a"/>
    <w:qFormat/>
    <w:rsid w:val="00273F51"/>
    <w:pPr>
      <w:widowControl/>
      <w:tabs>
        <w:tab w:val="left" w:pos="0"/>
      </w:tabs>
      <w:adjustRightInd w:val="0"/>
      <w:snapToGrid w:val="0"/>
      <w:spacing w:beforeLines="50" w:line="440" w:lineRule="exact"/>
      <w:ind w:firstLineChars="196" w:firstLine="551"/>
      <w:jc w:val="left"/>
    </w:pPr>
    <w:rPr>
      <w:rFonts w:eastAsia="黑体"/>
      <w:b/>
      <w:bCs/>
      <w:sz w:val="28"/>
    </w:rPr>
  </w:style>
  <w:style w:type="paragraph" w:customStyle="1" w:styleId="17">
    <w:name w:val="17"/>
    <w:basedOn w:val="a"/>
    <w:qFormat/>
    <w:rsid w:val="00273F51"/>
    <w:pPr>
      <w:widowControl/>
      <w:snapToGrid w:val="0"/>
      <w:spacing w:before="100" w:beforeAutospacing="1" w:after="100" w:afterAutospacing="1"/>
    </w:pPr>
    <w:rPr>
      <w:kern w:val="0"/>
      <w:szCs w:val="21"/>
    </w:rPr>
  </w:style>
  <w:style w:type="character" w:customStyle="1" w:styleId="before">
    <w:name w:val="before"/>
    <w:basedOn w:val="a1"/>
    <w:qFormat/>
    <w:rsid w:val="00273F51"/>
  </w:style>
  <w:style w:type="character" w:customStyle="1" w:styleId="hover17">
    <w:name w:val="hover17"/>
    <w:basedOn w:val="a1"/>
    <w:qFormat/>
    <w:rsid w:val="00273F51"/>
    <w:rPr>
      <w:color w:val="FF6600"/>
      <w:bdr w:val="single" w:sz="6" w:space="0" w:color="DDDDDD"/>
      <w:shd w:val="clear" w:color="auto" w:fill="FFFFFF"/>
    </w:rPr>
  </w:style>
  <w:style w:type="character" w:customStyle="1" w:styleId="selallcontainer">
    <w:name w:val="selallcontainer"/>
    <w:basedOn w:val="a1"/>
    <w:qFormat/>
    <w:rsid w:val="00273F51"/>
  </w:style>
  <w:style w:type="character" w:customStyle="1" w:styleId="over">
    <w:name w:val="over"/>
    <w:basedOn w:val="a1"/>
    <w:qFormat/>
    <w:rsid w:val="00273F51"/>
    <w:rPr>
      <w:shd w:val="clear" w:color="auto" w:fill="3F82BE"/>
    </w:rPr>
  </w:style>
  <w:style w:type="character" w:customStyle="1" w:styleId="before2">
    <w:name w:val="before2"/>
    <w:basedOn w:val="a1"/>
    <w:qFormat/>
    <w:rsid w:val="00273F51"/>
  </w:style>
  <w:style w:type="character" w:customStyle="1" w:styleId="Char">
    <w:name w:val="批注文字 Char"/>
    <w:basedOn w:val="a1"/>
    <w:link w:val="a5"/>
    <w:uiPriority w:val="99"/>
    <w:semiHidden/>
    <w:qFormat/>
    <w:rsid w:val="00273F51"/>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8911</Words>
  <Characters>1166</Characters>
  <Application>Microsoft Office Word</Application>
  <DocSecurity>0</DocSecurity>
  <Lines>9</Lines>
  <Paragraphs>20</Paragraphs>
  <ScaleCrop>false</ScaleCrop>
  <Company>Microsoft</Company>
  <LinksUpToDate>false</LinksUpToDate>
  <CharactersWithSpaces>10057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李凯01</dc:creator>
  <cp:lastModifiedBy>凌闯</cp:lastModifiedBy>
  <cp:revision>2</cp:revision>
  <cp:lastPrinted>2021-08-05T06:31:00Z</cp:lastPrinted>
  <dcterms:created xsi:type="dcterms:W3CDTF">2021-08-05T06:52:00Z</dcterms:created>
  <dcterms:modified xsi:type="dcterms:W3CDTF">2021-08-05T06:52:00Z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KSOSaveFontToCloudKey">
    <vt:lpwstr>336607624_embed</vt:lpwstr>
  </property>
  <property fmtid="{D5CDD505-2E9C-101B-9397-08002B2CF9AE}" pid="4" name="ICV">
    <vt:lpwstr>4D58C3F6C2D2499C94199EC9889915CB</vt:lpwstr>
  </property>
</Properties>
</file>