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4C" w:rsidRDefault="0064544C">
      <w:pPr>
        <w:jc w:val="center"/>
        <w:rPr>
          <w:rFonts w:ascii="仿宋_GB2312" w:eastAsia="仿宋_GB2312"/>
          <w:b/>
          <w:color w:val="000000"/>
          <w:sz w:val="52"/>
          <w:szCs w:val="52"/>
        </w:rPr>
      </w:pPr>
    </w:p>
    <w:p w:rsidR="0064544C" w:rsidRDefault="0064544C">
      <w:pPr>
        <w:jc w:val="center"/>
        <w:rPr>
          <w:rFonts w:ascii="仿宋_GB2312" w:eastAsia="仿宋_GB2312"/>
          <w:b/>
          <w:color w:val="000000"/>
          <w:sz w:val="52"/>
          <w:szCs w:val="52"/>
        </w:rPr>
      </w:pPr>
    </w:p>
    <w:p w:rsidR="0064544C" w:rsidRDefault="00E4779F">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64544C" w:rsidRDefault="0064544C">
      <w:pPr>
        <w:jc w:val="center"/>
        <w:rPr>
          <w:rFonts w:ascii="仿宋" w:eastAsia="仿宋" w:hAnsi="仿宋"/>
          <w:b/>
          <w:color w:val="000000"/>
          <w:sz w:val="52"/>
          <w:szCs w:val="52"/>
        </w:rPr>
      </w:pPr>
    </w:p>
    <w:p w:rsidR="0064544C" w:rsidRPr="0069229E" w:rsidRDefault="00E4779F" w:rsidP="0069229E">
      <w:pPr>
        <w:adjustRightInd w:val="0"/>
        <w:snapToGrid w:val="0"/>
        <w:spacing w:line="480" w:lineRule="auto"/>
        <w:jc w:val="center"/>
        <w:rPr>
          <w:rFonts w:ascii="方正小标宋_GBK" w:eastAsia="方正小标宋_GBK" w:hAnsi="仿宋" w:cs="方正小标宋简体"/>
          <w:bCs/>
          <w:color w:val="000000"/>
          <w:sz w:val="36"/>
          <w:szCs w:val="36"/>
        </w:rPr>
      </w:pPr>
      <w:r w:rsidRPr="0069229E">
        <w:rPr>
          <w:rFonts w:ascii="方正小标宋_GBK" w:eastAsia="方正小标宋_GBK" w:hAnsi="仿宋" w:cs="方正小标宋简体" w:hint="eastAsia"/>
          <w:bCs/>
          <w:color w:val="000000"/>
          <w:sz w:val="36"/>
          <w:szCs w:val="36"/>
        </w:rPr>
        <w:t>38223工程项目车辆（越野车）</w:t>
      </w:r>
      <w:r w:rsidR="0069229E" w:rsidRPr="0069229E">
        <w:rPr>
          <w:rFonts w:ascii="方正小标宋_GBK" w:eastAsia="方正小标宋_GBK" w:hAnsi="仿宋" w:cs="方正小标宋简体" w:hint="eastAsia"/>
          <w:bCs/>
          <w:color w:val="000000"/>
          <w:sz w:val="36"/>
          <w:szCs w:val="36"/>
        </w:rPr>
        <w:t>采购</w:t>
      </w:r>
      <w:r w:rsidR="0069229E" w:rsidRPr="0069229E">
        <w:rPr>
          <w:rFonts w:ascii="方正小标宋_GBK" w:eastAsia="方正小标宋_GBK" w:hAnsi="仿宋" w:cs="方正小标宋简体"/>
          <w:bCs/>
          <w:color w:val="000000"/>
          <w:sz w:val="36"/>
          <w:szCs w:val="36"/>
        </w:rPr>
        <w:t>项目（</w:t>
      </w:r>
      <w:r w:rsidR="0069229E" w:rsidRPr="0069229E">
        <w:rPr>
          <w:rFonts w:ascii="方正小标宋_GBK" w:eastAsia="方正小标宋_GBK" w:hAnsi="仿宋" w:cs="方正小标宋简体" w:hint="eastAsia"/>
          <w:bCs/>
          <w:color w:val="000000"/>
          <w:sz w:val="36"/>
          <w:szCs w:val="36"/>
        </w:rPr>
        <w:t>第二次</w:t>
      </w:r>
      <w:r w:rsidR="0069229E" w:rsidRPr="0069229E">
        <w:rPr>
          <w:rFonts w:ascii="方正小标宋_GBK" w:eastAsia="方正小标宋_GBK" w:hAnsi="仿宋" w:cs="方正小标宋简体"/>
          <w:bCs/>
          <w:color w:val="000000"/>
          <w:sz w:val="36"/>
          <w:szCs w:val="36"/>
        </w:rPr>
        <w:t>）</w:t>
      </w:r>
    </w:p>
    <w:p w:rsidR="0064544C" w:rsidRPr="0069229E" w:rsidRDefault="00E4779F" w:rsidP="0069229E">
      <w:pPr>
        <w:adjustRightInd w:val="0"/>
        <w:snapToGrid w:val="0"/>
        <w:spacing w:line="480" w:lineRule="auto"/>
        <w:jc w:val="center"/>
        <w:rPr>
          <w:rFonts w:ascii="方正小标宋_GBK" w:eastAsia="方正小标宋_GBK" w:hAnsi="仿宋" w:cs="方正小标宋简体"/>
          <w:bCs/>
          <w:color w:val="000000"/>
          <w:sz w:val="36"/>
          <w:szCs w:val="36"/>
        </w:rPr>
      </w:pPr>
      <w:r w:rsidRPr="0069229E">
        <w:rPr>
          <w:rFonts w:ascii="方正小标宋_GBK" w:eastAsia="方正小标宋_GBK" w:hAnsi="仿宋" w:cs="方正小标宋简体" w:hint="eastAsia"/>
          <w:bCs/>
          <w:color w:val="000000"/>
          <w:sz w:val="36"/>
          <w:szCs w:val="36"/>
        </w:rPr>
        <w:t>竞争性采购文件</w:t>
      </w:r>
    </w:p>
    <w:p w:rsidR="0064544C" w:rsidRDefault="0064544C">
      <w:pPr>
        <w:autoSpaceDE w:val="0"/>
        <w:autoSpaceDN w:val="0"/>
        <w:adjustRightInd w:val="0"/>
        <w:spacing w:line="360" w:lineRule="auto"/>
        <w:jc w:val="center"/>
        <w:rPr>
          <w:rFonts w:ascii="仿宋_GB2312" w:eastAsia="仿宋_GB2312" w:hAnsi="仿宋" w:cs="宋体"/>
          <w:b/>
          <w:bCs/>
          <w:color w:val="000000"/>
          <w:sz w:val="36"/>
          <w:szCs w:val="36"/>
          <w:lang w:val="zh-CN"/>
        </w:rPr>
      </w:pPr>
    </w:p>
    <w:p w:rsidR="0064544C" w:rsidRDefault="0064544C">
      <w:pPr>
        <w:jc w:val="center"/>
        <w:rPr>
          <w:rFonts w:ascii="仿宋" w:eastAsia="仿宋" w:hAnsi="仿宋"/>
          <w:b/>
          <w:color w:val="000000"/>
          <w:sz w:val="32"/>
        </w:rPr>
      </w:pPr>
    </w:p>
    <w:p w:rsidR="0064544C" w:rsidRDefault="0064544C">
      <w:pPr>
        <w:jc w:val="center"/>
        <w:rPr>
          <w:rFonts w:ascii="仿宋" w:eastAsia="仿宋" w:hAnsi="仿宋"/>
          <w:b/>
          <w:color w:val="000000"/>
          <w:sz w:val="32"/>
        </w:rPr>
      </w:pPr>
    </w:p>
    <w:p w:rsidR="0064544C" w:rsidRDefault="00E4779F">
      <w:pPr>
        <w:autoSpaceDE w:val="0"/>
        <w:autoSpaceDN w:val="0"/>
        <w:adjustRightInd w:val="0"/>
        <w:spacing w:line="360" w:lineRule="auto"/>
        <w:jc w:val="center"/>
        <w:rPr>
          <w:rFonts w:ascii="仿宋_GB2312" w:eastAsia="仿宋_GB2312" w:hAnsi="仿宋" w:cs="宋体"/>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5C3D1A">
        <w:rPr>
          <w:rFonts w:ascii="仿宋_GB2312" w:eastAsia="仿宋_GB2312" w:hAnsi="仿宋" w:cs="宋体" w:hint="eastAsia"/>
          <w:b/>
          <w:bCs/>
          <w:color w:val="000000"/>
          <w:sz w:val="36"/>
          <w:szCs w:val="36"/>
          <w:lang w:val="zh-CN"/>
        </w:rPr>
        <w:t>车辆2021</w:t>
      </w:r>
      <w:r w:rsidR="005C3D1A">
        <w:rPr>
          <w:rFonts w:ascii="仿宋_GB2312" w:eastAsia="仿宋_GB2312" w:hAnsi="仿宋" w:cs="宋体"/>
          <w:b/>
          <w:bCs/>
          <w:color w:val="000000"/>
          <w:sz w:val="36"/>
          <w:szCs w:val="36"/>
          <w:lang w:val="zh-CN"/>
        </w:rPr>
        <w:t>-002</w:t>
      </w:r>
    </w:p>
    <w:p w:rsidR="0064544C" w:rsidRDefault="0064544C">
      <w:pPr>
        <w:jc w:val="center"/>
        <w:rPr>
          <w:rFonts w:ascii="仿宋" w:eastAsia="仿宋" w:hAnsi="仿宋"/>
          <w:b/>
          <w:color w:val="000000"/>
          <w:sz w:val="32"/>
        </w:rPr>
      </w:pPr>
    </w:p>
    <w:p w:rsidR="0064544C" w:rsidRDefault="0064544C">
      <w:pPr>
        <w:jc w:val="center"/>
        <w:rPr>
          <w:rFonts w:ascii="仿宋" w:eastAsia="仿宋" w:hAnsi="仿宋"/>
          <w:b/>
          <w:color w:val="000000"/>
          <w:sz w:val="52"/>
        </w:rPr>
      </w:pPr>
    </w:p>
    <w:p w:rsidR="0064544C" w:rsidRDefault="0064544C">
      <w:pPr>
        <w:jc w:val="center"/>
        <w:rPr>
          <w:rFonts w:ascii="仿宋" w:eastAsia="仿宋" w:hAnsi="仿宋"/>
          <w:b/>
          <w:color w:val="000000"/>
          <w:sz w:val="52"/>
        </w:rPr>
      </w:pP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64544C" w:rsidRDefault="0064544C">
      <w:pPr>
        <w:rPr>
          <w:rFonts w:ascii="仿宋" w:eastAsia="仿宋" w:hAnsi="仿宋"/>
          <w:b/>
          <w:color w:val="000000"/>
          <w:sz w:val="32"/>
          <w:szCs w:val="32"/>
        </w:rPr>
      </w:pPr>
    </w:p>
    <w:p w:rsidR="0064544C" w:rsidRDefault="00E4779F">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二〇二一年七月</w:t>
      </w:r>
    </w:p>
    <w:p w:rsidR="0064544C" w:rsidRDefault="0064544C">
      <w:pPr>
        <w:pStyle w:val="a0"/>
      </w:pPr>
    </w:p>
    <w:p w:rsidR="0064544C" w:rsidRDefault="0064544C"/>
    <w:p w:rsidR="0064544C" w:rsidRDefault="00E4779F">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64544C" w:rsidRDefault="0064544C"/>
    <w:p w:rsidR="0064544C" w:rsidRDefault="0064544C">
      <w:pPr>
        <w:pStyle w:val="a0"/>
      </w:pP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  竞争性采购公告及响应人须知</w:t>
      </w: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  合同条款及格式</w:t>
      </w:r>
    </w:p>
    <w:p w:rsidR="0064544C" w:rsidRDefault="00E4779F">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  竞争性采购附件</w:t>
      </w:r>
    </w:p>
    <w:p w:rsidR="0064544C" w:rsidRDefault="0064544C"/>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Pr>
        <w:pStyle w:val="a0"/>
      </w:pPr>
    </w:p>
    <w:p w:rsidR="005C3D1A" w:rsidRDefault="005C3D1A">
      <w:pPr>
        <w:pStyle w:val="a0"/>
        <w:rPr>
          <w:rFonts w:ascii="方正小标宋_GBK" w:eastAsia="方正小标宋_GBK" w:hAnsi="方正小标宋_GBK" w:cs="方正小标宋_GBK"/>
          <w:b w:val="0"/>
          <w:bCs w:val="0"/>
          <w:color w:val="000000"/>
          <w:sz w:val="44"/>
          <w:szCs w:val="44"/>
        </w:rPr>
      </w:pPr>
    </w:p>
    <w:p w:rsidR="0064544C" w:rsidRDefault="00E4779F">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第一章 竞争性采购公告及响应人须知</w:t>
      </w:r>
    </w:p>
    <w:p w:rsidR="0064544C" w:rsidRDefault="00E4779F" w:rsidP="0069229E">
      <w:pPr>
        <w:adjustRightInd w:val="0"/>
        <w:snapToGrid w:val="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我司决定于近期将对38223工程项目车辆</w:t>
      </w:r>
      <w:r w:rsidR="0069229E">
        <w:rPr>
          <w:rFonts w:ascii="方正仿宋_GBK" w:eastAsia="方正仿宋_GBK" w:hAnsi="方正仿宋_GBK" w:cs="方正仿宋_GBK" w:hint="eastAsia"/>
          <w:sz w:val="28"/>
          <w:szCs w:val="28"/>
        </w:rPr>
        <w:t>（第二次）</w:t>
      </w:r>
      <w:r>
        <w:rPr>
          <w:rFonts w:ascii="方正仿宋_GBK" w:eastAsia="方正仿宋_GBK" w:hAnsi="方正仿宋_GBK" w:cs="方正仿宋_GBK" w:hint="eastAsia"/>
          <w:sz w:val="28"/>
          <w:szCs w:val="28"/>
        </w:rPr>
        <w:t>进行竞争性采购。</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项目名称：38223工程项目车辆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 项目地点：重庆江北国际机场内</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 项目内容：采购越野车（SUV）1台。</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 供货期：以合同约定为准。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 质保期：按车辆生产商的规定执行。</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在中华人民共和国依法注册，具有独立法人资格，具有有效营业执照（提供营业执照复印件加盖单位鲜公章）的汽车销售公司。</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1 本次竞争性采购不接受联合体。</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三、项目车辆技术、配置及服务要求</w:t>
      </w:r>
    </w:p>
    <w:p w:rsidR="0064544C" w:rsidRDefault="00E4779F">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3.1越野车（SUV）（5座）的技术、配置要求</w:t>
      </w:r>
    </w:p>
    <w:p w:rsidR="0064544C" w:rsidRDefault="00E4779F">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3.1.1为中外合资经营企业(如长安福特、上海大众、广汽菲亚特克莱斯勒、上海通用雪弗兰等)生产车辆。</w:t>
      </w:r>
    </w:p>
    <w:p w:rsidR="0064544C" w:rsidRDefault="00E4779F">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3.1.2基本技术参数：排量&lt;2000ml、工信部综合油耗</w:t>
      </w:r>
      <w:r>
        <w:rPr>
          <w:rFonts w:ascii="宋体" w:hAnsi="宋体" w:cs="宋体" w:hint="eastAsia"/>
          <w:b w:val="0"/>
          <w:bCs w:val="0"/>
          <w:sz w:val="28"/>
          <w:szCs w:val="28"/>
        </w:rPr>
        <w:t>≦</w:t>
      </w:r>
      <w:r w:rsidR="0011183E">
        <w:rPr>
          <w:rFonts w:ascii="方正仿宋_GBK" w:eastAsia="方正仿宋_GBK" w:hAnsi="方正仿宋_GBK" w:cs="方正仿宋_GBK" w:hint="eastAsia"/>
          <w:b w:val="0"/>
          <w:bCs w:val="0"/>
          <w:sz w:val="28"/>
          <w:szCs w:val="28"/>
        </w:rPr>
        <w:t>8</w:t>
      </w:r>
      <w:r w:rsidR="0011183E">
        <w:rPr>
          <w:rFonts w:ascii="方正仿宋_GBK" w:eastAsia="方正仿宋_GBK" w:hAnsi="方正仿宋_GBK" w:cs="方正仿宋_GBK"/>
          <w:b w:val="0"/>
          <w:bCs w:val="0"/>
          <w:sz w:val="28"/>
          <w:szCs w:val="28"/>
        </w:rPr>
        <w:t>.5</w:t>
      </w:r>
      <w:r w:rsidR="0011183E">
        <w:rPr>
          <w:rFonts w:ascii="方正仿宋_GBK" w:eastAsia="方正仿宋_GBK" w:hAnsi="方正仿宋_GBK" w:cs="方正仿宋_GBK" w:hint="eastAsia"/>
          <w:b w:val="0"/>
          <w:bCs w:val="0"/>
          <w:sz w:val="28"/>
          <w:szCs w:val="28"/>
        </w:rPr>
        <w:t xml:space="preserve"> L</w:t>
      </w:r>
      <w:r>
        <w:rPr>
          <w:rFonts w:ascii="方正仿宋_GBK" w:eastAsia="方正仿宋_GBK" w:hAnsi="方正仿宋_GBK" w:cs="方正仿宋_GBK" w:hint="eastAsia"/>
          <w:b w:val="0"/>
          <w:bCs w:val="0"/>
          <w:sz w:val="28"/>
          <w:szCs w:val="28"/>
        </w:rPr>
        <w:t>/</w:t>
      </w:r>
      <w:r w:rsidR="0011183E">
        <w:rPr>
          <w:rFonts w:ascii="方正仿宋_GBK" w:eastAsia="方正仿宋_GBK" w:hAnsi="方正仿宋_GBK" w:cs="方正仿宋_GBK"/>
          <w:b w:val="0"/>
          <w:bCs w:val="0"/>
          <w:sz w:val="28"/>
          <w:szCs w:val="28"/>
        </w:rPr>
        <w:t>100</w:t>
      </w:r>
      <w:r>
        <w:rPr>
          <w:rFonts w:ascii="方正仿宋_GBK" w:eastAsia="方正仿宋_GBK" w:hAnsi="方正仿宋_GBK" w:cs="方正仿宋_GBK" w:hint="eastAsia"/>
          <w:b w:val="0"/>
          <w:bCs w:val="0"/>
          <w:sz w:val="28"/>
          <w:szCs w:val="28"/>
        </w:rPr>
        <w:t>km、排放国Ⅵ；长*宽*高：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1800（mm）*</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1700（mm）。</w:t>
      </w:r>
    </w:p>
    <w:p w:rsidR="0064544C" w:rsidRDefault="00E4779F">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3.1.3达到或优于以下配置：无钥匙进入及启动系统、倒车影像、胎压监测系统、GPS导航、定速巡航、上坡辅助、多功能方向盘及蓝牙/车载电话等；座椅原装材质：皮质。</w:t>
      </w:r>
    </w:p>
    <w:p w:rsidR="0064544C" w:rsidRDefault="00E4779F">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3.2 车身颜色：签订合同时约定。</w:t>
      </w:r>
    </w:p>
    <w:p w:rsidR="0064544C" w:rsidRDefault="00E4779F">
      <w:r>
        <w:rPr>
          <w:rFonts w:ascii="方正仿宋_GBK" w:eastAsia="方正仿宋_GBK" w:hAnsi="方正仿宋_GBK" w:cs="方正仿宋_GBK" w:hint="eastAsia"/>
          <w:sz w:val="28"/>
          <w:szCs w:val="28"/>
        </w:rPr>
        <w:t xml:space="preserve">    3.3售后服务：竞争性采购响应人或厂家在采购人所在地设有该项目车辆的售后维修保养机构（提供证明文件复印件并加盖单位鲜公章）。</w:t>
      </w:r>
    </w:p>
    <w:p w:rsidR="0064544C" w:rsidRDefault="00E4779F">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4.2本项目（含）增值税税额的最高限价为人民币</w:t>
      </w:r>
      <w:r w:rsidR="00B97815">
        <w:rPr>
          <w:rFonts w:ascii="方正仿宋_GBK" w:eastAsia="方正仿宋_GBK" w:hAnsi="方正仿宋_GBK" w:cs="方正仿宋_GBK" w:hint="eastAsia"/>
          <w:sz w:val="28"/>
          <w:szCs w:val="28"/>
        </w:rPr>
        <w:t>25万元</w:t>
      </w:r>
      <w:r>
        <w:rPr>
          <w:rFonts w:ascii="方正仿宋_GBK" w:eastAsia="方正仿宋_GBK" w:hAnsi="方正仿宋_GBK" w:cs="方正仿宋_GBK" w:hint="eastAsia"/>
          <w:sz w:val="28"/>
          <w:szCs w:val="28"/>
        </w:rPr>
        <w:t>，报价超过最高限价，将取消竞争性采购响应方的竞争性采购资格。</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4.3在修正范围内的以下情形不作为竞争性采购响应文件作废的依据：</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（1）竞争性采购响应文件中的大写金额与小写金额不一致的，以大写金额为准。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64544C" w:rsidRDefault="00E4779F">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64544C" w:rsidRDefault="00E4779F">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64544C" w:rsidRDefault="00E4779F">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经评审满足条件的项目最低价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根据符合采购需求、质量和服务，且项目报价最低的原则确定成交候选人</w:t>
      </w:r>
      <w:r>
        <w:rPr>
          <w:rFonts w:ascii="方正仿宋_GBK" w:eastAsia="方正仿宋_GBK" w:hAnsi="方正仿宋_GBK" w:cs="方正仿宋_GBK" w:hint="eastAsia"/>
          <w:bCs/>
          <w:color w:val="000000"/>
          <w:sz w:val="28"/>
          <w:szCs w:val="28"/>
        </w:rPr>
        <w:t>。</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2家及以上的，可以正常进行竞争性采购活动；送达的竞争性采购响应文件只有1家的，可以按单一来源采购方式确定结果；无送达的竞争性采购响应文件时，将重新组织竞争性采购。</w:t>
      </w:r>
    </w:p>
    <w:p w:rsidR="0064544C" w:rsidRDefault="00E4779F">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w:t>
      </w:r>
      <w:r>
        <w:rPr>
          <w:rFonts w:ascii="方正仿宋_GBK" w:eastAsia="方正仿宋_GBK" w:hAnsi="方正仿宋_GBK" w:cs="方正仿宋_GBK" w:hint="eastAsia"/>
          <w:color w:val="000000"/>
          <w:kern w:val="0"/>
          <w:sz w:val="28"/>
          <w:szCs w:val="28"/>
        </w:rPr>
        <w:lastRenderedPageBreak/>
        <w:t>满足竞争性采购文件要求，可以二次报价，根据符合采购需求、质量和服务，且报价经评委会、报价方均认可的原则确定成交。</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64544C" w:rsidRDefault="00E4779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发布方式：竞争性采购文件及相关资料由重庆机场集团有限公司采购办公室（建设部）公开发布于重庆机场集团有限公司官方网站（www.cqa.cn）。</w:t>
      </w:r>
    </w:p>
    <w:p w:rsidR="0064544C" w:rsidRDefault="00E4779F">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B97815">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B9781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69229E">
        <w:rPr>
          <w:rFonts w:ascii="方正仿宋_GBK" w:eastAsia="方正仿宋_GBK" w:hAnsi="方正仿宋_GBK" w:cs="方正仿宋_GBK"/>
          <w:color w:val="000000" w:themeColor="text1"/>
          <w:kern w:val="0"/>
          <w:sz w:val="28"/>
          <w:szCs w:val="28"/>
        </w:rPr>
        <w:t>29</w:t>
      </w:r>
      <w:r>
        <w:rPr>
          <w:rFonts w:ascii="方正仿宋_GBK" w:eastAsia="方正仿宋_GBK" w:hAnsi="方正仿宋_GBK" w:cs="方正仿宋_GBK" w:hint="eastAsia"/>
          <w:color w:val="000000" w:themeColor="text1"/>
          <w:kern w:val="0"/>
          <w:sz w:val="28"/>
          <w:szCs w:val="28"/>
        </w:rPr>
        <w:t>日。</w:t>
      </w:r>
      <w:bookmarkStart w:id="0" w:name="_Toc45632355"/>
    </w:p>
    <w:p w:rsidR="0064544C" w:rsidRDefault="00E4779F">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0"/>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.1 竞争性采购响应人对竞争性采购文件如有疑问，须于</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9229E">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9229E">
        <w:rPr>
          <w:rFonts w:ascii="方正仿宋_GBK" w:eastAsia="方正仿宋_GBK" w:hAnsi="方正仿宋_GBK" w:cs="方正仿宋_GBK"/>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w:t>
      </w:r>
      <w:r w:rsidR="0069229E">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：00前将疑问函（加盖单位鲜公章的扫描件）以电子邮件形式发至采购人电子邮箱</w:t>
      </w:r>
      <w:r w:rsidR="00B97815">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，并电话通知采购人，过期不再受理。采购人将在竞争性采购文件提问截止时间后及时组织答疑，答疑内容在重庆机场集团有限公司官方网站（www.cqa.cn）以公告形式发布。</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.2 采购人对竞争性采购文件澄清、补遗的内容在</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9229E">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9229E">
        <w:rPr>
          <w:rFonts w:ascii="方正仿宋_GBK" w:eastAsia="方正仿宋_GBK" w:hAnsi="方正仿宋_GBK" w:cs="方正仿宋_GBK" w:hint="eastAsia"/>
          <w:color w:val="000000" w:themeColor="text1"/>
          <w:kern w:val="0"/>
          <w:sz w:val="28"/>
          <w:szCs w:val="28"/>
        </w:rPr>
        <w:t>2</w:t>
      </w:r>
      <w:r>
        <w:rPr>
          <w:rFonts w:ascii="方正仿宋_GBK" w:eastAsia="方正仿宋_GBK" w:hAnsi="方正仿宋_GBK" w:cs="方正仿宋_GBK" w:hint="eastAsia"/>
          <w:color w:val="000000" w:themeColor="text1"/>
          <w:kern w:val="0"/>
          <w:sz w:val="28"/>
          <w:szCs w:val="28"/>
        </w:rPr>
        <w:t>日</w:t>
      </w:r>
      <w:r w:rsidR="0069229E">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：00前在重庆机场集团有限公司官方网站（www.cqa.cn）以公告形式发布。</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ww.cqa.cn）所发布的相关答疑、澄清或补遗资料，各竞争性采购响应人不管下载与否都将被视为已知晓。由此产生的一切后果由竞争性采购响应人自负。</w:t>
      </w:r>
    </w:p>
    <w:p w:rsidR="0064544C" w:rsidRDefault="00E4779F">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lastRenderedPageBreak/>
        <w:t>八、竞争性采购响应保证金</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.1 竞争性采购响应保证金</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有意愿参与本项目竞争性采购的单位应按规定缴纳竞争性采购响应保证金（作投标保证金理解），本项目竞争性采购响应保证金金额为人民币5000</w:t>
      </w:r>
      <w:r>
        <w:rPr>
          <w:rFonts w:ascii="方正仿宋_GBK" w:eastAsia="方正仿宋_GBK" w:hAnsi="方正仿宋_GBK" w:cs="方正仿宋_GBK" w:hint="eastAsia"/>
          <w:kern w:val="0"/>
          <w:sz w:val="28"/>
          <w:szCs w:val="28"/>
        </w:rPr>
        <w:t>元（伍仟</w:t>
      </w:r>
      <w:r>
        <w:rPr>
          <w:rFonts w:ascii="方正仿宋_GBK" w:eastAsia="方正仿宋_GBK" w:hAnsi="方正仿宋_GBK" w:cs="方正仿宋_GBK" w:hint="eastAsia"/>
          <w:color w:val="000000"/>
          <w:kern w:val="0"/>
          <w:sz w:val="28"/>
          <w:szCs w:val="28"/>
        </w:rPr>
        <w:t>元整）。</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提交时间：竞争性采购开始前</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提交方式：竞争性采购响应人企业基本账户银行转账。竞争性采购响应人按要求缴纳竞争性采购响应保证金后，持相关银行转账证明材料在采购人财务部门（重庆市渝北区机场东二路19号重庆机场集团有限公司办公楼5楼）换取保证金收据，并将保证金收据复印件装入竞争性采购响应文件中。</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64544C" w:rsidRDefault="00E4779F">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64544C" w:rsidRDefault="00E4779F">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注意：竞争性采购响应人在竞争性采购开始前递交竞争性采购响应文件时应出示采购人财务部门开具的项目竞争性采购保证金收据，否则，采购人将拒收竞争性采购响应文件。</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项目竞争性采购响应保证金的退还</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20个工</w:t>
      </w:r>
      <w:r>
        <w:rPr>
          <w:rFonts w:ascii="方正仿宋_GBK" w:eastAsia="方正仿宋_GBK" w:hAnsi="方正仿宋_GBK" w:cs="方正仿宋_GBK" w:hint="eastAsia"/>
          <w:color w:val="000000"/>
          <w:kern w:val="0"/>
          <w:sz w:val="28"/>
          <w:szCs w:val="28"/>
        </w:rPr>
        <w:lastRenderedPageBreak/>
        <w:t>作日内将项目竞争性采购响应保证金以银行转账方式退还至竞争性采购响应人，本项目竞争性采购响应保证金递交期间不计利息。</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64544C" w:rsidRDefault="00E4779F">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64544C" w:rsidRDefault="00E4779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90天（自竞争性采购响应人提交竞争性采购响应文件截止之日起计算）。</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64544C" w:rsidRDefault="00E4779F">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64544C" w:rsidRDefault="00E4779F">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.1竞争性采购响应方应当按照竞争性采购文件的要求编制竞争性采购响应文件，竞争性采购响应文件应当对竞争性采购文件提出的采购清单、技术要求和条件作出实质性应答。</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竞争性采购响应文件应用A4规格纸编制并装订成册，主要由以下几个部分组成：</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.2.1 封面。</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报价部分。竞争性采购响应方应按照竞争性采购文件要求</w:t>
      </w:r>
      <w:r>
        <w:rPr>
          <w:rFonts w:ascii="方正仿宋_GBK" w:eastAsia="方正仿宋_GBK" w:hAnsi="方正仿宋_GBK" w:cs="方正仿宋_GBK" w:hint="eastAsia"/>
          <w:color w:val="000000"/>
          <w:sz w:val="28"/>
          <w:szCs w:val="28"/>
          <w:lang w:val="zh-CN"/>
        </w:rPr>
        <w:lastRenderedPageBreak/>
        <w:t>报出拟提供车辆的品牌、型号、单价、总价等详细内容，报价为项目车辆含增值税税额的裸车价格，增值税税率单列。</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10.2.4 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须经竞争性采购小组评定和采购人许可，才能作为供应商实质性响应。(表格自制)</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商务部分。主要包括三证合一的营业执照（复印件），法人代表委托书（原件）、制造商或代理商授权（或货物销售资格证明）文件、其它资格证明（如企业资信证明、质量体系认证等）以及服务承诺等。</w:t>
      </w:r>
    </w:p>
    <w:p w:rsidR="0064544C" w:rsidRDefault="00E4779F">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份，其中正本1份，副本1份；电子竞争性采购响应文件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未按照规定交纳竞争性采购响应保证金的（若要求缴纳竞争性采购响应保证金）。</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竞争性采购响应人的报价超过竞争性采购最高限价的。</w:t>
      </w:r>
    </w:p>
    <w:p w:rsidR="0064544C" w:rsidRDefault="00E4779F">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竞争性采购响应文件装订要求不符。</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.4.1 散装或者活页装订的。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.4.2 竞争性采购响应文件份数不足或未按要求提供电子U盘的。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.4.3 竞争性采购响应文件封面未标注正副本（密封袋封面无需标注正副本）。</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竞争性采购响应文件中报价函部分、授权部分无法定代表人签字（签章）或签字人无有效授权书的。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评审委员会审查发现竞争性采购响应文件未能对竞争性采购文件提出的所有实质性要求和条件作出响应的。</w:t>
      </w:r>
    </w:p>
    <w:p w:rsidR="0064544C" w:rsidRDefault="00E4779F">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.8 有串通竞争性采购、弄虚作假、失信处罚期未满以及有其他违法违规行为的。</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注：黑名单有效期3年，被列入黑名单的单位在黑名单有效期内禁止参与采购人的项目。</w:t>
      </w:r>
    </w:p>
    <w:p w:rsidR="0064544C" w:rsidRDefault="00E4779F">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.1 竞争性采购响应人或其他利害关系人认为采购活动不符合</w:t>
      </w:r>
      <w:r>
        <w:rPr>
          <w:rFonts w:ascii="方正仿宋_GBK" w:eastAsia="方正仿宋_GBK" w:hAnsi="方正仿宋_GBK" w:cs="方正仿宋_GBK" w:hint="eastAsia"/>
          <w:color w:val="000000"/>
          <w:sz w:val="28"/>
          <w:szCs w:val="28"/>
        </w:rPr>
        <w:lastRenderedPageBreak/>
        <w:t>法律、行政等规定的，应当在采购结果公示期之内以书面形式向采购人提出异议（以采购人收到书面异议之日为准）。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.2 异议提出人向采购人提起异议时，应当提交书面异议书。异议书应当包括下列内容：</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异议提出人对异议事项提出的请求和主张，有责任提供证据；只有自己陈述而不能提出其他相关证据的，采购人对其请求和主张不予支持。</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.4 异议提出人不得虚假异议、恶意异议，不得以异议为名排挤竞争对手，阻碍干扰采购活动的正常进行。若出现该情况，视为无效异议，不再受理。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.6 有下列情形之一的异议，不予受理：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w:t>
      </w:r>
      <w:r>
        <w:rPr>
          <w:rFonts w:ascii="方正仿宋_GBK" w:eastAsia="方正仿宋_GBK" w:hAnsi="方正仿宋_GBK" w:cs="方正仿宋_GBK" w:hint="eastAsia"/>
          <w:color w:val="000000"/>
          <w:sz w:val="28"/>
          <w:szCs w:val="28"/>
        </w:rPr>
        <w:lastRenderedPageBreak/>
        <w:t>提出。</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64544C" w:rsidRDefault="00E4779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w:t>
      </w:r>
      <w:r>
        <w:rPr>
          <w:rFonts w:ascii="方正仿宋_GBK" w:eastAsia="方正仿宋_GBK" w:hAnsi="方正仿宋_GBK" w:cs="方正仿宋_GBK"/>
          <w:color w:val="000000"/>
          <w:sz w:val="28"/>
          <w:szCs w:val="28"/>
        </w:rPr>
        <w:t>7345</w:t>
      </w:r>
    </w:p>
    <w:p w:rsidR="0064544C" w:rsidRDefault="00E4779F">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64544C" w:rsidRDefault="00E4779F">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64544C" w:rsidRDefault="00E4779F">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B9781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69229E">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月</w:t>
      </w:r>
      <w:r w:rsidR="0069229E">
        <w:rPr>
          <w:rFonts w:ascii="方正仿宋_GBK" w:eastAsia="方正仿宋_GBK" w:hAnsi="方正仿宋_GBK" w:cs="方正仿宋_GBK"/>
          <w:color w:val="000000" w:themeColor="text1"/>
          <w:kern w:val="0"/>
          <w:sz w:val="28"/>
          <w:szCs w:val="28"/>
        </w:rPr>
        <w:t>4</w:t>
      </w:r>
      <w:r>
        <w:rPr>
          <w:rFonts w:ascii="方正仿宋_GBK" w:eastAsia="方正仿宋_GBK" w:hAnsi="方正仿宋_GBK" w:cs="方正仿宋_GBK" w:hint="eastAsia"/>
          <w:color w:val="000000" w:themeColor="text1"/>
          <w:kern w:val="0"/>
          <w:sz w:val="28"/>
          <w:szCs w:val="28"/>
        </w:rPr>
        <w:t>日</w:t>
      </w:r>
      <w:r w:rsidR="0069229E">
        <w:rPr>
          <w:rFonts w:ascii="方正仿宋_GBK" w:eastAsia="方正仿宋_GBK" w:hAnsi="方正仿宋_GBK" w:cs="方正仿宋_GBK" w:hint="eastAsia"/>
          <w:color w:val="000000" w:themeColor="text1"/>
          <w:kern w:val="0"/>
          <w:sz w:val="28"/>
          <w:szCs w:val="28"/>
        </w:rPr>
        <w:t>0</w:t>
      </w:r>
      <w:r w:rsidR="0069229E">
        <w:rPr>
          <w:rFonts w:ascii="方正仿宋_GBK" w:eastAsia="方正仿宋_GBK" w:hAnsi="方正仿宋_GBK" w:cs="方正仿宋_GBK"/>
          <w:color w:val="000000" w:themeColor="text1"/>
          <w:kern w:val="0"/>
          <w:sz w:val="28"/>
          <w:szCs w:val="28"/>
        </w:rPr>
        <w:t>9</w:t>
      </w:r>
      <w:r w:rsidR="0069229E">
        <w:rPr>
          <w:rFonts w:ascii="方正仿宋_GBK" w:eastAsia="方正仿宋_GBK" w:hAnsi="方正仿宋_GBK" w:cs="方正仿宋_GBK" w:hint="eastAsia"/>
          <w:color w:val="000000" w:themeColor="text1"/>
          <w:kern w:val="0"/>
          <w:sz w:val="28"/>
          <w:szCs w:val="28"/>
        </w:rPr>
        <w:t>:30至</w:t>
      </w:r>
      <w:r w:rsidR="0069229E">
        <w:rPr>
          <w:rFonts w:ascii="方正仿宋_GBK" w:eastAsia="方正仿宋_GBK" w:hAnsi="方正仿宋_GBK" w:cs="方正仿宋_GBK" w:hint="eastAsia"/>
          <w:kern w:val="0"/>
          <w:sz w:val="28"/>
          <w:szCs w:val="28"/>
        </w:rPr>
        <w:t>10</w:t>
      </w:r>
      <w:r w:rsidR="00B97815">
        <w:rPr>
          <w:rFonts w:ascii="方正仿宋_GBK" w:eastAsia="方正仿宋_GBK" w:hAnsi="方正仿宋_GBK" w:cs="方正仿宋_GBK" w:hint="eastAsia"/>
          <w:kern w:val="0"/>
          <w:sz w:val="28"/>
          <w:szCs w:val="28"/>
        </w:rPr>
        <w:t>:00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（重庆市渝北区机场东二路19号）</w:t>
      </w:r>
      <w:r w:rsidR="00B97815">
        <w:rPr>
          <w:rFonts w:ascii="方正仿宋_GBK" w:eastAsia="方正仿宋_GBK" w:hAnsi="方正仿宋_GBK" w:cs="方正仿宋_GBK" w:hint="eastAsia"/>
          <w:kern w:val="0"/>
          <w:sz w:val="28"/>
          <w:szCs w:val="28"/>
        </w:rPr>
        <w:t>601会议</w:t>
      </w:r>
      <w:r>
        <w:rPr>
          <w:rFonts w:ascii="方正仿宋_GBK" w:eastAsia="方正仿宋_GBK" w:hAnsi="方正仿宋_GBK" w:cs="方正仿宋_GBK" w:hint="eastAsia"/>
          <w:kern w:val="0"/>
          <w:sz w:val="28"/>
          <w:szCs w:val="28"/>
        </w:rPr>
        <w:t>室，过期不予受理。</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B9781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69229E">
        <w:rPr>
          <w:rFonts w:ascii="方正仿宋_GBK" w:eastAsia="方正仿宋_GBK" w:hAnsi="方正仿宋_GBK" w:cs="方正仿宋_GBK"/>
          <w:color w:val="000000"/>
          <w:sz w:val="28"/>
          <w:szCs w:val="28"/>
        </w:rPr>
        <w:t>8</w:t>
      </w:r>
      <w:r>
        <w:rPr>
          <w:rFonts w:ascii="方正仿宋_GBK" w:eastAsia="方正仿宋_GBK" w:hAnsi="方正仿宋_GBK" w:cs="方正仿宋_GBK" w:hint="eastAsia"/>
          <w:color w:val="000000"/>
          <w:sz w:val="28"/>
          <w:szCs w:val="28"/>
        </w:rPr>
        <w:t>月</w:t>
      </w:r>
      <w:r w:rsidR="0069229E">
        <w:rPr>
          <w:rFonts w:ascii="方正仿宋_GBK" w:eastAsia="方正仿宋_GBK" w:hAnsi="方正仿宋_GBK" w:cs="方正仿宋_GBK"/>
          <w:color w:val="000000"/>
          <w:sz w:val="28"/>
          <w:szCs w:val="28"/>
        </w:rPr>
        <w:t>4</w:t>
      </w:r>
      <w:r>
        <w:rPr>
          <w:rFonts w:ascii="方正仿宋_GBK" w:eastAsia="方正仿宋_GBK" w:hAnsi="方正仿宋_GBK" w:cs="方正仿宋_GBK" w:hint="eastAsia"/>
          <w:color w:val="000000"/>
          <w:sz w:val="28"/>
          <w:szCs w:val="28"/>
        </w:rPr>
        <w:t>日</w:t>
      </w:r>
      <w:r w:rsidR="0069229E">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rPr>
        <w:t>:00时在重庆机场集团有限公司办公楼</w:t>
      </w:r>
      <w:r w:rsidR="00B97815">
        <w:rPr>
          <w:rFonts w:ascii="方正仿宋_GBK" w:eastAsia="方正仿宋_GBK" w:hAnsi="方正仿宋_GBK" w:cs="方正仿宋_GBK" w:hint="eastAsia"/>
          <w:color w:val="000000"/>
          <w:sz w:val="28"/>
          <w:szCs w:val="28"/>
        </w:rPr>
        <w:t>601会议室</w:t>
      </w:r>
      <w:r>
        <w:rPr>
          <w:rFonts w:ascii="方正仿宋_GBK" w:eastAsia="方正仿宋_GBK" w:hAnsi="方正仿宋_GBK" w:cs="方正仿宋_GBK" w:hint="eastAsia"/>
          <w:color w:val="000000"/>
          <w:sz w:val="28"/>
          <w:szCs w:val="28"/>
        </w:rPr>
        <w:t>对本项目进行竞争性采购，各竞争性采购响应人须参加。</w:t>
      </w:r>
    </w:p>
    <w:p w:rsidR="0064544C" w:rsidRDefault="0070755A">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 xml:space="preserve"> </w:t>
      </w:r>
      <w:r w:rsidR="001D710D">
        <w:rPr>
          <w:rFonts w:ascii="方正仿宋_GBK" w:eastAsia="方正仿宋_GBK" w:hAnsi="方正仿宋_GBK" w:cs="方正仿宋_GBK"/>
          <w:color w:val="000000"/>
          <w:sz w:val="28"/>
          <w:szCs w:val="28"/>
        </w:rPr>
        <w:t>(</w:t>
      </w:r>
      <w:r w:rsidR="0069229E">
        <w:rPr>
          <w:rFonts w:ascii="方正仿宋_GBK" w:eastAsia="方正仿宋_GBK" w:hAnsi="方正仿宋_GBK" w:cs="方正仿宋_GBK" w:hint="eastAsia"/>
          <w:color w:val="000000"/>
          <w:sz w:val="28"/>
          <w:szCs w:val="28"/>
        </w:rPr>
        <w:t>竞争性采购开始前，各竞争性采购响应人可</w:t>
      </w:r>
      <w:r w:rsidR="00E4779F">
        <w:rPr>
          <w:rFonts w:ascii="方正仿宋_GBK" w:eastAsia="方正仿宋_GBK" w:hAnsi="方正仿宋_GBK" w:cs="方正仿宋_GBK" w:hint="eastAsia"/>
          <w:color w:val="000000"/>
          <w:sz w:val="28"/>
          <w:szCs w:val="28"/>
        </w:rPr>
        <w:t>在重庆机场集团公司办公楼6010室等候通知具体竞争性采购地点。</w:t>
      </w:r>
      <w:r w:rsidR="001D710D">
        <w:rPr>
          <w:rFonts w:ascii="方正仿宋_GBK" w:eastAsia="方正仿宋_GBK" w:hAnsi="方正仿宋_GBK" w:cs="方正仿宋_GBK" w:hint="eastAsia"/>
          <w:color w:val="000000"/>
          <w:sz w:val="28"/>
          <w:szCs w:val="28"/>
        </w:rPr>
        <w:t>)</w:t>
      </w:r>
    </w:p>
    <w:p w:rsidR="0070755A" w:rsidRPr="0070755A" w:rsidRDefault="0070755A" w:rsidP="0070755A">
      <w:pPr>
        <w:widowControl/>
        <w:adjustRightInd w:val="0"/>
        <w:snapToGrid w:val="0"/>
        <w:spacing w:line="360" w:lineRule="auto"/>
        <w:ind w:firstLineChars="200" w:firstLine="562"/>
        <w:jc w:val="left"/>
        <w:textAlignment w:val="bottom"/>
        <w:rPr>
          <w:rFonts w:ascii="方正仿宋_GBK" w:eastAsia="方正仿宋_GBK" w:hAnsi="方正仿宋_GBK" w:cs="方正仿宋_GBK" w:hint="eastAsia"/>
          <w:b/>
          <w:sz w:val="28"/>
          <w:szCs w:val="28"/>
          <w:shd w:val="clear" w:color="auto" w:fill="FFFF00"/>
        </w:rPr>
      </w:pPr>
      <w:r>
        <w:rPr>
          <w:rFonts w:ascii="方正仿宋_GBK" w:eastAsia="方正仿宋_GBK" w:hAnsi="方正仿宋_GBK" w:cs="方正仿宋_GBK" w:hint="eastAsia"/>
          <w:b/>
          <w:kern w:val="0"/>
          <w:sz w:val="28"/>
          <w:szCs w:val="28"/>
          <w:shd w:val="clear" w:color="auto" w:fill="FFFF00"/>
        </w:rPr>
        <w:t>注：各潜在响应人应佩戴好口罩，并出示防疫</w:t>
      </w:r>
      <w:bookmarkStart w:id="1" w:name="_GoBack"/>
      <w:bookmarkEnd w:id="1"/>
      <w:r>
        <w:rPr>
          <w:rFonts w:ascii="方正仿宋_GBK" w:eastAsia="方正仿宋_GBK" w:hAnsi="方正仿宋_GBK" w:cs="方正仿宋_GBK" w:hint="eastAsia"/>
          <w:b/>
          <w:kern w:val="0"/>
          <w:sz w:val="28"/>
          <w:szCs w:val="28"/>
          <w:shd w:val="clear" w:color="auto" w:fill="FFFF00"/>
        </w:rPr>
        <w:t>健康码。</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w:t>
      </w:r>
      <w:r>
        <w:rPr>
          <w:rFonts w:ascii="方正仿宋_GBK" w:eastAsia="方正仿宋_GBK" w:hAnsi="方正仿宋_GBK" w:cs="方正仿宋_GBK" w:hint="eastAsia"/>
          <w:color w:val="000000"/>
          <w:sz w:val="28"/>
          <w:szCs w:val="28"/>
        </w:rPr>
        <w:lastRenderedPageBreak/>
        <w:t>部门开具的项目竞争性采购保证金收据，法定代表人还应当随身携带法定代表人身份证明函件（原件），被授权的代理人还应当随身携带法定代表人授权委托书（原件），以备核验其合法身份。</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64544C" w:rsidRDefault="00E4779F">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.4 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官方网站（www.cqa.cn）</w:t>
      </w:r>
      <w:r>
        <w:rPr>
          <w:rFonts w:ascii="方正仿宋_GBK" w:eastAsia="方正仿宋_GBK" w:hAnsi="方正仿宋_GBK" w:cs="方正仿宋_GBK" w:hint="eastAsia"/>
          <w:color w:val="000000"/>
          <w:sz w:val="28"/>
          <w:szCs w:val="28"/>
        </w:rPr>
        <w:t>，待结果确定后会及时通知，原则上只通知被选中的竞争性采购响应人，对未被选中的竞争性采购响应人不通知、不解释，响应文件不予退还。</w:t>
      </w:r>
    </w:p>
    <w:p w:rsidR="0064544C" w:rsidRDefault="00E4779F">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B97815">
        <w:rPr>
          <w:rFonts w:ascii="方正仿宋_GBK" w:eastAsia="方正仿宋_GBK" w:hAnsi="方正仿宋_GBK" w:cs="方正仿宋_GBK" w:hint="eastAsia"/>
          <w:sz w:val="28"/>
          <w:szCs w:val="28"/>
        </w:rPr>
        <w:t>齐老师</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B97815">
        <w:rPr>
          <w:rFonts w:ascii="方正仿宋_GBK" w:eastAsia="方正仿宋_GBK" w:hAnsi="方正仿宋_GBK" w:cs="方正仿宋_GBK" w:hint="eastAsia"/>
          <w:sz w:val="28"/>
          <w:szCs w:val="28"/>
        </w:rPr>
        <w:t>023</w:t>
      </w:r>
      <w:r w:rsidR="00B97815">
        <w:rPr>
          <w:rFonts w:ascii="方正仿宋_GBK" w:eastAsia="方正仿宋_GBK" w:hAnsi="方正仿宋_GBK" w:cs="方正仿宋_GBK"/>
          <w:sz w:val="28"/>
          <w:szCs w:val="28"/>
        </w:rPr>
        <w:t>-67153066</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64544C" w:rsidRDefault="0064544C">
      <w:pPr>
        <w:snapToGrid w:val="0"/>
        <w:spacing w:line="360" w:lineRule="auto"/>
        <w:ind w:firstLine="539"/>
        <w:rPr>
          <w:rFonts w:ascii="仿宋" w:eastAsia="仿宋" w:hAnsi="仿宋"/>
          <w:sz w:val="28"/>
          <w:szCs w:val="28"/>
        </w:rPr>
      </w:pPr>
    </w:p>
    <w:p w:rsidR="0064544C" w:rsidRDefault="0064544C">
      <w:pPr>
        <w:snapToGrid w:val="0"/>
        <w:spacing w:line="360" w:lineRule="auto"/>
        <w:ind w:firstLine="539"/>
        <w:rPr>
          <w:rFonts w:ascii="仿宋" w:eastAsia="仿宋" w:hAnsi="仿宋"/>
          <w:sz w:val="28"/>
          <w:szCs w:val="28"/>
        </w:rPr>
      </w:pPr>
    </w:p>
    <w:p w:rsidR="0064544C" w:rsidRDefault="0064544C">
      <w:pPr>
        <w:pStyle w:val="a0"/>
      </w:pPr>
    </w:p>
    <w:p w:rsidR="0064544C" w:rsidRDefault="0064544C"/>
    <w:p w:rsidR="0064544C" w:rsidRDefault="0064544C">
      <w:pPr>
        <w:pStyle w:val="a0"/>
        <w:jc w:val="both"/>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64544C">
      <w:pPr>
        <w:spacing w:line="600" w:lineRule="exact"/>
        <w:jc w:val="center"/>
        <w:rPr>
          <w:rFonts w:ascii="方正小标宋_GBK" w:eastAsia="方正小标宋_GBK" w:hAnsi="方正小标宋_GBK" w:cs="方正小标宋_GBK"/>
          <w:color w:val="000000"/>
          <w:sz w:val="44"/>
          <w:szCs w:val="44"/>
        </w:rPr>
      </w:pPr>
    </w:p>
    <w:p w:rsidR="0064544C" w:rsidRDefault="00E4779F">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  合同条款及格式</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E4779F">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车辆采购合同</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甲方：重庆机场集团有限公司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乙方：（项目成交人）</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甲乙双方根据《中华人民共和国合同法》及相关的法律法规之规定，本着友好合作、协商一致的原则，就甲方通过</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sz w:val="28"/>
          <w:szCs w:val="28"/>
        </w:rPr>
        <w:t>向乙方采购越野车(SUV)事宜达成协议如下：</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1.释义</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1.1文中“双方”指甲方和乙方，“一方”指甲方和乙方中的任何一方。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1.2文中所涉及费用均以人民币“元”为计量单位。</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1.3文中“年、月、日”均指公历年、月、日。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2.合同标的</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2.1乙方向甲方提供xx车辆（车身颜色：）1台。</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2.2车辆配置：厂商车辆配置。</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3.合同价款</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3.1合同总价： x （大写:）。</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3.2本合同价款已包括车辆移交至甲方所需的一切税费。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4.支付方式和发票开具</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4.1车辆到货后，甲乙方共同对车辆进行验收，验收合格后甲方一次性向乙方支付合同价款，价款到账后提车。</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4.2支付方式：银行转账。</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4.3发票开具</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4.3.1乙方负责开具录入甲方纳税人准确信息的机动车销售统一发票。</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4.3.2乙方应在甲方提车当日提供机动车销售统一发票。</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5.包装及运输</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6.交货地点、交货期限</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6.1交货地点：重庆江北机场内或乙方重庆主城（4S)店。甲方联系人：xxx，电话：xxx；乙方联系人：xxx，电话：xxx。</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6.2交货期限：xxx。</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车辆检验验收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车辆到达重庆主城区或乙方重庆主城区4S店后，乙方通知甲方按照车辆厂商的技术标准、配置和购车合同对车辆进行验收，验收内容主要包括车辆规格型号、外观、车辆识别号及发动机、底盘工作车况等，确认符合要求后甲方在验收单上签字确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7.2在交货之前，乙方应确保合同车辆的品质、外观、性能等不出现任何瑕疵。如合同车辆存在任何瑕疵，甲方有权要求乙方进行换</w:t>
      </w:r>
      <w:r>
        <w:rPr>
          <w:rFonts w:ascii="方正仿宋_GBK" w:eastAsia="方正仿宋_GBK" w:hAnsi="方正仿宋_GBK" w:cs="方正仿宋_GBK" w:hint="eastAsia"/>
          <w:sz w:val="28"/>
          <w:szCs w:val="28"/>
        </w:rPr>
        <w:lastRenderedPageBreak/>
        <w:t>车。所更换之车辆必须满足本合同车辆的质量标准。否则，甲方有权要求退车，并由乙方承担因此而产生的一切费用和甲方遭受的一切损失。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8.质量保证</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8.1乙方保证所提供的车辆为其生产厂商之原厂产品，产品质量符合相应的国家和行业标准。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车辆质保：按生产厂家车辆质保书执行。在保修期间内，车辆发生质量问题，由乙方按照车辆生产厂商规定给予保修。车辆如因甲方自行使用、保管、维修或保养不当出现问题，由甲方自行负责，乙方不承担责任。</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10.违约责任</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10.1合同生效后即对双方具有法律约束力，甲乙双方应本着信守合同、友好协商的原则，处理本合同有关事宜。</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10.2甲乙双方如有一方违约，由违约方承担由此给守约方造成的经济损失。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11.合同的变更和解除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11.1除非遇到不可抗力因素，导致本合同不能履行，未经甲乙双方一致书面同意，任何单方无权变更合同的内容。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对本合同的任何修改或补充，只有在双方授权的代表签字后生效，并成为本合同不可分割的组成部分，与本合同具有同等法律效力。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11.3如本合同任何一方严重违反合同，另一方应及时向违约方发</w:t>
      </w:r>
      <w:r>
        <w:rPr>
          <w:rFonts w:ascii="方正仿宋_GBK" w:eastAsia="方正仿宋_GBK" w:hAnsi="方正仿宋_GBK" w:cs="方正仿宋_GBK" w:hint="eastAsia"/>
          <w:sz w:val="28"/>
          <w:szCs w:val="28"/>
        </w:rPr>
        <w:lastRenderedPageBreak/>
        <w:t>出书面纠正通知，违约方应于收到书面纠正通知之日起30日内纠正违约行为，否则守约方有权解除合同并要求违约方赔偿因解除合同而造成的经济损失。</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11.4本合同任何一方破产、解散，本合同自动终止。</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12.不可抗力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12.2受阻一方应在不可抗力事件发生后尽快用电报、传真或电传通知对方，并于事件发生后14日内将有关当局出具的证明文件用特快专递或挂号信寄给对方确认。</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13.通知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13.1本合同中任何通知必须为书面形式。</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14.争议解决和适用法律</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14.1与本合同有关的或因执行本合同所产生之争议，应由双方友好协商解决，不能解决时，任何一方均可向甲方所在地人民法院提起诉讼。</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14.2争议处理期间除正在审理的部分以外，双方应继续执行合同的其余部分。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14.3本合同的订立、效力、解释、履行及争议的解决适用中华人民共和国的法律、法规。</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15.其他</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15.1乙方比选文件为本合同的组成部分。</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15.2本合同未尽事宜，应由甲、乙双方协商后以书面形式补充，加盖甲、乙双方公司印章并经双方授权代表签字后生效。</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15.3本合同一式六份，甲方执四份，乙方执二份，具有同等法律效力。</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15.4本合同自甲、乙双方加盖公司印章，并经双方法人授权代表签字后生效。</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           乙方：</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代表：（签章）                 代表：（签章）                   </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联系电话：                      联系电话：</w:t>
      </w:r>
    </w:p>
    <w:p w:rsidR="0064544C" w:rsidRDefault="00E4779F">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签订日期:    年   月   日</w:t>
      </w: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snapToGrid w:val="0"/>
        <w:spacing w:line="360" w:lineRule="auto"/>
        <w:ind w:firstLine="539"/>
        <w:rPr>
          <w:rFonts w:ascii="方正仿宋_GBK" w:eastAsia="方正仿宋_GBK" w:hAnsi="方正仿宋_GBK" w:cs="方正仿宋_GBK"/>
          <w:sz w:val="28"/>
          <w:szCs w:val="28"/>
        </w:rPr>
      </w:pPr>
    </w:p>
    <w:p w:rsidR="0064544C" w:rsidRDefault="0064544C">
      <w:pPr>
        <w:pStyle w:val="a0"/>
        <w:jc w:val="both"/>
      </w:pPr>
    </w:p>
    <w:p w:rsidR="0064544C" w:rsidRDefault="0064544C">
      <w:pPr>
        <w:snapToGrid w:val="0"/>
        <w:spacing w:line="360" w:lineRule="auto"/>
        <w:rPr>
          <w:rFonts w:ascii="仿宋" w:eastAsia="仿宋" w:hAnsi="仿宋"/>
          <w:b/>
          <w:bCs/>
          <w:sz w:val="28"/>
          <w:szCs w:val="28"/>
        </w:rPr>
      </w:pPr>
    </w:p>
    <w:p w:rsidR="0064544C" w:rsidRDefault="00E4779F">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  竞争性采购附件</w:t>
      </w: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64544C" w:rsidRDefault="00E4779F">
      <w:pPr>
        <w:jc w:val="center"/>
        <w:rPr>
          <w:rFonts w:ascii="仿宋" w:eastAsia="仿宋" w:hAnsi="仿宋"/>
          <w:b/>
          <w:sz w:val="32"/>
          <w:szCs w:val="32"/>
        </w:rPr>
      </w:pPr>
      <w:r>
        <w:rPr>
          <w:rFonts w:ascii="仿宋" w:eastAsia="仿宋" w:hAnsi="仿宋" w:hint="eastAsia"/>
          <w:b/>
          <w:sz w:val="32"/>
          <w:szCs w:val="32"/>
        </w:rPr>
        <w:t>报价函</w:t>
      </w:r>
    </w:p>
    <w:p w:rsidR="0064544C" w:rsidRDefault="00E4779F">
      <w:pPr>
        <w:jc w:val="left"/>
        <w:rPr>
          <w:rFonts w:ascii="仿宋" w:eastAsia="仿宋" w:hAnsi="仿宋"/>
          <w:sz w:val="28"/>
          <w:szCs w:val="28"/>
        </w:rPr>
      </w:pPr>
      <w:r>
        <w:rPr>
          <w:rFonts w:ascii="仿宋" w:eastAsia="仿宋" w:hAnsi="仿宋" w:hint="eastAsia"/>
          <w:sz w:val="28"/>
          <w:szCs w:val="28"/>
        </w:rPr>
        <w:t>重庆机场集团有限公司：</w:t>
      </w:r>
    </w:p>
    <w:p w:rsidR="0064544C" w:rsidRDefault="00E4779F">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）的</w:t>
      </w:r>
      <w:r>
        <w:rPr>
          <w:rFonts w:ascii="仿宋" w:eastAsia="仿宋" w:hAnsi="仿宋" w:hint="eastAsia"/>
          <w:b/>
          <w:bCs/>
          <w:sz w:val="28"/>
          <w:szCs w:val="28"/>
        </w:rPr>
        <w:t>含增值税税额</w:t>
      </w:r>
      <w:r>
        <w:rPr>
          <w:rFonts w:ascii="仿宋" w:eastAsia="仿宋" w:hAnsi="仿宋" w:hint="eastAsia"/>
          <w:sz w:val="28"/>
          <w:szCs w:val="28"/>
        </w:rPr>
        <w:t>总价（</w:t>
      </w:r>
      <w:r>
        <w:rPr>
          <w:rFonts w:ascii="仿宋_GB2312" w:eastAsia="仿宋_GB2312" w:hAnsi="宋体" w:hint="eastAsia"/>
          <w:sz w:val="28"/>
          <w:szCs w:val="28"/>
        </w:rPr>
        <w:t>增值税税率为</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按合同约定采购提供项目车辆。</w:t>
      </w:r>
    </w:p>
    <w:p w:rsidR="0064544C" w:rsidRDefault="00E4779F">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64544C" w:rsidRDefault="00E4779F">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64544C" w:rsidRDefault="00E4779F">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64544C" w:rsidRDefault="00E4779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w:t>
      </w:r>
      <w:r>
        <w:rPr>
          <w:rFonts w:ascii="仿宋" w:eastAsia="仿宋" w:hAnsi="仿宋" w:hint="eastAsia"/>
          <w:sz w:val="28"/>
          <w:szCs w:val="28"/>
        </w:rPr>
        <w:lastRenderedPageBreak/>
        <w:t>容完整、真实和准确。</w:t>
      </w:r>
    </w:p>
    <w:p w:rsidR="0064544C" w:rsidRDefault="00E4779F">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64544C" w:rsidRDefault="00E4779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64544C" w:rsidRDefault="00E4779F">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64544C" w:rsidRDefault="00E4779F">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网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 xml:space="preserve">传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64544C" w:rsidRDefault="00E4779F">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 政 编 码：</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64544C" w:rsidRDefault="00E4779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64544C" w:rsidRDefault="00E4779F">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widowControl/>
        <w:jc w:val="left"/>
        <w:rPr>
          <w:rFonts w:ascii="仿宋" w:eastAsia="仿宋" w:hAnsi="仿宋"/>
          <w:szCs w:val="21"/>
        </w:rPr>
      </w:pPr>
    </w:p>
    <w:p w:rsidR="0064544C" w:rsidRDefault="0064544C">
      <w:pPr>
        <w:rPr>
          <w:rFonts w:ascii="仿宋" w:eastAsia="仿宋" w:hAnsi="仿宋"/>
          <w:b/>
          <w:sz w:val="32"/>
          <w:szCs w:val="32"/>
        </w:rPr>
      </w:pPr>
    </w:p>
    <w:p w:rsidR="0064544C" w:rsidRDefault="0064544C">
      <w:pPr>
        <w:rPr>
          <w:rFonts w:ascii="仿宋" w:eastAsia="仿宋" w:hAnsi="仿宋"/>
          <w:b/>
          <w:sz w:val="32"/>
          <w:szCs w:val="32"/>
        </w:rPr>
      </w:pPr>
    </w:p>
    <w:p w:rsidR="0064544C" w:rsidRDefault="0064544C">
      <w:pPr>
        <w:rPr>
          <w:rFonts w:ascii="仿宋" w:eastAsia="仿宋" w:hAnsi="仿宋"/>
          <w:b/>
          <w:sz w:val="32"/>
          <w:szCs w:val="32"/>
        </w:rPr>
      </w:pP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64544C" w:rsidRDefault="00E4779F">
      <w:pPr>
        <w:pStyle w:val="a0"/>
      </w:pPr>
      <w:r>
        <w:rPr>
          <w:rFonts w:hint="eastAsia"/>
        </w:rPr>
        <w:t>供应车辆清单</w:t>
      </w:r>
    </w:p>
    <w:tbl>
      <w:tblPr>
        <w:tblStyle w:val="ac"/>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64544C">
        <w:trPr>
          <w:trHeight w:val="863"/>
          <w:jc w:val="center"/>
        </w:trPr>
        <w:tc>
          <w:tcPr>
            <w:tcW w:w="817" w:type="dxa"/>
            <w:vAlign w:val="center"/>
          </w:tcPr>
          <w:p w:rsidR="0064544C" w:rsidRDefault="00E4779F">
            <w:pPr>
              <w:jc w:val="center"/>
              <w:rPr>
                <w:b/>
                <w:sz w:val="24"/>
              </w:rPr>
            </w:pPr>
            <w:r>
              <w:rPr>
                <w:rFonts w:hint="eastAsia"/>
                <w:b/>
                <w:sz w:val="24"/>
              </w:rPr>
              <w:t>序号</w:t>
            </w:r>
          </w:p>
        </w:tc>
        <w:tc>
          <w:tcPr>
            <w:tcW w:w="1313" w:type="dxa"/>
            <w:vAlign w:val="center"/>
          </w:tcPr>
          <w:p w:rsidR="0064544C" w:rsidRDefault="00E4779F">
            <w:pPr>
              <w:jc w:val="center"/>
              <w:rPr>
                <w:b/>
                <w:sz w:val="24"/>
              </w:rPr>
            </w:pPr>
            <w:r>
              <w:rPr>
                <w:rFonts w:hint="eastAsia"/>
                <w:b/>
                <w:sz w:val="24"/>
              </w:rPr>
              <w:t>品名</w:t>
            </w:r>
          </w:p>
        </w:tc>
        <w:tc>
          <w:tcPr>
            <w:tcW w:w="1380" w:type="dxa"/>
            <w:vAlign w:val="center"/>
          </w:tcPr>
          <w:p w:rsidR="0064544C" w:rsidRDefault="00E4779F">
            <w:pPr>
              <w:jc w:val="center"/>
              <w:rPr>
                <w:b/>
                <w:sz w:val="24"/>
              </w:rPr>
            </w:pPr>
            <w:r>
              <w:rPr>
                <w:rFonts w:hint="eastAsia"/>
                <w:b/>
                <w:sz w:val="24"/>
              </w:rPr>
              <w:t>型号规格</w:t>
            </w:r>
          </w:p>
        </w:tc>
        <w:tc>
          <w:tcPr>
            <w:tcW w:w="851" w:type="dxa"/>
            <w:vAlign w:val="center"/>
          </w:tcPr>
          <w:p w:rsidR="0064544C" w:rsidRDefault="00E4779F">
            <w:pPr>
              <w:jc w:val="center"/>
              <w:rPr>
                <w:b/>
                <w:sz w:val="24"/>
              </w:rPr>
            </w:pPr>
            <w:r>
              <w:rPr>
                <w:rFonts w:hint="eastAsia"/>
                <w:b/>
                <w:sz w:val="24"/>
              </w:rPr>
              <w:t>数量</w:t>
            </w:r>
          </w:p>
        </w:tc>
        <w:tc>
          <w:tcPr>
            <w:tcW w:w="964" w:type="dxa"/>
            <w:vAlign w:val="center"/>
          </w:tcPr>
          <w:p w:rsidR="0064544C" w:rsidRDefault="00E4779F">
            <w:pPr>
              <w:jc w:val="center"/>
              <w:rPr>
                <w:b/>
                <w:sz w:val="24"/>
              </w:rPr>
            </w:pPr>
            <w:r>
              <w:rPr>
                <w:rFonts w:hint="eastAsia"/>
                <w:b/>
                <w:sz w:val="24"/>
              </w:rPr>
              <w:t>单位</w:t>
            </w:r>
          </w:p>
        </w:tc>
        <w:tc>
          <w:tcPr>
            <w:tcW w:w="1065" w:type="dxa"/>
            <w:vAlign w:val="center"/>
          </w:tcPr>
          <w:p w:rsidR="0064544C" w:rsidRDefault="00E4779F">
            <w:pPr>
              <w:rPr>
                <w:b/>
                <w:sz w:val="24"/>
              </w:rPr>
            </w:pPr>
            <w:r>
              <w:rPr>
                <w:rFonts w:hint="eastAsia"/>
                <w:b/>
                <w:sz w:val="24"/>
              </w:rPr>
              <w:t>单价（元</w:t>
            </w:r>
            <w:r>
              <w:rPr>
                <w:rFonts w:hint="eastAsia"/>
                <w:b/>
                <w:sz w:val="24"/>
              </w:rPr>
              <w:t>/</w:t>
            </w:r>
            <w:r>
              <w:rPr>
                <w:rFonts w:hint="eastAsia"/>
                <w:b/>
                <w:sz w:val="24"/>
              </w:rPr>
              <w:t>台）</w:t>
            </w:r>
          </w:p>
        </w:tc>
        <w:tc>
          <w:tcPr>
            <w:tcW w:w="1066" w:type="dxa"/>
            <w:vAlign w:val="center"/>
          </w:tcPr>
          <w:p w:rsidR="0064544C" w:rsidRDefault="00E4779F">
            <w:pPr>
              <w:rPr>
                <w:b/>
                <w:sz w:val="24"/>
              </w:rPr>
            </w:pPr>
            <w:r>
              <w:rPr>
                <w:rFonts w:hint="eastAsia"/>
                <w:b/>
                <w:sz w:val="24"/>
              </w:rPr>
              <w:t>金额（元）</w:t>
            </w:r>
          </w:p>
        </w:tc>
        <w:tc>
          <w:tcPr>
            <w:tcW w:w="1066" w:type="dxa"/>
            <w:vAlign w:val="center"/>
          </w:tcPr>
          <w:p w:rsidR="0064544C" w:rsidRDefault="00E4779F">
            <w:pPr>
              <w:jc w:val="center"/>
              <w:rPr>
                <w:b/>
                <w:sz w:val="24"/>
              </w:rPr>
            </w:pPr>
            <w:r>
              <w:rPr>
                <w:rFonts w:hint="eastAsia"/>
                <w:b/>
                <w:sz w:val="24"/>
              </w:rPr>
              <w:t>备注</w:t>
            </w:r>
          </w:p>
        </w:tc>
      </w:tr>
      <w:tr w:rsidR="0064544C">
        <w:trPr>
          <w:trHeight w:val="863"/>
          <w:jc w:val="center"/>
        </w:trPr>
        <w:tc>
          <w:tcPr>
            <w:tcW w:w="817" w:type="dxa"/>
            <w:vAlign w:val="center"/>
          </w:tcPr>
          <w:p w:rsidR="0064544C" w:rsidRDefault="00E4779F">
            <w:pPr>
              <w:jc w:val="center"/>
              <w:rPr>
                <w:b/>
                <w:sz w:val="24"/>
              </w:rPr>
            </w:pPr>
            <w:r>
              <w:rPr>
                <w:rFonts w:hint="eastAsia"/>
                <w:b/>
                <w:sz w:val="24"/>
              </w:rPr>
              <w:t>1</w:t>
            </w: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vAlign w:val="center"/>
          </w:tcPr>
          <w:p w:rsidR="0064544C" w:rsidRDefault="0064544C">
            <w:pPr>
              <w:rPr>
                <w:b/>
                <w:sz w:val="24"/>
              </w:rPr>
            </w:pPr>
          </w:p>
        </w:tc>
        <w:tc>
          <w:tcPr>
            <w:tcW w:w="1066" w:type="dxa"/>
            <w:vAlign w:val="center"/>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64544C">
            <w:pPr>
              <w:jc w:val="center"/>
              <w:rPr>
                <w:b/>
                <w:sz w:val="24"/>
              </w:rPr>
            </w:pP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r w:rsidR="0064544C">
        <w:trPr>
          <w:trHeight w:val="863"/>
          <w:jc w:val="center"/>
        </w:trPr>
        <w:tc>
          <w:tcPr>
            <w:tcW w:w="817" w:type="dxa"/>
            <w:vAlign w:val="center"/>
          </w:tcPr>
          <w:p w:rsidR="0064544C" w:rsidRDefault="00E4779F">
            <w:pPr>
              <w:jc w:val="center"/>
              <w:rPr>
                <w:b/>
                <w:sz w:val="24"/>
              </w:rPr>
            </w:pPr>
            <w:r>
              <w:rPr>
                <w:rFonts w:hint="eastAsia"/>
                <w:b/>
                <w:sz w:val="24"/>
              </w:rPr>
              <w:t>合计</w:t>
            </w:r>
          </w:p>
        </w:tc>
        <w:tc>
          <w:tcPr>
            <w:tcW w:w="1313" w:type="dxa"/>
            <w:vAlign w:val="center"/>
          </w:tcPr>
          <w:p w:rsidR="0064544C" w:rsidRDefault="0064544C">
            <w:pPr>
              <w:jc w:val="center"/>
              <w:rPr>
                <w:b/>
                <w:sz w:val="24"/>
              </w:rPr>
            </w:pPr>
          </w:p>
        </w:tc>
        <w:tc>
          <w:tcPr>
            <w:tcW w:w="1380" w:type="dxa"/>
            <w:vAlign w:val="center"/>
          </w:tcPr>
          <w:p w:rsidR="0064544C" w:rsidRDefault="0064544C">
            <w:pPr>
              <w:jc w:val="center"/>
              <w:rPr>
                <w:b/>
                <w:sz w:val="24"/>
              </w:rPr>
            </w:pPr>
          </w:p>
        </w:tc>
        <w:tc>
          <w:tcPr>
            <w:tcW w:w="851" w:type="dxa"/>
            <w:vAlign w:val="center"/>
          </w:tcPr>
          <w:p w:rsidR="0064544C" w:rsidRDefault="0064544C">
            <w:pPr>
              <w:jc w:val="center"/>
              <w:rPr>
                <w:b/>
                <w:sz w:val="24"/>
              </w:rPr>
            </w:pPr>
          </w:p>
        </w:tc>
        <w:tc>
          <w:tcPr>
            <w:tcW w:w="964" w:type="dxa"/>
            <w:vAlign w:val="center"/>
          </w:tcPr>
          <w:p w:rsidR="0064544C" w:rsidRDefault="0064544C">
            <w:pPr>
              <w:jc w:val="center"/>
              <w:rPr>
                <w:b/>
                <w:sz w:val="24"/>
              </w:rPr>
            </w:pPr>
          </w:p>
        </w:tc>
        <w:tc>
          <w:tcPr>
            <w:tcW w:w="1065" w:type="dxa"/>
          </w:tcPr>
          <w:p w:rsidR="0064544C" w:rsidRDefault="0064544C">
            <w:pPr>
              <w:rPr>
                <w:b/>
                <w:sz w:val="24"/>
              </w:rPr>
            </w:pPr>
          </w:p>
        </w:tc>
        <w:tc>
          <w:tcPr>
            <w:tcW w:w="1066" w:type="dxa"/>
          </w:tcPr>
          <w:p w:rsidR="0064544C" w:rsidRDefault="0064544C">
            <w:pPr>
              <w:rPr>
                <w:b/>
                <w:sz w:val="24"/>
              </w:rPr>
            </w:pPr>
          </w:p>
        </w:tc>
        <w:tc>
          <w:tcPr>
            <w:tcW w:w="1066" w:type="dxa"/>
            <w:vAlign w:val="center"/>
          </w:tcPr>
          <w:p w:rsidR="0064544C" w:rsidRDefault="0064544C">
            <w:pPr>
              <w:jc w:val="center"/>
              <w:rPr>
                <w:b/>
                <w:sz w:val="24"/>
              </w:rPr>
            </w:pPr>
          </w:p>
        </w:tc>
      </w:tr>
    </w:tbl>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pStyle w:val="a0"/>
      </w:pPr>
    </w:p>
    <w:p w:rsidR="0064544C" w:rsidRDefault="0064544C"/>
    <w:p w:rsidR="0064544C" w:rsidRDefault="0064544C">
      <w:pPr>
        <w:pStyle w:val="a0"/>
      </w:pPr>
    </w:p>
    <w:p w:rsidR="0064544C" w:rsidRDefault="0064544C"/>
    <w:p w:rsidR="0064544C" w:rsidRDefault="0064544C">
      <w:pPr>
        <w:pStyle w:val="a0"/>
      </w:pPr>
    </w:p>
    <w:p w:rsidR="0064544C" w:rsidRDefault="0064544C"/>
    <w:p w:rsidR="0064544C" w:rsidRDefault="0064544C">
      <w:pPr>
        <w:rPr>
          <w:rFonts w:ascii="Calibri" w:hAnsi="Calibri"/>
          <w:b/>
          <w:bCs/>
          <w:sz w:val="32"/>
          <w:szCs w:val="32"/>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64544C" w:rsidRDefault="00E4779F">
      <w:pPr>
        <w:jc w:val="center"/>
        <w:rPr>
          <w:rFonts w:ascii="仿宋" w:eastAsia="仿宋" w:hAnsi="仿宋"/>
          <w:b/>
          <w:sz w:val="28"/>
          <w:szCs w:val="28"/>
        </w:rPr>
      </w:pPr>
      <w:r>
        <w:rPr>
          <w:rFonts w:ascii="仿宋" w:eastAsia="仿宋" w:hAnsi="仿宋" w:hint="eastAsia"/>
          <w:b/>
          <w:sz w:val="28"/>
          <w:szCs w:val="28"/>
        </w:rPr>
        <w:t>法定代表人身份证明</w:t>
      </w:r>
    </w:p>
    <w:p w:rsidR="0064544C" w:rsidRDefault="0064544C">
      <w:pPr>
        <w:rPr>
          <w:rFonts w:ascii="仿宋" w:eastAsia="仿宋" w:hAnsi="仿宋"/>
        </w:rPr>
      </w:pPr>
    </w:p>
    <w:p w:rsidR="0064544C" w:rsidRDefault="00E4779F">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单 </w:t>
      </w:r>
      <w:r>
        <w:rPr>
          <w:rFonts w:ascii="仿宋" w:eastAsia="仿宋" w:hAnsi="仿宋"/>
          <w:kern w:val="0"/>
          <w:sz w:val="28"/>
          <w:szCs w:val="28"/>
        </w:rPr>
        <w:t xml:space="preserve"> </w:t>
      </w:r>
      <w:r>
        <w:rPr>
          <w:rFonts w:ascii="仿宋" w:eastAsia="仿宋" w:hAnsi="仿宋" w:hint="eastAsia"/>
          <w:kern w:val="0"/>
          <w:sz w:val="28"/>
          <w:szCs w:val="28"/>
        </w:rPr>
        <w:t xml:space="preserve">位 </w:t>
      </w:r>
      <w:r>
        <w:rPr>
          <w:rFonts w:ascii="仿宋" w:eastAsia="仿宋" w:hAnsi="仿宋"/>
          <w:kern w:val="0"/>
          <w:sz w:val="28"/>
          <w:szCs w:val="28"/>
        </w:rPr>
        <w:t xml:space="preserve"> </w:t>
      </w:r>
      <w:r>
        <w:rPr>
          <w:rFonts w:ascii="仿宋" w:eastAsia="仿宋" w:hAnsi="仿宋" w:hint="eastAsia"/>
          <w:kern w:val="0"/>
          <w:sz w:val="28"/>
          <w:szCs w:val="28"/>
        </w:rPr>
        <w:t>性  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地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成 </w:t>
      </w:r>
      <w:r>
        <w:rPr>
          <w:rFonts w:ascii="仿宋" w:eastAsia="仿宋" w:hAnsi="仿宋"/>
          <w:kern w:val="0"/>
          <w:sz w:val="28"/>
          <w:szCs w:val="28"/>
        </w:rPr>
        <w:t xml:space="preserve"> </w:t>
      </w:r>
      <w:r>
        <w:rPr>
          <w:rFonts w:ascii="仿宋" w:eastAsia="仿宋" w:hAnsi="仿宋" w:hint="eastAsia"/>
          <w:kern w:val="0"/>
          <w:sz w:val="28"/>
          <w:szCs w:val="28"/>
        </w:rPr>
        <w:t xml:space="preserve">立 </w:t>
      </w:r>
      <w:r>
        <w:rPr>
          <w:rFonts w:ascii="仿宋" w:eastAsia="仿宋" w:hAnsi="仿宋"/>
          <w:kern w:val="0"/>
          <w:sz w:val="28"/>
          <w:szCs w:val="28"/>
        </w:rPr>
        <w:t xml:space="preserve"> </w:t>
      </w:r>
      <w:r>
        <w:rPr>
          <w:rFonts w:ascii="仿宋" w:eastAsia="仿宋" w:hAnsi="仿宋" w:hint="eastAsia"/>
          <w:kern w:val="0"/>
          <w:sz w:val="28"/>
          <w:szCs w:val="28"/>
        </w:rPr>
        <w:t xml:space="preserve">时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 xml:space="preserve">经 </w:t>
      </w:r>
      <w:r>
        <w:rPr>
          <w:rFonts w:ascii="仿宋" w:eastAsia="仿宋" w:hAnsi="仿宋"/>
          <w:kern w:val="0"/>
          <w:sz w:val="28"/>
          <w:szCs w:val="28"/>
        </w:rPr>
        <w:t xml:space="preserve"> </w:t>
      </w:r>
      <w:r>
        <w:rPr>
          <w:rFonts w:ascii="仿宋" w:eastAsia="仿宋" w:hAnsi="仿宋" w:hint="eastAsia"/>
          <w:kern w:val="0"/>
          <w:sz w:val="28"/>
          <w:szCs w:val="28"/>
        </w:rPr>
        <w:t xml:space="preserve">营 </w:t>
      </w:r>
      <w:r>
        <w:rPr>
          <w:rFonts w:ascii="仿宋" w:eastAsia="仿宋" w:hAnsi="仿宋"/>
          <w:kern w:val="0"/>
          <w:sz w:val="28"/>
          <w:szCs w:val="28"/>
        </w:rPr>
        <w:t xml:space="preserve"> </w:t>
      </w:r>
      <w:r>
        <w:rPr>
          <w:rFonts w:ascii="仿宋" w:eastAsia="仿宋" w:hAnsi="仿宋" w:hint="eastAsia"/>
          <w:kern w:val="0"/>
          <w:sz w:val="28"/>
          <w:szCs w:val="28"/>
        </w:rPr>
        <w:t xml:space="preserve">期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64544C" w:rsidRDefault="0064544C">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64544C" w:rsidRDefault="00E4779F">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E4779F">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lastRenderedPageBreak/>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64544C" w:rsidRDefault="0064544C">
      <w:pPr>
        <w:autoSpaceDE w:val="0"/>
        <w:autoSpaceDN w:val="0"/>
        <w:adjustRightInd w:val="0"/>
        <w:snapToGrid w:val="0"/>
        <w:spacing w:line="360" w:lineRule="auto"/>
        <w:jc w:val="left"/>
        <w:rPr>
          <w:rFonts w:ascii="仿宋" w:eastAsia="仿宋" w:hAnsi="仿宋"/>
          <w:kern w:val="0"/>
          <w:sz w:val="28"/>
          <w:szCs w:val="28"/>
        </w:rPr>
      </w:pPr>
    </w:p>
    <w:p w:rsidR="0064544C" w:rsidRDefault="00E4779F">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64544C" w:rsidRDefault="00E4779F">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64544C" w:rsidRDefault="0064544C">
      <w:pPr>
        <w:snapToGrid w:val="0"/>
        <w:spacing w:line="360" w:lineRule="auto"/>
        <w:rPr>
          <w:rFonts w:ascii="仿宋" w:eastAsia="仿宋" w:hAnsi="仿宋"/>
          <w:b/>
          <w:bCs/>
          <w:sz w:val="28"/>
          <w:szCs w:val="28"/>
        </w:rPr>
      </w:pPr>
    </w:p>
    <w:p w:rsidR="0064544C" w:rsidRDefault="00E4779F">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64544C" w:rsidRDefault="00E4779F">
      <w:pPr>
        <w:jc w:val="center"/>
        <w:rPr>
          <w:rFonts w:ascii="仿宋" w:eastAsia="仿宋" w:hAnsi="仿宋"/>
          <w:b/>
          <w:sz w:val="28"/>
          <w:szCs w:val="28"/>
        </w:rPr>
      </w:pPr>
      <w:r>
        <w:rPr>
          <w:rFonts w:ascii="仿宋" w:eastAsia="仿宋" w:hAnsi="仿宋" w:hint="eastAsia"/>
          <w:b/>
          <w:sz w:val="28"/>
          <w:szCs w:val="28"/>
        </w:rPr>
        <w:t>法定代表人授权书</w:t>
      </w:r>
    </w:p>
    <w:p w:rsidR="0064544C" w:rsidRDefault="0064544C">
      <w:pPr>
        <w:ind w:right="-694"/>
        <w:rPr>
          <w:rFonts w:ascii="仿宋" w:eastAsia="仿宋" w:hAnsi="仿宋"/>
          <w:sz w:val="28"/>
          <w:szCs w:val="28"/>
        </w:rPr>
      </w:pPr>
    </w:p>
    <w:p w:rsidR="0064544C" w:rsidRDefault="00E4779F">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 xml:space="preserve">授 </w:t>
      </w:r>
      <w:r>
        <w:rPr>
          <w:rFonts w:ascii="仿宋" w:eastAsia="仿宋" w:hAnsi="仿宋"/>
          <w:sz w:val="28"/>
          <w:szCs w:val="28"/>
        </w:rPr>
        <w:t xml:space="preserve">  </w:t>
      </w:r>
      <w:r>
        <w:rPr>
          <w:rFonts w:ascii="仿宋" w:eastAsia="仿宋" w:hAnsi="仿宋" w:hint="eastAsia"/>
          <w:sz w:val="28"/>
          <w:szCs w:val="28"/>
        </w:rPr>
        <w:t xml:space="preserve">权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64544C" w:rsidRDefault="0064544C">
      <w:pPr>
        <w:spacing w:line="480" w:lineRule="auto"/>
        <w:rPr>
          <w:rFonts w:ascii="仿宋" w:eastAsia="仿宋" w:hAnsi="仿宋"/>
          <w:sz w:val="28"/>
          <w:szCs w:val="28"/>
        </w:rPr>
      </w:pPr>
    </w:p>
    <w:p w:rsidR="0064544C" w:rsidRDefault="00E4779F">
      <w:pPr>
        <w:spacing w:line="480" w:lineRule="auto"/>
        <w:rPr>
          <w:rFonts w:ascii="仿宋" w:eastAsia="仿宋" w:hAnsi="仿宋"/>
          <w:sz w:val="28"/>
          <w:szCs w:val="28"/>
        </w:rPr>
      </w:pPr>
      <w:r>
        <w:rPr>
          <w:rFonts w:ascii="仿宋" w:eastAsia="仿宋" w:hAnsi="仿宋" w:hint="eastAsia"/>
          <w:sz w:val="28"/>
          <w:szCs w:val="28"/>
        </w:rPr>
        <w:lastRenderedPageBreak/>
        <w:t xml:space="preserve">日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64544C" w:rsidRDefault="0064544C">
      <w:pPr>
        <w:spacing w:line="480" w:lineRule="auto"/>
        <w:rPr>
          <w:rFonts w:ascii="仿宋" w:eastAsia="仿宋" w:hAnsi="仿宋"/>
        </w:rPr>
      </w:pPr>
    </w:p>
    <w:p w:rsidR="0064544C" w:rsidRDefault="00E4779F">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64544C" w:rsidRDefault="0064544C"/>
    <w:sectPr w:rsidR="006454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F2" w:rsidRDefault="006D3FF2">
      <w:r>
        <w:separator/>
      </w:r>
    </w:p>
  </w:endnote>
  <w:endnote w:type="continuationSeparator" w:id="0">
    <w:p w:rsidR="006D3FF2" w:rsidRDefault="006D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4C" w:rsidRDefault="00E4779F">
    <w:pPr>
      <w:pStyle w:val="a7"/>
      <w:jc w:val="center"/>
    </w:pPr>
    <w:r>
      <w:fldChar w:fldCharType="begin"/>
    </w:r>
    <w:r>
      <w:instrText xml:space="preserve"> PAGE   \* MERGEFORMAT </w:instrText>
    </w:r>
    <w:r>
      <w:fldChar w:fldCharType="separate"/>
    </w:r>
    <w:r w:rsidR="0070755A" w:rsidRPr="0070755A">
      <w:rPr>
        <w:noProof/>
        <w:lang w:val="zh-CN"/>
      </w:rPr>
      <w:t>14</w:t>
    </w:r>
    <w:r>
      <w:rPr>
        <w:lang w:val="zh-CN"/>
      </w:rPr>
      <w:fldChar w:fldCharType="end"/>
    </w:r>
  </w:p>
  <w:p w:rsidR="0064544C" w:rsidRDefault="0064544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F2" w:rsidRDefault="006D3FF2">
      <w:r>
        <w:separator/>
      </w:r>
    </w:p>
  </w:footnote>
  <w:footnote w:type="continuationSeparator" w:id="0">
    <w:p w:rsidR="006D3FF2" w:rsidRDefault="006D3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25B98"/>
    <w:rsid w:val="00011E13"/>
    <w:rsid w:val="0011183E"/>
    <w:rsid w:val="00163BAE"/>
    <w:rsid w:val="001D710D"/>
    <w:rsid w:val="00513420"/>
    <w:rsid w:val="005C3D1A"/>
    <w:rsid w:val="0064544C"/>
    <w:rsid w:val="0069229E"/>
    <w:rsid w:val="006D3FF2"/>
    <w:rsid w:val="0070755A"/>
    <w:rsid w:val="009B4217"/>
    <w:rsid w:val="00AB2548"/>
    <w:rsid w:val="00B410FC"/>
    <w:rsid w:val="00B97815"/>
    <w:rsid w:val="00E4779F"/>
    <w:rsid w:val="00FF06B3"/>
    <w:rsid w:val="0179241A"/>
    <w:rsid w:val="07291450"/>
    <w:rsid w:val="07A466DA"/>
    <w:rsid w:val="07DF5058"/>
    <w:rsid w:val="0AD73675"/>
    <w:rsid w:val="0D1B2712"/>
    <w:rsid w:val="170A1BB2"/>
    <w:rsid w:val="1C2B7467"/>
    <w:rsid w:val="24285DDF"/>
    <w:rsid w:val="24E77081"/>
    <w:rsid w:val="27476582"/>
    <w:rsid w:val="30A15FE3"/>
    <w:rsid w:val="439D6608"/>
    <w:rsid w:val="45266BD2"/>
    <w:rsid w:val="45412C65"/>
    <w:rsid w:val="47725B98"/>
    <w:rsid w:val="47D451D5"/>
    <w:rsid w:val="483751CC"/>
    <w:rsid w:val="4B9D1BD7"/>
    <w:rsid w:val="4EA061F2"/>
    <w:rsid w:val="55F236B2"/>
    <w:rsid w:val="58262DCD"/>
    <w:rsid w:val="59987941"/>
    <w:rsid w:val="5A8E3999"/>
    <w:rsid w:val="5DFC43DB"/>
    <w:rsid w:val="67E37248"/>
    <w:rsid w:val="6BB901AE"/>
    <w:rsid w:val="73882B58"/>
    <w:rsid w:val="7708268E"/>
    <w:rsid w:val="7ECE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567D6"/>
  <w15:docId w15:val="{FBA1B3EE-13FA-4229-AC75-B013DCF7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rFonts w:ascii="Times New Roman" w:eastAsia="宋体" w:hAnsi="Times New Roman" w:cs="Times New Roman"/>
      <w:color w:val="0563C1" w:themeColor="hyperlink"/>
      <w:u w:val="single"/>
    </w:rPr>
  </w:style>
  <w:style w:type="character" w:customStyle="1" w:styleId="a6">
    <w:name w:val="批注框文本 字符"/>
    <w:basedOn w:val="a1"/>
    <w:link w:val="a5"/>
    <w:uiPriority w:val="99"/>
    <w:semiHidden/>
    <w:qFormat/>
    <w:locked/>
    <w:rPr>
      <w:rFonts w:ascii="Times New Roman" w:eastAsia="宋体" w:hAnsi="Times New Roman" w:cs="Times New Roman"/>
      <w:sz w:val="18"/>
      <w:szCs w:val="18"/>
    </w:rPr>
  </w:style>
  <w:style w:type="character" w:customStyle="1" w:styleId="a8">
    <w:name w:val="页脚 字符"/>
    <w:basedOn w:val="a1"/>
    <w:link w:val="a7"/>
    <w:uiPriority w:val="99"/>
    <w:qFormat/>
    <w:locked/>
    <w:rPr>
      <w:rFonts w:ascii="Calibri" w:eastAsia="宋体" w:hAnsi="Calibri" w:cs="Times New Roman"/>
      <w:kern w:val="0"/>
      <w:sz w:val="18"/>
      <w:szCs w:val="18"/>
    </w:rPr>
  </w:style>
  <w:style w:type="character" w:customStyle="1" w:styleId="aa">
    <w:name w:val="页眉 字符"/>
    <w:basedOn w:val="a1"/>
    <w:link w:val="a9"/>
    <w:uiPriority w:val="99"/>
    <w:qFormat/>
    <w:locked/>
    <w:rPr>
      <w:rFonts w:ascii="Calibri" w:eastAsia="宋体" w:hAnsi="Calibri" w:cs="Times New Roman"/>
      <w:kern w:val="0"/>
      <w:sz w:val="18"/>
      <w:szCs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rFonts w:ascii="Times New Roman" w:eastAsia="宋体" w:hAnsi="Times New Roman" w:cs="Times New Roman"/>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ascii="Times New Roman" w:eastAsia="黑体" w:hAnsi="Times New Roman" w:cs="Times New Roman"/>
      <w:sz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odytext2">
    <w:name w:val="Body text (2)_"/>
    <w:link w:val="Bodytext21"/>
    <w:uiPriority w:val="99"/>
    <w:qFormat/>
    <w:rPr>
      <w:rFonts w:ascii="MingLiU" w:eastAsia="MingLiU" w:hAnsi="Calibri" w:cs="MingLiU"/>
      <w:kern w:val="0"/>
      <w:sz w:val="30"/>
      <w:szCs w:val="30"/>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88566">
      <w:bodyDiv w:val="1"/>
      <w:marLeft w:val="0"/>
      <w:marRight w:val="0"/>
      <w:marTop w:val="0"/>
      <w:marBottom w:val="0"/>
      <w:divBdr>
        <w:top w:val="none" w:sz="0" w:space="0" w:color="auto"/>
        <w:left w:val="none" w:sz="0" w:space="0" w:color="auto"/>
        <w:bottom w:val="none" w:sz="0" w:space="0" w:color="auto"/>
        <w:right w:val="none" w:sz="0" w:space="0" w:color="auto"/>
      </w:divBdr>
    </w:div>
    <w:div w:id="1724670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1554</Words>
  <Characters>8858</Characters>
  <Application>Microsoft Office Word</Application>
  <DocSecurity>0</DocSecurity>
  <Lines>73</Lines>
  <Paragraphs>20</Paragraphs>
  <ScaleCrop>false</ScaleCrop>
  <Company>Microsoft</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40</cp:revision>
  <cp:lastPrinted>2021-07-29T03:20:00Z</cp:lastPrinted>
  <dcterms:created xsi:type="dcterms:W3CDTF">2017-11-29T06:24:00Z</dcterms:created>
  <dcterms:modified xsi:type="dcterms:W3CDTF">2021-07-29T07:23:00Z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