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 w:val="0"/>
        <w:jc w:val="center"/>
        <w:rPr>
          <w:rFonts w:hint="eastAsia" w:ascii="仿宋" w:hAnsi="仿宋" w:eastAsia="仿宋" w:cs="Times New Roman"/>
          <w:b/>
          <w:sz w:val="30"/>
          <w:szCs w:val="30"/>
          <w:lang w:val="en-US" w:eastAsia="zh-CN" w:bidi="ar-SA"/>
        </w:rPr>
      </w:pPr>
      <w:bookmarkStart w:id="0" w:name="_GoBack"/>
      <w:bookmarkEnd w:id="0"/>
      <w:r>
        <w:rPr>
          <w:rFonts w:hint="eastAsia" w:ascii="仿宋" w:hAnsi="仿宋" w:eastAsia="仿宋" w:cs="Times New Roman"/>
          <w:b/>
          <w:sz w:val="30"/>
          <w:szCs w:val="30"/>
          <w:lang w:val="en-US" w:eastAsia="zh-CN" w:bidi="ar-SA"/>
        </w:rPr>
        <w:t>关于T2航站楼屋面防水维修项目（第二次）</w:t>
      </w:r>
    </w:p>
    <w:p>
      <w:pPr>
        <w:widowControl w:val="0"/>
        <w:jc w:val="center"/>
        <w:rPr>
          <w:rFonts w:hint="eastAsia" w:ascii="仿宋" w:hAnsi="仿宋" w:eastAsia="仿宋" w:cs="Times New Roman"/>
          <w:b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Times New Roman"/>
          <w:b/>
          <w:sz w:val="30"/>
          <w:szCs w:val="30"/>
          <w:lang w:val="en-US" w:eastAsia="zh-CN" w:bidi="ar-SA"/>
        </w:rPr>
        <w:t>的答疑</w:t>
      </w:r>
    </w:p>
    <w:p>
      <w:pPr>
        <w:pStyle w:val="2"/>
        <w:rPr>
          <w:rFonts w:hint="eastAsia"/>
          <w:lang w:eastAsia="zh-CN"/>
        </w:rPr>
      </w:pPr>
    </w:p>
    <w:p>
      <w:pPr>
        <w:pStyle w:val="3"/>
        <w:numPr>
          <w:ilvl w:val="0"/>
          <w:numId w:val="1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胶缝的深度，留缝总共的宽度？</w:t>
      </w:r>
    </w:p>
    <w:p>
      <w:pPr>
        <w:pStyle w:val="3"/>
        <w:widowControl w:val="0"/>
        <w:numPr>
          <w:ilvl w:val="0"/>
          <w:numId w:val="0"/>
        </w:numPr>
        <w:spacing w:after="120"/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回复：施工部位只涉及阴角缝，留缝宽度为1.5cm。</w:t>
      </w:r>
    </w:p>
    <w:p>
      <w:pPr>
        <w:pStyle w:val="3"/>
        <w:numPr>
          <w:ilvl w:val="0"/>
          <w:numId w:val="1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可否提供涉及整改重新打胶的整体面积?</w:t>
      </w:r>
    </w:p>
    <w:p>
      <w:pPr>
        <w:pStyle w:val="3"/>
        <w:numPr>
          <w:ilvl w:val="0"/>
          <w:numId w:val="0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：比选文件中已提供施工区域平面图纸，按米计算。</w:t>
      </w:r>
    </w:p>
    <w:p>
      <w:pPr>
        <w:pStyle w:val="3"/>
        <w:numPr>
          <w:ilvl w:val="0"/>
          <w:numId w:val="1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采光板和装饰铝板的规格和安装方式？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：施工工序只涉及原密封胶剔除和重新打胶处理，不涉及采光板和装饰铝板的拆装。</w:t>
      </w:r>
    </w:p>
    <w:p>
      <w:pPr>
        <w:pStyle w:val="3"/>
        <w:numPr>
          <w:ilvl w:val="0"/>
          <w:numId w:val="1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采光棚的固定框和活动天窗的规格和安装方式？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：施工工序只涉及原密封胶剔除和重新打胶处理，不涉及采光棚固定框和活动天窗的拆装。</w:t>
      </w:r>
    </w:p>
    <w:p>
      <w:pPr>
        <w:pStyle w:val="3"/>
        <w:numPr>
          <w:ilvl w:val="0"/>
          <w:numId w:val="1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如不组织现场勘查，可否提供现场照片以供参考？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outlineLvl w:val="9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：可提供现场照片。(附件，现场照片)</w:t>
      </w:r>
    </w:p>
    <w:p>
      <w:pPr>
        <w:pStyle w:val="3"/>
        <w:numPr>
          <w:ilvl w:val="0"/>
          <w:numId w:val="0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6、施工期间可否在夜间施工？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：高空作业，白天施工。</w:t>
      </w:r>
    </w:p>
    <w:p>
      <w:pPr>
        <w:pStyle w:val="3"/>
        <w:numPr>
          <w:ilvl w:val="0"/>
          <w:numId w:val="0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7、采光棚整体面是否需要做清洁？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回复</w:t>
      </w: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：根据比选文件要求，密封胶拆除后，灌入密封胶前要将作业面区域的灰尘等杂物清理干净，完工后施工产生的建筑垃圾需要清理干净，并带离机场。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特此回复。</w:t>
      </w:r>
    </w:p>
    <w:p>
      <w:pPr>
        <w:pStyle w:val="3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</w:p>
    <w:p>
      <w:pPr>
        <w:pStyle w:val="3"/>
        <w:numPr>
          <w:ilvl w:val="0"/>
          <w:numId w:val="0"/>
        </w:numPr>
        <w:ind w:firstLine="560" w:firstLineChars="200"/>
        <w:jc w:val="right"/>
        <w:rPr>
          <w:rFonts w:hint="default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 xml:space="preserve">联系人：黄老师               </w:t>
      </w:r>
    </w:p>
    <w:p>
      <w:pPr>
        <w:pStyle w:val="3"/>
        <w:numPr>
          <w:ilvl w:val="0"/>
          <w:numId w:val="0"/>
        </w:numPr>
        <w:ind w:firstLine="560" w:firstLineChars="200"/>
        <w:jc w:val="right"/>
        <w:rPr>
          <w:rFonts w:hint="default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 xml:space="preserve">联系电话：023-67153075         </w:t>
      </w:r>
    </w:p>
    <w:p>
      <w:pPr>
        <w:pStyle w:val="3"/>
        <w:numPr>
          <w:ilvl w:val="0"/>
          <w:numId w:val="0"/>
        </w:numPr>
        <w:ind w:firstLine="560" w:firstLineChars="200"/>
        <w:jc w:val="right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航站楼管理部</w:t>
      </w:r>
    </w:p>
    <w:p>
      <w:pPr>
        <w:pStyle w:val="3"/>
        <w:numPr>
          <w:ilvl w:val="0"/>
          <w:numId w:val="0"/>
        </w:numPr>
        <w:ind w:firstLine="560" w:firstLineChars="200"/>
        <w:jc w:val="right"/>
        <w:rPr>
          <w:rFonts w:hint="default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2021年7月16日</w:t>
      </w:r>
    </w:p>
    <w:p>
      <w:pPr>
        <w:jc w:val="left"/>
        <w:rPr>
          <w:rFonts w:hint="default" w:ascii="仿宋" w:hAnsi="仿宋" w:eastAsia="仿宋" w:cs="Times New Roman"/>
          <w:kern w:val="2"/>
          <w:sz w:val="28"/>
          <w:szCs w:val="28"/>
          <w:lang w:val="en-US" w:eastAsia="zh-CN" w:bidi="ar-SA"/>
        </w:rPr>
      </w:pPr>
    </w:p>
    <w:p>
      <w:pPr>
        <w:pStyle w:val="3"/>
        <w:numPr>
          <w:ilvl w:val="0"/>
          <w:numId w:val="0"/>
        </w:numPr>
        <w:jc w:val="both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附件：现场照片</w:t>
      </w:r>
    </w:p>
    <w:p>
      <w:pPr>
        <w:pStyle w:val="3"/>
        <w:numPr>
          <w:ilvl w:val="0"/>
          <w:numId w:val="0"/>
        </w:numPr>
        <w:jc w:val="center"/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28"/>
          <w:szCs w:val="28"/>
          <w:lang w:val="en-US" w:eastAsia="zh-CN" w:bidi="ar-SA"/>
        </w:rPr>
        <w:t>A指廊现场照片</w:t>
      </w:r>
    </w:p>
    <w:p>
      <w:pPr>
        <w:pStyle w:val="3"/>
        <w:numPr>
          <w:ilvl w:val="0"/>
          <w:numId w:val="0"/>
        </w:numPr>
        <w:jc w:val="center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419090" cy="3418840"/>
            <wp:effectExtent l="0" t="0" r="1016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1"/>
        </w:rPr>
      </w:pP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1608455</wp:posOffset>
                </wp:positionV>
                <wp:extent cx="2230755" cy="520700"/>
                <wp:effectExtent l="24130" t="10160" r="26670" b="26035"/>
                <wp:wrapNone/>
                <wp:docPr id="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0000">
                          <a:off x="0" y="0"/>
                          <a:ext cx="2230755" cy="5207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11.75pt;margin-top:126.65pt;height:41pt;width:175.65pt;rotation:5636096f;z-index:251659264;mso-width-relative:page;mso-height-relative:page;" filled="f" stroked="t" coordsize="21600,21600" o:gfxdata="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qiakzaAAAACgEAAA8AAAAAAAAAAQAg&#10;AAAAIgAAAGRycy9kb3ducmV2LnhtbFBLAQIUABQAAAAIAIdO4kARq+QEDAIAABUEAAAOAAAAAAAA&#10;AAEAIAAAACkBAABkcnMvZTJvRG9jLnhtbFBLBQYAAAAABgAGAFkBAACnBQAAAAA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2211070</wp:posOffset>
                </wp:positionV>
                <wp:extent cx="1551940" cy="120904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eastAsia="zh-CN"/>
                              </w:rPr>
                              <w:t>指廊外装饰铝板与阳光板连接处胶缝存在裂纹。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9.5pt;margin-top:174.1pt;height:95.2pt;width:122.2pt;z-index:251661312;mso-width-relative:page;mso-height-relative:page;" filled="f" stroked="f" coordsize="21600,21600" o:gfxdata="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a7PrtkAAAALAQAADwAAAAAAAAABACAAAAAiAAAAZHJzL2Rvd25yZXYueG1sUEsBAhQAFAAA&#10;AAgAh07iQAIrKPK1AQAAXQ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color w:val="FF0000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/>
                          <w:b/>
                          <w:color w:val="FF0000"/>
                          <w:sz w:val="21"/>
                          <w:lang w:eastAsia="zh-CN"/>
                        </w:rPr>
                        <w:t>指廊外装饰铝板与阳光板连接处胶缝存在裂纹。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2065655</wp:posOffset>
                </wp:positionV>
                <wp:extent cx="2230755" cy="520700"/>
                <wp:effectExtent l="24130" t="10160" r="26670" b="26035"/>
                <wp:wrapNone/>
                <wp:docPr id="8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0000">
                          <a:off x="0" y="0"/>
                          <a:ext cx="2230755" cy="52070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type="#_x0000_t3" style="position:absolute;left:0pt;margin-left:229.25pt;margin-top:162.65pt;height:41pt;width:175.65pt;rotation:5636096f;z-index:251666432;mso-width-relative:page;mso-height-relative:page;" filled="f" stroked="t" coordsize="21600,21600" o:gfxdata="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zMivdoAAAALAQAADwAAAAAAAAABACAA&#10;AAAiAAAAZHJzL2Rvd25yZXYueG1sUEsBAhQAFAAAAAgAh07iQDhxJTELAgAAFQQAAA4AAAAAAAAA&#10;AQAgAAAAKQEAAGRycy9lMm9Eb2MueG1sUEsFBgAAAAAGAAYAWQEAAKYFAAAAAA=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2783205" cy="3704590"/>
            <wp:effectExtent l="0" t="0" r="17145" b="10160"/>
            <wp:docPr id="11" name="图片 8" descr="密封胶裂口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密封胶裂口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</w:rPr>
        <w:drawing>
          <wp:inline distT="0" distB="0" distL="114300" distR="114300">
            <wp:extent cx="2656205" cy="3700780"/>
            <wp:effectExtent l="0" t="0" r="10795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1"/>
        </w:rPr>
      </w:pPr>
    </w:p>
    <w:p>
      <w:pPr>
        <w:pStyle w:val="3"/>
        <w:numPr>
          <w:ilvl w:val="0"/>
          <w:numId w:val="0"/>
        </w:numPr>
        <w:jc w:val="center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B.C指廊现场照片</w:t>
      </w:r>
    </w:p>
    <w:p>
      <w:pPr>
        <w:jc w:val="left"/>
        <w:rPr>
          <w:rFonts w:hint="eastAsia"/>
          <w:sz w:val="21"/>
          <w:lang w:eastAsia="zh-CN"/>
        </w:rPr>
      </w:pP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492125</wp:posOffset>
                </wp:positionV>
                <wp:extent cx="1560195" cy="923290"/>
                <wp:effectExtent l="0" t="0" r="0" b="0"/>
                <wp:wrapNone/>
                <wp:docPr id="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val="en-US" w:eastAsia="zh-CN"/>
                              </w:rPr>
                              <w:t>B.C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1"/>
                                <w:lang w:eastAsia="zh-CN"/>
                              </w:rPr>
                              <w:t>指廊分格铝板与阳光板连接处胶条裂开、老化收缩。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70.1pt;margin-top:38.75pt;height:72.7pt;width:122.85pt;z-index:251662336;mso-width-relative:page;mso-height-relative:page;" filled="f" stroked="f" coordsize="21600,21600" o:gfxdata="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MMasPYAAAACgEAAA8AAAAAAAAAAQAgAAAAIgAAAGRycy9kb3ducmV2LnhtbFBLAQIUABQA&#10;AAAIAIdO4kCWh/AWtwEAAFw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color w:val="FF0000"/>
                          <w:sz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1"/>
                          <w:lang w:val="en-US" w:eastAsia="zh-CN"/>
                        </w:rPr>
                        <w:t>B.C</w:t>
                      </w:r>
                      <w:r>
                        <w:rPr>
                          <w:rFonts w:hint="eastAsia"/>
                          <w:b/>
                          <w:color w:val="FF0000"/>
                          <w:sz w:val="21"/>
                          <w:lang w:eastAsia="zh-CN"/>
                        </w:rPr>
                        <w:t>指廊分格铝板与阳光板连接处胶条裂开、老化收缩。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1278255</wp:posOffset>
                </wp:positionV>
                <wp:extent cx="2238375" cy="358140"/>
                <wp:effectExtent l="12700" t="12700" r="29210" b="15875"/>
                <wp:wrapNone/>
                <wp:docPr id="9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8375" cy="35814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1" o:spid="_x0000_s1026" o:spt="3" type="#_x0000_t3" style="position:absolute;left:0pt;margin-left:231.15pt;margin-top:100.65pt;height:28.2pt;width:176.25pt;rotation:5898240f;z-index:251667456;mso-width-relative:page;mso-height-relative:page;" filled="f" stroked="t" coordsize="21600,21600" o:gfxdata="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nuT03AAAAAsBAAAPAAAAAAAAAAEA&#10;IAAAACIAAABkcnMvZG93bnJldi54bWxQSwECFAAUAAAACACHTuJAotCQ5wsCAAAWBAAADgAAAAAA&#10;AAABACAAAAArAQAAZHJzL2Uyb0RvYy54bWxQSwUGAAAAAAYABgBZAQAAqAUAAAAA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1983105</wp:posOffset>
                </wp:positionV>
                <wp:extent cx="2581275" cy="407670"/>
                <wp:effectExtent l="196850" t="0" r="214630" b="0"/>
                <wp:wrapNone/>
                <wp:docPr id="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00000">
                          <a:off x="0" y="0"/>
                          <a:ext cx="2581275" cy="40767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2" o:spid="_x0000_s1026" o:spt="3" type="#_x0000_t3" style="position:absolute;left:0pt;margin-left:71.9pt;margin-top:156.15pt;height:32.1pt;width:203.25pt;rotation:4915200f;z-index:251660288;mso-width-relative:page;mso-height-relative:page;" filled="f" stroked="t" coordsize="21600,21600" o:gfxdata="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IcthLaAAAACwEAAA8AAAAAAAAAAQAg&#10;AAAAIgAAAGRycy9kb3ducmV2LnhtbFBLAQIUABQAAAAIAIdO4kB5bbw+DAIAABYEAAAOAAAAAAAA&#10;AAEAIAAAACkBAABkcnMvZTJvRG9jLnhtbFBLBQYAAAAABgAGAFkBAACnBQAAAAA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2677795" cy="3676015"/>
            <wp:effectExtent l="0" t="0" r="8255" b="635"/>
            <wp:docPr id="13" name="图片 13" descr="C指廊胶条脱落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指廊胶条脱落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</w:rPr>
        <w:drawing>
          <wp:inline distT="0" distB="0" distL="114300" distR="114300">
            <wp:extent cx="2799715" cy="365696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1"/>
          <w:lang w:eastAsia="zh-CN"/>
        </w:rPr>
      </w:pPr>
    </w:p>
    <w:p>
      <w:pPr>
        <w:jc w:val="left"/>
        <w:rPr>
          <w:rFonts w:hint="eastAsia"/>
          <w:sz w:val="21"/>
          <w:lang w:eastAsia="zh-CN"/>
        </w:rPr>
      </w:pPr>
      <w:r>
        <w:rPr>
          <w:rFonts w:hint="eastAsia"/>
          <w:sz w:val="21"/>
          <w:lang w:eastAsia="zh-CN"/>
        </w:rPr>
        <w:drawing>
          <wp:inline distT="0" distB="0" distL="114300" distR="114300">
            <wp:extent cx="5485765" cy="3552190"/>
            <wp:effectExtent l="0" t="0" r="635" b="10160"/>
            <wp:docPr id="15" name="图片 15" descr="BC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4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 w:val="21"/>
          <w:lang w:eastAsia="zh-CN"/>
        </w:rPr>
      </w:pPr>
    </w:p>
    <w:p>
      <w:pPr>
        <w:pStyle w:val="3"/>
        <w:rPr>
          <w:rFonts w:hint="eastAsia"/>
          <w:sz w:val="21"/>
          <w:lang w:eastAsia="zh-CN"/>
        </w:rPr>
      </w:pPr>
    </w:p>
    <w:p>
      <w:pPr>
        <w:pStyle w:val="3"/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T2A主楼采光棚现场照片</w:t>
      </w:r>
    </w:p>
    <w:p>
      <w:pPr>
        <w:jc w:val="left"/>
        <w:rPr>
          <w:rFonts w:hint="eastAsia"/>
          <w:sz w:val="21"/>
          <w:lang w:eastAsia="zh-CN"/>
        </w:rPr>
      </w:pP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1186180</wp:posOffset>
                </wp:positionV>
                <wp:extent cx="2629535" cy="1189990"/>
                <wp:effectExtent l="0" t="0" r="0" b="0"/>
                <wp:wrapNone/>
                <wp:docPr id="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18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2" w:firstLineChars="200"/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val="en-US" w:eastAsia="zh-CN"/>
                              </w:rPr>
                              <w:t>T2A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eastAsia="zh-CN"/>
                              </w:rPr>
                              <w:t>主楼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  <w:t>屋面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eastAsia="zh-CN"/>
                              </w:rPr>
                              <w:t>采光棚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  <w:t>防水：拟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eastAsia="zh-CN"/>
                              </w:rPr>
                              <w:t>将外装饰铝板与阳光板开裂、脱落的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  <w:t>原密封胶剔除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  <w:t>重新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  <w:lang w:eastAsia="zh-CN"/>
                              </w:rPr>
                              <w:t>填充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color w:val="FF0000"/>
                                <w:sz w:val="24"/>
                              </w:rPr>
                              <w:t>硅酮耐候密封胶。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3.25pt;margin-top:93.4pt;height:93.7pt;width:207.05pt;z-index:251663360;mso-width-relative:page;mso-height-relative:page;" filled="f" stroked="f" coordsize="21600,21600" o:gfxdata="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zNvDfXAAAACwEAAA8AAAAAAAAAAQAgAAAAIgAAAGRycy9kb3ducmV2LnhtbFBLAQIUABQA&#10;AAAIAIdO4kBi3st/uAEAAF4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val="en-US" w:eastAsia="zh-CN"/>
                        </w:rPr>
                        <w:t>T2A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eastAsia="zh-CN"/>
                        </w:rPr>
                        <w:t>主楼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  <w:t>屋面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eastAsia="zh-CN"/>
                        </w:rPr>
                        <w:t>采光棚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  <w:t>防水：拟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eastAsia="zh-CN"/>
                        </w:rPr>
                        <w:t>将外装饰铝板与阳光板开裂、脱落的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  <w:t>原密封胶剔除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  <w:t>重新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  <w:lang w:eastAsia="zh-CN"/>
                        </w:rPr>
                        <w:t>填充</w:t>
                      </w:r>
                      <w:r>
                        <w:rPr>
                          <w:rFonts w:hint="eastAsia" w:ascii="仿宋" w:hAnsi="仿宋" w:eastAsia="仿宋"/>
                          <w:b/>
                          <w:color w:val="FF0000"/>
                          <w:sz w:val="24"/>
                        </w:rPr>
                        <w:t>硅酮耐候密封胶。</w:t>
                      </w:r>
                    </w:p>
                    <w:p>
                      <w:pPr>
                        <w:rPr>
                          <w:rFonts w:hint="default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eastAsia="zh-CN"/>
        </w:rPr>
        <w:drawing>
          <wp:inline distT="0" distB="0" distL="114300" distR="114300">
            <wp:extent cx="5459730" cy="7277100"/>
            <wp:effectExtent l="0" t="0" r="7620" b="0"/>
            <wp:docPr id="16" name="图片 17" descr="主楼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主楼22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3105785</wp:posOffset>
                </wp:positionV>
                <wp:extent cx="1701800" cy="1036320"/>
                <wp:effectExtent l="14605" t="11430" r="15875" b="20320"/>
                <wp:wrapNone/>
                <wp:docPr id="6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0000" flipH="1">
                          <a:off x="0" y="0"/>
                          <a:ext cx="1701800" cy="103632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" o:spid="_x0000_s1026" o:spt="3" type="#_x0000_t3" style="position:absolute;left:0pt;flip:x;margin-left:130.35pt;margin-top:244.55pt;height:81.6pt;width:134pt;rotation:-5636096f;z-index:251664384;mso-width-relative:page;mso-height-relative:page;" filled="f" stroked="t" coordsize="21600,21600" o:gfxdata="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2Nz7s9gAAAALAQAADwAAAAAA&#10;AAABACAAAAAiAAAAZHJzL2Rvd25yZXYueG1sUEsBAhQAFAAAAAgAh07iQAGQkgcTAgAAIQQAAA4A&#10;AAAAAAAAAQAgAAAAJwEAAGRycy9lMm9Eb2MueG1sUEsFBgAAAAAGAAYAWQEAAKwFAAAAAA=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/>
          <w:sz w:val="21"/>
          <w:lang w:eastAsia="zh-CN"/>
        </w:rPr>
      </w:pPr>
    </w:p>
    <w:p>
      <w:pPr>
        <w:jc w:val="left"/>
        <w:rPr>
          <w:rFonts w:hint="eastAsia"/>
          <w:sz w:val="21"/>
          <w:lang w:eastAsia="zh-CN"/>
        </w:rPr>
      </w:pPr>
    </w:p>
    <w:p>
      <w:pPr>
        <w:jc w:val="left"/>
        <w:rPr>
          <w:rFonts w:hint="eastAsia"/>
          <w:sz w:val="21"/>
          <w:lang w:eastAsia="zh-CN"/>
        </w:rPr>
      </w:pPr>
      <w:r>
        <w:rPr>
          <w:rFonts w:hint="default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2505710</wp:posOffset>
                </wp:positionV>
                <wp:extent cx="2189480" cy="1142365"/>
                <wp:effectExtent l="0" t="0" r="0" b="0"/>
                <wp:wrapNone/>
                <wp:docPr id="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10.75pt;margin-top:197.3pt;height:89.95pt;width:172.4pt;z-index:251665408;mso-width-relative:page;mso-height-relative:page;" filled="f" stroked="f" coordsize="21600,21600" o:gfxdata="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k0D9zZAAAACwEAAA8AAAAAAAAAAQAgAAAAIgAAAGRycy9kb3ducmV2LnhtbFBLAQIU&#10;ABQAAAAIAIdO4kAioWinuQEAAF4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Arial Unicode MS"/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5E43379"/>
    <w:rsid w:val="06CA555F"/>
    <w:rsid w:val="0EC61B78"/>
    <w:rsid w:val="1FD24BED"/>
    <w:rsid w:val="213849A5"/>
    <w:rsid w:val="26907EFE"/>
    <w:rsid w:val="28EC145E"/>
    <w:rsid w:val="2A7E61F4"/>
    <w:rsid w:val="2DC13E5E"/>
    <w:rsid w:val="2F9C4FBF"/>
    <w:rsid w:val="2FB771E3"/>
    <w:rsid w:val="305A2E69"/>
    <w:rsid w:val="314B1896"/>
    <w:rsid w:val="3C611F81"/>
    <w:rsid w:val="3D0171FF"/>
    <w:rsid w:val="45F45E44"/>
    <w:rsid w:val="4BC50C97"/>
    <w:rsid w:val="4D865310"/>
    <w:rsid w:val="4E792505"/>
    <w:rsid w:val="57396756"/>
    <w:rsid w:val="573B040D"/>
    <w:rsid w:val="5CD356D4"/>
    <w:rsid w:val="609A1563"/>
    <w:rsid w:val="6D7809DB"/>
    <w:rsid w:val="6ECD0E93"/>
    <w:rsid w:val="6EE130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jc w:val="both"/>
    </w:pPr>
    <w:rPr>
      <w:rFonts w:hint="default" w:ascii="Times New Roman" w:hAnsi="Times New Roman" w:eastAsia="宋体" w:cs="Times New Roman"/>
      <w:kern w:val="2"/>
      <w:sz w:val="21"/>
    </w:rPr>
  </w:style>
  <w:style w:type="character" w:default="1" w:styleId="5">
    <w:name w:val="Default Paragraph Font"/>
    <w:uiPriority w:val="0"/>
    <w:rPr>
      <w:rFonts w:hint="default" w:ascii="Times New Roman" w:hAnsi="Times New Roman" w:eastAsia="宋体" w:cs="Times New Roman"/>
      <w:sz w:val="24"/>
    </w:rPr>
  </w:style>
  <w:style w:type="table" w:default="1" w:styleId="4">
    <w:name w:val="Normal Table"/>
    <w:uiPriority w:val="0"/>
    <w:rPr>
      <w:rFonts w:ascii="Times New Roman" w:hAnsi="Times New Roman" w:eastAsia="宋体" w:cs="Times New Roman"/>
    </w:rPr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 w:line="360" w:lineRule="auto"/>
      <w:jc w:val="center"/>
      <w:outlineLvl w:val="0"/>
    </w:pPr>
    <w:rPr>
      <w:rFonts w:ascii="Calibri" w:hAnsi="Calibri" w:eastAsia="宋体" w:cs="Times New Roman"/>
      <w:b/>
      <w:bCs/>
      <w:sz w:val="32"/>
      <w:szCs w:val="32"/>
    </w:rPr>
  </w:style>
  <w:style w:type="paragraph" w:styleId="3">
    <w:name w:val="Body Text"/>
    <w:basedOn w:val="1"/>
    <w:uiPriority w:val="0"/>
    <w:pPr>
      <w:spacing w:after="12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2021-01-22T02:06:47Z</dcterms:created>
  <dc:creator>Administrator</dc:creator>
  <cp:lastModifiedBy>黄同学</cp:lastModifiedBy>
  <cp:lastPrinted>2021-07-16T07:48:03Z</cp:lastPrinted>
  <dcterms:modified xsi:type="dcterms:W3CDTF">2021-07-16T08:36:57Z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1639B68C204344988A7AF2835FF32709</vt:lpwstr>
  </property>
</Properties>
</file>