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A区国内出港库房2号卷帘门维修项目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lang w:eastAsia="zh-CN"/>
        </w:rPr>
        <w:t>询价文件（第二次</w:t>
      </w:r>
      <w:bookmarkStart w:id="2" w:name="_GoBack"/>
      <w:bookmarkEnd w:id="2"/>
      <w:r>
        <w:rPr>
          <w:rFonts w:hint="eastAsia" w:ascii="仿宋_GB2312" w:hAnsi="仿宋" w:eastAsia="仿宋_GB2312"/>
          <w:b/>
          <w:color w:val="000000"/>
          <w:sz w:val="40"/>
          <w:szCs w:val="40"/>
          <w:lang w:eastAsia="zh-CN"/>
        </w:rPr>
        <w:t>）</w:t>
      </w:r>
    </w:p>
    <w:p>
      <w:pPr>
        <w:keepNext w:val="0"/>
        <w:keepLines w:val="0"/>
        <w:widowControl/>
        <w:suppressLineNumbers w:val="0"/>
        <w:jc w:val="center"/>
        <w:rPr>
          <w:rFonts w:hint="eastAsia" w:ascii="仿宋_GB2312" w:eastAsia="仿宋_GB2312"/>
          <w:b/>
          <w:color w:val="000000"/>
          <w:sz w:val="32"/>
        </w:rPr>
      </w:pPr>
    </w:p>
    <w:p>
      <w:pPr>
        <w:keepNext w:val="0"/>
        <w:keepLines w:val="0"/>
        <w:widowControl/>
        <w:suppressLineNumbers w:val="0"/>
        <w:jc w:val="center"/>
        <w:rPr>
          <w:rFonts w:hint="default"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XJ2021-013</w:t>
      </w:r>
    </w:p>
    <w:p>
      <w:pPr>
        <w:jc w:val="center"/>
        <w:rPr>
          <w:rFonts w:ascii="仿宋_GB2312" w:eastAsia="仿宋_GB2312"/>
          <w:b/>
          <w:color w:val="000000"/>
          <w:sz w:val="3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一</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六</w:t>
      </w:r>
      <w:r>
        <w:rPr>
          <w:rFonts w:hint="eastAsia" w:ascii="仿宋_GB2312" w:eastAsia="仿宋_GB2312"/>
          <w:b/>
          <w:color w:val="000000"/>
          <w:sz w:val="32"/>
          <w:szCs w:val="32"/>
        </w:rPr>
        <w:t>月</w:t>
      </w:r>
    </w:p>
    <w:p>
      <w:pPr>
        <w:rPr>
          <w:rFonts w:ascii="仿宋_GB2312" w:eastAsia="仿宋_GB2312"/>
          <w:b/>
          <w:color w:val="000000"/>
          <w:sz w:val="52"/>
        </w:rPr>
      </w:pPr>
    </w:p>
    <w:p>
      <w:pPr>
        <w:jc w:val="both"/>
        <w:rPr>
          <w:rFonts w:ascii="仿宋_GB2312" w:eastAsia="仿宋_GB2312"/>
          <w:b/>
          <w:color w:val="000000"/>
          <w:sz w:val="52"/>
          <w:szCs w:val="52"/>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lang w:val="en-US" w:eastAsia="zh-CN"/>
        </w:rPr>
        <w:t>A区国内出港库房2号卷帘门维修项目</w:t>
      </w: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询价文件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highlight w:val="none"/>
          <w:lang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w:t>
      </w:r>
      <w:r>
        <w:rPr>
          <w:rFonts w:hint="eastAsia" w:ascii="仿宋_GB2312" w:hAnsi="宋体" w:eastAsia="仿宋_GB2312" w:cs="宋体"/>
          <w:b/>
          <w:bCs/>
          <w:color w:val="000000"/>
          <w:kern w:val="0"/>
          <w:sz w:val="28"/>
          <w:szCs w:val="28"/>
          <w:highlight w:val="none"/>
        </w:rPr>
        <w:t>制作要求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2.1更换卷帘门轴承（长3.4米，直径约10厘米）；</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2.2安装、调试卷帘门。</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2.3施工安全：</w:t>
      </w:r>
      <w:r>
        <w:rPr>
          <w:rFonts w:hint="eastAsia" w:ascii="仿宋_GB2312" w:eastAsia="仿宋_GB2312"/>
          <w:color w:val="000000"/>
          <w:sz w:val="28"/>
          <w:szCs w:val="28"/>
        </w:rPr>
        <w:t>维修前应提供工作方案及安全措施，经甲方同意确认后方可工作。成交方应服从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widowControl/>
        <w:numPr>
          <w:ilvl w:val="0"/>
          <w:numId w:val="2"/>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报价要求：</w:t>
      </w:r>
    </w:p>
    <w:p>
      <w:pPr>
        <w:widowControl/>
        <w:numPr>
          <w:ilvl w:val="0"/>
          <w:numId w:val="0"/>
        </w:numPr>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本项目的报价应包括：本项目报价为包干价，不再另行增加费用。</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（不含税）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3000</w:t>
      </w:r>
      <w:r>
        <w:rPr>
          <w:rFonts w:hint="eastAsia" w:ascii="仿宋_GB2312" w:eastAsia="仿宋_GB2312"/>
          <w:color w:val="auto"/>
          <w:sz w:val="28"/>
          <w:szCs w:val="28"/>
          <w:highlight w:val="none"/>
        </w:rPr>
        <w:t>元（大写：叁仟</w:t>
      </w:r>
      <w:r>
        <w:rPr>
          <w:rFonts w:hint="eastAsia" w:ascii="仿宋_GB2312" w:eastAsia="仿宋_GB2312"/>
          <w:color w:val="auto"/>
          <w:sz w:val="28"/>
          <w:szCs w:val="28"/>
          <w:highlight w:val="none"/>
          <w:lang w:eastAsia="zh-CN"/>
        </w:rPr>
        <w:t>元整</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r>
        <w:rPr>
          <w:rFonts w:hint="eastAsia" w:ascii="仿宋_GB2312" w:eastAsia="仿宋_GB2312"/>
          <w:color w:val="000000"/>
          <w:sz w:val="28"/>
          <w:szCs w:val="28"/>
          <w:lang w:eastAsia="zh-CN"/>
        </w:rPr>
        <w:t>（纸质件加盖公章）</w:t>
      </w:r>
      <w:r>
        <w:rPr>
          <w:rFonts w:hint="eastAsia" w:ascii="仿宋_GB2312" w:eastAsia="仿宋_GB2312"/>
          <w:color w:val="000000"/>
          <w:sz w:val="28"/>
          <w:szCs w:val="28"/>
        </w:rPr>
        <w:t>；</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待工程竣工验收后，乙方提供增值税专用发票，甲方支付工程总价款的9</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bookmarkStart w:id="0" w:name="_Toc210291009"/>
      <w:bookmarkStart w:id="1" w:name="_Toc210240648"/>
      <w:r>
        <w:rPr>
          <w:rFonts w:hint="eastAsia" w:ascii="仿宋_GB2312" w:hAnsi="宋体" w:eastAsia="仿宋_GB2312"/>
          <w:sz w:val="28"/>
          <w:szCs w:val="28"/>
          <w:lang w:eastAsia="zh-CN"/>
        </w:rPr>
        <w:t>乙方在质量保证期满且完成全部保修任务后，向重庆机场集团有限公司航空物流园发展分公司提出书面申请，经核实后无息支付剩余的</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u w:val="single"/>
          <w:lang w:val="en-US" w:eastAsia="zh-CN"/>
        </w:rPr>
        <w:t xml:space="preserve"> 5 </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6</w:t>
      </w:r>
      <w:r>
        <w:rPr>
          <w:rFonts w:hint="eastAsia" w:ascii="仿宋_GB2312" w:hAnsi="宋体" w:eastAsia="仿宋_GB2312" w:cs="Arial"/>
          <w:color w:val="000000"/>
          <w:sz w:val="28"/>
          <w:szCs w:val="28"/>
          <w:lang w:val="en-US" w:eastAsia="zh-CN"/>
        </w:rPr>
        <w:t>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9.2.4本公司营业执照复印件（纸质件加盖公章）</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2021</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22</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203</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张兆洋</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6539</w:t>
      </w:r>
    </w:p>
    <w:p>
      <w:pPr>
        <w:adjustRightInd w:val="0"/>
        <w:snapToGrid w:val="0"/>
        <w:spacing w:line="594" w:lineRule="exact"/>
        <w:ind w:firstLine="539"/>
        <w:rPr>
          <w:rFonts w:hint="default" w:ascii="仿宋_GB2312" w:hAnsi="宋体" w:eastAsia="仿宋_GB2312"/>
          <w:sz w:val="28"/>
          <w:szCs w:val="28"/>
          <w:lang w:val="en-US"/>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838864534@qq.com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C269B9"/>
    <w:rsid w:val="09C2047E"/>
    <w:rsid w:val="0A163517"/>
    <w:rsid w:val="0AE22BF0"/>
    <w:rsid w:val="0F0B33E8"/>
    <w:rsid w:val="114C6F03"/>
    <w:rsid w:val="12256D04"/>
    <w:rsid w:val="12D446AC"/>
    <w:rsid w:val="12F53E94"/>
    <w:rsid w:val="14FE2C77"/>
    <w:rsid w:val="15A0690C"/>
    <w:rsid w:val="18F40524"/>
    <w:rsid w:val="1A2247F0"/>
    <w:rsid w:val="1A5D5310"/>
    <w:rsid w:val="1B7D6E67"/>
    <w:rsid w:val="1E403A68"/>
    <w:rsid w:val="1FF368CC"/>
    <w:rsid w:val="21930208"/>
    <w:rsid w:val="22251D9E"/>
    <w:rsid w:val="2664313F"/>
    <w:rsid w:val="2BB52E41"/>
    <w:rsid w:val="2DE74F72"/>
    <w:rsid w:val="304269F9"/>
    <w:rsid w:val="30E45C63"/>
    <w:rsid w:val="31097CFF"/>
    <w:rsid w:val="31B718EC"/>
    <w:rsid w:val="3A140F9B"/>
    <w:rsid w:val="3AE76E8F"/>
    <w:rsid w:val="3BCB39B7"/>
    <w:rsid w:val="3CEC5442"/>
    <w:rsid w:val="3E101D1E"/>
    <w:rsid w:val="415426A8"/>
    <w:rsid w:val="433A0FD6"/>
    <w:rsid w:val="46332FA5"/>
    <w:rsid w:val="465D5950"/>
    <w:rsid w:val="477D7955"/>
    <w:rsid w:val="48CC7324"/>
    <w:rsid w:val="49F06EFA"/>
    <w:rsid w:val="4A727ABC"/>
    <w:rsid w:val="4CD54398"/>
    <w:rsid w:val="4F304639"/>
    <w:rsid w:val="5360664C"/>
    <w:rsid w:val="56811338"/>
    <w:rsid w:val="579D1B2B"/>
    <w:rsid w:val="57AD4B2A"/>
    <w:rsid w:val="58F46DD8"/>
    <w:rsid w:val="59D42EB5"/>
    <w:rsid w:val="5BF615BC"/>
    <w:rsid w:val="5CD94274"/>
    <w:rsid w:val="5DA75851"/>
    <w:rsid w:val="5F947D80"/>
    <w:rsid w:val="6006041D"/>
    <w:rsid w:val="63300980"/>
    <w:rsid w:val="64352713"/>
    <w:rsid w:val="677D0564"/>
    <w:rsid w:val="68C369BF"/>
    <w:rsid w:val="68C57E3C"/>
    <w:rsid w:val="6A287C64"/>
    <w:rsid w:val="6A6E5B55"/>
    <w:rsid w:val="6ABF7608"/>
    <w:rsid w:val="6C977C55"/>
    <w:rsid w:val="6CD4529E"/>
    <w:rsid w:val="6E2454D0"/>
    <w:rsid w:val="6F5C50FC"/>
    <w:rsid w:val="6F8B1FE2"/>
    <w:rsid w:val="702C32F4"/>
    <w:rsid w:val="738721C8"/>
    <w:rsid w:val="771B3F00"/>
    <w:rsid w:val="77A24F9E"/>
    <w:rsid w:val="77C55665"/>
    <w:rsid w:val="78135ED4"/>
    <w:rsid w:val="798A3C0A"/>
    <w:rsid w:val="7C231216"/>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1446</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2021-04-22T01:27:00Z</cp:lastPrinted>
  <dcterms:modified xsi:type="dcterms:W3CDTF">2021-06-25T02:43:00Z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