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4805" w14:textId="40AF5178" w:rsidR="00B4016E" w:rsidRPr="00F45D92" w:rsidRDefault="00B4016E" w:rsidP="004A7CE6">
      <w:pPr>
        <w:rPr>
          <w:rFonts w:ascii="宋体" w:hAnsi="宋体" w:cs="宋体"/>
          <w:bCs/>
          <w:sz w:val="32"/>
          <w:szCs w:val="32"/>
        </w:rPr>
      </w:pPr>
      <w:bookmarkStart w:id="0" w:name="OLE_LINK10"/>
      <w:bookmarkStart w:id="1" w:name="OLE_LINK9"/>
      <w:r w:rsidRPr="00F45D92">
        <w:rPr>
          <w:rFonts w:ascii="宋体" w:hAnsi="宋体" w:cs="宋体" w:hint="eastAsia"/>
          <w:bCs/>
          <w:sz w:val="32"/>
          <w:szCs w:val="32"/>
        </w:rPr>
        <w:t>项目名称：</w:t>
      </w:r>
      <w:bookmarkStart w:id="2" w:name="_Hlk68772512"/>
      <w:r w:rsidR="006B1888" w:rsidRPr="00F45D92">
        <w:rPr>
          <w:rFonts w:ascii="宋体" w:hAnsi="宋体" w:cs="宋体" w:hint="eastAsia"/>
          <w:bCs/>
          <w:sz w:val="32"/>
          <w:szCs w:val="32"/>
        </w:rPr>
        <w:t>T2航站楼商业环境建设景观雕塑制作与安装</w:t>
      </w:r>
      <w:r w:rsidRPr="00F45D92">
        <w:rPr>
          <w:rFonts w:ascii="宋体" w:hAnsi="宋体" w:cs="宋体" w:hint="eastAsia"/>
          <w:bCs/>
          <w:sz w:val="32"/>
          <w:szCs w:val="32"/>
        </w:rPr>
        <w:t>采购项目</w:t>
      </w:r>
      <w:bookmarkEnd w:id="2"/>
      <w:r w:rsidRPr="00F45D92">
        <w:rPr>
          <w:rFonts w:ascii="宋体" w:hAnsi="宋体" w:cs="宋体" w:hint="eastAsia"/>
          <w:bCs/>
          <w:sz w:val="32"/>
          <w:szCs w:val="32"/>
        </w:rPr>
        <w:t xml:space="preserve"> </w:t>
      </w:r>
    </w:p>
    <w:p w14:paraId="7F9BA867" w14:textId="0AD46C0A" w:rsidR="00B4016E" w:rsidRPr="00F45D92" w:rsidRDefault="00B4016E" w:rsidP="004A7CE6">
      <w:pPr>
        <w:autoSpaceDE w:val="0"/>
        <w:autoSpaceDN w:val="0"/>
        <w:adjustRightInd w:val="0"/>
        <w:snapToGrid w:val="0"/>
        <w:rPr>
          <w:rFonts w:ascii="宋体" w:hAnsi="宋体" w:cs="宋体"/>
          <w:bCs/>
          <w:kern w:val="0"/>
          <w:sz w:val="44"/>
          <w:szCs w:val="44"/>
        </w:rPr>
      </w:pPr>
      <w:r w:rsidRPr="00F45D92">
        <w:rPr>
          <w:rFonts w:ascii="宋体" w:hAnsi="宋体" w:cs="宋体" w:hint="eastAsia"/>
          <w:bCs/>
          <w:sz w:val="32"/>
          <w:szCs w:val="32"/>
        </w:rPr>
        <w:t>项 目 编 号：</w:t>
      </w:r>
      <w:bookmarkStart w:id="3" w:name="_Hlk74814954"/>
      <w:r w:rsidR="009A0615" w:rsidRPr="00F45D92">
        <w:rPr>
          <w:rFonts w:ascii="宋体" w:hAnsi="宋体" w:cs="宋体" w:hint="eastAsia"/>
          <w:bCs/>
          <w:sz w:val="32"/>
          <w:szCs w:val="32"/>
        </w:rPr>
        <w:t>物资设备ZXSY2021-10</w:t>
      </w:r>
      <w:bookmarkEnd w:id="3"/>
    </w:p>
    <w:p w14:paraId="1198674A" w14:textId="77777777" w:rsidR="00B4016E" w:rsidRPr="00F45D92" w:rsidRDefault="00B4016E" w:rsidP="004A7CE6">
      <w:pPr>
        <w:autoSpaceDE w:val="0"/>
        <w:autoSpaceDN w:val="0"/>
        <w:adjustRightInd w:val="0"/>
        <w:snapToGrid w:val="0"/>
        <w:rPr>
          <w:rFonts w:ascii="宋体" w:hAnsi="宋体" w:cs="宋体"/>
          <w:bCs/>
          <w:kern w:val="0"/>
          <w:sz w:val="20"/>
          <w:szCs w:val="20"/>
        </w:rPr>
      </w:pPr>
    </w:p>
    <w:p w14:paraId="1EBF3CB4" w14:textId="77777777" w:rsidR="00B4016E" w:rsidRPr="00F45D92" w:rsidRDefault="00B4016E" w:rsidP="004A7CE6">
      <w:pPr>
        <w:autoSpaceDE w:val="0"/>
        <w:autoSpaceDN w:val="0"/>
        <w:adjustRightInd w:val="0"/>
        <w:snapToGrid w:val="0"/>
        <w:rPr>
          <w:rFonts w:ascii="宋体" w:hAnsi="宋体" w:cs="宋体"/>
          <w:bCs/>
          <w:kern w:val="0"/>
          <w:sz w:val="20"/>
          <w:szCs w:val="20"/>
        </w:rPr>
      </w:pPr>
    </w:p>
    <w:p w14:paraId="29888F6C" w14:textId="77777777" w:rsidR="00B4016E" w:rsidRPr="00F45D92" w:rsidRDefault="00B4016E" w:rsidP="004A7CE6">
      <w:pPr>
        <w:pStyle w:val="30"/>
        <w:spacing w:before="0" w:line="240" w:lineRule="auto"/>
        <w:rPr>
          <w:rFonts w:ascii="宋体" w:hAnsi="宋体" w:cs="宋体"/>
          <w:b w:val="0"/>
          <w:sz w:val="20"/>
          <w:szCs w:val="20"/>
        </w:rPr>
      </w:pPr>
    </w:p>
    <w:p w14:paraId="76F2E764" w14:textId="77777777" w:rsidR="00B4016E" w:rsidRPr="00F45D92" w:rsidRDefault="00B4016E" w:rsidP="004A7CE6">
      <w:pPr>
        <w:rPr>
          <w:rFonts w:ascii="宋体" w:hAnsi="宋体"/>
          <w:bCs/>
        </w:rPr>
      </w:pPr>
    </w:p>
    <w:p w14:paraId="5FA3DA44" w14:textId="77777777" w:rsidR="00B4016E" w:rsidRPr="00F45D92" w:rsidRDefault="00B4016E" w:rsidP="004A7CE6">
      <w:pPr>
        <w:rPr>
          <w:rFonts w:ascii="宋体" w:hAnsi="宋体" w:cs="宋体"/>
          <w:bCs/>
          <w:kern w:val="0"/>
          <w:sz w:val="20"/>
          <w:szCs w:val="20"/>
        </w:rPr>
      </w:pPr>
    </w:p>
    <w:p w14:paraId="2BF9551F" w14:textId="77777777" w:rsidR="00B4016E" w:rsidRPr="00F45D92" w:rsidRDefault="00B4016E" w:rsidP="004A7CE6">
      <w:pPr>
        <w:pStyle w:val="30"/>
        <w:spacing w:before="0" w:line="240" w:lineRule="auto"/>
        <w:rPr>
          <w:rFonts w:ascii="宋体" w:hAnsi="宋体"/>
          <w:b w:val="0"/>
        </w:rPr>
      </w:pPr>
    </w:p>
    <w:p w14:paraId="174347C0" w14:textId="77777777" w:rsidR="00B4016E" w:rsidRPr="00F45D92" w:rsidRDefault="00B4016E" w:rsidP="004A7CE6">
      <w:pPr>
        <w:rPr>
          <w:rFonts w:ascii="宋体" w:hAnsi="宋体"/>
          <w:bCs/>
        </w:rPr>
      </w:pPr>
    </w:p>
    <w:p w14:paraId="0B246127" w14:textId="77777777" w:rsidR="00B4016E" w:rsidRPr="00F45D92" w:rsidRDefault="00B4016E" w:rsidP="004A7CE6">
      <w:pPr>
        <w:pStyle w:val="30"/>
        <w:spacing w:before="0" w:line="240" w:lineRule="auto"/>
        <w:rPr>
          <w:rFonts w:ascii="宋体" w:hAnsi="宋体"/>
          <w:b w:val="0"/>
        </w:rPr>
      </w:pPr>
    </w:p>
    <w:p w14:paraId="0DAFC4D3" w14:textId="77777777" w:rsidR="00B4016E" w:rsidRPr="00F45D92" w:rsidRDefault="00B4016E" w:rsidP="004A7CE6">
      <w:pPr>
        <w:pStyle w:val="30"/>
        <w:spacing w:before="0" w:line="240" w:lineRule="auto"/>
        <w:rPr>
          <w:rFonts w:ascii="宋体" w:hAnsi="宋体"/>
          <w:b w:val="0"/>
        </w:rPr>
      </w:pPr>
    </w:p>
    <w:p w14:paraId="2B1E9A36" w14:textId="77777777" w:rsidR="00B4016E" w:rsidRPr="00F45D92" w:rsidRDefault="00B4016E" w:rsidP="004A7CE6">
      <w:pPr>
        <w:autoSpaceDE w:val="0"/>
        <w:autoSpaceDN w:val="0"/>
        <w:adjustRightInd w:val="0"/>
        <w:snapToGrid w:val="0"/>
        <w:rPr>
          <w:rFonts w:ascii="宋体" w:hAnsi="宋体" w:cs="宋体"/>
          <w:bCs/>
          <w:kern w:val="0"/>
          <w:sz w:val="20"/>
          <w:szCs w:val="20"/>
        </w:rPr>
      </w:pPr>
    </w:p>
    <w:p w14:paraId="500ECF00" w14:textId="77777777" w:rsidR="00B4016E" w:rsidRPr="00F45D92" w:rsidRDefault="00B4016E" w:rsidP="004A7CE6">
      <w:pPr>
        <w:autoSpaceDE w:val="0"/>
        <w:autoSpaceDN w:val="0"/>
        <w:adjustRightInd w:val="0"/>
        <w:snapToGrid w:val="0"/>
        <w:rPr>
          <w:rFonts w:ascii="宋体" w:hAnsi="宋体" w:cs="宋体"/>
          <w:bCs/>
          <w:kern w:val="0"/>
          <w:sz w:val="20"/>
          <w:szCs w:val="20"/>
        </w:rPr>
      </w:pPr>
    </w:p>
    <w:p w14:paraId="6328147B" w14:textId="77777777" w:rsidR="00B4016E" w:rsidRPr="00F45D92" w:rsidRDefault="00B4016E" w:rsidP="004A7CE6">
      <w:pPr>
        <w:autoSpaceDE w:val="0"/>
        <w:autoSpaceDN w:val="0"/>
        <w:adjustRightInd w:val="0"/>
        <w:snapToGrid w:val="0"/>
        <w:jc w:val="center"/>
        <w:rPr>
          <w:rFonts w:ascii="宋体" w:hAnsi="宋体" w:cs="宋体"/>
          <w:bCs/>
          <w:kern w:val="0"/>
          <w:sz w:val="84"/>
          <w:szCs w:val="44"/>
        </w:rPr>
      </w:pPr>
      <w:r w:rsidRPr="00F45D92">
        <w:rPr>
          <w:rFonts w:ascii="宋体" w:hAnsi="宋体" w:cs="宋体" w:hint="eastAsia"/>
          <w:bCs/>
          <w:kern w:val="0"/>
          <w:sz w:val="84"/>
          <w:szCs w:val="44"/>
        </w:rPr>
        <w:t>比 选 文 件</w:t>
      </w:r>
    </w:p>
    <w:p w14:paraId="13A69897" w14:textId="77777777" w:rsidR="00B4016E" w:rsidRPr="00F45D92" w:rsidRDefault="00B4016E" w:rsidP="004A7CE6">
      <w:pPr>
        <w:pStyle w:val="af6"/>
        <w:tabs>
          <w:tab w:val="center" w:pos="4335"/>
          <w:tab w:val="left" w:pos="6582"/>
        </w:tabs>
        <w:ind w:left="5250"/>
        <w:rPr>
          <w:rFonts w:ascii="宋体" w:hAnsi="宋体" w:cs="宋体"/>
          <w:bCs/>
          <w:sz w:val="26"/>
        </w:rPr>
      </w:pPr>
      <w:r w:rsidRPr="00F45D92">
        <w:rPr>
          <w:rFonts w:ascii="宋体" w:hAnsi="宋体" w:cs="宋体" w:hint="eastAsia"/>
          <w:bCs/>
          <w:w w:val="99"/>
          <w:kern w:val="0"/>
          <w:sz w:val="52"/>
          <w:szCs w:val="52"/>
        </w:rPr>
        <w:tab/>
      </w:r>
      <w:r w:rsidRPr="00F45D92">
        <w:rPr>
          <w:rFonts w:ascii="宋体" w:hAnsi="宋体" w:cs="宋体" w:hint="eastAsia"/>
          <w:bCs/>
          <w:w w:val="99"/>
          <w:kern w:val="0"/>
          <w:sz w:val="52"/>
          <w:szCs w:val="52"/>
        </w:rPr>
        <w:tab/>
      </w:r>
    </w:p>
    <w:p w14:paraId="79388D87" w14:textId="77777777" w:rsidR="00B4016E" w:rsidRPr="00F45D92" w:rsidRDefault="00B4016E" w:rsidP="004A7CE6">
      <w:pPr>
        <w:pStyle w:val="af6"/>
        <w:ind w:left="5250"/>
        <w:rPr>
          <w:rFonts w:ascii="宋体" w:hAnsi="宋体" w:cs="宋体"/>
          <w:bCs/>
        </w:rPr>
      </w:pPr>
    </w:p>
    <w:p w14:paraId="4BAF5CC7" w14:textId="4CF53661" w:rsidR="00B4016E" w:rsidRPr="00F45D92" w:rsidRDefault="00B4016E" w:rsidP="004A7CE6">
      <w:pPr>
        <w:rPr>
          <w:rFonts w:ascii="宋体" w:hAnsi="宋体" w:cs="宋体"/>
          <w:bCs/>
          <w:kern w:val="0"/>
          <w:sz w:val="32"/>
          <w:szCs w:val="32"/>
        </w:rPr>
      </w:pPr>
    </w:p>
    <w:p w14:paraId="21871A9B" w14:textId="77777777" w:rsidR="00B4016E" w:rsidRPr="00F45D92" w:rsidRDefault="00B4016E" w:rsidP="004A7CE6">
      <w:pPr>
        <w:pStyle w:val="30"/>
        <w:spacing w:before="0" w:line="240" w:lineRule="auto"/>
        <w:rPr>
          <w:rFonts w:ascii="宋体" w:hAnsi="宋体"/>
          <w:b w:val="0"/>
        </w:rPr>
      </w:pPr>
    </w:p>
    <w:p w14:paraId="57147DC1" w14:textId="77777777" w:rsidR="00B4016E" w:rsidRPr="00F45D92" w:rsidRDefault="00B4016E" w:rsidP="004A7CE6">
      <w:pPr>
        <w:rPr>
          <w:rFonts w:ascii="宋体" w:hAnsi="宋体" w:cs="宋体"/>
          <w:bCs/>
        </w:rPr>
      </w:pPr>
    </w:p>
    <w:p w14:paraId="48293FF6" w14:textId="77777777" w:rsidR="00B4016E" w:rsidRPr="00F45D92" w:rsidRDefault="00B4016E" w:rsidP="004A7CE6">
      <w:pPr>
        <w:autoSpaceDE w:val="0"/>
        <w:autoSpaceDN w:val="0"/>
        <w:adjustRightInd w:val="0"/>
        <w:snapToGrid w:val="0"/>
        <w:jc w:val="center"/>
        <w:rPr>
          <w:rFonts w:ascii="宋体" w:hAnsi="宋体" w:cs="宋体"/>
          <w:bCs/>
          <w:sz w:val="32"/>
          <w:szCs w:val="32"/>
          <w:u w:val="single"/>
        </w:rPr>
      </w:pPr>
      <w:r w:rsidRPr="00F45D92">
        <w:rPr>
          <w:rFonts w:ascii="宋体" w:hAnsi="宋体" w:cs="宋体" w:hint="eastAsia"/>
          <w:bCs/>
          <w:sz w:val="32"/>
          <w:szCs w:val="32"/>
        </w:rPr>
        <w:t>采购人：</w:t>
      </w:r>
      <w:r w:rsidRPr="00F45D92">
        <w:rPr>
          <w:rFonts w:ascii="宋体" w:hAnsi="宋体" w:cs="宋体" w:hint="eastAsia"/>
          <w:bCs/>
          <w:sz w:val="32"/>
          <w:szCs w:val="32"/>
          <w:u w:val="single"/>
        </w:rPr>
        <w:t>中新（重庆）机场商业管理有限公司</w:t>
      </w:r>
    </w:p>
    <w:p w14:paraId="71879AF4" w14:textId="77777777" w:rsidR="00B4016E" w:rsidRPr="00F45D92" w:rsidRDefault="00B4016E" w:rsidP="004A7CE6">
      <w:pPr>
        <w:autoSpaceDE w:val="0"/>
        <w:autoSpaceDN w:val="0"/>
        <w:adjustRightInd w:val="0"/>
        <w:snapToGrid w:val="0"/>
        <w:jc w:val="center"/>
        <w:rPr>
          <w:rFonts w:ascii="宋体" w:hAnsi="宋体" w:cs="宋体"/>
          <w:bCs/>
          <w:sz w:val="32"/>
          <w:szCs w:val="32"/>
        </w:rPr>
      </w:pPr>
    </w:p>
    <w:p w14:paraId="7A5073A1" w14:textId="77777777" w:rsidR="00B4016E" w:rsidRPr="00F45D92" w:rsidRDefault="00B4016E" w:rsidP="004A7CE6">
      <w:pPr>
        <w:autoSpaceDE w:val="0"/>
        <w:autoSpaceDN w:val="0"/>
        <w:adjustRightInd w:val="0"/>
        <w:snapToGrid w:val="0"/>
        <w:jc w:val="center"/>
        <w:rPr>
          <w:rFonts w:ascii="宋体" w:hAnsi="宋体" w:cs="宋体"/>
          <w:bCs/>
          <w:sz w:val="32"/>
          <w:szCs w:val="32"/>
        </w:rPr>
      </w:pPr>
      <w:r w:rsidRPr="00F45D92">
        <w:rPr>
          <w:rFonts w:ascii="宋体" w:hAnsi="宋体" w:cs="宋体" w:hint="eastAsia"/>
          <w:bCs/>
          <w:sz w:val="32"/>
          <w:szCs w:val="32"/>
        </w:rPr>
        <w:t>（盖单位公章）</w:t>
      </w:r>
    </w:p>
    <w:p w14:paraId="7B70E464" w14:textId="77777777" w:rsidR="00B4016E" w:rsidRPr="00F45D92" w:rsidRDefault="00B4016E" w:rsidP="004A7CE6">
      <w:pPr>
        <w:autoSpaceDE w:val="0"/>
        <w:autoSpaceDN w:val="0"/>
        <w:adjustRightInd w:val="0"/>
        <w:snapToGrid w:val="0"/>
        <w:rPr>
          <w:rFonts w:ascii="宋体" w:hAnsi="宋体" w:cs="宋体"/>
          <w:bCs/>
          <w:sz w:val="30"/>
        </w:rPr>
      </w:pPr>
    </w:p>
    <w:p w14:paraId="34F6C8BD" w14:textId="47E94252" w:rsidR="00B4016E" w:rsidRPr="00F45D92" w:rsidRDefault="00B4016E" w:rsidP="004A7CE6">
      <w:pPr>
        <w:pStyle w:val="af6"/>
        <w:ind w:left="5250"/>
        <w:rPr>
          <w:rFonts w:ascii="宋体" w:hAnsi="宋体" w:cs="宋体"/>
          <w:bCs/>
          <w:sz w:val="26"/>
        </w:rPr>
      </w:pPr>
    </w:p>
    <w:p w14:paraId="5AA22738" w14:textId="77777777" w:rsidR="00B07810" w:rsidRPr="00F45D92" w:rsidRDefault="00B07810" w:rsidP="004A7CE6">
      <w:pPr>
        <w:rPr>
          <w:rFonts w:ascii="宋体" w:hAnsi="宋体"/>
          <w:bCs/>
        </w:rPr>
      </w:pPr>
    </w:p>
    <w:p w14:paraId="12B5D74D" w14:textId="051FA8C2" w:rsidR="00B4016E" w:rsidRPr="00F45D92" w:rsidRDefault="00B4016E" w:rsidP="004A7CE6">
      <w:pPr>
        <w:autoSpaceDE w:val="0"/>
        <w:autoSpaceDN w:val="0"/>
        <w:adjustRightInd w:val="0"/>
        <w:snapToGrid w:val="0"/>
        <w:jc w:val="center"/>
        <w:rPr>
          <w:rFonts w:ascii="宋体" w:hAnsi="宋体"/>
          <w:bCs/>
        </w:rPr>
      </w:pPr>
      <w:r w:rsidRPr="00F45D92">
        <w:rPr>
          <w:rFonts w:ascii="宋体" w:hAnsi="宋体" w:cs="宋体" w:hint="eastAsia"/>
          <w:bCs/>
          <w:sz w:val="28"/>
          <w:szCs w:val="28"/>
        </w:rPr>
        <w:t>二○二一年</w:t>
      </w:r>
      <w:r w:rsidR="00F51BDD" w:rsidRPr="00F45D92">
        <w:rPr>
          <w:rFonts w:ascii="宋体" w:hAnsi="宋体" w:cs="宋体" w:hint="eastAsia"/>
          <w:bCs/>
          <w:sz w:val="28"/>
          <w:szCs w:val="28"/>
        </w:rPr>
        <w:t>六</w:t>
      </w:r>
      <w:r w:rsidRPr="00F45D92">
        <w:rPr>
          <w:rFonts w:ascii="宋体" w:hAnsi="宋体" w:cs="宋体" w:hint="eastAsia"/>
          <w:bCs/>
          <w:sz w:val="28"/>
          <w:szCs w:val="28"/>
        </w:rPr>
        <w:t>月</w:t>
      </w:r>
    </w:p>
    <w:p w14:paraId="65115FCA" w14:textId="77777777" w:rsidR="00B4016E" w:rsidRPr="00F45D92" w:rsidRDefault="00B4016E" w:rsidP="004A7CE6">
      <w:pPr>
        <w:widowControl/>
        <w:jc w:val="left"/>
        <w:rPr>
          <w:rFonts w:ascii="宋体" w:hAnsi="宋体"/>
          <w:bCs/>
        </w:rPr>
        <w:sectPr w:rsidR="00B4016E" w:rsidRPr="00F45D92" w:rsidSect="001448B1">
          <w:headerReference w:type="default" r:id="rId7"/>
          <w:footerReference w:type="default" r:id="rId8"/>
          <w:pgSz w:w="11906" w:h="16838"/>
          <w:pgMar w:top="1985" w:right="1446" w:bottom="1644" w:left="1446" w:header="851" w:footer="992" w:gutter="0"/>
          <w:pgNumType w:start="0" w:chapStyle="1"/>
          <w:cols w:space="720"/>
          <w:docGrid w:type="lines" w:linePitch="312"/>
        </w:sectPr>
      </w:pPr>
    </w:p>
    <w:p w14:paraId="792D8278" w14:textId="77777777" w:rsidR="006B1888" w:rsidRPr="00F45D92" w:rsidRDefault="006B1888" w:rsidP="004A7CE6">
      <w:pPr>
        <w:jc w:val="center"/>
        <w:outlineLvl w:val="0"/>
        <w:rPr>
          <w:rFonts w:ascii="宋体" w:hAnsi="宋体" w:cs="宋体"/>
          <w:bCs/>
          <w:sz w:val="36"/>
          <w:szCs w:val="36"/>
        </w:rPr>
      </w:pPr>
      <w:bookmarkStart w:id="4" w:name="_Toc691"/>
      <w:r w:rsidRPr="00F45D92">
        <w:rPr>
          <w:rFonts w:ascii="宋体" w:hAnsi="宋体" w:cs="宋体" w:hint="eastAsia"/>
          <w:bCs/>
          <w:sz w:val="36"/>
          <w:szCs w:val="36"/>
        </w:rPr>
        <w:lastRenderedPageBreak/>
        <w:t>T2航站楼商业环境建设景观雕塑制作与安装</w:t>
      </w:r>
    </w:p>
    <w:p w14:paraId="6694B8C6" w14:textId="710C1FD1" w:rsidR="00B4016E" w:rsidRPr="00F45D92" w:rsidRDefault="00B4016E" w:rsidP="004A7CE6">
      <w:pPr>
        <w:jc w:val="center"/>
        <w:outlineLvl w:val="0"/>
        <w:rPr>
          <w:rFonts w:ascii="宋体" w:hAnsi="宋体" w:cs="宋体"/>
          <w:bCs/>
          <w:sz w:val="36"/>
          <w:szCs w:val="36"/>
        </w:rPr>
      </w:pPr>
      <w:r w:rsidRPr="00F45D92">
        <w:rPr>
          <w:rFonts w:ascii="宋体" w:hAnsi="宋体" w:cs="宋体" w:hint="eastAsia"/>
          <w:bCs/>
          <w:sz w:val="36"/>
          <w:szCs w:val="36"/>
        </w:rPr>
        <w:t>采购项目比选文件</w:t>
      </w:r>
      <w:bookmarkEnd w:id="4"/>
    </w:p>
    <w:p w14:paraId="72816F73" w14:textId="6CB276C7" w:rsidR="00B4016E" w:rsidRPr="00F45D92" w:rsidRDefault="00B4016E" w:rsidP="004A7CE6">
      <w:pPr>
        <w:widowControl/>
        <w:jc w:val="center"/>
        <w:rPr>
          <w:rFonts w:ascii="宋体" w:hAnsi="宋体" w:cs="宋体"/>
          <w:bCs/>
          <w:szCs w:val="21"/>
        </w:rPr>
      </w:pPr>
      <w:r w:rsidRPr="00F45D92">
        <w:rPr>
          <w:rFonts w:ascii="宋体" w:hAnsi="宋体" w:cs="宋体" w:hint="eastAsia"/>
          <w:bCs/>
          <w:szCs w:val="21"/>
        </w:rPr>
        <w:t>（项目编号：</w:t>
      </w:r>
      <w:r w:rsidR="001448B1" w:rsidRPr="00F45D92">
        <w:rPr>
          <w:rFonts w:ascii="宋体" w:hAnsi="宋体" w:cs="宋体" w:hint="eastAsia"/>
          <w:bCs/>
          <w:szCs w:val="21"/>
        </w:rPr>
        <w:t>物资设备ZXSY2021-10</w:t>
      </w:r>
      <w:r w:rsidRPr="00F45D92">
        <w:rPr>
          <w:rFonts w:ascii="宋体" w:hAnsi="宋体" w:cs="宋体" w:hint="eastAsia"/>
          <w:bCs/>
          <w:szCs w:val="21"/>
        </w:rPr>
        <w:t>）</w:t>
      </w:r>
      <w:r w:rsidR="00A3080B" w:rsidRPr="00F45D92">
        <w:rPr>
          <w:rFonts w:ascii="宋体" w:hAnsi="宋体" w:cs="宋体" w:hint="eastAsia"/>
          <w:bCs/>
          <w:szCs w:val="21"/>
        </w:rPr>
        <w:t xml:space="preserve"> </w:t>
      </w:r>
    </w:p>
    <w:p w14:paraId="6A9D81B7" w14:textId="77777777" w:rsidR="00B4016E" w:rsidRPr="00F45D92" w:rsidRDefault="00B4016E" w:rsidP="004A7CE6">
      <w:pPr>
        <w:widowControl/>
        <w:rPr>
          <w:rFonts w:ascii="宋体" w:hAnsi="宋体" w:cs="宋体"/>
          <w:bCs/>
          <w:szCs w:val="21"/>
        </w:rPr>
      </w:pPr>
    </w:p>
    <w:p w14:paraId="37863BE6" w14:textId="3498E50E" w:rsidR="00B4016E" w:rsidRPr="00F45D92" w:rsidRDefault="00B4016E" w:rsidP="004A7CE6">
      <w:pPr>
        <w:widowControl/>
        <w:ind w:firstLineChars="200" w:firstLine="420"/>
        <w:rPr>
          <w:rFonts w:ascii="宋体" w:hAnsi="宋体" w:cs="宋体"/>
          <w:bCs/>
          <w:szCs w:val="21"/>
        </w:rPr>
      </w:pPr>
      <w:r w:rsidRPr="00F45D92">
        <w:rPr>
          <w:rFonts w:ascii="宋体" w:hAnsi="宋体" w:cs="宋体" w:hint="eastAsia"/>
          <w:bCs/>
          <w:szCs w:val="21"/>
        </w:rPr>
        <w:t>我司决定于近期对</w:t>
      </w:r>
      <w:r w:rsidR="006B1888" w:rsidRPr="00F45D92">
        <w:rPr>
          <w:rFonts w:ascii="宋体" w:hAnsi="宋体" w:cs="宋体" w:hint="eastAsia"/>
          <w:bCs/>
          <w:szCs w:val="21"/>
        </w:rPr>
        <w:t>T2航站楼商业环境建设景观雕塑制作与安装</w:t>
      </w:r>
      <w:r w:rsidRPr="00F45D92">
        <w:rPr>
          <w:rFonts w:ascii="宋体" w:hAnsi="宋体" w:cs="宋体" w:hint="eastAsia"/>
          <w:bCs/>
          <w:szCs w:val="21"/>
        </w:rPr>
        <w:t>采购项目邀请符合相应条件的</w:t>
      </w:r>
      <w:r w:rsidR="006B1888" w:rsidRPr="00F45D92">
        <w:rPr>
          <w:rFonts w:ascii="宋体" w:hAnsi="宋体" w:cs="宋体" w:hint="eastAsia"/>
          <w:bCs/>
          <w:szCs w:val="21"/>
        </w:rPr>
        <w:t>各潜在</w:t>
      </w:r>
      <w:r w:rsidRPr="00F45D92">
        <w:rPr>
          <w:rFonts w:ascii="宋体" w:hAnsi="宋体" w:cs="宋体" w:hint="eastAsia"/>
          <w:bCs/>
          <w:szCs w:val="21"/>
        </w:rPr>
        <w:t>供应商就本项目进行比选。</w:t>
      </w:r>
    </w:p>
    <w:p w14:paraId="33B4A80B" w14:textId="77777777" w:rsidR="00B4016E" w:rsidRPr="00F45D92" w:rsidRDefault="00B4016E" w:rsidP="004A7CE6">
      <w:pPr>
        <w:pStyle w:val="30"/>
        <w:spacing w:line="240" w:lineRule="auto"/>
        <w:rPr>
          <w:rFonts w:ascii="宋体" w:hAnsi="宋体" w:cs="宋体"/>
          <w:b w:val="0"/>
          <w:sz w:val="21"/>
          <w:szCs w:val="21"/>
        </w:rPr>
      </w:pPr>
      <w:r w:rsidRPr="00F45D92">
        <w:rPr>
          <w:rFonts w:ascii="宋体" w:hAnsi="宋体"/>
          <w:b w:val="0"/>
        </w:rPr>
        <w:t xml:space="preserve"> </w:t>
      </w:r>
      <w:r w:rsidRPr="00F45D92">
        <w:rPr>
          <w:rFonts w:ascii="宋体" w:hAnsi="宋体" w:cs="宋体" w:hint="eastAsia"/>
          <w:b w:val="0"/>
          <w:sz w:val="21"/>
          <w:szCs w:val="21"/>
        </w:rPr>
        <w:t xml:space="preserve">   *比选响应人须知：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349F7E65" w14:textId="77777777" w:rsidR="00B4016E" w:rsidRPr="00F45D92" w:rsidRDefault="00B4016E" w:rsidP="004A7CE6">
      <w:pPr>
        <w:widowControl/>
        <w:rPr>
          <w:rFonts w:ascii="宋体" w:hAnsi="宋体" w:cs="宋体"/>
          <w:bCs/>
          <w:szCs w:val="21"/>
        </w:rPr>
      </w:pPr>
    </w:p>
    <w:p w14:paraId="65C0BEB5" w14:textId="77777777" w:rsidR="00B4016E" w:rsidRPr="00F45D92" w:rsidRDefault="00B4016E" w:rsidP="004A7CE6">
      <w:pPr>
        <w:widowControl/>
        <w:ind w:firstLineChars="200" w:firstLine="422"/>
        <w:outlineLvl w:val="0"/>
        <w:rPr>
          <w:rFonts w:ascii="宋体" w:hAnsi="宋体" w:cs="宋体"/>
          <w:b/>
          <w:szCs w:val="21"/>
        </w:rPr>
      </w:pPr>
      <w:bookmarkStart w:id="5" w:name="_Toc20872"/>
      <w:r w:rsidRPr="00F45D92">
        <w:rPr>
          <w:rFonts w:ascii="宋体" w:hAnsi="宋体" w:cs="宋体" w:hint="eastAsia"/>
          <w:b/>
          <w:szCs w:val="21"/>
        </w:rPr>
        <w:t>一、项目实施内容及要求</w:t>
      </w:r>
      <w:bookmarkEnd w:id="5"/>
    </w:p>
    <w:p w14:paraId="2E6113AD" w14:textId="762B7A7E" w:rsidR="00B4016E" w:rsidRPr="00F45D92" w:rsidRDefault="00B4016E" w:rsidP="004A7CE6">
      <w:pPr>
        <w:ind w:firstLine="422"/>
        <w:rPr>
          <w:rFonts w:ascii="宋体" w:hAnsi="宋体"/>
          <w:bCs/>
          <w:szCs w:val="20"/>
        </w:rPr>
      </w:pPr>
      <w:r w:rsidRPr="00F45D92">
        <w:rPr>
          <w:rFonts w:ascii="宋体" w:hAnsi="宋体" w:hint="eastAsia"/>
          <w:bCs/>
        </w:rPr>
        <w:t xml:space="preserve">1.1 </w:t>
      </w:r>
      <w:r w:rsidR="005D4DB4" w:rsidRPr="00F45D92">
        <w:rPr>
          <w:rFonts w:ascii="宋体" w:hAnsi="宋体" w:hint="eastAsia"/>
          <w:bCs/>
        </w:rPr>
        <w:t>比选响应人</w:t>
      </w:r>
      <w:r w:rsidRPr="00F45D92">
        <w:rPr>
          <w:rFonts w:ascii="宋体" w:hAnsi="宋体" w:hint="eastAsia"/>
          <w:bCs/>
        </w:rPr>
        <w:t>资格要求</w:t>
      </w:r>
    </w:p>
    <w:p w14:paraId="1C8A33E8" w14:textId="080CB204" w:rsidR="003429DF" w:rsidRPr="00F45D92" w:rsidRDefault="00B4016E" w:rsidP="001448B1">
      <w:pPr>
        <w:widowControl/>
        <w:ind w:firstLineChars="200" w:firstLine="420"/>
        <w:rPr>
          <w:rFonts w:ascii="宋体" w:hAnsi="宋体" w:cs="宋体"/>
          <w:bCs/>
        </w:rPr>
      </w:pPr>
      <w:r w:rsidRPr="00F45D92">
        <w:rPr>
          <w:rFonts w:ascii="宋体" w:hAnsi="宋体" w:cs="宋体" w:hint="eastAsia"/>
          <w:bCs/>
        </w:rPr>
        <w:t>1.1.1 具有有效营业执照，在中华人民共和国依法注册、具有独立法人资格。（须提供有效的营业执照复印件并加盖企业鲜章；若比选响应人营业执照复印件不能清晰显示营业范围，须提供其他相关有效证明并加盖企业鲜章）</w:t>
      </w:r>
    </w:p>
    <w:p w14:paraId="637621D8" w14:textId="1EAAE119" w:rsidR="003429DF" w:rsidRPr="00F45D92" w:rsidRDefault="00B4016E" w:rsidP="004A7CE6">
      <w:pPr>
        <w:widowControl/>
        <w:ind w:firstLineChars="200" w:firstLine="420"/>
        <w:jc w:val="left"/>
        <w:rPr>
          <w:rFonts w:ascii="宋体" w:hAnsi="宋体" w:cs="宋体"/>
          <w:bCs/>
          <w:kern w:val="21"/>
          <w:szCs w:val="21"/>
        </w:rPr>
      </w:pPr>
      <w:r w:rsidRPr="00F45D92">
        <w:rPr>
          <w:rFonts w:ascii="宋体" w:hAnsi="宋体" w:cs="宋体" w:hint="eastAsia"/>
          <w:bCs/>
          <w:kern w:val="21"/>
          <w:szCs w:val="21"/>
        </w:rPr>
        <w:t>1.1.2 比选响应人未被“信用中国”网站（www.creditchina.gov.cn）列为失信被执行人，在比选文件资格审查资料中提供相关查询截图并加盖比选响应人法人鲜章。</w:t>
      </w:r>
    </w:p>
    <w:p w14:paraId="43ECEFE9" w14:textId="5D6636E6" w:rsidR="00B4016E" w:rsidRPr="00F45D92" w:rsidRDefault="00B4016E" w:rsidP="004A7CE6">
      <w:pPr>
        <w:widowControl/>
        <w:ind w:firstLineChars="200" w:firstLine="420"/>
        <w:jc w:val="left"/>
        <w:rPr>
          <w:rFonts w:ascii="宋体" w:hAnsi="宋体" w:cs="宋体"/>
          <w:bCs/>
          <w:kern w:val="21"/>
          <w:szCs w:val="21"/>
        </w:rPr>
      </w:pPr>
      <w:r w:rsidRPr="00F45D92">
        <w:rPr>
          <w:rFonts w:ascii="宋体" w:hAnsi="宋体" w:cs="宋体" w:hint="eastAsia"/>
          <w:bCs/>
          <w:kern w:val="21"/>
          <w:szCs w:val="21"/>
        </w:rPr>
        <w:t>注：采购人保留对其以上信誉记录进行进一步核查的权利，如提供虚假材料，一经查实，取消比选资格或比选成交资格，</w:t>
      </w:r>
      <w:r w:rsidR="00993A53" w:rsidRPr="00F45D92">
        <w:rPr>
          <w:rFonts w:ascii="宋体" w:hAnsi="宋体" w:cs="宋体" w:hint="eastAsia"/>
          <w:bCs/>
          <w:kern w:val="21"/>
          <w:szCs w:val="21"/>
        </w:rPr>
        <w:t>其比选保证金不予退还，</w:t>
      </w:r>
      <w:r w:rsidRPr="00F45D92">
        <w:rPr>
          <w:rFonts w:ascii="宋体" w:hAnsi="宋体" w:cs="宋体" w:hint="eastAsia"/>
          <w:bCs/>
          <w:kern w:val="21"/>
          <w:szCs w:val="21"/>
        </w:rPr>
        <w:t>同时</w:t>
      </w:r>
      <w:r w:rsidR="001448B1" w:rsidRPr="00F45D92">
        <w:rPr>
          <w:rFonts w:ascii="宋体" w:hAnsi="宋体" w:cs="宋体" w:hint="eastAsia"/>
          <w:bCs/>
          <w:kern w:val="21"/>
          <w:szCs w:val="21"/>
        </w:rPr>
        <w:t>比选响应人</w:t>
      </w:r>
      <w:r w:rsidRPr="00F45D92">
        <w:rPr>
          <w:rFonts w:ascii="宋体" w:hAnsi="宋体" w:cs="宋体" w:hint="eastAsia"/>
          <w:bCs/>
          <w:kern w:val="21"/>
          <w:szCs w:val="21"/>
        </w:rPr>
        <w:t>须承担相关法律责任。</w:t>
      </w:r>
    </w:p>
    <w:p w14:paraId="73BC98AE" w14:textId="77777777" w:rsidR="00B4016E" w:rsidRPr="00F45D92" w:rsidRDefault="00B4016E" w:rsidP="004A7CE6">
      <w:pPr>
        <w:ind w:firstLine="422"/>
        <w:rPr>
          <w:rFonts w:ascii="宋体" w:hAnsi="宋体"/>
          <w:bCs/>
        </w:rPr>
      </w:pPr>
      <w:r w:rsidRPr="00F45D92">
        <w:rPr>
          <w:rFonts w:ascii="宋体" w:hAnsi="宋体" w:hint="eastAsia"/>
          <w:bCs/>
        </w:rPr>
        <w:t>1.2 项目要求</w:t>
      </w:r>
    </w:p>
    <w:p w14:paraId="57AA0143" w14:textId="755253BF" w:rsidR="006C5014" w:rsidRPr="00F45D92" w:rsidRDefault="00B4016E" w:rsidP="004A7CE6">
      <w:pPr>
        <w:ind w:firstLine="420"/>
        <w:rPr>
          <w:rFonts w:ascii="宋体" w:hAnsi="宋体"/>
          <w:bCs/>
        </w:rPr>
      </w:pPr>
      <w:bookmarkStart w:id="6" w:name="_Hlk67514608"/>
      <w:bookmarkStart w:id="7" w:name="_Hlk64970064"/>
      <w:r w:rsidRPr="00F45D92">
        <w:rPr>
          <w:rFonts w:ascii="宋体" w:hAnsi="宋体"/>
          <w:bCs/>
        </w:rPr>
        <w:t xml:space="preserve">1.2.1 </w:t>
      </w:r>
      <w:bookmarkEnd w:id="6"/>
      <w:bookmarkEnd w:id="7"/>
      <w:r w:rsidR="006C5014" w:rsidRPr="00F45D92">
        <w:rPr>
          <w:rFonts w:ascii="宋体" w:hAnsi="宋体" w:hint="eastAsia"/>
          <w:bCs/>
        </w:rPr>
        <w:t>项目名称：</w:t>
      </w:r>
      <w:r w:rsidR="006B1888" w:rsidRPr="00F45D92">
        <w:rPr>
          <w:rFonts w:ascii="宋体" w:hAnsi="宋体" w:hint="eastAsia"/>
          <w:bCs/>
        </w:rPr>
        <w:t>T2航站楼商业环境建设景观雕塑制作与安装</w:t>
      </w:r>
      <w:r w:rsidR="0096459F" w:rsidRPr="00F45D92">
        <w:rPr>
          <w:rFonts w:ascii="宋体" w:hAnsi="宋体" w:hint="eastAsia"/>
          <w:bCs/>
        </w:rPr>
        <w:t>项目</w:t>
      </w:r>
    </w:p>
    <w:p w14:paraId="2FFF3E8F" w14:textId="31F0AF8E" w:rsidR="006C5014" w:rsidRPr="00F45D92" w:rsidRDefault="006C5014" w:rsidP="004A7CE6">
      <w:pPr>
        <w:ind w:firstLine="420"/>
        <w:rPr>
          <w:rFonts w:ascii="宋体" w:hAnsi="宋体"/>
          <w:bCs/>
        </w:rPr>
      </w:pPr>
      <w:r w:rsidRPr="00F45D92">
        <w:rPr>
          <w:rFonts w:ascii="宋体" w:hAnsi="宋体"/>
          <w:bCs/>
        </w:rPr>
        <w:t>1.</w:t>
      </w:r>
      <w:r w:rsidRPr="00F45D92">
        <w:rPr>
          <w:rFonts w:ascii="宋体" w:hAnsi="宋体" w:hint="eastAsia"/>
          <w:bCs/>
        </w:rPr>
        <w:t>2.2 项目地点：重庆江北国际机场T2航站楼</w:t>
      </w:r>
    </w:p>
    <w:p w14:paraId="6E0FC35F" w14:textId="00870069" w:rsidR="006C5014" w:rsidRPr="00F45D92" w:rsidRDefault="006C5014" w:rsidP="004A7CE6">
      <w:pPr>
        <w:ind w:firstLine="420"/>
        <w:rPr>
          <w:rFonts w:ascii="宋体" w:hAnsi="宋体"/>
          <w:bCs/>
        </w:rPr>
      </w:pPr>
      <w:r w:rsidRPr="00F45D92">
        <w:rPr>
          <w:rFonts w:ascii="宋体" w:hAnsi="宋体"/>
          <w:bCs/>
        </w:rPr>
        <w:t>1.</w:t>
      </w:r>
      <w:r w:rsidRPr="00F45D92">
        <w:rPr>
          <w:rFonts w:ascii="宋体" w:hAnsi="宋体" w:hint="eastAsia"/>
          <w:bCs/>
        </w:rPr>
        <w:t>2.3 项目区域：本项目共3个区域，分别位于T2A航站楼出发大厅上夹层、T2B航站楼出发大厅三层左侧商业区、T2B航站楼出发大厅三层中部商业区（左）。</w:t>
      </w:r>
    </w:p>
    <w:p w14:paraId="6DC70207" w14:textId="221CB0E2" w:rsidR="006C5014" w:rsidRPr="00F45D92" w:rsidRDefault="006C5014" w:rsidP="004A7CE6">
      <w:pPr>
        <w:ind w:firstLine="420"/>
        <w:rPr>
          <w:rFonts w:ascii="宋体" w:hAnsi="宋体"/>
          <w:bCs/>
        </w:rPr>
      </w:pPr>
      <w:r w:rsidRPr="00F45D92">
        <w:rPr>
          <w:rFonts w:ascii="宋体" w:hAnsi="宋体"/>
          <w:bCs/>
        </w:rPr>
        <w:t>1.</w:t>
      </w:r>
      <w:r w:rsidRPr="00F45D92">
        <w:rPr>
          <w:rFonts w:ascii="宋体" w:hAnsi="宋体" w:hint="eastAsia"/>
          <w:bCs/>
        </w:rPr>
        <w:t xml:space="preserve">2.4 </w:t>
      </w:r>
      <w:r w:rsidR="004965E6" w:rsidRPr="00F45D92">
        <w:rPr>
          <w:rFonts w:ascii="宋体" w:hAnsi="宋体" w:hint="eastAsia"/>
          <w:bCs/>
        </w:rPr>
        <w:t>项目</w:t>
      </w:r>
      <w:r w:rsidRPr="00F45D92">
        <w:rPr>
          <w:rFonts w:ascii="宋体" w:hAnsi="宋体" w:hint="eastAsia"/>
          <w:bCs/>
        </w:rPr>
        <w:t>内容：</w:t>
      </w:r>
    </w:p>
    <w:p w14:paraId="06A5C3C1" w14:textId="635311A8" w:rsidR="006C5014" w:rsidRPr="00F45D92" w:rsidRDefault="002C4460" w:rsidP="004A7CE6">
      <w:pPr>
        <w:ind w:firstLine="420"/>
        <w:rPr>
          <w:rFonts w:ascii="宋体" w:hAnsi="宋体"/>
          <w:bCs/>
        </w:rPr>
      </w:pPr>
      <w:bookmarkStart w:id="8" w:name="_Hlk74913666"/>
      <w:r w:rsidRPr="00F45D92">
        <w:rPr>
          <w:rFonts w:ascii="宋体" w:hAnsi="宋体" w:hint="eastAsia"/>
          <w:bCs/>
        </w:rPr>
        <w:t>重庆江北国际机场</w:t>
      </w:r>
      <w:r w:rsidR="00272EF8" w:rsidRPr="00F45D92">
        <w:rPr>
          <w:rFonts w:ascii="宋体" w:hAnsi="宋体" w:hint="eastAsia"/>
          <w:bCs/>
        </w:rPr>
        <w:t>《T2航站楼商业环境建设景观雕塑制作与安装图纸》</w:t>
      </w:r>
      <w:r w:rsidR="006C5014" w:rsidRPr="00F45D92">
        <w:rPr>
          <w:rFonts w:ascii="宋体" w:hAnsi="宋体" w:hint="eastAsia"/>
          <w:bCs/>
        </w:rPr>
        <w:t>内原装饰面拆除、恢复，新做钢龙骨基础</w:t>
      </w:r>
      <w:r w:rsidR="00A94AC8" w:rsidRPr="00F45D92">
        <w:rPr>
          <w:rFonts w:ascii="宋体" w:hAnsi="宋体" w:hint="eastAsia"/>
          <w:bCs/>
        </w:rPr>
        <w:t>结构</w:t>
      </w:r>
      <w:r w:rsidR="006C5014" w:rsidRPr="00F45D92">
        <w:rPr>
          <w:rFonts w:ascii="宋体" w:hAnsi="宋体" w:hint="eastAsia"/>
          <w:bCs/>
        </w:rPr>
        <w:t>、装饰用钢矩形管、装饰用铝条和亚克力等构件制作安装，照明灯光等。</w:t>
      </w:r>
      <w:bookmarkEnd w:id="8"/>
      <w:r w:rsidR="00587B27" w:rsidRPr="00F45D92">
        <w:rPr>
          <w:rFonts w:ascii="宋体" w:hAnsi="宋体" w:hint="eastAsia"/>
          <w:bCs/>
        </w:rPr>
        <w:t>详见附件</w:t>
      </w:r>
      <w:bookmarkStart w:id="9" w:name="_Hlk74913634"/>
      <w:r w:rsidR="00587B27" w:rsidRPr="00F45D92">
        <w:rPr>
          <w:rFonts w:ascii="宋体" w:hAnsi="宋体" w:hint="eastAsia"/>
          <w:bCs/>
        </w:rPr>
        <w:t>《T2航站楼商业环境建设</w:t>
      </w:r>
      <w:r w:rsidR="00A94AC8" w:rsidRPr="00F45D92">
        <w:rPr>
          <w:rFonts w:ascii="宋体" w:hAnsi="宋体" w:hint="eastAsia"/>
          <w:bCs/>
        </w:rPr>
        <w:t>景观雕塑制作与安装</w:t>
      </w:r>
      <w:r w:rsidR="00587B27" w:rsidRPr="00F45D92">
        <w:rPr>
          <w:rFonts w:ascii="宋体" w:hAnsi="宋体" w:hint="eastAsia"/>
          <w:bCs/>
        </w:rPr>
        <w:t>图</w:t>
      </w:r>
      <w:r w:rsidR="00A94AC8" w:rsidRPr="00F45D92">
        <w:rPr>
          <w:rFonts w:ascii="宋体" w:hAnsi="宋体" w:hint="eastAsia"/>
          <w:bCs/>
        </w:rPr>
        <w:t>纸</w:t>
      </w:r>
      <w:r w:rsidR="00587B27" w:rsidRPr="00F45D92">
        <w:rPr>
          <w:rFonts w:ascii="宋体" w:hAnsi="宋体" w:hint="eastAsia"/>
          <w:bCs/>
        </w:rPr>
        <w:t>》</w:t>
      </w:r>
      <w:bookmarkEnd w:id="9"/>
      <w:r w:rsidR="00587B27" w:rsidRPr="00F45D92">
        <w:rPr>
          <w:rFonts w:ascii="宋体" w:hAnsi="宋体" w:hint="eastAsia"/>
          <w:bCs/>
        </w:rPr>
        <w:t>。</w:t>
      </w:r>
    </w:p>
    <w:p w14:paraId="2876371D" w14:textId="27FB536B" w:rsidR="006C5014" w:rsidRPr="00F45D92" w:rsidRDefault="006C5014" w:rsidP="004A7CE6">
      <w:pPr>
        <w:ind w:firstLine="420"/>
        <w:rPr>
          <w:rFonts w:ascii="宋体" w:hAnsi="宋体"/>
          <w:bCs/>
        </w:rPr>
      </w:pPr>
      <w:r w:rsidRPr="00F45D92">
        <w:rPr>
          <w:rFonts w:ascii="宋体" w:hAnsi="宋体"/>
          <w:bCs/>
        </w:rPr>
        <w:t>1</w:t>
      </w:r>
      <w:r w:rsidRPr="00F45D92">
        <w:rPr>
          <w:rFonts w:ascii="宋体" w:hAnsi="宋体" w:hint="eastAsia"/>
          <w:bCs/>
        </w:rPr>
        <w:t>.2.</w:t>
      </w:r>
      <w:r w:rsidR="00226EE8" w:rsidRPr="00F45D92">
        <w:rPr>
          <w:rFonts w:ascii="宋体" w:hAnsi="宋体"/>
          <w:bCs/>
        </w:rPr>
        <w:t>5</w:t>
      </w:r>
      <w:r w:rsidRPr="00F45D92">
        <w:rPr>
          <w:rFonts w:ascii="宋体" w:hAnsi="宋体" w:hint="eastAsia"/>
          <w:bCs/>
        </w:rPr>
        <w:t>工期要求：自合同签订之日起70日历天</w:t>
      </w:r>
      <w:r w:rsidR="00E10786" w:rsidRPr="00F45D92">
        <w:rPr>
          <w:rFonts w:ascii="宋体" w:hAnsi="宋体" w:hint="eastAsia"/>
          <w:bCs/>
        </w:rPr>
        <w:t>，完成景观雕塑的制作与安装工作。按照</w:t>
      </w:r>
      <w:r w:rsidR="00560DC5" w:rsidRPr="00F45D92">
        <w:rPr>
          <w:rFonts w:ascii="宋体" w:hAnsi="宋体" w:hint="eastAsia"/>
          <w:bCs/>
        </w:rPr>
        <w:t>机场管理机构</w:t>
      </w:r>
      <w:r w:rsidR="00E10786" w:rsidRPr="00F45D92">
        <w:rPr>
          <w:rFonts w:ascii="宋体" w:hAnsi="宋体" w:hint="eastAsia"/>
          <w:bCs/>
        </w:rPr>
        <w:t>施工管理规定，施工时间应在非航班生产运行期间（一般情况为航班结束至次日首班运行之前）。</w:t>
      </w:r>
    </w:p>
    <w:p w14:paraId="1C605F9E" w14:textId="26295608" w:rsidR="00C75D49" w:rsidRPr="00F45D92" w:rsidRDefault="00C75D49" w:rsidP="004A7CE6">
      <w:pPr>
        <w:ind w:firstLine="420"/>
        <w:rPr>
          <w:rFonts w:ascii="宋体" w:hAnsi="宋体"/>
          <w:bCs/>
        </w:rPr>
      </w:pPr>
      <w:r w:rsidRPr="00F45D92">
        <w:rPr>
          <w:rFonts w:ascii="宋体" w:hAnsi="宋体"/>
          <w:bCs/>
        </w:rPr>
        <w:t>1.2.6</w:t>
      </w:r>
      <w:r w:rsidRPr="00F45D92">
        <w:rPr>
          <w:rFonts w:ascii="宋体" w:hAnsi="宋体" w:cs="宋体" w:hint="eastAsia"/>
          <w:bCs/>
        </w:rPr>
        <w:t>质量要求：</w:t>
      </w:r>
    </w:p>
    <w:p w14:paraId="3840DEC8" w14:textId="4A284A97" w:rsidR="00C75D49" w:rsidRPr="00F45D92" w:rsidRDefault="00C75D49" w:rsidP="004A7CE6">
      <w:pPr>
        <w:ind w:firstLine="420"/>
        <w:rPr>
          <w:rFonts w:ascii="宋体" w:hAnsi="宋体"/>
          <w:bCs/>
        </w:rPr>
      </w:pPr>
      <w:r w:rsidRPr="00F45D92">
        <w:rPr>
          <w:rFonts w:ascii="宋体" w:hAnsi="宋体" w:hint="eastAsia"/>
          <w:bCs/>
        </w:rPr>
        <w:t>（1）材料防火等级：亚克力、LED芯片、电缆和接线端子及电器配件防火等级须达B1级。</w:t>
      </w:r>
    </w:p>
    <w:p w14:paraId="6D619F96" w14:textId="10FFF1CD" w:rsidR="00FD1FED" w:rsidRPr="00F45D92" w:rsidRDefault="00C75D49" w:rsidP="004A7CE6">
      <w:pPr>
        <w:ind w:firstLine="420"/>
        <w:rPr>
          <w:rFonts w:ascii="宋体" w:hAnsi="宋体"/>
          <w:bCs/>
        </w:rPr>
      </w:pPr>
      <w:r w:rsidRPr="00F45D92">
        <w:rPr>
          <w:rFonts w:ascii="宋体" w:hAnsi="宋体" w:hint="eastAsia"/>
          <w:bCs/>
        </w:rPr>
        <w:t>（2）符合</w:t>
      </w:r>
      <w:r w:rsidR="00FD1FED" w:rsidRPr="00F45D92">
        <w:rPr>
          <w:rFonts w:ascii="宋体" w:hAnsi="宋体" w:hint="eastAsia"/>
          <w:bCs/>
        </w:rPr>
        <w:t>采购人设计要求，详见附件</w:t>
      </w:r>
      <w:r w:rsidRPr="00F45D92">
        <w:rPr>
          <w:rFonts w:ascii="宋体" w:hAnsi="宋体" w:hint="eastAsia"/>
          <w:bCs/>
        </w:rPr>
        <w:t>《</w:t>
      </w:r>
      <w:r w:rsidR="00A72313" w:rsidRPr="00F45D92">
        <w:rPr>
          <w:rFonts w:ascii="宋体" w:hAnsi="宋体" w:hint="eastAsia"/>
          <w:bCs/>
        </w:rPr>
        <w:t>T</w:t>
      </w:r>
      <w:r w:rsidR="00A72313" w:rsidRPr="00F45D92">
        <w:rPr>
          <w:rFonts w:ascii="宋体" w:hAnsi="宋体"/>
          <w:bCs/>
        </w:rPr>
        <w:t>2</w:t>
      </w:r>
      <w:r w:rsidR="00A72313" w:rsidRPr="00F45D92">
        <w:rPr>
          <w:rFonts w:ascii="宋体" w:hAnsi="宋体" w:hint="eastAsia"/>
          <w:bCs/>
        </w:rPr>
        <w:t>航站楼商业环境建设</w:t>
      </w:r>
      <w:r w:rsidR="00B4406E" w:rsidRPr="00F45D92">
        <w:rPr>
          <w:rFonts w:ascii="宋体" w:hAnsi="宋体" w:hint="eastAsia"/>
          <w:bCs/>
        </w:rPr>
        <w:t>景观雕塑制作与安装</w:t>
      </w:r>
      <w:r w:rsidR="00D940E5" w:rsidRPr="00F45D92">
        <w:rPr>
          <w:rFonts w:ascii="宋体" w:hAnsi="宋体" w:hint="eastAsia"/>
          <w:bCs/>
        </w:rPr>
        <w:t>采购</w:t>
      </w:r>
      <w:r w:rsidR="005C698E" w:rsidRPr="00F45D92">
        <w:rPr>
          <w:rFonts w:ascii="宋体" w:hAnsi="宋体" w:hint="eastAsia"/>
          <w:bCs/>
        </w:rPr>
        <w:t>项目</w:t>
      </w:r>
      <w:r w:rsidRPr="00F45D92">
        <w:rPr>
          <w:rFonts w:ascii="宋体" w:hAnsi="宋体"/>
          <w:bCs/>
        </w:rPr>
        <w:t>技术标准和要求</w:t>
      </w:r>
      <w:r w:rsidRPr="00F45D92">
        <w:rPr>
          <w:rFonts w:ascii="宋体" w:hAnsi="宋体" w:hint="eastAsia"/>
          <w:bCs/>
        </w:rPr>
        <w:t>》。</w:t>
      </w:r>
    </w:p>
    <w:p w14:paraId="7B920107" w14:textId="4A8F7972" w:rsidR="00FD1FED" w:rsidRPr="00F45D92" w:rsidRDefault="00FD1FED" w:rsidP="004A7CE6">
      <w:pPr>
        <w:ind w:firstLine="420"/>
        <w:rPr>
          <w:rFonts w:ascii="宋体" w:hAnsi="宋体"/>
          <w:bCs/>
        </w:rPr>
      </w:pPr>
      <w:r w:rsidRPr="00F45D92">
        <w:rPr>
          <w:rFonts w:ascii="宋体" w:hAnsi="宋体" w:hint="eastAsia"/>
          <w:bCs/>
        </w:rPr>
        <w:t>（3）符合国家现行有关</w:t>
      </w:r>
      <w:r w:rsidR="00B4406E" w:rsidRPr="00F45D92">
        <w:rPr>
          <w:rFonts w:ascii="宋体" w:hAnsi="宋体" w:hint="eastAsia"/>
          <w:bCs/>
        </w:rPr>
        <w:t>雕塑</w:t>
      </w:r>
      <w:r w:rsidRPr="00F45D92">
        <w:rPr>
          <w:rFonts w:ascii="宋体" w:hAnsi="宋体" w:hint="eastAsia"/>
          <w:bCs/>
        </w:rPr>
        <w:t>质量验收规范要求标准。</w:t>
      </w:r>
    </w:p>
    <w:p w14:paraId="026FB730" w14:textId="433D745B" w:rsidR="00C75D49" w:rsidRPr="00F45D92" w:rsidRDefault="00C75D49" w:rsidP="004A7CE6">
      <w:pPr>
        <w:ind w:firstLine="420"/>
        <w:rPr>
          <w:rFonts w:ascii="宋体" w:hAnsi="宋体"/>
          <w:bCs/>
        </w:rPr>
      </w:pPr>
      <w:r w:rsidRPr="00F45D92">
        <w:rPr>
          <w:rFonts w:ascii="宋体" w:hAnsi="宋体" w:hint="eastAsia"/>
          <w:bCs/>
        </w:rPr>
        <w:t>（</w:t>
      </w:r>
      <w:r w:rsidR="00FD1FED" w:rsidRPr="00F45D92">
        <w:rPr>
          <w:rFonts w:ascii="宋体" w:hAnsi="宋体"/>
          <w:bCs/>
        </w:rPr>
        <w:t>4</w:t>
      </w:r>
      <w:r w:rsidRPr="00F45D92">
        <w:rPr>
          <w:rFonts w:ascii="宋体" w:hAnsi="宋体" w:hint="eastAsia"/>
          <w:bCs/>
        </w:rPr>
        <w:t>）</w:t>
      </w:r>
      <w:bookmarkStart w:id="10" w:name="_Hlk74847600"/>
      <w:r w:rsidR="007501B7" w:rsidRPr="00F45D92">
        <w:rPr>
          <w:rFonts w:ascii="宋体" w:hAnsi="宋体" w:hint="eastAsia"/>
          <w:bCs/>
        </w:rPr>
        <w:t>质量保修期</w:t>
      </w:r>
      <w:bookmarkEnd w:id="10"/>
      <w:r w:rsidRPr="00F45D92">
        <w:rPr>
          <w:rFonts w:ascii="宋体" w:hAnsi="宋体" w:hint="eastAsia"/>
          <w:bCs/>
        </w:rPr>
        <w:t>：自验收合格之日起2年。</w:t>
      </w:r>
    </w:p>
    <w:p w14:paraId="49E58644" w14:textId="6BCD0D25" w:rsidR="00AD53F7" w:rsidRPr="00F45D92" w:rsidRDefault="00AD53F7" w:rsidP="004A7CE6">
      <w:pPr>
        <w:ind w:firstLine="422"/>
        <w:rPr>
          <w:rFonts w:ascii="宋体" w:hAnsi="宋体"/>
          <w:bCs/>
        </w:rPr>
      </w:pPr>
      <w:r w:rsidRPr="00F45D92">
        <w:rPr>
          <w:rFonts w:ascii="宋体" w:hAnsi="宋体" w:hint="eastAsia"/>
          <w:bCs/>
        </w:rPr>
        <w:t>（5）</w:t>
      </w:r>
      <w:r w:rsidR="00655714" w:rsidRPr="00F45D92">
        <w:rPr>
          <w:rFonts w:ascii="宋体" w:hAnsi="宋体" w:hint="eastAsia"/>
          <w:bCs/>
        </w:rPr>
        <w:t>质量保证金</w:t>
      </w:r>
      <w:r w:rsidRPr="00F45D92">
        <w:rPr>
          <w:rFonts w:ascii="宋体" w:hAnsi="宋体" w:hint="eastAsia"/>
          <w:bCs/>
        </w:rPr>
        <w:t>：合同</w:t>
      </w:r>
      <w:r w:rsidR="00451691" w:rsidRPr="00F45D92">
        <w:rPr>
          <w:rFonts w:ascii="宋体" w:hAnsi="宋体" w:hint="eastAsia"/>
          <w:bCs/>
        </w:rPr>
        <w:t>总价</w:t>
      </w:r>
      <w:r w:rsidRPr="00F45D92">
        <w:rPr>
          <w:rFonts w:ascii="宋体" w:hAnsi="宋体" w:hint="eastAsia"/>
          <w:bCs/>
        </w:rPr>
        <w:t>的5</w:t>
      </w:r>
      <w:r w:rsidRPr="00F45D92">
        <w:rPr>
          <w:rFonts w:ascii="宋体" w:hAnsi="宋体"/>
          <w:bCs/>
        </w:rPr>
        <w:t>%</w:t>
      </w:r>
      <w:r w:rsidR="007501B7" w:rsidRPr="00F45D92">
        <w:rPr>
          <w:rFonts w:ascii="宋体" w:hAnsi="宋体" w:hint="eastAsia"/>
          <w:bCs/>
        </w:rPr>
        <w:t>。</w:t>
      </w:r>
    </w:p>
    <w:p w14:paraId="10594B9D" w14:textId="4BCB1B5C" w:rsidR="00A654E3" w:rsidRPr="00F45D92" w:rsidRDefault="004E6732" w:rsidP="004A7CE6">
      <w:pPr>
        <w:ind w:firstLine="422"/>
        <w:rPr>
          <w:rFonts w:ascii="宋体" w:hAnsi="宋体"/>
          <w:bCs/>
        </w:rPr>
      </w:pPr>
      <w:r w:rsidRPr="00F45D92">
        <w:rPr>
          <w:rFonts w:ascii="宋体" w:hAnsi="宋体" w:hint="eastAsia"/>
          <w:bCs/>
        </w:rPr>
        <w:t>1</w:t>
      </w:r>
      <w:r w:rsidRPr="00F45D92">
        <w:rPr>
          <w:rFonts w:ascii="宋体" w:hAnsi="宋体"/>
          <w:bCs/>
        </w:rPr>
        <w:t>.3</w:t>
      </w:r>
      <w:r w:rsidR="00AA0FAB" w:rsidRPr="00F45D92">
        <w:rPr>
          <w:rFonts w:ascii="宋体" w:hAnsi="宋体" w:hint="eastAsia"/>
          <w:bCs/>
        </w:rPr>
        <w:t>报价要求</w:t>
      </w:r>
    </w:p>
    <w:p w14:paraId="0148DFF7" w14:textId="5E157D46" w:rsidR="00AA0FAB" w:rsidRPr="00F45D92" w:rsidRDefault="00AA0FAB" w:rsidP="004A7CE6">
      <w:pPr>
        <w:ind w:firstLine="422"/>
        <w:rPr>
          <w:rFonts w:ascii="宋体" w:hAnsi="宋体"/>
          <w:bCs/>
        </w:rPr>
      </w:pPr>
      <w:r w:rsidRPr="00F45D92">
        <w:rPr>
          <w:rFonts w:ascii="宋体" w:hAnsi="宋体" w:hint="eastAsia"/>
          <w:bCs/>
        </w:rPr>
        <w:t>本项目有最高限价，</w:t>
      </w:r>
      <w:r w:rsidR="00A60875" w:rsidRPr="00F45D92">
        <w:rPr>
          <w:rFonts w:ascii="宋体" w:hAnsi="宋体" w:hint="eastAsia"/>
          <w:bCs/>
        </w:rPr>
        <w:t>最高限价（</w:t>
      </w:r>
      <w:r w:rsidR="00741AB7" w:rsidRPr="00F45D92">
        <w:rPr>
          <w:rFonts w:ascii="宋体" w:hAnsi="宋体" w:hint="eastAsia"/>
          <w:bCs/>
        </w:rPr>
        <w:t>不</w:t>
      </w:r>
      <w:r w:rsidR="00A60875" w:rsidRPr="00F45D92">
        <w:rPr>
          <w:rFonts w:ascii="宋体" w:hAnsi="宋体" w:hint="eastAsia"/>
          <w:bCs/>
        </w:rPr>
        <w:t>含税价）</w:t>
      </w:r>
      <w:r w:rsidR="00154B08" w:rsidRPr="00F45D92">
        <w:rPr>
          <w:rFonts w:ascii="宋体" w:hAnsi="宋体"/>
          <w:bCs/>
        </w:rPr>
        <w:t>900,000</w:t>
      </w:r>
      <w:r w:rsidR="00A60875" w:rsidRPr="00F45D92">
        <w:rPr>
          <w:rFonts w:ascii="宋体" w:hAnsi="宋体" w:hint="eastAsia"/>
          <w:bCs/>
        </w:rPr>
        <w:t>元（大写：</w:t>
      </w:r>
      <w:r w:rsidR="00154B08" w:rsidRPr="00F45D92">
        <w:rPr>
          <w:rFonts w:ascii="宋体" w:hAnsi="宋体" w:hint="eastAsia"/>
          <w:bCs/>
        </w:rPr>
        <w:t>玖拾万元整</w:t>
      </w:r>
      <w:r w:rsidR="00A60875" w:rsidRPr="00F45D92">
        <w:rPr>
          <w:rFonts w:ascii="宋体" w:hAnsi="宋体" w:hint="eastAsia"/>
          <w:bCs/>
        </w:rPr>
        <w:t>）。</w:t>
      </w:r>
      <w:r w:rsidR="00BA13DE" w:rsidRPr="00F45D92">
        <w:rPr>
          <w:rFonts w:ascii="宋体" w:hAnsi="宋体" w:hint="eastAsia"/>
          <w:bCs/>
        </w:rPr>
        <w:t>比选响应人</w:t>
      </w:r>
      <w:r w:rsidR="00A60875" w:rsidRPr="00F45D92">
        <w:rPr>
          <w:rFonts w:ascii="宋体" w:hAnsi="宋体" w:hint="eastAsia"/>
          <w:bCs/>
        </w:rPr>
        <w:t>的报价不得超过</w:t>
      </w:r>
      <w:r w:rsidR="0046236B" w:rsidRPr="00F45D92">
        <w:rPr>
          <w:rFonts w:ascii="宋体" w:hAnsi="宋体" w:hint="eastAsia"/>
          <w:bCs/>
        </w:rPr>
        <w:t>比选</w:t>
      </w:r>
      <w:r w:rsidR="00A60875" w:rsidRPr="00F45D92">
        <w:rPr>
          <w:rFonts w:ascii="宋体" w:hAnsi="宋体" w:hint="eastAsia"/>
          <w:bCs/>
        </w:rPr>
        <w:t>文件规定的最高限价，否则，</w:t>
      </w:r>
      <w:r w:rsidR="00594EBE" w:rsidRPr="00F45D92">
        <w:rPr>
          <w:rFonts w:ascii="宋体" w:hAnsi="宋体" w:hint="eastAsia"/>
          <w:bCs/>
        </w:rPr>
        <w:t>将取消其比选资格</w:t>
      </w:r>
      <w:r w:rsidR="00A60875" w:rsidRPr="00F45D92">
        <w:rPr>
          <w:rFonts w:ascii="宋体" w:hAnsi="宋体" w:hint="eastAsia"/>
          <w:bCs/>
        </w:rPr>
        <w:t>。</w:t>
      </w:r>
    </w:p>
    <w:p w14:paraId="7C8732EF" w14:textId="28C2EF30" w:rsidR="00C82B94" w:rsidRPr="00F45D92" w:rsidRDefault="002A6976" w:rsidP="00943EAA">
      <w:pPr>
        <w:ind w:firstLine="420"/>
        <w:rPr>
          <w:rFonts w:ascii="宋体" w:hAnsi="宋体"/>
          <w:bCs/>
        </w:rPr>
      </w:pPr>
      <w:r w:rsidRPr="00F45D92">
        <w:rPr>
          <w:rFonts w:ascii="宋体" w:hAnsi="宋体" w:hint="eastAsia"/>
          <w:bCs/>
        </w:rPr>
        <w:t>1.3</w:t>
      </w:r>
      <w:r w:rsidRPr="00F45D92">
        <w:rPr>
          <w:rFonts w:ascii="宋体" w:hAnsi="宋体"/>
          <w:bCs/>
        </w:rPr>
        <w:t>.1</w:t>
      </w:r>
      <w:bookmarkStart w:id="11" w:name="_Toc402532689"/>
      <w:bookmarkStart w:id="12" w:name="_Toc401925960"/>
      <w:bookmarkStart w:id="13" w:name="_Toc286304201"/>
      <w:bookmarkStart w:id="14" w:name="_Toc320172052"/>
      <w:bookmarkStart w:id="15" w:name="_Toc371888766"/>
      <w:bookmarkStart w:id="16" w:name="_Toc404336474"/>
      <w:bookmarkStart w:id="17" w:name="_Toc406071906"/>
      <w:bookmarkStart w:id="18" w:name="_Toc290751459"/>
      <w:bookmarkStart w:id="19" w:name="_Toc319910154"/>
      <w:bookmarkStart w:id="20" w:name="_Toc197092200"/>
      <w:bookmarkStart w:id="21" w:name="_Toc402532861"/>
      <w:bookmarkStart w:id="22" w:name="_Toc191102552"/>
      <w:bookmarkStart w:id="23" w:name="_Toc402509762"/>
      <w:bookmarkStart w:id="24" w:name="_Toc191101855"/>
      <w:bookmarkStart w:id="25" w:name="_Toc191102366"/>
      <w:bookmarkStart w:id="26" w:name="_Toc286150369"/>
      <w:bookmarkStart w:id="27" w:name="_Toc340692281"/>
      <w:bookmarkStart w:id="28" w:name="_Toc306739489"/>
      <w:bookmarkStart w:id="29" w:name="_Toc197156110"/>
      <w:bookmarkStart w:id="30" w:name="_Toc373765994"/>
      <w:bookmarkStart w:id="31" w:name="_Toc306789787"/>
      <w:bookmarkStart w:id="32" w:name="_Toc340765831"/>
      <w:bookmarkStart w:id="33" w:name="_Toc310342074"/>
      <w:bookmarkStart w:id="34" w:name="_Toc324941546"/>
      <w:bookmarkStart w:id="35" w:name="_Toc191101987"/>
      <w:bookmarkStart w:id="36" w:name="_Toc290751344"/>
      <w:bookmarkStart w:id="37" w:name="_Toc306739484"/>
      <w:bookmarkStart w:id="38" w:name="_Toc371888761"/>
      <w:bookmarkStart w:id="39" w:name="_Toc373765989"/>
      <w:bookmarkStart w:id="40" w:name="_Toc286304196"/>
      <w:bookmarkStart w:id="41" w:name="_Toc402532855"/>
      <w:bookmarkStart w:id="42" w:name="_Toc320172047"/>
      <w:bookmarkStart w:id="43" w:name="_Toc306789782"/>
      <w:bookmarkStart w:id="44" w:name="_Toc401925955"/>
      <w:bookmarkStart w:id="45" w:name="_Toc406071901"/>
      <w:bookmarkStart w:id="46" w:name="_Toc319910149"/>
      <w:bookmarkStart w:id="47" w:name="_Toc402532683"/>
      <w:r w:rsidR="00C82B94" w:rsidRPr="00F45D92">
        <w:rPr>
          <w:rFonts w:ascii="宋体" w:hAnsi="宋体" w:hint="eastAsia"/>
          <w:bCs/>
        </w:rPr>
        <w:t>报价范围：</w:t>
      </w:r>
      <w:r w:rsidR="00D150BA" w:rsidRPr="00F45D92">
        <w:rPr>
          <w:rFonts w:ascii="宋体" w:hAnsi="宋体" w:hint="eastAsia"/>
          <w:bCs/>
        </w:rPr>
        <w:t>本项目所报</w:t>
      </w:r>
      <w:r w:rsidR="002D7E9E" w:rsidRPr="00F45D92">
        <w:rPr>
          <w:rFonts w:ascii="宋体" w:hAnsi="宋体" w:hint="eastAsia"/>
          <w:bCs/>
        </w:rPr>
        <w:t>价格</w:t>
      </w:r>
      <w:r w:rsidR="00D150BA" w:rsidRPr="00F45D92">
        <w:rPr>
          <w:rFonts w:ascii="宋体" w:hAnsi="宋体" w:hint="eastAsia"/>
          <w:bCs/>
        </w:rPr>
        <w:t>包含但不限于材料、制作、设备、运输、安装、基础、装饰、管理、维护、服务、保险、利润、税金、政策性文件规定、技术措施费、保修、风险、责任等及完成比选文件所说明的全部明显和隐含工作</w:t>
      </w:r>
      <w:r w:rsidR="002D7E9E" w:rsidRPr="00F45D92">
        <w:rPr>
          <w:rFonts w:ascii="宋体" w:hAnsi="宋体" w:hint="eastAsia"/>
          <w:bCs/>
        </w:rPr>
        <w:t>等</w:t>
      </w:r>
      <w:r w:rsidR="00D150BA" w:rsidRPr="00F45D92">
        <w:rPr>
          <w:rFonts w:ascii="宋体" w:hAnsi="宋体" w:hint="eastAsia"/>
          <w:bCs/>
        </w:rPr>
        <w:t>所需的全部费用。</w:t>
      </w:r>
    </w:p>
    <w:p w14:paraId="5ECBD00A" w14:textId="09F62362" w:rsidR="00943EAA" w:rsidRPr="00F45D92" w:rsidRDefault="00943EAA" w:rsidP="00943EAA">
      <w:pPr>
        <w:spacing w:before="50" w:after="50"/>
        <w:ind w:firstLineChars="200" w:firstLine="420"/>
        <w:rPr>
          <w:rFonts w:ascii="宋体" w:hAnsi="宋体"/>
          <w:bCs/>
        </w:rPr>
      </w:pPr>
      <w:r w:rsidRPr="00F45D92">
        <w:rPr>
          <w:rFonts w:ascii="宋体" w:hAnsi="宋体" w:hint="eastAsia"/>
          <w:bCs/>
        </w:rPr>
        <w:t>1</w:t>
      </w:r>
      <w:r w:rsidRPr="00F45D92">
        <w:rPr>
          <w:rFonts w:ascii="宋体" w:hAnsi="宋体"/>
          <w:bCs/>
        </w:rPr>
        <w:t>.3.2</w:t>
      </w:r>
      <w:r w:rsidRPr="00F45D92">
        <w:rPr>
          <w:rFonts w:ascii="宋体" w:hAnsi="宋体" w:hint="eastAsia"/>
          <w:bCs/>
        </w:rPr>
        <w:t>本项目比选响应人所报价格应综合考虑机场对雕塑造型、颜色、结构与标识及其他服务设施结合等变动因素的需求。</w:t>
      </w:r>
    </w:p>
    <w:p w14:paraId="4BF8FD67" w14:textId="51807872" w:rsidR="00943EAA" w:rsidRPr="00F45D92" w:rsidRDefault="00943EAA" w:rsidP="00943EAA">
      <w:pPr>
        <w:spacing w:before="50" w:after="50"/>
        <w:ind w:firstLineChars="200" w:firstLine="420"/>
        <w:rPr>
          <w:rFonts w:ascii="宋体" w:hAnsi="宋体"/>
          <w:bCs/>
        </w:rPr>
      </w:pPr>
      <w:r w:rsidRPr="00F45D92">
        <w:rPr>
          <w:rFonts w:ascii="宋体" w:hAnsi="宋体" w:hint="eastAsia"/>
          <w:bCs/>
        </w:rPr>
        <w:t>1</w:t>
      </w:r>
      <w:r w:rsidRPr="00F45D92">
        <w:rPr>
          <w:rFonts w:ascii="宋体" w:hAnsi="宋体"/>
          <w:bCs/>
        </w:rPr>
        <w:t>.3.3</w:t>
      </w:r>
      <w:r w:rsidRPr="00F45D92">
        <w:rPr>
          <w:rFonts w:ascii="宋体" w:hAnsi="宋体" w:hint="eastAsia"/>
          <w:bCs/>
        </w:rPr>
        <w:t>本项目合同为固定总价合同。比选响应人应充分考虑到项目外所有可能发生的费用，</w:t>
      </w:r>
      <w:r w:rsidRPr="00F45D92">
        <w:rPr>
          <w:rFonts w:ascii="宋体" w:hAnsi="宋体" w:hint="eastAsia"/>
          <w:bCs/>
        </w:rPr>
        <w:lastRenderedPageBreak/>
        <w:t>包括在雕塑安装过程中涉及到安装现场的清理与原貌恢复、因天气等原因对安装工作的保护及其他相关费用等均由</w:t>
      </w:r>
      <w:r w:rsidR="00C23A09" w:rsidRPr="00F45D92">
        <w:rPr>
          <w:rFonts w:ascii="宋体" w:hAnsi="宋体" w:hint="eastAsia"/>
          <w:bCs/>
        </w:rPr>
        <w:t>成交人</w:t>
      </w:r>
      <w:r w:rsidRPr="00F45D92">
        <w:rPr>
          <w:rFonts w:ascii="宋体" w:hAnsi="宋体" w:hint="eastAsia"/>
          <w:bCs/>
        </w:rPr>
        <w:t>承担。</w:t>
      </w:r>
    </w:p>
    <w:p w14:paraId="2A1E363B" w14:textId="594ECF57" w:rsidR="00943EAA" w:rsidRPr="00F45D92" w:rsidRDefault="00943EAA" w:rsidP="00943EAA">
      <w:pPr>
        <w:spacing w:before="50" w:after="50"/>
        <w:ind w:firstLineChars="200" w:firstLine="420"/>
        <w:rPr>
          <w:rFonts w:ascii="宋体" w:hAnsi="宋体"/>
          <w:bCs/>
        </w:rPr>
      </w:pPr>
      <w:r w:rsidRPr="00F45D92">
        <w:rPr>
          <w:rFonts w:ascii="宋体" w:hAnsi="宋体" w:hint="eastAsia"/>
          <w:bCs/>
        </w:rPr>
        <w:t>1</w:t>
      </w:r>
      <w:r w:rsidRPr="00F45D92">
        <w:rPr>
          <w:rFonts w:ascii="宋体" w:hAnsi="宋体"/>
          <w:bCs/>
        </w:rPr>
        <w:t>.3.4</w:t>
      </w:r>
      <w:r w:rsidRPr="00F45D92">
        <w:rPr>
          <w:rFonts w:ascii="宋体" w:hAnsi="宋体" w:hint="eastAsia"/>
          <w:bCs/>
        </w:rPr>
        <w:t>合同期间不进行任何材料、劳务的价格调整，任何可能影响合同价格的风险和因素由</w:t>
      </w:r>
      <w:r w:rsidR="00C23A09" w:rsidRPr="00F45D92">
        <w:rPr>
          <w:rFonts w:ascii="宋体" w:hAnsi="宋体" w:hint="eastAsia"/>
          <w:bCs/>
        </w:rPr>
        <w:t>成交人</w:t>
      </w:r>
      <w:r w:rsidRPr="00F45D92">
        <w:rPr>
          <w:rFonts w:ascii="宋体" w:hAnsi="宋体" w:hint="eastAsia"/>
          <w:bCs/>
        </w:rPr>
        <w:t>承担，比选响应人应在</w:t>
      </w:r>
      <w:r w:rsidR="00084DA0" w:rsidRPr="00F45D92">
        <w:rPr>
          <w:rFonts w:ascii="宋体" w:hAnsi="宋体" w:hint="eastAsia"/>
          <w:bCs/>
        </w:rPr>
        <w:t>报价</w:t>
      </w:r>
      <w:r w:rsidRPr="00F45D92">
        <w:rPr>
          <w:rFonts w:ascii="宋体" w:hAnsi="宋体" w:hint="eastAsia"/>
          <w:bCs/>
        </w:rPr>
        <w:t>中予以充分考虑并报价。</w:t>
      </w:r>
    </w:p>
    <w:p w14:paraId="59B53303" w14:textId="3AB1E721" w:rsidR="00943EAA" w:rsidRPr="00F45D92" w:rsidRDefault="00943EAA" w:rsidP="00943EAA">
      <w:pPr>
        <w:spacing w:before="50" w:after="50"/>
        <w:ind w:firstLineChars="200" w:firstLine="420"/>
        <w:rPr>
          <w:rFonts w:ascii="宋体" w:hAnsi="宋体"/>
          <w:bCs/>
        </w:rPr>
      </w:pPr>
      <w:r w:rsidRPr="00F45D92">
        <w:rPr>
          <w:rFonts w:ascii="宋体" w:hAnsi="宋体" w:hint="eastAsia"/>
          <w:bCs/>
        </w:rPr>
        <w:t>1</w:t>
      </w:r>
      <w:r w:rsidRPr="00F45D92">
        <w:rPr>
          <w:rFonts w:ascii="宋体" w:hAnsi="宋体"/>
          <w:bCs/>
        </w:rPr>
        <w:t>.3.5</w:t>
      </w:r>
      <w:r w:rsidRPr="00F45D92">
        <w:rPr>
          <w:rFonts w:ascii="宋体" w:hAnsi="宋体" w:hint="eastAsia"/>
          <w:bCs/>
        </w:rPr>
        <w:t>本项目不接受备选方案</w:t>
      </w:r>
      <w:r w:rsidR="00290B81" w:rsidRPr="00F45D92">
        <w:rPr>
          <w:rFonts w:ascii="宋体" w:hAnsi="宋体" w:hint="eastAsia"/>
          <w:bCs/>
        </w:rPr>
        <w:t>及相应</w:t>
      </w:r>
      <w:r w:rsidRPr="00F45D92">
        <w:rPr>
          <w:rFonts w:ascii="宋体" w:hAnsi="宋体" w:hint="eastAsia"/>
          <w:bCs/>
        </w:rPr>
        <w:t>报价。</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54B524DF" w14:textId="77777777" w:rsidR="00C0431B" w:rsidRPr="00F45D92" w:rsidRDefault="00C0431B" w:rsidP="004A7CE6">
      <w:pPr>
        <w:ind w:firstLine="420"/>
        <w:rPr>
          <w:rFonts w:ascii="宋体" w:hAnsi="宋体"/>
          <w:bCs/>
        </w:rPr>
      </w:pPr>
    </w:p>
    <w:p w14:paraId="06866C8C" w14:textId="79A1F15B" w:rsidR="00B4016E" w:rsidRPr="00F45D92" w:rsidRDefault="00B4016E" w:rsidP="004A7CE6">
      <w:pPr>
        <w:ind w:firstLine="420"/>
        <w:rPr>
          <w:rFonts w:ascii="宋体" w:hAnsi="宋体" w:cs="宋体"/>
          <w:bCs/>
          <w:szCs w:val="21"/>
          <w:lang w:val="en-GB"/>
        </w:rPr>
      </w:pPr>
      <w:r w:rsidRPr="00F45D92">
        <w:rPr>
          <w:rFonts w:ascii="宋体" w:hAnsi="宋体" w:cs="宋体" w:hint="eastAsia"/>
          <w:bCs/>
          <w:szCs w:val="21"/>
          <w:lang w:val="en-GB"/>
        </w:rPr>
        <w:t>在修正范围内的以下情形不作为比选响应文件作废的依据：</w:t>
      </w:r>
    </w:p>
    <w:p w14:paraId="6DFEE7DC" w14:textId="77777777" w:rsidR="00B4016E" w:rsidRPr="00F45D92" w:rsidRDefault="00B4016E" w:rsidP="004A7CE6">
      <w:pPr>
        <w:widowControl/>
        <w:ind w:firstLineChars="200" w:firstLine="420"/>
        <w:rPr>
          <w:rFonts w:ascii="宋体" w:hAnsi="宋体" w:cs="宋体"/>
          <w:bCs/>
          <w:szCs w:val="21"/>
          <w:lang w:val="en-GB"/>
        </w:rPr>
      </w:pPr>
      <w:r w:rsidRPr="00F45D92">
        <w:rPr>
          <w:rFonts w:ascii="宋体" w:hAnsi="宋体" w:cs="宋体" w:hint="eastAsia"/>
          <w:bCs/>
          <w:szCs w:val="21"/>
          <w:lang w:val="en-GB"/>
        </w:rPr>
        <w:t>（1）比选响应文件中的大写金额与小写金额不一致的，以大写金额为准；</w:t>
      </w:r>
    </w:p>
    <w:p w14:paraId="6711DB2E" w14:textId="77777777" w:rsidR="00B4016E" w:rsidRPr="00F45D92" w:rsidRDefault="00B4016E" w:rsidP="004A7CE6">
      <w:pPr>
        <w:widowControl/>
        <w:ind w:firstLineChars="200" w:firstLine="420"/>
        <w:rPr>
          <w:rFonts w:ascii="宋体" w:hAnsi="宋体" w:cs="宋体"/>
          <w:bCs/>
          <w:szCs w:val="21"/>
          <w:lang w:val="en-GB"/>
        </w:rPr>
      </w:pPr>
      <w:r w:rsidRPr="00F45D92">
        <w:rPr>
          <w:rFonts w:ascii="宋体" w:hAnsi="宋体" w:cs="宋体" w:hint="eastAsia"/>
          <w:bCs/>
          <w:szCs w:val="21"/>
          <w:lang w:val="en-GB"/>
        </w:rPr>
        <w:t>（2）数字表示的数额与用文字表示的数额不一致时，以文字数额为准；</w:t>
      </w:r>
    </w:p>
    <w:p w14:paraId="33126215" w14:textId="77777777" w:rsidR="00B4016E" w:rsidRPr="00F45D92" w:rsidRDefault="00B4016E" w:rsidP="004A7CE6">
      <w:pPr>
        <w:widowControl/>
        <w:ind w:firstLineChars="200" w:firstLine="420"/>
        <w:rPr>
          <w:rFonts w:ascii="宋体" w:hAnsi="宋体" w:cs="宋体"/>
          <w:bCs/>
          <w:szCs w:val="21"/>
        </w:rPr>
      </w:pPr>
      <w:r w:rsidRPr="00F45D92">
        <w:rPr>
          <w:rFonts w:ascii="宋体" w:hAnsi="宋体" w:cs="宋体" w:hint="eastAsia"/>
          <w:bCs/>
          <w:szCs w:val="21"/>
          <w:lang w:val="en-GB"/>
        </w:rPr>
        <w:t>（3）总价金额与依据单价计算出的结果不一致的，以单价金额为准修正总价，但单价金额小数点有明显错误的除外。</w:t>
      </w:r>
    </w:p>
    <w:p w14:paraId="63498875" w14:textId="77777777" w:rsidR="00B4016E" w:rsidRPr="00F45D92" w:rsidRDefault="00B4016E" w:rsidP="004A7CE6">
      <w:pPr>
        <w:widowControl/>
        <w:ind w:firstLineChars="200" w:firstLine="420"/>
        <w:outlineLvl w:val="0"/>
        <w:rPr>
          <w:rFonts w:ascii="宋体" w:hAnsi="宋体" w:cs="宋体"/>
          <w:bCs/>
          <w:szCs w:val="21"/>
        </w:rPr>
      </w:pPr>
      <w:bookmarkStart w:id="48" w:name="_Toc15516"/>
    </w:p>
    <w:p w14:paraId="1704DFA0" w14:textId="77777777" w:rsidR="00B4016E" w:rsidRPr="00F45D92" w:rsidRDefault="00B4016E" w:rsidP="0081714F">
      <w:pPr>
        <w:widowControl/>
        <w:ind w:firstLineChars="200" w:firstLine="422"/>
        <w:outlineLvl w:val="0"/>
        <w:rPr>
          <w:rFonts w:ascii="宋体" w:hAnsi="宋体" w:cs="宋体"/>
          <w:b/>
          <w:szCs w:val="21"/>
        </w:rPr>
      </w:pPr>
      <w:r w:rsidRPr="00F45D92">
        <w:rPr>
          <w:rFonts w:ascii="宋体" w:hAnsi="宋体" w:cs="宋体" w:hint="eastAsia"/>
          <w:b/>
          <w:szCs w:val="21"/>
        </w:rPr>
        <w:t>二、</w:t>
      </w:r>
      <w:bookmarkStart w:id="49" w:name="_Hlk64904140"/>
      <w:r w:rsidRPr="00F45D92">
        <w:rPr>
          <w:rFonts w:ascii="宋体" w:hAnsi="宋体" w:cs="宋体" w:hint="eastAsia"/>
          <w:b/>
          <w:szCs w:val="21"/>
        </w:rPr>
        <w:t>合格报价供应商</w:t>
      </w:r>
      <w:bookmarkEnd w:id="48"/>
      <w:bookmarkEnd w:id="49"/>
    </w:p>
    <w:p w14:paraId="3103BEEA" w14:textId="0A872FCE"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具有与本比选文件要求相适应的产品服务供应能力，且具备</w:t>
      </w:r>
      <w:r w:rsidR="00D52764" w:rsidRPr="00F45D92">
        <w:rPr>
          <w:rFonts w:ascii="宋体" w:hAnsi="宋体" w:cs="宋体" w:hint="eastAsia"/>
          <w:bCs/>
          <w:szCs w:val="21"/>
        </w:rPr>
        <w:t>如下条件</w:t>
      </w:r>
      <w:r w:rsidRPr="00F45D92">
        <w:rPr>
          <w:rFonts w:ascii="宋体" w:hAnsi="宋体" w:cs="宋体" w:hint="eastAsia"/>
          <w:bCs/>
          <w:szCs w:val="21"/>
        </w:rPr>
        <w:t>：</w:t>
      </w:r>
    </w:p>
    <w:p w14:paraId="77BFDCEA"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2.1 营业执照等(具体要求与1.1资格要求一致)；</w:t>
      </w:r>
    </w:p>
    <w:p w14:paraId="168AE8E8"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2.2 法定代表人授权书（格式详见附件）；</w:t>
      </w:r>
    </w:p>
    <w:p w14:paraId="6A15D556"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 xml:space="preserve">2.3 </w:t>
      </w:r>
      <w:bookmarkStart w:id="50" w:name="_Hlk64904089"/>
      <w:r w:rsidRPr="00F45D92">
        <w:rPr>
          <w:rFonts w:ascii="宋体" w:hAnsi="宋体" w:cs="宋体" w:hint="eastAsia"/>
          <w:bCs/>
          <w:szCs w:val="21"/>
        </w:rPr>
        <w:t>法定代表人身份证明及身份证复印件、被授权人身份证复印件（格式详见附件）。</w:t>
      </w:r>
      <w:bookmarkEnd w:id="50"/>
    </w:p>
    <w:p w14:paraId="62A621E7" w14:textId="77777777" w:rsidR="00B4016E" w:rsidRPr="007302F9" w:rsidRDefault="00B4016E" w:rsidP="004A7CE6">
      <w:pPr>
        <w:rPr>
          <w:rFonts w:ascii="宋体" w:hAnsi="宋体" w:cs="宋体"/>
          <w:bCs/>
          <w:szCs w:val="21"/>
        </w:rPr>
      </w:pPr>
    </w:p>
    <w:p w14:paraId="1A6F76B5" w14:textId="77777777" w:rsidR="00B4016E" w:rsidRPr="00F45D92" w:rsidRDefault="00B4016E" w:rsidP="0081714F">
      <w:pPr>
        <w:widowControl/>
        <w:ind w:firstLineChars="200" w:firstLine="422"/>
        <w:outlineLvl w:val="0"/>
        <w:rPr>
          <w:rFonts w:ascii="宋体" w:hAnsi="宋体" w:cs="宋体"/>
          <w:b/>
          <w:szCs w:val="21"/>
        </w:rPr>
      </w:pPr>
      <w:bookmarkStart w:id="51" w:name="_Toc8856"/>
      <w:r w:rsidRPr="00F45D92">
        <w:rPr>
          <w:rFonts w:ascii="宋体" w:hAnsi="宋体" w:cs="宋体" w:hint="eastAsia"/>
          <w:b/>
          <w:szCs w:val="21"/>
        </w:rPr>
        <w:t>三、成交标准</w:t>
      </w:r>
      <w:bookmarkEnd w:id="51"/>
    </w:p>
    <w:p w14:paraId="0A02E350" w14:textId="77777777" w:rsidR="00FA3F16" w:rsidRPr="00F45D92" w:rsidRDefault="00FA3F16" w:rsidP="00FA3F16">
      <w:pPr>
        <w:keepNext/>
        <w:keepLines/>
        <w:ind w:firstLineChars="200" w:firstLine="420"/>
        <w:outlineLvl w:val="1"/>
        <w:rPr>
          <w:rFonts w:ascii="宋体" w:hAnsi="宋体"/>
          <w:bCs/>
        </w:rPr>
      </w:pPr>
      <w:bookmarkStart w:id="52" w:name="_Toc325034240"/>
      <w:bookmarkStart w:id="53" w:name="_Toc4964988"/>
      <w:bookmarkStart w:id="54" w:name="_Toc459888250"/>
      <w:r w:rsidRPr="00F45D92">
        <w:rPr>
          <w:rFonts w:ascii="宋体" w:hAnsi="宋体" w:hint="eastAsia"/>
          <w:bCs/>
        </w:rPr>
        <w:t>3.1 本次比选成交人确定办法采用经评审满足条件的综合评估法成交供应商，即综合评估得分最高的比选响应人为比选成交人。综合评分相等时，以比选报价低的优先；比选报价也相等的，由采购人自行确定。</w:t>
      </w:r>
    </w:p>
    <w:p w14:paraId="2BD722BF" w14:textId="252C57EB" w:rsidR="00FA3F16" w:rsidRPr="00F45D92" w:rsidRDefault="00FA3F16" w:rsidP="00FA3F16">
      <w:pPr>
        <w:keepNext/>
        <w:keepLines/>
        <w:ind w:firstLineChars="200" w:firstLine="420"/>
        <w:outlineLvl w:val="1"/>
        <w:rPr>
          <w:rFonts w:ascii="宋体" w:hAnsi="宋体"/>
          <w:bCs/>
        </w:rPr>
      </w:pPr>
      <w:bookmarkStart w:id="55" w:name="_Hlk74817411"/>
      <w:r w:rsidRPr="00F45D92">
        <w:rPr>
          <w:rFonts w:ascii="宋体" w:hAnsi="宋体" w:hint="eastAsia"/>
          <w:bCs/>
        </w:rPr>
        <w:t>3.2</w:t>
      </w:r>
      <w:r w:rsidRPr="00F45D92">
        <w:rPr>
          <w:rFonts w:ascii="宋体" w:hAnsi="宋体"/>
          <w:bCs/>
        </w:rPr>
        <w:t xml:space="preserve"> </w:t>
      </w:r>
      <w:r w:rsidRPr="00F45D92">
        <w:rPr>
          <w:rFonts w:ascii="宋体" w:hAnsi="宋体" w:hint="eastAsia"/>
          <w:bCs/>
        </w:rPr>
        <w:t>评审方法</w:t>
      </w:r>
    </w:p>
    <w:bookmarkEnd w:id="55"/>
    <w:p w14:paraId="775CBE94" w14:textId="3D0D7A4A" w:rsidR="00FA3F16" w:rsidRPr="00F45D92" w:rsidRDefault="00FA3F16" w:rsidP="00FA3F16">
      <w:pPr>
        <w:keepNext/>
        <w:keepLines/>
        <w:ind w:firstLineChars="200" w:firstLine="420"/>
        <w:outlineLvl w:val="1"/>
        <w:rPr>
          <w:rFonts w:ascii="宋体" w:hAnsi="宋体"/>
          <w:bCs/>
        </w:rPr>
      </w:pPr>
      <w:r w:rsidRPr="00F45D92">
        <w:rPr>
          <w:rFonts w:ascii="宋体" w:hAnsi="宋体" w:hint="eastAsia"/>
          <w:bCs/>
        </w:rPr>
        <w:t>3.2．1 初步评审：检查比选响应</w:t>
      </w:r>
      <w:r w:rsidR="00EE6DE3" w:rsidRPr="00F45D92">
        <w:rPr>
          <w:rFonts w:ascii="宋体" w:hAnsi="宋体" w:hint="eastAsia"/>
          <w:bCs/>
        </w:rPr>
        <w:t>文件是否满足</w:t>
      </w:r>
      <w:r w:rsidRPr="00F45D92">
        <w:rPr>
          <w:rFonts w:ascii="宋体" w:hAnsi="宋体" w:hint="eastAsia"/>
          <w:bCs/>
        </w:rPr>
        <w:t>密封情况、装订情况</w:t>
      </w:r>
      <w:r w:rsidR="00EE6DE3" w:rsidRPr="00F45D92">
        <w:rPr>
          <w:rFonts w:ascii="宋体" w:hAnsi="宋体" w:hint="eastAsia"/>
          <w:bCs/>
        </w:rPr>
        <w:t>等形式要求</w:t>
      </w:r>
      <w:r w:rsidRPr="00F45D92">
        <w:rPr>
          <w:rFonts w:ascii="宋体" w:hAnsi="宋体" w:hint="eastAsia"/>
          <w:bCs/>
        </w:rPr>
        <w:t>，其他</w:t>
      </w:r>
      <w:r w:rsidR="000F7A63" w:rsidRPr="00F45D92">
        <w:rPr>
          <w:rFonts w:ascii="宋体" w:hAnsi="宋体" w:hint="eastAsia"/>
          <w:bCs/>
        </w:rPr>
        <w:t>符合性</w:t>
      </w:r>
      <w:r w:rsidRPr="00F45D92">
        <w:rPr>
          <w:rFonts w:ascii="宋体" w:hAnsi="宋体" w:hint="eastAsia"/>
          <w:bCs/>
        </w:rPr>
        <w:t>评审标准见本文件第一条“项目实施内容及要求”</w:t>
      </w:r>
      <w:r w:rsidR="00A7646E" w:rsidRPr="00F45D92">
        <w:rPr>
          <w:rFonts w:ascii="宋体" w:hAnsi="宋体" w:hint="eastAsia"/>
          <w:bCs/>
        </w:rPr>
        <w:t>、</w:t>
      </w:r>
      <w:r w:rsidRPr="00F45D92">
        <w:rPr>
          <w:rFonts w:ascii="宋体" w:hAnsi="宋体" w:hint="eastAsia"/>
          <w:bCs/>
        </w:rPr>
        <w:t>第二条“合格报价供应商”相应内容</w:t>
      </w:r>
      <w:r w:rsidR="00025354" w:rsidRPr="00F45D92">
        <w:rPr>
          <w:rFonts w:ascii="宋体" w:hAnsi="宋体" w:hint="eastAsia"/>
          <w:bCs/>
        </w:rPr>
        <w:t>及其他有关条款</w:t>
      </w:r>
      <w:r w:rsidRPr="00F45D92">
        <w:rPr>
          <w:rFonts w:ascii="宋体" w:hAnsi="宋体" w:hint="eastAsia"/>
          <w:bCs/>
        </w:rPr>
        <w:t>。有一项不符合评审标准的，按作废处理。</w:t>
      </w:r>
    </w:p>
    <w:p w14:paraId="3C083D5F" w14:textId="77777777" w:rsidR="00FA3F16" w:rsidRPr="00F45D92" w:rsidRDefault="00FA3F16" w:rsidP="00FA3F16">
      <w:pPr>
        <w:keepNext/>
        <w:keepLines/>
        <w:ind w:firstLineChars="200" w:firstLine="420"/>
        <w:outlineLvl w:val="1"/>
        <w:rPr>
          <w:rFonts w:ascii="宋体" w:hAnsi="宋体"/>
          <w:bCs/>
        </w:rPr>
      </w:pPr>
      <w:r w:rsidRPr="00F45D92">
        <w:rPr>
          <w:rFonts w:ascii="宋体" w:hAnsi="宋体" w:hint="eastAsia"/>
          <w:bCs/>
        </w:rPr>
        <w:t>3.2.2 详细评审</w:t>
      </w:r>
    </w:p>
    <w:p w14:paraId="232742A6" w14:textId="77777777" w:rsidR="00FA3F16" w:rsidRPr="00F45D92" w:rsidRDefault="00FA3F16" w:rsidP="00FA3F16">
      <w:pPr>
        <w:keepNext/>
        <w:keepLines/>
        <w:ind w:firstLineChars="200" w:firstLine="420"/>
        <w:outlineLvl w:val="1"/>
        <w:rPr>
          <w:rFonts w:ascii="宋体" w:hAnsi="宋体"/>
          <w:bCs/>
        </w:rPr>
      </w:pPr>
      <w:r w:rsidRPr="00F45D92">
        <w:rPr>
          <w:rFonts w:ascii="宋体" w:hAnsi="宋体" w:hint="eastAsia"/>
          <w:bCs/>
        </w:rPr>
        <w:t>经过初步评审后，比选评审小组按照本文件</w:t>
      </w:r>
      <w:bookmarkStart w:id="56" w:name="_Hlk64991721"/>
      <w:r w:rsidRPr="00F45D92">
        <w:rPr>
          <w:rFonts w:ascii="宋体" w:hAnsi="宋体" w:hint="eastAsia"/>
          <w:bCs/>
        </w:rPr>
        <w:t>《综合评估表》</w:t>
      </w:r>
      <w:bookmarkEnd w:id="56"/>
      <w:r w:rsidRPr="00F45D92">
        <w:rPr>
          <w:rFonts w:ascii="宋体" w:hAnsi="宋体" w:hint="eastAsia"/>
          <w:bCs/>
        </w:rPr>
        <w:t>（如下表所示）规定的量化因素和分值进行打分，并计算出</w:t>
      </w:r>
      <w:bookmarkStart w:id="57" w:name="_Hlk64991661"/>
      <w:r w:rsidRPr="00F45D92">
        <w:rPr>
          <w:rFonts w:ascii="宋体" w:hAnsi="宋体" w:hint="eastAsia"/>
          <w:bCs/>
        </w:rPr>
        <w:t>综合评估得分</w:t>
      </w:r>
      <w:bookmarkEnd w:id="57"/>
      <w:r w:rsidRPr="00F45D92">
        <w:rPr>
          <w:rFonts w:ascii="宋体" w:hAnsi="宋体" w:hint="eastAsia"/>
          <w:bCs/>
        </w:rPr>
        <w:t>。</w:t>
      </w:r>
    </w:p>
    <w:p w14:paraId="3434ABAE" w14:textId="77777777" w:rsidR="00FA3F16" w:rsidRPr="00F45D92" w:rsidRDefault="00FA3F16" w:rsidP="00FA3F16">
      <w:pPr>
        <w:keepNext/>
        <w:keepLines/>
        <w:ind w:firstLineChars="200" w:firstLine="420"/>
        <w:outlineLvl w:val="1"/>
        <w:rPr>
          <w:rFonts w:ascii="宋体" w:hAnsi="宋体"/>
          <w:bCs/>
        </w:rPr>
      </w:pPr>
      <w:r w:rsidRPr="00F45D92">
        <w:rPr>
          <w:rFonts w:ascii="宋体" w:hAnsi="宋体" w:hint="eastAsia"/>
          <w:bCs/>
        </w:rPr>
        <w:t>（1）按综合评估表规定的评审因素和分值对商务部分评分计算出得分A；</w:t>
      </w:r>
    </w:p>
    <w:p w14:paraId="63AAEFBA" w14:textId="77777777" w:rsidR="00FA3F16" w:rsidRPr="00F45D92" w:rsidRDefault="00FA3F16" w:rsidP="00FA3F16">
      <w:pPr>
        <w:keepNext/>
        <w:keepLines/>
        <w:ind w:firstLineChars="200" w:firstLine="420"/>
        <w:outlineLvl w:val="1"/>
        <w:rPr>
          <w:rFonts w:ascii="宋体" w:hAnsi="宋体"/>
          <w:bCs/>
        </w:rPr>
      </w:pPr>
      <w:r w:rsidRPr="00F45D92">
        <w:rPr>
          <w:rFonts w:ascii="宋体" w:hAnsi="宋体" w:hint="eastAsia"/>
          <w:bCs/>
        </w:rPr>
        <w:t>（2）按综合评估表规定的评审因素和分值对技术部分评分计算出得分B，保留小数点后两位，第三位四舍五入；</w:t>
      </w:r>
    </w:p>
    <w:p w14:paraId="2FBB9148" w14:textId="77777777" w:rsidR="00FA3F16" w:rsidRPr="00F45D92" w:rsidRDefault="00FA3F16" w:rsidP="00FA3F16">
      <w:pPr>
        <w:keepNext/>
        <w:keepLines/>
        <w:ind w:firstLineChars="200" w:firstLine="420"/>
        <w:outlineLvl w:val="1"/>
        <w:rPr>
          <w:rFonts w:ascii="宋体" w:hAnsi="宋体"/>
          <w:bCs/>
        </w:rPr>
      </w:pPr>
      <w:r w:rsidRPr="00F45D92">
        <w:rPr>
          <w:rFonts w:ascii="宋体" w:hAnsi="宋体" w:hint="eastAsia"/>
          <w:bCs/>
        </w:rPr>
        <w:t>（3）按综合评估表规定的评审因素和分值对经济部分评分计算出得分C；</w:t>
      </w:r>
    </w:p>
    <w:p w14:paraId="49C14169" w14:textId="31358EB5" w:rsidR="00FA3F16" w:rsidRPr="00F45D92" w:rsidRDefault="00FA3F16" w:rsidP="00FA3F16">
      <w:pPr>
        <w:keepNext/>
        <w:keepLines/>
        <w:ind w:firstLineChars="200" w:firstLine="420"/>
        <w:outlineLvl w:val="1"/>
        <w:rPr>
          <w:rFonts w:ascii="宋体" w:hAnsi="宋体"/>
          <w:bCs/>
        </w:rPr>
      </w:pPr>
      <w:r w:rsidRPr="00F45D92">
        <w:rPr>
          <w:rFonts w:ascii="宋体" w:hAnsi="宋体" w:hint="eastAsia"/>
          <w:bCs/>
        </w:rPr>
        <w:t>（4）评分分值计算保留小数点后两位，第三位四舍五入。比选响应人最终综合评估得分=A+B+C。</w:t>
      </w:r>
    </w:p>
    <w:p w14:paraId="530F2629" w14:textId="77777777" w:rsidR="00B44AEB" w:rsidRPr="00F45D92" w:rsidRDefault="00B44AEB" w:rsidP="00B44AEB">
      <w:pPr>
        <w:keepNext/>
        <w:keepLines/>
        <w:ind w:firstLineChars="200" w:firstLine="420"/>
        <w:jc w:val="center"/>
        <w:outlineLvl w:val="1"/>
        <w:rPr>
          <w:rFonts w:ascii="宋体" w:hAnsi="宋体"/>
          <w:bCs/>
        </w:rPr>
      </w:pPr>
    </w:p>
    <w:p w14:paraId="438B6D78" w14:textId="3CEB6F33" w:rsidR="008521CA" w:rsidRPr="00F45D92" w:rsidRDefault="00FA3F16" w:rsidP="00B44AEB">
      <w:pPr>
        <w:keepNext/>
        <w:keepLines/>
        <w:ind w:firstLineChars="200" w:firstLine="420"/>
        <w:jc w:val="center"/>
        <w:outlineLvl w:val="1"/>
        <w:rPr>
          <w:rFonts w:ascii="宋体" w:hAnsi="宋体"/>
          <w:bCs/>
        </w:rPr>
      </w:pPr>
      <w:r w:rsidRPr="00F45D92">
        <w:rPr>
          <w:rFonts w:ascii="宋体" w:hAnsi="宋体" w:hint="eastAsia"/>
          <w:bCs/>
        </w:rPr>
        <w:t>《综合评估表》</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720"/>
        <w:gridCol w:w="6662"/>
        <w:gridCol w:w="851"/>
      </w:tblGrid>
      <w:tr w:rsidR="00E16FD2" w:rsidRPr="00F45D92" w14:paraId="431F8DE6" w14:textId="77777777" w:rsidTr="000571A8">
        <w:trPr>
          <w:trHeight w:val="925"/>
        </w:trPr>
        <w:tc>
          <w:tcPr>
            <w:tcW w:w="1843" w:type="dxa"/>
            <w:gridSpan w:val="2"/>
            <w:vAlign w:val="center"/>
          </w:tcPr>
          <w:p w14:paraId="60337CCB" w14:textId="77777777" w:rsidR="00E16FD2" w:rsidRPr="00F45D92" w:rsidRDefault="00E16FD2" w:rsidP="000571A8">
            <w:pPr>
              <w:jc w:val="center"/>
              <w:rPr>
                <w:rFonts w:ascii="宋体" w:hAnsi="宋体" w:cs="方正仿宋_GBK"/>
                <w:bCs/>
                <w:szCs w:val="21"/>
              </w:rPr>
            </w:pPr>
            <w:r w:rsidRPr="00F45D92">
              <w:rPr>
                <w:rFonts w:ascii="宋体" w:hAnsi="宋体" w:cs="方正仿宋_GBK" w:hint="eastAsia"/>
                <w:bCs/>
                <w:szCs w:val="21"/>
              </w:rPr>
              <w:t>分值构成</w:t>
            </w:r>
          </w:p>
          <w:p w14:paraId="324773AE" w14:textId="77777777" w:rsidR="00E16FD2" w:rsidRPr="00F45D92" w:rsidRDefault="00E16FD2" w:rsidP="000571A8">
            <w:pPr>
              <w:jc w:val="center"/>
              <w:rPr>
                <w:rFonts w:ascii="宋体" w:hAnsi="宋体" w:cs="方正仿宋_GBK"/>
                <w:bCs/>
                <w:szCs w:val="21"/>
              </w:rPr>
            </w:pPr>
            <w:r w:rsidRPr="00F45D92">
              <w:rPr>
                <w:rFonts w:ascii="宋体" w:hAnsi="宋体" w:cs="方正仿宋_GBK" w:hint="eastAsia"/>
                <w:bCs/>
                <w:szCs w:val="21"/>
              </w:rPr>
              <w:t>(总分100分)</w:t>
            </w:r>
          </w:p>
        </w:tc>
        <w:tc>
          <w:tcPr>
            <w:tcW w:w="7513" w:type="dxa"/>
            <w:gridSpan w:val="2"/>
            <w:vAlign w:val="center"/>
          </w:tcPr>
          <w:p w14:paraId="7A2D9E51" w14:textId="38A7154D" w:rsidR="00E16FD2" w:rsidRPr="00F45D92" w:rsidRDefault="00E16FD2" w:rsidP="000571A8">
            <w:pPr>
              <w:jc w:val="center"/>
              <w:rPr>
                <w:rFonts w:ascii="宋体" w:hAnsi="宋体" w:cs="方正仿宋_GBK"/>
                <w:bCs/>
                <w:szCs w:val="21"/>
              </w:rPr>
            </w:pPr>
            <w:r w:rsidRPr="00F45D92">
              <w:rPr>
                <w:rFonts w:ascii="宋体" w:hAnsi="宋体" w:cs="方正仿宋_GBK" w:hint="eastAsia"/>
                <w:bCs/>
                <w:szCs w:val="21"/>
              </w:rPr>
              <w:t>经济部分：</w:t>
            </w:r>
            <w:r w:rsidRPr="00F45D92">
              <w:rPr>
                <w:rFonts w:ascii="宋体" w:hAnsi="宋体" w:cs="方正仿宋_GBK" w:hint="eastAsia"/>
                <w:bCs/>
                <w:szCs w:val="21"/>
                <w:u w:val="single"/>
              </w:rPr>
              <w:t>60</w:t>
            </w:r>
            <w:r w:rsidRPr="00F45D92">
              <w:rPr>
                <w:rFonts w:ascii="宋体" w:hAnsi="宋体" w:cs="方正仿宋_GBK" w:hint="eastAsia"/>
                <w:bCs/>
                <w:szCs w:val="21"/>
              </w:rPr>
              <w:t>分；商务部分：</w:t>
            </w:r>
            <w:r w:rsidRPr="00F45D92">
              <w:rPr>
                <w:rFonts w:ascii="宋体" w:hAnsi="宋体" w:cs="方正仿宋_GBK"/>
                <w:bCs/>
                <w:szCs w:val="21"/>
                <w:u w:val="single"/>
              </w:rPr>
              <w:t>10</w:t>
            </w:r>
            <w:r w:rsidRPr="00F45D92">
              <w:rPr>
                <w:rFonts w:ascii="宋体" w:hAnsi="宋体" w:cs="方正仿宋_GBK" w:hint="eastAsia"/>
                <w:bCs/>
                <w:szCs w:val="21"/>
              </w:rPr>
              <w:t>分；技术部分：</w:t>
            </w:r>
            <w:r w:rsidR="00012E08" w:rsidRPr="00F45D92">
              <w:rPr>
                <w:rFonts w:ascii="宋体" w:hAnsi="宋体" w:cs="方正仿宋_GBK"/>
                <w:bCs/>
                <w:szCs w:val="21"/>
                <w:u w:val="single"/>
              </w:rPr>
              <w:t>3</w:t>
            </w:r>
            <w:r w:rsidRPr="00F45D92">
              <w:rPr>
                <w:rFonts w:ascii="宋体" w:hAnsi="宋体" w:cs="方正仿宋_GBK"/>
                <w:bCs/>
                <w:szCs w:val="21"/>
                <w:u w:val="single"/>
              </w:rPr>
              <w:t>0</w:t>
            </w:r>
            <w:r w:rsidRPr="00F45D92">
              <w:rPr>
                <w:rFonts w:ascii="宋体" w:hAnsi="宋体" w:cs="方正仿宋_GBK" w:hint="eastAsia"/>
                <w:bCs/>
                <w:szCs w:val="21"/>
              </w:rPr>
              <w:t>分。</w:t>
            </w:r>
          </w:p>
        </w:tc>
      </w:tr>
      <w:tr w:rsidR="00E16FD2" w:rsidRPr="00F45D92" w14:paraId="68B5E357" w14:textId="77777777" w:rsidTr="000571A8">
        <w:trPr>
          <w:cantSplit/>
          <w:trHeight w:val="451"/>
        </w:trPr>
        <w:tc>
          <w:tcPr>
            <w:tcW w:w="1123" w:type="dxa"/>
            <w:tcBorders>
              <w:top w:val="single" w:sz="4" w:space="0" w:color="auto"/>
              <w:left w:val="single" w:sz="4" w:space="0" w:color="auto"/>
              <w:bottom w:val="single" w:sz="4" w:space="0" w:color="auto"/>
              <w:right w:val="single" w:sz="4" w:space="0" w:color="auto"/>
            </w:tcBorders>
            <w:vAlign w:val="center"/>
          </w:tcPr>
          <w:p w14:paraId="2C938FCA" w14:textId="77777777" w:rsidR="00E16FD2" w:rsidRPr="00F45D92" w:rsidRDefault="00E16FD2" w:rsidP="000571A8">
            <w:pPr>
              <w:jc w:val="center"/>
              <w:rPr>
                <w:rFonts w:ascii="宋体" w:hAnsi="宋体" w:cs="方正仿宋_GBK"/>
                <w:bCs/>
                <w:szCs w:val="21"/>
              </w:rPr>
            </w:pPr>
            <w:r w:rsidRPr="00F45D92">
              <w:rPr>
                <w:rFonts w:ascii="宋体" w:hAnsi="宋体" w:cs="方正仿宋_GBK" w:hint="eastAsia"/>
                <w:bCs/>
                <w:szCs w:val="21"/>
              </w:rPr>
              <w:t>经济部分</w:t>
            </w:r>
          </w:p>
          <w:p w14:paraId="34000D0E" w14:textId="77777777" w:rsidR="00E16FD2" w:rsidRPr="00F45D92" w:rsidRDefault="00E16FD2" w:rsidP="000571A8">
            <w:pPr>
              <w:pStyle w:val="30"/>
              <w:spacing w:before="0" w:after="0" w:line="240" w:lineRule="auto"/>
              <w:jc w:val="center"/>
              <w:rPr>
                <w:rFonts w:ascii="宋体" w:hAnsi="宋体" w:cs="方正仿宋_GBK"/>
                <w:b w:val="0"/>
                <w:sz w:val="21"/>
                <w:szCs w:val="21"/>
              </w:rPr>
            </w:pPr>
            <w:r w:rsidRPr="00F45D92">
              <w:rPr>
                <w:rFonts w:ascii="宋体" w:hAnsi="宋体" w:cs="方正仿宋_GBK" w:hint="eastAsia"/>
                <w:b w:val="0"/>
                <w:sz w:val="21"/>
                <w:szCs w:val="21"/>
              </w:rPr>
              <w:t>（6</w:t>
            </w:r>
            <w:r w:rsidRPr="00F45D92">
              <w:rPr>
                <w:rFonts w:ascii="宋体" w:hAnsi="宋体" w:cs="方正仿宋_GBK"/>
                <w:b w:val="0"/>
                <w:sz w:val="21"/>
                <w:szCs w:val="21"/>
              </w:rPr>
              <w:t>0</w:t>
            </w:r>
            <w:r w:rsidRPr="00F45D92">
              <w:rPr>
                <w:rFonts w:ascii="宋体" w:hAnsi="宋体" w:cs="方正仿宋_GBK" w:hint="eastAsia"/>
                <w:b w:val="0"/>
                <w:sz w:val="21"/>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14:paraId="01018F4E" w14:textId="77777777" w:rsidR="00E16FD2" w:rsidRPr="00F45D92" w:rsidRDefault="00E16FD2" w:rsidP="000571A8">
            <w:pPr>
              <w:jc w:val="center"/>
              <w:rPr>
                <w:rFonts w:ascii="宋体" w:hAnsi="宋体" w:cs="方正仿宋_GBK"/>
                <w:bCs/>
                <w:szCs w:val="21"/>
              </w:rPr>
            </w:pPr>
            <w:r w:rsidRPr="00F45D92">
              <w:rPr>
                <w:rFonts w:ascii="宋体" w:hAnsi="宋体" w:cs="方正仿宋_GBK" w:hint="eastAsia"/>
                <w:bCs/>
                <w:szCs w:val="21"/>
              </w:rPr>
              <w:t>经济评分标准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33E3662C" w14:textId="09530F22" w:rsidR="00E16FD2" w:rsidRPr="00F45D92" w:rsidRDefault="00E16FD2" w:rsidP="000571A8">
            <w:pPr>
              <w:jc w:val="left"/>
              <w:rPr>
                <w:rFonts w:ascii="宋体" w:hAnsi="宋体" w:cs="方正仿宋_GBK"/>
                <w:bCs/>
                <w:szCs w:val="21"/>
              </w:rPr>
            </w:pPr>
            <w:r w:rsidRPr="00F45D92">
              <w:rPr>
                <w:rFonts w:ascii="宋体" w:hAnsi="宋体" w:cs="方正仿宋_GBK" w:hint="eastAsia"/>
                <w:bCs/>
                <w:szCs w:val="21"/>
              </w:rPr>
              <w:t>在采购人公布的控制价以内的所有经初步评审合格的比选响应人的报价中去掉其中的最高价和最低价后</w:t>
            </w:r>
            <w:r w:rsidR="000B28EF" w:rsidRPr="00F45D92">
              <w:rPr>
                <w:rFonts w:ascii="宋体" w:hAnsi="宋体" w:cs="方正仿宋_GBK" w:hint="eastAsia"/>
                <w:bCs/>
                <w:szCs w:val="21"/>
              </w:rPr>
              <w:t>（有效报价不足六家（含）报价则不去掉）</w:t>
            </w:r>
            <w:r w:rsidRPr="00F45D92">
              <w:rPr>
                <w:rFonts w:ascii="宋体" w:hAnsi="宋体" w:cs="方正仿宋_GBK" w:hint="eastAsia"/>
                <w:bCs/>
                <w:szCs w:val="21"/>
              </w:rPr>
              <w:t>进行算术平均，再下浮3%后为评标基础报价。报价等于评标基础报价的，得</w:t>
            </w:r>
            <w:r w:rsidRPr="00F45D92">
              <w:rPr>
                <w:rFonts w:ascii="宋体" w:hAnsi="宋体" w:cs="方正仿宋_GBK" w:hint="eastAsia"/>
                <w:bCs/>
                <w:szCs w:val="21"/>
                <w:u w:val="single"/>
              </w:rPr>
              <w:t>60</w:t>
            </w:r>
            <w:r w:rsidRPr="00F45D92">
              <w:rPr>
                <w:rFonts w:ascii="宋体" w:hAnsi="宋体" w:cs="方正仿宋_GBK" w:hint="eastAsia"/>
                <w:bCs/>
                <w:szCs w:val="21"/>
              </w:rPr>
              <w:t>分；除</w:t>
            </w:r>
            <w:r w:rsidRPr="00F45D92">
              <w:rPr>
                <w:rFonts w:ascii="宋体" w:hAnsi="宋体" w:cs="方正仿宋_GBK" w:hint="eastAsia"/>
                <w:bCs/>
                <w:szCs w:val="21"/>
                <w:u w:val="single"/>
              </w:rPr>
              <w:t>60</w:t>
            </w:r>
            <w:r w:rsidRPr="00F45D92">
              <w:rPr>
                <w:rFonts w:ascii="宋体" w:hAnsi="宋体" w:cs="方正仿宋_GBK" w:hint="eastAsia"/>
                <w:bCs/>
                <w:szCs w:val="21"/>
              </w:rPr>
              <w:t>分情况以外的其他报价，按照以下标准计算</w:t>
            </w:r>
            <w:r w:rsidR="000B28EF" w:rsidRPr="00F45D92">
              <w:rPr>
                <w:rFonts w:ascii="宋体" w:hAnsi="宋体" w:cs="方正仿宋_GBK" w:hint="eastAsia"/>
                <w:bCs/>
                <w:szCs w:val="21"/>
              </w:rPr>
              <w:t>经济部分分</w:t>
            </w:r>
            <w:r w:rsidRPr="00F45D92">
              <w:rPr>
                <w:rFonts w:ascii="宋体" w:hAnsi="宋体" w:cs="方正仿宋_GBK" w:hint="eastAsia"/>
                <w:bCs/>
                <w:szCs w:val="21"/>
              </w:rPr>
              <w:t>值：报价每高于评标基础报价的1%，扣1分；每低于1%，扣0.5分；以此类推直至扣完为止。</w:t>
            </w:r>
          </w:p>
          <w:p w14:paraId="35D380BA" w14:textId="77777777" w:rsidR="00E16FD2" w:rsidRPr="00F45D92" w:rsidRDefault="00E16FD2" w:rsidP="000571A8">
            <w:pPr>
              <w:jc w:val="left"/>
              <w:rPr>
                <w:rFonts w:ascii="宋体" w:hAnsi="宋体" w:cs="方正仿宋_GBK"/>
                <w:bCs/>
                <w:szCs w:val="21"/>
              </w:rPr>
            </w:pPr>
            <w:r w:rsidRPr="00F45D92">
              <w:rPr>
                <w:rFonts w:ascii="宋体" w:hAnsi="宋体" w:cs="方正仿宋_GBK" w:hint="eastAsia"/>
                <w:bCs/>
                <w:szCs w:val="21"/>
              </w:rPr>
              <w:t>（具体得分采用插入法计算，保留小数点后两位，第三位四舍五入。）</w:t>
            </w:r>
          </w:p>
        </w:tc>
        <w:tc>
          <w:tcPr>
            <w:tcW w:w="851" w:type="dxa"/>
            <w:tcBorders>
              <w:top w:val="single" w:sz="4" w:space="0" w:color="auto"/>
              <w:left w:val="single" w:sz="4" w:space="0" w:color="auto"/>
              <w:bottom w:val="single" w:sz="4" w:space="0" w:color="auto"/>
              <w:right w:val="single" w:sz="4" w:space="0" w:color="auto"/>
            </w:tcBorders>
            <w:vAlign w:val="center"/>
          </w:tcPr>
          <w:p w14:paraId="0DFE1D47" w14:textId="77777777" w:rsidR="00E16FD2" w:rsidRPr="00F45D92" w:rsidRDefault="00E16FD2" w:rsidP="000571A8">
            <w:pPr>
              <w:jc w:val="center"/>
              <w:rPr>
                <w:rFonts w:ascii="宋体" w:hAnsi="宋体" w:cs="方正仿宋_GBK"/>
                <w:bCs/>
                <w:snapToGrid w:val="0"/>
                <w:kern w:val="0"/>
                <w:szCs w:val="21"/>
              </w:rPr>
            </w:pPr>
            <w:r w:rsidRPr="00F45D92">
              <w:rPr>
                <w:rFonts w:ascii="宋体" w:hAnsi="宋体" w:cs="方正仿宋_GBK" w:hint="eastAsia"/>
                <w:bCs/>
                <w:snapToGrid w:val="0"/>
                <w:kern w:val="0"/>
                <w:szCs w:val="21"/>
              </w:rPr>
              <w:t>60分</w:t>
            </w:r>
          </w:p>
        </w:tc>
      </w:tr>
      <w:tr w:rsidR="00E16FD2" w:rsidRPr="00F45D92" w14:paraId="46166FC9" w14:textId="77777777" w:rsidTr="000571A8">
        <w:trPr>
          <w:cantSplit/>
          <w:trHeight w:val="451"/>
        </w:trPr>
        <w:tc>
          <w:tcPr>
            <w:tcW w:w="1123" w:type="dxa"/>
            <w:tcBorders>
              <w:top w:val="single" w:sz="4" w:space="0" w:color="auto"/>
              <w:left w:val="single" w:sz="4" w:space="0" w:color="auto"/>
              <w:bottom w:val="single" w:sz="4" w:space="0" w:color="auto"/>
              <w:right w:val="single" w:sz="4" w:space="0" w:color="auto"/>
            </w:tcBorders>
            <w:vAlign w:val="center"/>
          </w:tcPr>
          <w:p w14:paraId="24DF6370" w14:textId="77777777" w:rsidR="00E16FD2" w:rsidRPr="00F45D92" w:rsidRDefault="00E16FD2" w:rsidP="000571A8">
            <w:pPr>
              <w:jc w:val="center"/>
              <w:rPr>
                <w:rFonts w:ascii="宋体" w:hAnsi="宋体" w:cs="方正仿宋_GBK"/>
                <w:bCs/>
                <w:szCs w:val="21"/>
              </w:rPr>
            </w:pPr>
            <w:r w:rsidRPr="00F45D92">
              <w:rPr>
                <w:rFonts w:ascii="宋体" w:hAnsi="宋体" w:cs="方正仿宋_GBK" w:hint="eastAsia"/>
                <w:bCs/>
                <w:szCs w:val="21"/>
              </w:rPr>
              <w:t>商务部分</w:t>
            </w:r>
          </w:p>
          <w:p w14:paraId="28F68992" w14:textId="77777777" w:rsidR="00E16FD2" w:rsidRPr="00F45D92" w:rsidRDefault="00E16FD2" w:rsidP="000571A8">
            <w:pPr>
              <w:jc w:val="center"/>
              <w:rPr>
                <w:rFonts w:ascii="宋体" w:hAnsi="宋体" w:cs="方正仿宋_GBK"/>
                <w:bCs/>
                <w:szCs w:val="21"/>
              </w:rPr>
            </w:pPr>
            <w:r w:rsidRPr="00F45D92">
              <w:rPr>
                <w:rFonts w:ascii="宋体" w:hAnsi="宋体" w:cs="方正仿宋_GBK" w:hint="eastAsia"/>
                <w:szCs w:val="21"/>
              </w:rPr>
              <w:t>（</w:t>
            </w:r>
            <w:r w:rsidRPr="00F45D92">
              <w:rPr>
                <w:rFonts w:ascii="宋体" w:hAnsi="宋体" w:cs="方正仿宋_GBK"/>
                <w:szCs w:val="21"/>
              </w:rPr>
              <w:t>10</w:t>
            </w:r>
            <w:r w:rsidRPr="00F45D92">
              <w:rPr>
                <w:rFonts w:ascii="宋体" w:hAnsi="宋体" w:cs="方正仿宋_GBK" w:hint="eastAsia"/>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14:paraId="15085D44" w14:textId="77777777" w:rsidR="00E16FD2" w:rsidRPr="00F45D92" w:rsidRDefault="00E16FD2" w:rsidP="000571A8">
            <w:pPr>
              <w:jc w:val="center"/>
              <w:rPr>
                <w:rFonts w:ascii="宋体" w:hAnsi="宋体" w:cs="方正仿宋_GBK"/>
                <w:bCs/>
                <w:szCs w:val="21"/>
              </w:rPr>
            </w:pPr>
            <w:r w:rsidRPr="00F45D92">
              <w:rPr>
                <w:rFonts w:ascii="宋体" w:hAnsi="宋体" w:cs="方正仿宋_GBK" w:hint="eastAsia"/>
                <w:bCs/>
                <w:kern w:val="0"/>
                <w:szCs w:val="21"/>
              </w:rPr>
              <w:t>类似业绩</w:t>
            </w:r>
          </w:p>
        </w:tc>
        <w:tc>
          <w:tcPr>
            <w:tcW w:w="6662" w:type="dxa"/>
            <w:tcBorders>
              <w:top w:val="single" w:sz="4" w:space="0" w:color="auto"/>
              <w:left w:val="single" w:sz="4" w:space="0" w:color="auto"/>
              <w:bottom w:val="single" w:sz="4" w:space="0" w:color="auto"/>
              <w:right w:val="single" w:sz="4" w:space="0" w:color="auto"/>
            </w:tcBorders>
            <w:vAlign w:val="center"/>
          </w:tcPr>
          <w:p w14:paraId="6AB5F80C" w14:textId="60893638" w:rsidR="00E16FD2" w:rsidRPr="00F45D92" w:rsidRDefault="00E16FD2" w:rsidP="000571A8">
            <w:pPr>
              <w:jc w:val="left"/>
              <w:rPr>
                <w:rFonts w:ascii="宋体" w:hAnsi="宋体" w:cs="方正仿宋_GBK"/>
                <w:bCs/>
                <w:szCs w:val="21"/>
              </w:rPr>
            </w:pPr>
            <w:r w:rsidRPr="00F45D92">
              <w:rPr>
                <w:rFonts w:ascii="宋体" w:hAnsi="宋体" w:cs="方正仿宋_GBK" w:hint="eastAsia"/>
                <w:bCs/>
                <w:szCs w:val="21"/>
              </w:rPr>
              <w:t>2017年1月1日至今有承建合同金额在</w:t>
            </w:r>
            <w:r w:rsidRPr="00F45D92">
              <w:rPr>
                <w:rFonts w:ascii="宋体" w:hAnsi="宋体" w:cs="方正仿宋_GBK"/>
                <w:bCs/>
                <w:szCs w:val="21"/>
              </w:rPr>
              <w:t>1</w:t>
            </w:r>
            <w:r w:rsidRPr="00F45D92">
              <w:rPr>
                <w:rFonts w:ascii="宋体" w:hAnsi="宋体" w:cs="方正仿宋_GBK" w:hint="eastAsia"/>
                <w:bCs/>
                <w:szCs w:val="21"/>
              </w:rPr>
              <w:t>00万元及以上的景观雕塑类似项目（类似项目指影剧院、文化中心、艺术中心、机场、火车站、会展场馆、大会堂、博物馆、学校、商业中心等项目），有1个得</w:t>
            </w:r>
            <w:r w:rsidRPr="00F45D92">
              <w:rPr>
                <w:rFonts w:ascii="宋体" w:hAnsi="宋体" w:cs="方正仿宋_GBK"/>
                <w:bCs/>
                <w:szCs w:val="21"/>
              </w:rPr>
              <w:t>2</w:t>
            </w:r>
            <w:r w:rsidRPr="00F45D92">
              <w:rPr>
                <w:rFonts w:ascii="宋体" w:hAnsi="宋体" w:cs="方正仿宋_GBK" w:hint="eastAsia"/>
                <w:bCs/>
                <w:szCs w:val="21"/>
              </w:rPr>
              <w:t>分，累加最多得</w:t>
            </w:r>
            <w:r w:rsidRPr="00F45D92">
              <w:rPr>
                <w:rFonts w:ascii="宋体" w:hAnsi="宋体" w:cs="方正仿宋_GBK"/>
                <w:bCs/>
                <w:szCs w:val="21"/>
              </w:rPr>
              <w:t>10</w:t>
            </w:r>
            <w:r w:rsidRPr="00F45D92">
              <w:rPr>
                <w:rFonts w:ascii="宋体" w:hAnsi="宋体" w:cs="方正仿宋_GBK" w:hint="eastAsia"/>
                <w:bCs/>
                <w:szCs w:val="21"/>
              </w:rPr>
              <w:t>分。（提供合同复印件，原件备查）</w:t>
            </w:r>
          </w:p>
        </w:tc>
        <w:tc>
          <w:tcPr>
            <w:tcW w:w="851" w:type="dxa"/>
            <w:tcBorders>
              <w:top w:val="single" w:sz="4" w:space="0" w:color="auto"/>
              <w:left w:val="single" w:sz="4" w:space="0" w:color="auto"/>
              <w:bottom w:val="single" w:sz="4" w:space="0" w:color="auto"/>
              <w:right w:val="single" w:sz="4" w:space="0" w:color="auto"/>
            </w:tcBorders>
            <w:vAlign w:val="center"/>
          </w:tcPr>
          <w:p w14:paraId="61F9C564" w14:textId="77777777" w:rsidR="00E16FD2" w:rsidRPr="00F45D92" w:rsidRDefault="00E16FD2" w:rsidP="000571A8">
            <w:pPr>
              <w:jc w:val="center"/>
              <w:rPr>
                <w:rFonts w:ascii="宋体" w:hAnsi="宋体" w:cs="方正仿宋_GBK"/>
                <w:bCs/>
                <w:snapToGrid w:val="0"/>
                <w:kern w:val="0"/>
                <w:szCs w:val="21"/>
              </w:rPr>
            </w:pPr>
            <w:r w:rsidRPr="00F45D92">
              <w:rPr>
                <w:rFonts w:ascii="宋体" w:hAnsi="宋体" w:cs="方正仿宋_GBK" w:hint="eastAsia"/>
                <w:bCs/>
                <w:snapToGrid w:val="0"/>
                <w:kern w:val="0"/>
                <w:szCs w:val="21"/>
              </w:rPr>
              <w:t>1</w:t>
            </w:r>
            <w:r w:rsidRPr="00F45D92">
              <w:rPr>
                <w:rFonts w:ascii="宋体" w:hAnsi="宋体" w:cs="方正仿宋_GBK"/>
                <w:bCs/>
                <w:snapToGrid w:val="0"/>
                <w:kern w:val="0"/>
                <w:szCs w:val="21"/>
              </w:rPr>
              <w:t>0</w:t>
            </w:r>
            <w:r w:rsidRPr="00F45D92">
              <w:rPr>
                <w:rFonts w:ascii="宋体" w:hAnsi="宋体" w:cs="方正仿宋_GBK" w:hint="eastAsia"/>
                <w:bCs/>
                <w:snapToGrid w:val="0"/>
                <w:kern w:val="0"/>
                <w:szCs w:val="21"/>
              </w:rPr>
              <w:t>分</w:t>
            </w:r>
          </w:p>
        </w:tc>
      </w:tr>
      <w:tr w:rsidR="00A97CB5" w:rsidRPr="00F45D92" w14:paraId="5F7F5D35" w14:textId="77777777" w:rsidTr="000571A8">
        <w:trPr>
          <w:cantSplit/>
          <w:trHeight w:val="962"/>
        </w:trPr>
        <w:tc>
          <w:tcPr>
            <w:tcW w:w="1123" w:type="dxa"/>
            <w:vMerge w:val="restart"/>
            <w:tcBorders>
              <w:top w:val="single" w:sz="4" w:space="0" w:color="auto"/>
              <w:left w:val="single" w:sz="4" w:space="0" w:color="auto"/>
              <w:right w:val="single" w:sz="4" w:space="0" w:color="auto"/>
            </w:tcBorders>
            <w:vAlign w:val="center"/>
          </w:tcPr>
          <w:p w14:paraId="65CB3F6B" w14:textId="77777777" w:rsidR="00A97CB5" w:rsidRPr="00F45D92" w:rsidRDefault="00A97CB5" w:rsidP="00A97CB5">
            <w:pPr>
              <w:jc w:val="center"/>
              <w:rPr>
                <w:rFonts w:ascii="宋体" w:hAnsi="宋体" w:cs="方正仿宋_GBK"/>
                <w:bCs/>
                <w:kern w:val="0"/>
                <w:szCs w:val="21"/>
              </w:rPr>
            </w:pPr>
            <w:r w:rsidRPr="00F45D92">
              <w:rPr>
                <w:rFonts w:ascii="宋体" w:hAnsi="宋体" w:cs="方正仿宋_GBK" w:hint="eastAsia"/>
                <w:bCs/>
                <w:kern w:val="0"/>
                <w:szCs w:val="21"/>
              </w:rPr>
              <w:lastRenderedPageBreak/>
              <w:t>技术部分</w:t>
            </w:r>
          </w:p>
          <w:p w14:paraId="414CDE10" w14:textId="77777777" w:rsidR="00A97CB5" w:rsidRPr="00F45D92" w:rsidRDefault="00A97CB5" w:rsidP="00A97CB5">
            <w:pPr>
              <w:pStyle w:val="30"/>
              <w:spacing w:before="0" w:after="0" w:line="240" w:lineRule="auto"/>
              <w:jc w:val="center"/>
              <w:rPr>
                <w:rFonts w:ascii="宋体" w:hAnsi="宋体" w:cs="方正仿宋_GBK"/>
                <w:b w:val="0"/>
                <w:sz w:val="21"/>
                <w:szCs w:val="21"/>
              </w:rPr>
            </w:pPr>
            <w:r w:rsidRPr="00F45D92">
              <w:rPr>
                <w:rFonts w:ascii="宋体" w:hAnsi="宋体" w:cs="方正仿宋_GBK" w:hint="eastAsia"/>
                <w:b w:val="0"/>
                <w:kern w:val="0"/>
                <w:sz w:val="21"/>
                <w:szCs w:val="21"/>
              </w:rPr>
              <w:t>（</w:t>
            </w:r>
            <w:r w:rsidRPr="00F45D92">
              <w:rPr>
                <w:rFonts w:ascii="宋体" w:hAnsi="宋体" w:cs="方正仿宋_GBK"/>
                <w:b w:val="0"/>
                <w:kern w:val="0"/>
                <w:sz w:val="21"/>
                <w:szCs w:val="21"/>
              </w:rPr>
              <w:t>30</w:t>
            </w:r>
            <w:r w:rsidRPr="00F45D92">
              <w:rPr>
                <w:rFonts w:ascii="宋体" w:hAnsi="宋体" w:cs="方正仿宋_GBK" w:hint="eastAsia"/>
                <w:b w:val="0"/>
                <w:kern w:val="0"/>
                <w:sz w:val="21"/>
                <w:szCs w:val="21"/>
              </w:rPr>
              <w:t>分）</w:t>
            </w:r>
          </w:p>
        </w:tc>
        <w:tc>
          <w:tcPr>
            <w:tcW w:w="720" w:type="dxa"/>
            <w:tcBorders>
              <w:top w:val="single" w:sz="4" w:space="0" w:color="auto"/>
              <w:left w:val="single" w:sz="4" w:space="0" w:color="auto"/>
              <w:bottom w:val="single" w:sz="4" w:space="0" w:color="auto"/>
              <w:right w:val="single" w:sz="4" w:space="0" w:color="auto"/>
            </w:tcBorders>
            <w:vAlign w:val="center"/>
          </w:tcPr>
          <w:p w14:paraId="3CEFDEC2" w14:textId="4DE513E9" w:rsidR="00A97CB5" w:rsidRPr="00F45D92" w:rsidRDefault="00A97CB5" w:rsidP="00A97CB5">
            <w:pPr>
              <w:jc w:val="center"/>
              <w:rPr>
                <w:rFonts w:ascii="宋体" w:hAnsi="宋体" w:cs="方正仿宋_GBK"/>
                <w:bCs/>
                <w:snapToGrid w:val="0"/>
                <w:kern w:val="0"/>
                <w:szCs w:val="21"/>
              </w:rPr>
            </w:pPr>
            <w:r w:rsidRPr="00F45D92">
              <w:rPr>
                <w:rFonts w:ascii="宋体" w:hAnsi="宋体" w:cs="方正仿宋_GBK" w:hint="eastAsia"/>
                <w:bCs/>
                <w:snapToGrid w:val="0"/>
                <w:kern w:val="0"/>
                <w:szCs w:val="21"/>
              </w:rPr>
              <w:t>原有作品</w:t>
            </w:r>
          </w:p>
        </w:tc>
        <w:tc>
          <w:tcPr>
            <w:tcW w:w="6662" w:type="dxa"/>
            <w:tcBorders>
              <w:top w:val="single" w:sz="4" w:space="0" w:color="auto"/>
              <w:left w:val="single" w:sz="4" w:space="0" w:color="auto"/>
              <w:bottom w:val="single" w:sz="4" w:space="0" w:color="auto"/>
              <w:right w:val="single" w:sz="4" w:space="0" w:color="auto"/>
            </w:tcBorders>
            <w:vAlign w:val="center"/>
          </w:tcPr>
          <w:p w14:paraId="5941953D" w14:textId="3473124C" w:rsidR="00A97CB5" w:rsidRPr="00F45D92" w:rsidRDefault="00A97CB5" w:rsidP="00A97CB5">
            <w:pPr>
              <w:jc w:val="left"/>
              <w:rPr>
                <w:rFonts w:ascii="宋体" w:hAnsi="宋体" w:cs="方正仿宋_GBK"/>
                <w:bCs/>
                <w:szCs w:val="21"/>
              </w:rPr>
            </w:pPr>
            <w:r w:rsidRPr="00F45D92">
              <w:rPr>
                <w:rFonts w:ascii="宋体" w:hAnsi="宋体" w:cs="方正仿宋_GBK" w:hint="eastAsia"/>
                <w:bCs/>
                <w:szCs w:val="21"/>
              </w:rPr>
              <w:t>提供已承建雕塑类作品的完工实物照片及能证明为本单位实施的过程文件，根据复杂度、美观度、施工难度等进行评分，排名第一的得</w:t>
            </w:r>
            <w:r w:rsidR="00357376" w:rsidRPr="00F45D92">
              <w:rPr>
                <w:rFonts w:ascii="宋体" w:hAnsi="宋体" w:cs="方正仿宋_GBK"/>
                <w:bCs/>
                <w:szCs w:val="21"/>
              </w:rPr>
              <w:t>10</w:t>
            </w:r>
            <w:r w:rsidRPr="00F45D92">
              <w:rPr>
                <w:rFonts w:ascii="宋体" w:hAnsi="宋体" w:cs="方正仿宋_GBK" w:hint="eastAsia"/>
                <w:bCs/>
                <w:szCs w:val="21"/>
              </w:rPr>
              <w:t>分；排名第二的得</w:t>
            </w:r>
            <w:r w:rsidR="00357376" w:rsidRPr="00F45D92">
              <w:rPr>
                <w:rFonts w:ascii="宋体" w:hAnsi="宋体" w:cs="方正仿宋_GBK"/>
                <w:bCs/>
                <w:szCs w:val="21"/>
              </w:rPr>
              <w:t>5</w:t>
            </w:r>
            <w:r w:rsidRPr="00F45D92">
              <w:rPr>
                <w:rFonts w:ascii="宋体" w:hAnsi="宋体" w:cs="方正仿宋_GBK" w:hint="eastAsia"/>
                <w:bCs/>
                <w:szCs w:val="21"/>
              </w:rPr>
              <w:t>分；排名第三的得</w:t>
            </w:r>
            <w:r w:rsidR="00357376" w:rsidRPr="00F45D92">
              <w:rPr>
                <w:rFonts w:ascii="宋体" w:hAnsi="宋体" w:cs="方正仿宋_GBK"/>
                <w:bCs/>
                <w:szCs w:val="21"/>
              </w:rPr>
              <w:t>2</w:t>
            </w:r>
            <w:r w:rsidRPr="00F45D92">
              <w:rPr>
                <w:rFonts w:ascii="宋体" w:hAnsi="宋体" w:cs="方正仿宋_GBK" w:hint="eastAsia"/>
                <w:bCs/>
                <w:szCs w:val="21"/>
              </w:rPr>
              <w:t>分，排名第三以后的不得分。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44071A0E" w14:textId="77777777" w:rsidR="00A97CB5" w:rsidRPr="00F45D92" w:rsidRDefault="00A97CB5" w:rsidP="00A97CB5">
            <w:pPr>
              <w:jc w:val="center"/>
              <w:rPr>
                <w:rFonts w:ascii="宋体" w:hAnsi="宋体" w:cs="方正仿宋_GBK"/>
                <w:bCs/>
                <w:snapToGrid w:val="0"/>
                <w:kern w:val="0"/>
                <w:szCs w:val="21"/>
              </w:rPr>
            </w:pPr>
            <w:r w:rsidRPr="00F45D92">
              <w:rPr>
                <w:rFonts w:ascii="宋体" w:hAnsi="宋体" w:cs="方正仿宋_GBK"/>
                <w:bCs/>
                <w:szCs w:val="21"/>
              </w:rPr>
              <w:t>10</w:t>
            </w:r>
            <w:r w:rsidRPr="00F45D92">
              <w:rPr>
                <w:rFonts w:ascii="宋体" w:hAnsi="宋体" w:cs="方正仿宋_GBK" w:hint="eastAsia"/>
                <w:bCs/>
                <w:szCs w:val="21"/>
              </w:rPr>
              <w:t>分</w:t>
            </w:r>
          </w:p>
        </w:tc>
      </w:tr>
      <w:tr w:rsidR="00A97CB5" w:rsidRPr="00F45D92" w14:paraId="795E64EB" w14:textId="77777777" w:rsidTr="000571A8">
        <w:trPr>
          <w:cantSplit/>
          <w:trHeight w:val="693"/>
        </w:trPr>
        <w:tc>
          <w:tcPr>
            <w:tcW w:w="1123" w:type="dxa"/>
            <w:vMerge/>
            <w:tcBorders>
              <w:top w:val="single" w:sz="4" w:space="0" w:color="auto"/>
              <w:left w:val="single" w:sz="4" w:space="0" w:color="auto"/>
              <w:right w:val="single" w:sz="4" w:space="0" w:color="auto"/>
            </w:tcBorders>
            <w:vAlign w:val="center"/>
          </w:tcPr>
          <w:p w14:paraId="34279717" w14:textId="77777777" w:rsidR="00A97CB5" w:rsidRPr="00F45D92" w:rsidRDefault="00A97CB5" w:rsidP="00A97CB5">
            <w:pPr>
              <w:jc w:val="center"/>
              <w:rPr>
                <w:rFonts w:ascii="宋体" w:hAnsi="宋体" w:cs="方正仿宋_GBK"/>
                <w:bCs/>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6DDC2937" w14:textId="25CF430D" w:rsidR="00A97CB5" w:rsidRPr="00F45D92" w:rsidRDefault="00A97CB5" w:rsidP="00A97CB5">
            <w:pPr>
              <w:jc w:val="center"/>
              <w:rPr>
                <w:rFonts w:ascii="宋体" w:hAnsi="宋体" w:cs="方正仿宋_GBK"/>
                <w:bCs/>
                <w:kern w:val="0"/>
                <w:szCs w:val="21"/>
              </w:rPr>
            </w:pPr>
            <w:r w:rsidRPr="00F45D92">
              <w:rPr>
                <w:rFonts w:ascii="宋体" w:hAnsi="宋体" w:cs="方正仿宋_GBK" w:hint="eastAsia"/>
                <w:bCs/>
                <w:kern w:val="0"/>
                <w:szCs w:val="21"/>
              </w:rPr>
              <w:t>样品品质</w:t>
            </w:r>
          </w:p>
        </w:tc>
        <w:tc>
          <w:tcPr>
            <w:tcW w:w="6662" w:type="dxa"/>
            <w:tcBorders>
              <w:top w:val="single" w:sz="4" w:space="0" w:color="auto"/>
              <w:left w:val="single" w:sz="4" w:space="0" w:color="auto"/>
              <w:bottom w:val="single" w:sz="4" w:space="0" w:color="auto"/>
              <w:right w:val="single" w:sz="4" w:space="0" w:color="auto"/>
            </w:tcBorders>
            <w:vAlign w:val="center"/>
          </w:tcPr>
          <w:p w14:paraId="32261758" w14:textId="08663D9F" w:rsidR="00A97CB5" w:rsidRPr="00F45D92" w:rsidRDefault="00A97CB5" w:rsidP="00A97CB5">
            <w:pPr>
              <w:jc w:val="left"/>
              <w:rPr>
                <w:rFonts w:ascii="宋体" w:hAnsi="宋体" w:cs="方正仿宋_GBK"/>
                <w:bCs/>
                <w:szCs w:val="21"/>
              </w:rPr>
            </w:pPr>
            <w:r w:rsidRPr="00F45D92">
              <w:rPr>
                <w:rFonts w:ascii="宋体" w:hAnsi="宋体" w:cs="方正仿宋_GBK" w:hint="eastAsia"/>
                <w:bCs/>
                <w:szCs w:val="21"/>
              </w:rPr>
              <w:t>根据</w:t>
            </w:r>
            <w:r w:rsidR="00902882" w:rsidRPr="00F45D92">
              <w:rPr>
                <w:rFonts w:ascii="宋体" w:hAnsi="宋体" w:cs="方正仿宋_GBK" w:hint="eastAsia"/>
                <w:bCs/>
                <w:szCs w:val="21"/>
              </w:rPr>
              <w:t>《T2航站楼商业环境建设景观雕塑制作与安装图纸》及相关</w:t>
            </w:r>
            <w:r w:rsidRPr="00F45D92">
              <w:rPr>
                <w:rFonts w:ascii="宋体" w:hAnsi="宋体" w:cs="方正仿宋_GBK" w:hint="eastAsia"/>
                <w:bCs/>
                <w:szCs w:val="21"/>
              </w:rPr>
              <w:t>技术</w:t>
            </w:r>
            <w:r w:rsidR="00902882" w:rsidRPr="00F45D92">
              <w:rPr>
                <w:rFonts w:ascii="宋体" w:hAnsi="宋体" w:cs="方正仿宋_GBK" w:hint="eastAsia"/>
                <w:bCs/>
                <w:szCs w:val="21"/>
              </w:rPr>
              <w:t>标准和</w:t>
            </w:r>
            <w:r w:rsidRPr="00F45D92">
              <w:rPr>
                <w:rFonts w:ascii="宋体" w:hAnsi="宋体" w:cs="方正仿宋_GBK" w:hint="eastAsia"/>
                <w:bCs/>
                <w:szCs w:val="21"/>
              </w:rPr>
              <w:t>要求</w:t>
            </w:r>
            <w:r w:rsidR="00902882" w:rsidRPr="00F45D92">
              <w:rPr>
                <w:rFonts w:ascii="宋体" w:hAnsi="宋体" w:cs="方正仿宋_GBK" w:hint="eastAsia"/>
                <w:bCs/>
                <w:szCs w:val="21"/>
              </w:rPr>
              <w:t>，提供相应材料样品</w:t>
            </w:r>
            <w:r w:rsidRPr="00F45D92">
              <w:rPr>
                <w:rFonts w:ascii="宋体" w:hAnsi="宋体" w:cs="方正仿宋_GBK" w:hint="eastAsia"/>
                <w:bCs/>
                <w:szCs w:val="21"/>
              </w:rPr>
              <w:t>：样品观感品质好能达到设计要求的，且无擦伤、划伤、破损，表面光滑平整的，得2分；与设计效果有背离，达不到设计要求的，或有擦伤、划伤、破损，表面不光滑平整的，得0分。</w:t>
            </w:r>
          </w:p>
        </w:tc>
        <w:tc>
          <w:tcPr>
            <w:tcW w:w="851" w:type="dxa"/>
            <w:tcBorders>
              <w:top w:val="single" w:sz="4" w:space="0" w:color="auto"/>
              <w:left w:val="single" w:sz="4" w:space="0" w:color="auto"/>
              <w:bottom w:val="single" w:sz="4" w:space="0" w:color="auto"/>
              <w:right w:val="single" w:sz="4" w:space="0" w:color="auto"/>
            </w:tcBorders>
            <w:vAlign w:val="center"/>
          </w:tcPr>
          <w:p w14:paraId="7A5A6840" w14:textId="77777777" w:rsidR="00A97CB5" w:rsidRPr="00F45D92" w:rsidRDefault="00A97CB5" w:rsidP="00A97CB5">
            <w:pPr>
              <w:jc w:val="center"/>
              <w:rPr>
                <w:rFonts w:ascii="宋体" w:hAnsi="宋体" w:cs="方正仿宋_GBK"/>
                <w:bCs/>
                <w:szCs w:val="21"/>
              </w:rPr>
            </w:pPr>
            <w:r w:rsidRPr="00F45D92">
              <w:rPr>
                <w:rFonts w:ascii="宋体" w:hAnsi="宋体" w:cs="方正仿宋_GBK"/>
                <w:bCs/>
                <w:szCs w:val="21"/>
              </w:rPr>
              <w:t>2</w:t>
            </w:r>
            <w:r w:rsidRPr="00F45D92">
              <w:rPr>
                <w:rFonts w:ascii="宋体" w:hAnsi="宋体" w:cs="方正仿宋_GBK" w:hint="eastAsia"/>
                <w:bCs/>
                <w:szCs w:val="21"/>
              </w:rPr>
              <w:t>分</w:t>
            </w:r>
          </w:p>
        </w:tc>
      </w:tr>
      <w:tr w:rsidR="00A97CB5" w:rsidRPr="00F45D92" w14:paraId="0F2143FB" w14:textId="77777777" w:rsidTr="000571A8">
        <w:trPr>
          <w:cantSplit/>
          <w:trHeight w:val="1230"/>
        </w:trPr>
        <w:tc>
          <w:tcPr>
            <w:tcW w:w="1123" w:type="dxa"/>
            <w:vMerge/>
            <w:tcBorders>
              <w:top w:val="single" w:sz="4" w:space="0" w:color="auto"/>
              <w:left w:val="single" w:sz="4" w:space="0" w:color="auto"/>
              <w:right w:val="single" w:sz="4" w:space="0" w:color="auto"/>
            </w:tcBorders>
            <w:vAlign w:val="center"/>
          </w:tcPr>
          <w:p w14:paraId="35528D5F" w14:textId="77777777" w:rsidR="00A97CB5" w:rsidRPr="00F45D92" w:rsidRDefault="00A97CB5" w:rsidP="00A97CB5">
            <w:pPr>
              <w:jc w:val="center"/>
              <w:rPr>
                <w:rFonts w:ascii="宋体" w:hAnsi="宋体" w:cs="方正仿宋_GBK"/>
                <w:bCs/>
                <w:szCs w:val="21"/>
              </w:rPr>
            </w:pPr>
          </w:p>
        </w:tc>
        <w:tc>
          <w:tcPr>
            <w:tcW w:w="720" w:type="dxa"/>
            <w:vMerge w:val="restart"/>
            <w:tcBorders>
              <w:top w:val="single" w:sz="4" w:space="0" w:color="auto"/>
              <w:left w:val="single" w:sz="4" w:space="0" w:color="auto"/>
              <w:right w:val="single" w:sz="4" w:space="0" w:color="auto"/>
            </w:tcBorders>
            <w:vAlign w:val="center"/>
          </w:tcPr>
          <w:p w14:paraId="3B06550C" w14:textId="005CDE2A" w:rsidR="00A97CB5" w:rsidRPr="00F45D92" w:rsidRDefault="00A97CB5" w:rsidP="00A97CB5">
            <w:pPr>
              <w:jc w:val="center"/>
              <w:rPr>
                <w:rFonts w:ascii="宋体" w:hAnsi="宋体" w:cs="方正仿宋_GBK"/>
                <w:bCs/>
                <w:kern w:val="0"/>
                <w:szCs w:val="21"/>
              </w:rPr>
            </w:pPr>
            <w:r w:rsidRPr="00F45D92">
              <w:rPr>
                <w:rFonts w:ascii="宋体" w:hAnsi="宋体" w:cs="方正仿宋_GBK" w:hint="eastAsia"/>
                <w:bCs/>
                <w:kern w:val="0"/>
                <w:szCs w:val="21"/>
              </w:rPr>
              <w:t>材质（提供</w:t>
            </w:r>
            <w:r w:rsidR="007517E1" w:rsidRPr="00F45D92">
              <w:rPr>
                <w:rFonts w:ascii="宋体" w:hAnsi="宋体" w:cs="方正仿宋_GBK" w:hint="eastAsia"/>
                <w:bCs/>
                <w:kern w:val="0"/>
                <w:szCs w:val="21"/>
              </w:rPr>
              <w:t>第三方</w:t>
            </w:r>
            <w:r w:rsidRPr="00F45D92">
              <w:rPr>
                <w:rFonts w:ascii="宋体" w:hAnsi="宋体" w:cs="方正仿宋_GBK" w:hint="eastAsia"/>
                <w:bCs/>
                <w:kern w:val="0"/>
                <w:szCs w:val="21"/>
              </w:rPr>
              <w:t>样品检验</w:t>
            </w:r>
            <w:r w:rsidR="00902882" w:rsidRPr="00F45D92">
              <w:rPr>
                <w:rFonts w:ascii="宋体" w:hAnsi="宋体" w:cs="方正仿宋_GBK" w:hint="eastAsia"/>
                <w:bCs/>
                <w:kern w:val="0"/>
                <w:szCs w:val="21"/>
              </w:rPr>
              <w:t>相关资料</w:t>
            </w:r>
            <w:r w:rsidRPr="00F45D92">
              <w:rPr>
                <w:rFonts w:ascii="宋体" w:hAnsi="宋体" w:cs="方正仿宋_GBK" w:hint="eastAsia"/>
                <w:bCs/>
                <w:kern w:val="0"/>
                <w:szCs w:val="21"/>
              </w:rPr>
              <w:t>）</w:t>
            </w:r>
          </w:p>
        </w:tc>
        <w:tc>
          <w:tcPr>
            <w:tcW w:w="6662" w:type="dxa"/>
            <w:tcBorders>
              <w:top w:val="single" w:sz="4" w:space="0" w:color="auto"/>
              <w:left w:val="single" w:sz="4" w:space="0" w:color="auto"/>
              <w:bottom w:val="single" w:sz="4" w:space="0" w:color="auto"/>
              <w:right w:val="single" w:sz="4" w:space="0" w:color="auto"/>
            </w:tcBorders>
            <w:vAlign w:val="center"/>
          </w:tcPr>
          <w:p w14:paraId="78DA7860" w14:textId="77777777" w:rsidR="00A97CB5" w:rsidRPr="00F45D92" w:rsidRDefault="00A97CB5" w:rsidP="00A97CB5">
            <w:pPr>
              <w:jc w:val="left"/>
              <w:rPr>
                <w:rFonts w:ascii="宋体" w:hAnsi="宋体" w:cs="方正仿宋_GBK"/>
                <w:bCs/>
                <w:szCs w:val="21"/>
              </w:rPr>
            </w:pPr>
            <w:r w:rsidRPr="00F45D92">
              <w:rPr>
                <w:rFonts w:ascii="宋体" w:hAnsi="宋体" w:cs="方正仿宋_GBK" w:hint="eastAsia"/>
                <w:bCs/>
                <w:szCs w:val="21"/>
              </w:rPr>
              <w:t>查看资料：铝条</w:t>
            </w:r>
          </w:p>
          <w:p w14:paraId="7048FAED" w14:textId="1944BEFE" w:rsidR="00A97CB5" w:rsidRPr="00F45D92" w:rsidRDefault="00A97CB5" w:rsidP="00A97CB5">
            <w:pPr>
              <w:pStyle w:val="af"/>
              <w:rPr>
                <w:rFonts w:ascii="宋体" w:hAnsi="宋体" w:cs="宋体"/>
                <w:bCs/>
                <w:sz w:val="21"/>
                <w:szCs w:val="21"/>
              </w:rPr>
            </w:pPr>
            <w:r w:rsidRPr="00F45D92">
              <w:rPr>
                <w:rFonts w:ascii="宋体" w:hAnsi="宋体" w:cs="宋体" w:hint="eastAsia"/>
                <w:bCs/>
                <w:sz w:val="21"/>
                <w:szCs w:val="21"/>
              </w:rPr>
              <w:t>1</w:t>
            </w:r>
            <w:r w:rsidRPr="00F45D92">
              <w:rPr>
                <w:rFonts w:ascii="宋体" w:hAnsi="宋体" w:cs="宋体"/>
                <w:bCs/>
                <w:sz w:val="21"/>
                <w:szCs w:val="21"/>
              </w:rPr>
              <w:t>.</w:t>
            </w:r>
            <w:r w:rsidRPr="00F45D92">
              <w:rPr>
                <w:rFonts w:ascii="宋体" w:hAnsi="宋体" w:cs="宋体" w:hint="eastAsia"/>
                <w:bCs/>
                <w:sz w:val="21"/>
                <w:szCs w:val="21"/>
              </w:rPr>
              <w:t>铝条厚度大于3</w:t>
            </w:r>
            <w:r w:rsidRPr="00F45D92">
              <w:rPr>
                <w:rFonts w:ascii="宋体" w:hAnsi="宋体" w:cs="宋体"/>
                <w:bCs/>
                <w:sz w:val="21"/>
                <w:szCs w:val="21"/>
              </w:rPr>
              <w:t>mm</w:t>
            </w:r>
            <w:r w:rsidRPr="00F45D92">
              <w:rPr>
                <w:rFonts w:ascii="宋体" w:hAnsi="宋体" w:cs="宋体" w:hint="eastAsia"/>
                <w:bCs/>
                <w:sz w:val="21"/>
                <w:szCs w:val="21"/>
              </w:rPr>
              <w:t>的，得</w:t>
            </w:r>
            <w:r w:rsidR="00357376" w:rsidRPr="00F45D92">
              <w:rPr>
                <w:rFonts w:ascii="宋体" w:hAnsi="宋体" w:cs="宋体"/>
                <w:bCs/>
                <w:sz w:val="21"/>
                <w:szCs w:val="21"/>
              </w:rPr>
              <w:t>1</w:t>
            </w:r>
            <w:r w:rsidRPr="00F45D92">
              <w:rPr>
                <w:rFonts w:ascii="宋体" w:hAnsi="宋体" w:cs="宋体" w:hint="eastAsia"/>
                <w:bCs/>
                <w:sz w:val="21"/>
                <w:szCs w:val="21"/>
              </w:rPr>
              <w:t>分，小于或等于3</w:t>
            </w:r>
            <w:r w:rsidRPr="00F45D92">
              <w:rPr>
                <w:rFonts w:ascii="宋体" w:hAnsi="宋体" w:cs="宋体"/>
                <w:bCs/>
                <w:sz w:val="21"/>
                <w:szCs w:val="21"/>
              </w:rPr>
              <w:t>mm</w:t>
            </w:r>
            <w:r w:rsidRPr="00F45D92">
              <w:rPr>
                <w:rFonts w:ascii="宋体" w:hAnsi="宋体" w:cs="宋体" w:hint="eastAsia"/>
                <w:bCs/>
                <w:sz w:val="21"/>
                <w:szCs w:val="21"/>
              </w:rPr>
              <w:t>的，得0分；</w:t>
            </w:r>
          </w:p>
          <w:p w14:paraId="3ACF4046" w14:textId="2F041B2F" w:rsidR="00A97CB5" w:rsidRPr="00F45D92" w:rsidRDefault="00A97CB5" w:rsidP="00A97CB5">
            <w:pPr>
              <w:pStyle w:val="af"/>
              <w:rPr>
                <w:rFonts w:ascii="宋体" w:hAnsi="宋体" w:cs="宋体"/>
                <w:bCs/>
                <w:sz w:val="21"/>
                <w:szCs w:val="21"/>
              </w:rPr>
            </w:pPr>
            <w:r w:rsidRPr="00F45D92">
              <w:rPr>
                <w:rFonts w:ascii="宋体" w:hAnsi="宋体" w:cs="宋体" w:hint="eastAsia"/>
                <w:bCs/>
                <w:sz w:val="21"/>
                <w:szCs w:val="21"/>
              </w:rPr>
              <w:t>2</w:t>
            </w:r>
            <w:r w:rsidRPr="00F45D92">
              <w:rPr>
                <w:rFonts w:ascii="宋体" w:hAnsi="宋体" w:cs="宋体"/>
                <w:bCs/>
                <w:sz w:val="21"/>
                <w:szCs w:val="21"/>
              </w:rPr>
              <w:t>.</w:t>
            </w:r>
            <w:r w:rsidRPr="00F45D92">
              <w:rPr>
                <w:rFonts w:ascii="宋体" w:hAnsi="宋体" w:cs="宋体" w:hint="eastAsia"/>
                <w:bCs/>
                <w:sz w:val="21"/>
                <w:szCs w:val="21"/>
              </w:rPr>
              <w:t>涂层</w:t>
            </w:r>
            <w:r w:rsidR="00FE32EA" w:rsidRPr="00F45D92">
              <w:rPr>
                <w:rFonts w:ascii="宋体" w:hAnsi="宋体" w:cs="宋体" w:hint="eastAsia"/>
                <w:bCs/>
                <w:sz w:val="21"/>
                <w:szCs w:val="21"/>
              </w:rPr>
              <w:t>湿膜</w:t>
            </w:r>
            <w:r w:rsidRPr="00F45D92">
              <w:rPr>
                <w:rFonts w:ascii="宋体" w:hAnsi="宋体" w:cs="宋体" w:hint="eastAsia"/>
                <w:bCs/>
                <w:sz w:val="21"/>
                <w:szCs w:val="21"/>
              </w:rPr>
              <w:t>厚度大于或等于70um的，得1分，在40（含）</w:t>
            </w:r>
            <w:r w:rsidRPr="00F45D92">
              <w:rPr>
                <w:rFonts w:ascii="宋体" w:hAnsi="宋体" w:cs="宋体"/>
                <w:bCs/>
                <w:sz w:val="21"/>
                <w:szCs w:val="21"/>
              </w:rPr>
              <w:t>-</w:t>
            </w:r>
            <w:r w:rsidRPr="00F45D92">
              <w:rPr>
                <w:rFonts w:ascii="宋体" w:hAnsi="宋体" w:cs="宋体" w:hint="eastAsia"/>
                <w:bCs/>
                <w:sz w:val="21"/>
                <w:szCs w:val="21"/>
              </w:rPr>
              <w:t>70um之间的，得0.5分，小于4</w:t>
            </w:r>
            <w:r w:rsidRPr="00F45D92">
              <w:rPr>
                <w:rFonts w:ascii="宋体" w:hAnsi="宋体" w:cs="宋体"/>
                <w:bCs/>
                <w:sz w:val="21"/>
                <w:szCs w:val="21"/>
              </w:rPr>
              <w:t>0</w:t>
            </w:r>
            <w:r w:rsidRPr="00F45D92">
              <w:rPr>
                <w:rFonts w:ascii="宋体" w:hAnsi="宋体" w:cs="宋体" w:hint="eastAsia"/>
                <w:bCs/>
                <w:sz w:val="21"/>
                <w:szCs w:val="21"/>
              </w:rPr>
              <w:t>um的，得0分；</w:t>
            </w:r>
          </w:p>
          <w:p w14:paraId="5A6B1D16" w14:textId="3BE17FBE" w:rsidR="00A97CB5" w:rsidRPr="00F45D92" w:rsidRDefault="00A97CB5" w:rsidP="00A97CB5">
            <w:pPr>
              <w:pStyle w:val="af"/>
            </w:pPr>
            <w:r w:rsidRPr="00F45D92">
              <w:rPr>
                <w:rFonts w:ascii="宋体" w:hAnsi="宋体" w:cs="宋体"/>
                <w:bCs/>
                <w:sz w:val="21"/>
                <w:szCs w:val="21"/>
              </w:rPr>
              <w:t>3.</w:t>
            </w:r>
            <w:r w:rsidRPr="00F45D92">
              <w:rPr>
                <w:rFonts w:ascii="宋体" w:hAnsi="宋体" w:cs="宋体" w:hint="eastAsia"/>
                <w:bCs/>
                <w:sz w:val="21"/>
                <w:szCs w:val="21"/>
              </w:rPr>
              <w:t>涂层附着力大于1级的，得</w:t>
            </w:r>
            <w:r w:rsidRPr="00F45D92">
              <w:rPr>
                <w:rFonts w:ascii="宋体" w:hAnsi="宋体" w:cs="宋体"/>
                <w:bCs/>
                <w:sz w:val="21"/>
                <w:szCs w:val="21"/>
              </w:rPr>
              <w:t>1</w:t>
            </w:r>
            <w:r w:rsidRPr="00F45D92">
              <w:rPr>
                <w:rFonts w:ascii="宋体" w:hAnsi="宋体" w:cs="宋体" w:hint="eastAsia"/>
                <w:bCs/>
                <w:sz w:val="21"/>
                <w:szCs w:val="21"/>
              </w:rPr>
              <w:t>分，小于或等于1级的，得0分。</w:t>
            </w:r>
          </w:p>
        </w:tc>
        <w:tc>
          <w:tcPr>
            <w:tcW w:w="851" w:type="dxa"/>
            <w:tcBorders>
              <w:top w:val="single" w:sz="4" w:space="0" w:color="auto"/>
              <w:left w:val="single" w:sz="4" w:space="0" w:color="auto"/>
              <w:bottom w:val="single" w:sz="4" w:space="0" w:color="auto"/>
              <w:right w:val="single" w:sz="4" w:space="0" w:color="auto"/>
            </w:tcBorders>
            <w:vAlign w:val="center"/>
          </w:tcPr>
          <w:p w14:paraId="5A47CA1B" w14:textId="77777777" w:rsidR="00A97CB5" w:rsidRPr="00F45D92" w:rsidRDefault="00A97CB5" w:rsidP="00A97CB5">
            <w:pPr>
              <w:jc w:val="center"/>
              <w:rPr>
                <w:rFonts w:ascii="宋体" w:hAnsi="宋体" w:cs="方正仿宋_GBK"/>
                <w:bCs/>
                <w:szCs w:val="21"/>
              </w:rPr>
            </w:pPr>
            <w:r w:rsidRPr="00F45D92">
              <w:rPr>
                <w:rFonts w:ascii="宋体" w:hAnsi="宋体" w:cs="方正仿宋_GBK"/>
                <w:bCs/>
                <w:szCs w:val="21"/>
              </w:rPr>
              <w:t>3</w:t>
            </w:r>
            <w:r w:rsidRPr="00F45D92">
              <w:rPr>
                <w:rFonts w:ascii="宋体" w:hAnsi="宋体" w:cs="方正仿宋_GBK" w:hint="eastAsia"/>
                <w:bCs/>
                <w:szCs w:val="21"/>
              </w:rPr>
              <w:t>分</w:t>
            </w:r>
          </w:p>
        </w:tc>
      </w:tr>
      <w:tr w:rsidR="00A97CB5" w:rsidRPr="00F45D92" w14:paraId="67CA0EA9" w14:textId="77777777" w:rsidTr="000571A8">
        <w:trPr>
          <w:cantSplit/>
          <w:trHeight w:val="785"/>
        </w:trPr>
        <w:tc>
          <w:tcPr>
            <w:tcW w:w="1123" w:type="dxa"/>
            <w:vMerge/>
            <w:tcBorders>
              <w:top w:val="single" w:sz="4" w:space="0" w:color="auto"/>
              <w:left w:val="single" w:sz="4" w:space="0" w:color="auto"/>
              <w:right w:val="single" w:sz="4" w:space="0" w:color="auto"/>
            </w:tcBorders>
            <w:vAlign w:val="center"/>
          </w:tcPr>
          <w:p w14:paraId="0A39A351" w14:textId="77777777" w:rsidR="00A97CB5" w:rsidRPr="00F45D92" w:rsidRDefault="00A97CB5" w:rsidP="00A97CB5">
            <w:pPr>
              <w:jc w:val="center"/>
              <w:rPr>
                <w:rFonts w:ascii="宋体" w:hAnsi="宋体" w:cs="方正仿宋_GBK"/>
                <w:bCs/>
                <w:szCs w:val="21"/>
              </w:rPr>
            </w:pPr>
          </w:p>
        </w:tc>
        <w:tc>
          <w:tcPr>
            <w:tcW w:w="720" w:type="dxa"/>
            <w:vMerge/>
            <w:tcBorders>
              <w:left w:val="single" w:sz="4" w:space="0" w:color="auto"/>
              <w:right w:val="single" w:sz="4" w:space="0" w:color="auto"/>
            </w:tcBorders>
            <w:vAlign w:val="center"/>
          </w:tcPr>
          <w:p w14:paraId="603B1791" w14:textId="77777777" w:rsidR="00A97CB5" w:rsidRPr="00F45D92" w:rsidRDefault="00A97CB5" w:rsidP="00A97CB5">
            <w:pPr>
              <w:jc w:val="center"/>
              <w:rPr>
                <w:rFonts w:ascii="宋体" w:hAnsi="宋体" w:cs="方正仿宋_GBK"/>
                <w:bCs/>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3D2E07E9" w14:textId="77777777" w:rsidR="00A97CB5" w:rsidRPr="00F45D92" w:rsidRDefault="00A97CB5" w:rsidP="00A97CB5">
            <w:pPr>
              <w:jc w:val="left"/>
              <w:rPr>
                <w:rFonts w:ascii="宋体" w:hAnsi="宋体" w:cs="方正仿宋_GBK"/>
                <w:bCs/>
                <w:szCs w:val="21"/>
              </w:rPr>
            </w:pPr>
            <w:r w:rsidRPr="00F45D92">
              <w:rPr>
                <w:rFonts w:ascii="宋体" w:hAnsi="宋体" w:cs="方正仿宋_GBK" w:hint="eastAsia"/>
                <w:bCs/>
                <w:szCs w:val="21"/>
              </w:rPr>
              <w:t>查看资料：亚克力</w:t>
            </w:r>
          </w:p>
          <w:p w14:paraId="29F25302" w14:textId="72D9F8F6" w:rsidR="00A97CB5" w:rsidRPr="00F45D92" w:rsidRDefault="00A97CB5" w:rsidP="00A97CB5">
            <w:pPr>
              <w:pStyle w:val="30"/>
              <w:spacing w:before="0" w:after="0" w:line="240" w:lineRule="auto"/>
              <w:rPr>
                <w:rFonts w:ascii="宋体" w:hAnsi="宋体" w:cs="宋体"/>
                <w:b w:val="0"/>
                <w:sz w:val="21"/>
                <w:szCs w:val="21"/>
              </w:rPr>
            </w:pPr>
            <w:r w:rsidRPr="00F45D92">
              <w:rPr>
                <w:rFonts w:ascii="宋体" w:hAnsi="宋体" w:cs="宋体" w:hint="eastAsia"/>
                <w:b w:val="0"/>
                <w:sz w:val="21"/>
                <w:szCs w:val="21"/>
              </w:rPr>
              <w:t>1</w:t>
            </w:r>
            <w:r w:rsidRPr="00F45D92">
              <w:rPr>
                <w:rFonts w:ascii="宋体" w:hAnsi="宋体" w:cs="宋体"/>
                <w:b w:val="0"/>
                <w:sz w:val="21"/>
                <w:szCs w:val="21"/>
              </w:rPr>
              <w:t>.</w:t>
            </w:r>
            <w:r w:rsidRPr="00F45D92">
              <w:rPr>
                <w:rFonts w:ascii="宋体" w:hAnsi="宋体" w:cs="宋体" w:hint="eastAsia"/>
                <w:b w:val="0"/>
                <w:sz w:val="21"/>
                <w:szCs w:val="21"/>
              </w:rPr>
              <w:t>亚克力厚度大于5</w:t>
            </w:r>
            <w:r w:rsidRPr="00F45D92">
              <w:rPr>
                <w:rFonts w:ascii="宋体" w:hAnsi="宋体" w:cs="宋体"/>
                <w:b w:val="0"/>
                <w:sz w:val="21"/>
                <w:szCs w:val="21"/>
              </w:rPr>
              <w:t>mm</w:t>
            </w:r>
            <w:r w:rsidRPr="00F45D92">
              <w:rPr>
                <w:rFonts w:ascii="宋体" w:hAnsi="宋体" w:cs="宋体" w:hint="eastAsia"/>
                <w:b w:val="0"/>
                <w:sz w:val="21"/>
                <w:szCs w:val="21"/>
              </w:rPr>
              <w:t>的，得</w:t>
            </w:r>
            <w:r w:rsidR="00357376" w:rsidRPr="00F45D92">
              <w:rPr>
                <w:rFonts w:ascii="宋体" w:hAnsi="宋体" w:cs="宋体"/>
                <w:b w:val="0"/>
                <w:sz w:val="21"/>
                <w:szCs w:val="21"/>
              </w:rPr>
              <w:t>1</w:t>
            </w:r>
            <w:r w:rsidR="00FF0DC9" w:rsidRPr="00F45D92">
              <w:rPr>
                <w:rFonts w:ascii="宋体" w:hAnsi="宋体" w:cs="宋体"/>
                <w:b w:val="0"/>
                <w:sz w:val="21"/>
                <w:szCs w:val="21"/>
              </w:rPr>
              <w:t>.5</w:t>
            </w:r>
            <w:r w:rsidRPr="00F45D92">
              <w:rPr>
                <w:rFonts w:ascii="宋体" w:hAnsi="宋体" w:cs="宋体" w:hint="eastAsia"/>
                <w:b w:val="0"/>
                <w:sz w:val="21"/>
                <w:szCs w:val="21"/>
              </w:rPr>
              <w:t>分，小于或等于5</w:t>
            </w:r>
            <w:r w:rsidRPr="00F45D92">
              <w:rPr>
                <w:rFonts w:ascii="宋体" w:hAnsi="宋体" w:cs="宋体"/>
                <w:b w:val="0"/>
                <w:sz w:val="21"/>
                <w:szCs w:val="21"/>
              </w:rPr>
              <w:t>mm</w:t>
            </w:r>
            <w:r w:rsidRPr="00F45D92">
              <w:rPr>
                <w:rFonts w:ascii="宋体" w:hAnsi="宋体" w:cs="宋体" w:hint="eastAsia"/>
                <w:b w:val="0"/>
                <w:sz w:val="21"/>
                <w:szCs w:val="21"/>
              </w:rPr>
              <w:t>的，得</w:t>
            </w:r>
            <w:r w:rsidRPr="00F45D92">
              <w:rPr>
                <w:rFonts w:ascii="宋体" w:hAnsi="宋体" w:cs="宋体"/>
                <w:b w:val="0"/>
                <w:sz w:val="21"/>
                <w:szCs w:val="21"/>
              </w:rPr>
              <w:t>0</w:t>
            </w:r>
            <w:r w:rsidRPr="00F45D92">
              <w:rPr>
                <w:rFonts w:ascii="宋体" w:hAnsi="宋体" w:cs="宋体" w:hint="eastAsia"/>
                <w:b w:val="0"/>
                <w:sz w:val="21"/>
                <w:szCs w:val="21"/>
              </w:rPr>
              <w:t>分；</w:t>
            </w:r>
          </w:p>
          <w:p w14:paraId="4D0A6345" w14:textId="0266C984" w:rsidR="00A97CB5" w:rsidRPr="00F45D92" w:rsidRDefault="00A97CB5" w:rsidP="00A97CB5">
            <w:r w:rsidRPr="00F45D92">
              <w:rPr>
                <w:rFonts w:ascii="宋体" w:hAnsi="宋体" w:cs="宋体" w:hint="eastAsia"/>
                <w:bCs/>
                <w:szCs w:val="21"/>
              </w:rPr>
              <w:t>2</w:t>
            </w:r>
            <w:r w:rsidRPr="00F45D92">
              <w:rPr>
                <w:rFonts w:ascii="宋体" w:hAnsi="宋体" w:cs="宋体"/>
                <w:bCs/>
                <w:szCs w:val="21"/>
              </w:rPr>
              <w:t>.</w:t>
            </w:r>
            <w:r w:rsidRPr="00F45D92">
              <w:rPr>
                <w:rFonts w:ascii="宋体" w:hAnsi="宋体" w:cs="宋体" w:hint="eastAsia"/>
                <w:bCs/>
                <w:szCs w:val="21"/>
              </w:rPr>
              <w:t>透</w:t>
            </w:r>
            <w:r w:rsidRPr="00F45D92">
              <w:rPr>
                <w:rFonts w:hint="eastAsia"/>
              </w:rPr>
              <w:t>光度大于</w:t>
            </w:r>
            <w:r w:rsidRPr="00F45D92">
              <w:rPr>
                <w:rFonts w:hint="eastAsia"/>
              </w:rPr>
              <w:t>9</w:t>
            </w:r>
            <w:r w:rsidRPr="00F45D92">
              <w:t>2%</w:t>
            </w:r>
            <w:r w:rsidRPr="00F45D92">
              <w:rPr>
                <w:rFonts w:hint="eastAsia"/>
              </w:rPr>
              <w:t>的，得</w:t>
            </w:r>
            <w:r w:rsidR="00357376" w:rsidRPr="00F45D92">
              <w:t>1</w:t>
            </w:r>
            <w:r w:rsidR="00FF0DC9" w:rsidRPr="00F45D92">
              <w:t>.5</w:t>
            </w:r>
            <w:r w:rsidRPr="00F45D92">
              <w:rPr>
                <w:rFonts w:hint="eastAsia"/>
              </w:rPr>
              <w:t>分；小于或等于</w:t>
            </w:r>
            <w:r w:rsidRPr="00F45D92">
              <w:rPr>
                <w:rFonts w:hint="eastAsia"/>
              </w:rPr>
              <w:t>9</w:t>
            </w:r>
            <w:r w:rsidRPr="00F45D92">
              <w:t>2%</w:t>
            </w:r>
            <w:r w:rsidRPr="00F45D92">
              <w:rPr>
                <w:rFonts w:hint="eastAsia"/>
              </w:rPr>
              <w:t>的，得</w:t>
            </w:r>
            <w:r w:rsidRPr="00F45D92">
              <w:rPr>
                <w:rFonts w:hint="eastAsia"/>
              </w:rPr>
              <w:t>0</w:t>
            </w:r>
            <w:r w:rsidRPr="00F45D92">
              <w:rPr>
                <w:rFonts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228F1FF7" w14:textId="557D1BDD" w:rsidR="00A97CB5" w:rsidRPr="00F45D92" w:rsidRDefault="00FF0DC9" w:rsidP="00A97CB5">
            <w:pPr>
              <w:jc w:val="center"/>
              <w:rPr>
                <w:rFonts w:ascii="宋体" w:hAnsi="宋体" w:cs="方正仿宋_GBK"/>
                <w:bCs/>
                <w:szCs w:val="21"/>
              </w:rPr>
            </w:pPr>
            <w:r w:rsidRPr="00F45D92">
              <w:rPr>
                <w:rFonts w:ascii="宋体" w:hAnsi="宋体" w:cs="方正仿宋_GBK"/>
                <w:bCs/>
                <w:szCs w:val="21"/>
              </w:rPr>
              <w:t>3</w:t>
            </w:r>
            <w:r w:rsidR="00A97CB5" w:rsidRPr="00F45D92">
              <w:rPr>
                <w:rFonts w:ascii="宋体" w:hAnsi="宋体" w:cs="方正仿宋_GBK" w:hint="eastAsia"/>
                <w:bCs/>
                <w:szCs w:val="21"/>
              </w:rPr>
              <w:t>分</w:t>
            </w:r>
          </w:p>
        </w:tc>
      </w:tr>
      <w:tr w:rsidR="00A97CB5" w:rsidRPr="00F45D92" w14:paraId="482F3ED7" w14:textId="77777777" w:rsidTr="000571A8">
        <w:trPr>
          <w:cantSplit/>
          <w:trHeight w:val="1124"/>
        </w:trPr>
        <w:tc>
          <w:tcPr>
            <w:tcW w:w="1123" w:type="dxa"/>
            <w:vMerge/>
            <w:tcBorders>
              <w:top w:val="single" w:sz="4" w:space="0" w:color="auto"/>
              <w:left w:val="single" w:sz="4" w:space="0" w:color="auto"/>
              <w:right w:val="single" w:sz="4" w:space="0" w:color="auto"/>
            </w:tcBorders>
            <w:vAlign w:val="center"/>
          </w:tcPr>
          <w:p w14:paraId="01ABF208" w14:textId="77777777" w:rsidR="00A97CB5" w:rsidRPr="00F45D92" w:rsidRDefault="00A97CB5" w:rsidP="00A97CB5">
            <w:pPr>
              <w:jc w:val="center"/>
              <w:rPr>
                <w:rFonts w:ascii="宋体" w:hAnsi="宋体" w:cs="方正仿宋_GBK"/>
                <w:bCs/>
                <w:szCs w:val="21"/>
              </w:rPr>
            </w:pPr>
          </w:p>
        </w:tc>
        <w:tc>
          <w:tcPr>
            <w:tcW w:w="720" w:type="dxa"/>
            <w:vMerge/>
            <w:tcBorders>
              <w:left w:val="single" w:sz="4" w:space="0" w:color="auto"/>
              <w:bottom w:val="single" w:sz="4" w:space="0" w:color="auto"/>
              <w:right w:val="single" w:sz="4" w:space="0" w:color="auto"/>
            </w:tcBorders>
            <w:vAlign w:val="center"/>
          </w:tcPr>
          <w:p w14:paraId="3C70D28E" w14:textId="77777777" w:rsidR="00A97CB5" w:rsidRPr="00F45D92" w:rsidRDefault="00A97CB5" w:rsidP="00A97CB5">
            <w:pPr>
              <w:jc w:val="center"/>
              <w:rPr>
                <w:rFonts w:ascii="宋体" w:hAnsi="宋体" w:cs="方正仿宋_GBK"/>
                <w:bCs/>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14:paraId="42089303" w14:textId="77777777" w:rsidR="00A97CB5" w:rsidRPr="00F45D92" w:rsidRDefault="00A97CB5" w:rsidP="00A97CB5">
            <w:pPr>
              <w:pStyle w:val="af"/>
              <w:rPr>
                <w:rFonts w:ascii="宋体" w:hAnsi="宋体" w:cs="方正仿宋_GBK"/>
                <w:bCs/>
                <w:sz w:val="21"/>
                <w:szCs w:val="21"/>
              </w:rPr>
            </w:pPr>
            <w:r w:rsidRPr="00F45D92">
              <w:rPr>
                <w:rFonts w:ascii="宋体" w:hAnsi="宋体" w:cs="方正仿宋_GBK" w:hint="eastAsia"/>
                <w:bCs/>
                <w:sz w:val="21"/>
                <w:szCs w:val="21"/>
              </w:rPr>
              <w:t>查看资料：</w:t>
            </w:r>
            <w:r w:rsidRPr="00F45D92">
              <w:rPr>
                <w:rFonts w:ascii="宋体" w:hAnsi="宋体" w:cs="方正仿宋_GBK"/>
                <w:bCs/>
                <w:sz w:val="21"/>
                <w:szCs w:val="21"/>
              </w:rPr>
              <w:t>LED铝合金灯条光源</w:t>
            </w:r>
          </w:p>
          <w:p w14:paraId="5DFCA23F" w14:textId="1702CB98" w:rsidR="00A97CB5" w:rsidRPr="00F45D92" w:rsidRDefault="005264E5" w:rsidP="00A97CB5">
            <w:pPr>
              <w:pStyle w:val="af"/>
              <w:rPr>
                <w:rFonts w:ascii="宋体" w:hAnsi="宋体" w:cs="方正仿宋_GBK"/>
                <w:bCs/>
                <w:sz w:val="21"/>
                <w:szCs w:val="21"/>
              </w:rPr>
            </w:pPr>
            <w:r w:rsidRPr="00F45D92">
              <w:rPr>
                <w:rFonts w:ascii="宋体" w:hAnsi="宋体" w:cs="方正仿宋_GBK" w:hint="eastAsia"/>
                <w:bCs/>
                <w:sz w:val="21"/>
                <w:szCs w:val="21"/>
              </w:rPr>
              <w:t>1</w:t>
            </w:r>
            <w:r w:rsidRPr="00F45D92">
              <w:rPr>
                <w:rFonts w:ascii="宋体" w:hAnsi="宋体" w:cs="方正仿宋_GBK"/>
                <w:bCs/>
                <w:sz w:val="21"/>
                <w:szCs w:val="21"/>
              </w:rPr>
              <w:t>.</w:t>
            </w:r>
            <w:r w:rsidR="00A97CB5" w:rsidRPr="00F45D92">
              <w:rPr>
                <w:rFonts w:ascii="宋体" w:hAnsi="宋体" w:cs="方正仿宋_GBK" w:hint="eastAsia"/>
                <w:bCs/>
                <w:sz w:val="21"/>
                <w:szCs w:val="21"/>
              </w:rPr>
              <w:t>芯片颗数大于或等于</w:t>
            </w:r>
            <w:r w:rsidR="00A97CB5" w:rsidRPr="00F45D92">
              <w:rPr>
                <w:rFonts w:ascii="宋体" w:hAnsi="宋体" w:cs="方正仿宋_GBK"/>
                <w:bCs/>
                <w:sz w:val="21"/>
                <w:szCs w:val="21"/>
              </w:rPr>
              <w:t>100PC的，得</w:t>
            </w:r>
            <w:r w:rsidR="00FE528C" w:rsidRPr="00F45D92">
              <w:rPr>
                <w:rFonts w:ascii="宋体" w:hAnsi="宋体" w:cs="方正仿宋_GBK"/>
                <w:bCs/>
                <w:sz w:val="21"/>
                <w:szCs w:val="21"/>
              </w:rPr>
              <w:t>1</w:t>
            </w:r>
            <w:r w:rsidR="00A97CB5" w:rsidRPr="00F45D92">
              <w:rPr>
                <w:rFonts w:ascii="宋体" w:hAnsi="宋体" w:cs="方正仿宋_GBK" w:hint="eastAsia"/>
                <w:bCs/>
                <w:sz w:val="21"/>
                <w:szCs w:val="21"/>
              </w:rPr>
              <w:t>分；小于</w:t>
            </w:r>
            <w:r w:rsidR="00A97CB5" w:rsidRPr="00F45D92">
              <w:rPr>
                <w:rFonts w:ascii="宋体" w:hAnsi="宋体" w:cs="方正仿宋_GBK"/>
                <w:bCs/>
                <w:sz w:val="21"/>
                <w:szCs w:val="21"/>
              </w:rPr>
              <w:t>100PC的，得0</w:t>
            </w:r>
            <w:r w:rsidR="00A97CB5" w:rsidRPr="00F45D92">
              <w:rPr>
                <w:rFonts w:ascii="宋体" w:hAnsi="宋体" w:cs="方正仿宋_GBK" w:hint="eastAsia"/>
                <w:bCs/>
                <w:sz w:val="21"/>
                <w:szCs w:val="21"/>
              </w:rPr>
              <w:t>分。</w:t>
            </w:r>
          </w:p>
          <w:p w14:paraId="755899A6" w14:textId="5198EEF0" w:rsidR="00A97CB5" w:rsidRPr="00F45D92" w:rsidRDefault="005264E5" w:rsidP="00A97CB5">
            <w:pPr>
              <w:pStyle w:val="af"/>
              <w:rPr>
                <w:rFonts w:ascii="宋体" w:hAnsi="宋体" w:cs="宋体"/>
                <w:bCs/>
                <w:sz w:val="21"/>
                <w:szCs w:val="21"/>
              </w:rPr>
            </w:pPr>
            <w:r w:rsidRPr="00F45D92">
              <w:rPr>
                <w:rFonts w:ascii="宋体" w:hAnsi="宋体" w:cs="方正仿宋_GBK"/>
                <w:bCs/>
                <w:sz w:val="21"/>
                <w:szCs w:val="21"/>
              </w:rPr>
              <w:t>2.</w:t>
            </w:r>
            <w:r w:rsidR="00A97CB5" w:rsidRPr="00F45D92">
              <w:rPr>
                <w:rFonts w:ascii="宋体" w:hAnsi="宋体" w:cs="方正仿宋_GBK"/>
                <w:bCs/>
                <w:sz w:val="21"/>
                <w:szCs w:val="21"/>
              </w:rPr>
              <w:t>LED</w:t>
            </w:r>
            <w:r w:rsidR="00A97CB5" w:rsidRPr="00F45D92">
              <w:rPr>
                <w:rFonts w:ascii="宋体" w:hAnsi="宋体" w:cs="方正仿宋_GBK" w:hint="eastAsia"/>
                <w:bCs/>
                <w:sz w:val="21"/>
                <w:szCs w:val="21"/>
              </w:rPr>
              <w:t>显色性大于等于</w:t>
            </w:r>
            <w:r w:rsidR="00A97CB5" w:rsidRPr="00F45D92">
              <w:rPr>
                <w:rFonts w:ascii="宋体" w:hAnsi="宋体" w:cs="方正仿宋_GBK"/>
                <w:bCs/>
                <w:sz w:val="21"/>
                <w:szCs w:val="21"/>
              </w:rPr>
              <w:t>90</w:t>
            </w:r>
            <w:r w:rsidR="00A97CB5" w:rsidRPr="00F45D92">
              <w:rPr>
                <w:rFonts w:ascii="宋体" w:hAnsi="宋体" w:cs="方正仿宋_GBK" w:hint="eastAsia"/>
                <w:bCs/>
                <w:sz w:val="21"/>
                <w:szCs w:val="21"/>
              </w:rPr>
              <w:t>的，得</w:t>
            </w:r>
            <w:r w:rsidR="00FE528C" w:rsidRPr="00F45D92">
              <w:rPr>
                <w:rFonts w:ascii="宋体" w:hAnsi="宋体" w:cs="方正仿宋_GBK"/>
                <w:bCs/>
                <w:sz w:val="21"/>
                <w:szCs w:val="21"/>
              </w:rPr>
              <w:t>1</w:t>
            </w:r>
            <w:r w:rsidR="00A97CB5" w:rsidRPr="00F45D92">
              <w:rPr>
                <w:rFonts w:ascii="宋体" w:hAnsi="宋体" w:cs="方正仿宋_GBK" w:hint="eastAsia"/>
                <w:bCs/>
                <w:sz w:val="21"/>
                <w:szCs w:val="21"/>
              </w:rPr>
              <w:t>分，小于</w:t>
            </w:r>
            <w:r w:rsidR="00A97CB5" w:rsidRPr="00F45D92">
              <w:rPr>
                <w:rFonts w:ascii="宋体" w:hAnsi="宋体" w:cs="方正仿宋_GBK"/>
                <w:bCs/>
                <w:sz w:val="21"/>
                <w:szCs w:val="21"/>
              </w:rPr>
              <w:t>90</w:t>
            </w:r>
            <w:r w:rsidR="00A97CB5" w:rsidRPr="00F45D92">
              <w:rPr>
                <w:rFonts w:ascii="宋体" w:hAnsi="宋体" w:cs="方正仿宋_GBK" w:hint="eastAsia"/>
                <w:bCs/>
                <w:sz w:val="21"/>
                <w:szCs w:val="21"/>
              </w:rPr>
              <w:t>的，得</w:t>
            </w:r>
            <w:r w:rsidR="00A97CB5" w:rsidRPr="00F45D92">
              <w:rPr>
                <w:rFonts w:ascii="宋体" w:hAnsi="宋体" w:cs="方正仿宋_GBK"/>
                <w:bCs/>
                <w:sz w:val="21"/>
                <w:szCs w:val="21"/>
              </w:rPr>
              <w:t>0</w:t>
            </w:r>
            <w:r w:rsidR="00A97CB5" w:rsidRPr="00F45D92">
              <w:rPr>
                <w:rFonts w:ascii="宋体" w:hAnsi="宋体" w:cs="方正仿宋_GBK" w:hint="eastAsia"/>
                <w:bCs/>
                <w:sz w:val="21"/>
                <w:szCs w:val="21"/>
              </w:rPr>
              <w:t>分</w:t>
            </w:r>
            <w:r w:rsidR="00BC1649" w:rsidRPr="00F45D92">
              <w:rPr>
                <w:rFonts w:ascii="宋体" w:hAnsi="宋体" w:cs="方正仿宋_GBK" w:hint="eastAsia"/>
                <w:bCs/>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630B6BB1" w14:textId="418FE381" w:rsidR="00A97CB5" w:rsidRPr="00F45D92" w:rsidRDefault="00FE528C" w:rsidP="00A97CB5">
            <w:pPr>
              <w:jc w:val="center"/>
              <w:rPr>
                <w:rFonts w:ascii="宋体" w:hAnsi="宋体" w:cs="方正仿宋_GBK"/>
                <w:bCs/>
                <w:szCs w:val="21"/>
              </w:rPr>
            </w:pPr>
            <w:r w:rsidRPr="00F45D92">
              <w:rPr>
                <w:rFonts w:ascii="宋体" w:hAnsi="宋体" w:cs="方正仿宋_GBK"/>
                <w:bCs/>
                <w:szCs w:val="21"/>
              </w:rPr>
              <w:t>2</w:t>
            </w:r>
            <w:r w:rsidR="00A97CB5" w:rsidRPr="00F45D92">
              <w:rPr>
                <w:rFonts w:ascii="宋体" w:hAnsi="宋体" w:cs="方正仿宋_GBK" w:hint="eastAsia"/>
                <w:bCs/>
                <w:szCs w:val="21"/>
              </w:rPr>
              <w:t>分</w:t>
            </w:r>
          </w:p>
        </w:tc>
      </w:tr>
      <w:tr w:rsidR="00A97CB5" w:rsidRPr="00F45D92" w14:paraId="2D1E7225" w14:textId="77777777" w:rsidTr="000571A8">
        <w:trPr>
          <w:cantSplit/>
          <w:trHeight w:val="1373"/>
        </w:trPr>
        <w:tc>
          <w:tcPr>
            <w:tcW w:w="1123" w:type="dxa"/>
            <w:vMerge/>
            <w:tcBorders>
              <w:top w:val="single" w:sz="4" w:space="0" w:color="auto"/>
              <w:left w:val="single" w:sz="4" w:space="0" w:color="auto"/>
              <w:right w:val="single" w:sz="4" w:space="0" w:color="auto"/>
            </w:tcBorders>
            <w:vAlign w:val="center"/>
          </w:tcPr>
          <w:p w14:paraId="578A9A44" w14:textId="77777777" w:rsidR="00A97CB5" w:rsidRPr="00F45D92" w:rsidRDefault="00A97CB5" w:rsidP="00A97CB5">
            <w:pPr>
              <w:jc w:val="center"/>
              <w:rPr>
                <w:rFonts w:ascii="宋体" w:hAnsi="宋体" w:cs="方正仿宋_GBK"/>
                <w:bCs/>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B4D0C93" w14:textId="037EBF66" w:rsidR="00A97CB5" w:rsidRPr="00F45D92" w:rsidRDefault="00A97CB5" w:rsidP="00A97CB5">
            <w:pPr>
              <w:jc w:val="center"/>
              <w:rPr>
                <w:rFonts w:ascii="宋体" w:hAnsi="宋体" w:cs="方正仿宋_GBK"/>
                <w:bCs/>
                <w:kern w:val="0"/>
                <w:szCs w:val="21"/>
              </w:rPr>
            </w:pPr>
            <w:r w:rsidRPr="00F45D92">
              <w:rPr>
                <w:rFonts w:ascii="宋体" w:hAnsi="宋体" w:cs="方正仿宋_GBK" w:hint="eastAsia"/>
                <w:bCs/>
                <w:kern w:val="0"/>
                <w:szCs w:val="21"/>
              </w:rPr>
              <w:t>深化方案</w:t>
            </w:r>
          </w:p>
        </w:tc>
        <w:tc>
          <w:tcPr>
            <w:tcW w:w="6662" w:type="dxa"/>
            <w:tcBorders>
              <w:top w:val="single" w:sz="4" w:space="0" w:color="auto"/>
              <w:left w:val="single" w:sz="4" w:space="0" w:color="auto"/>
              <w:bottom w:val="single" w:sz="4" w:space="0" w:color="auto"/>
              <w:right w:val="single" w:sz="4" w:space="0" w:color="auto"/>
            </w:tcBorders>
            <w:vAlign w:val="center"/>
          </w:tcPr>
          <w:p w14:paraId="668067A5" w14:textId="77777777" w:rsidR="00A97CB5" w:rsidRPr="00F45D92" w:rsidRDefault="00A97CB5" w:rsidP="00A97CB5">
            <w:pPr>
              <w:numPr>
                <w:ilvl w:val="0"/>
                <w:numId w:val="6"/>
              </w:numPr>
              <w:rPr>
                <w:rFonts w:ascii="宋体" w:hAnsi="宋体" w:cs="宋体"/>
                <w:bCs/>
                <w:szCs w:val="21"/>
              </w:rPr>
            </w:pPr>
            <w:r w:rsidRPr="00F45D92">
              <w:rPr>
                <w:rFonts w:ascii="宋体" w:hAnsi="宋体" w:cs="宋体" w:hint="eastAsia"/>
                <w:bCs/>
                <w:szCs w:val="21"/>
              </w:rPr>
              <w:t>提供球形装置(P、Q、M、N)及商业区立面造形生产及安装方案。方案详尽完善、针对性强、可行度高，排名第一的得</w:t>
            </w:r>
            <w:r w:rsidRPr="00F45D92">
              <w:rPr>
                <w:rFonts w:ascii="宋体" w:hAnsi="宋体" w:cs="宋体"/>
                <w:bCs/>
                <w:szCs w:val="21"/>
              </w:rPr>
              <w:t>5</w:t>
            </w:r>
            <w:r w:rsidRPr="00F45D92">
              <w:rPr>
                <w:rFonts w:ascii="宋体" w:hAnsi="宋体" w:cs="宋体" w:hint="eastAsia"/>
                <w:bCs/>
                <w:szCs w:val="21"/>
              </w:rPr>
              <w:t>分；排名第二的得</w:t>
            </w:r>
            <w:r w:rsidRPr="00F45D92">
              <w:rPr>
                <w:rFonts w:ascii="宋体" w:hAnsi="宋体" w:cs="宋体"/>
                <w:bCs/>
                <w:szCs w:val="21"/>
              </w:rPr>
              <w:t>3</w:t>
            </w:r>
            <w:r w:rsidRPr="00F45D92">
              <w:rPr>
                <w:rFonts w:ascii="宋体" w:hAnsi="宋体" w:cs="宋体" w:hint="eastAsia"/>
                <w:bCs/>
                <w:szCs w:val="21"/>
              </w:rPr>
              <w:t>分，排名第三的得1分，排名第三以后的得0分。</w:t>
            </w:r>
          </w:p>
          <w:p w14:paraId="4D4AF99D" w14:textId="67150F6A" w:rsidR="00A97CB5" w:rsidRPr="00F45D92" w:rsidRDefault="00A97CB5" w:rsidP="00A97CB5">
            <w:pPr>
              <w:numPr>
                <w:ilvl w:val="0"/>
                <w:numId w:val="6"/>
              </w:numPr>
              <w:rPr>
                <w:rFonts w:ascii="宋体" w:hAnsi="宋体" w:cs="方正仿宋_GBK"/>
                <w:bCs/>
                <w:szCs w:val="21"/>
              </w:rPr>
            </w:pPr>
            <w:r w:rsidRPr="00F45D92">
              <w:rPr>
                <w:rFonts w:ascii="宋体" w:hAnsi="宋体" w:cs="宋体" w:hint="eastAsia"/>
                <w:bCs/>
                <w:szCs w:val="21"/>
              </w:rPr>
              <w:t>提供T2A球形装置(P、Q、M、N) 及商业区立面造形优化方案。优化方案完善、针对性强、可行度高，排名第一的得</w:t>
            </w:r>
            <w:r w:rsidRPr="00F45D92">
              <w:rPr>
                <w:rFonts w:ascii="宋体" w:hAnsi="宋体" w:cs="宋体"/>
                <w:bCs/>
                <w:szCs w:val="21"/>
              </w:rPr>
              <w:t>5</w:t>
            </w:r>
            <w:r w:rsidRPr="00F45D92">
              <w:rPr>
                <w:rFonts w:ascii="宋体" w:hAnsi="宋体" w:cs="宋体" w:hint="eastAsia"/>
                <w:bCs/>
                <w:szCs w:val="21"/>
              </w:rPr>
              <w:t>分；排名第二的得</w:t>
            </w:r>
            <w:r w:rsidRPr="00F45D92">
              <w:rPr>
                <w:rFonts w:ascii="宋体" w:hAnsi="宋体" w:cs="宋体"/>
                <w:bCs/>
                <w:szCs w:val="21"/>
              </w:rPr>
              <w:t>3</w:t>
            </w:r>
            <w:r w:rsidRPr="00F45D92">
              <w:rPr>
                <w:rFonts w:ascii="宋体" w:hAnsi="宋体" w:cs="宋体" w:hint="eastAsia"/>
                <w:bCs/>
                <w:szCs w:val="21"/>
              </w:rPr>
              <w:t>分，排名第三的得1分，排名第三以后的得0分。</w:t>
            </w:r>
          </w:p>
        </w:tc>
        <w:tc>
          <w:tcPr>
            <w:tcW w:w="851" w:type="dxa"/>
            <w:tcBorders>
              <w:top w:val="single" w:sz="4" w:space="0" w:color="auto"/>
              <w:left w:val="single" w:sz="4" w:space="0" w:color="auto"/>
              <w:bottom w:val="single" w:sz="4" w:space="0" w:color="auto"/>
              <w:right w:val="single" w:sz="4" w:space="0" w:color="auto"/>
            </w:tcBorders>
            <w:vAlign w:val="center"/>
          </w:tcPr>
          <w:p w14:paraId="5056CDB5" w14:textId="77777777" w:rsidR="00A97CB5" w:rsidRPr="00F45D92" w:rsidRDefault="00A97CB5" w:rsidP="00A97CB5">
            <w:pPr>
              <w:jc w:val="center"/>
              <w:rPr>
                <w:rFonts w:ascii="宋体" w:hAnsi="宋体" w:cs="方正仿宋_GBK"/>
                <w:bCs/>
                <w:szCs w:val="21"/>
              </w:rPr>
            </w:pPr>
            <w:r w:rsidRPr="00F45D92">
              <w:rPr>
                <w:rFonts w:ascii="宋体" w:hAnsi="宋体" w:cs="方正仿宋_GBK" w:hint="eastAsia"/>
                <w:bCs/>
                <w:szCs w:val="21"/>
              </w:rPr>
              <w:t>1</w:t>
            </w:r>
            <w:r w:rsidRPr="00F45D92">
              <w:rPr>
                <w:rFonts w:ascii="宋体" w:hAnsi="宋体" w:cs="方正仿宋_GBK"/>
                <w:bCs/>
                <w:szCs w:val="21"/>
              </w:rPr>
              <w:t>0</w:t>
            </w:r>
            <w:r w:rsidRPr="00F45D92">
              <w:rPr>
                <w:rFonts w:ascii="宋体" w:hAnsi="宋体" w:cs="方正仿宋_GBK" w:hint="eastAsia"/>
                <w:bCs/>
                <w:szCs w:val="21"/>
              </w:rPr>
              <w:t>分</w:t>
            </w:r>
          </w:p>
        </w:tc>
      </w:tr>
      <w:tr w:rsidR="00E16FD2" w:rsidRPr="00F45D92" w14:paraId="56291A6B" w14:textId="77777777" w:rsidTr="000571A8">
        <w:trPr>
          <w:cantSplit/>
          <w:trHeight w:val="886"/>
        </w:trPr>
        <w:tc>
          <w:tcPr>
            <w:tcW w:w="9356" w:type="dxa"/>
            <w:gridSpan w:val="4"/>
            <w:tcBorders>
              <w:top w:val="single" w:sz="4" w:space="0" w:color="auto"/>
              <w:left w:val="single" w:sz="4" w:space="0" w:color="auto"/>
              <w:bottom w:val="single" w:sz="4" w:space="0" w:color="auto"/>
              <w:right w:val="single" w:sz="4" w:space="0" w:color="auto"/>
            </w:tcBorders>
          </w:tcPr>
          <w:p w14:paraId="2DE21E73" w14:textId="50CA3882" w:rsidR="00A97CB5" w:rsidRPr="00F45D92" w:rsidRDefault="00840755" w:rsidP="00A97CB5">
            <w:pPr>
              <w:rPr>
                <w:rFonts w:ascii="宋体" w:hAnsi="宋体" w:cs="宋体"/>
                <w:bCs/>
              </w:rPr>
            </w:pPr>
            <w:r w:rsidRPr="00F45D92">
              <w:rPr>
                <w:rFonts w:ascii="宋体" w:hAnsi="宋体" w:cs="宋体" w:hint="eastAsia"/>
                <w:bCs/>
              </w:rPr>
              <w:t>参选</w:t>
            </w:r>
            <w:r w:rsidR="00A97CB5" w:rsidRPr="00F45D92">
              <w:rPr>
                <w:rFonts w:ascii="宋体" w:hAnsi="宋体" w:cs="宋体" w:hint="eastAsia"/>
                <w:bCs/>
              </w:rPr>
              <w:t>样品和</w:t>
            </w:r>
            <w:r w:rsidRPr="00F45D92">
              <w:rPr>
                <w:rFonts w:ascii="宋体" w:hAnsi="宋体" w:cs="宋体" w:hint="eastAsia"/>
                <w:bCs/>
              </w:rPr>
              <w:t>样品检验相关资料</w:t>
            </w:r>
            <w:r w:rsidR="00A97CB5" w:rsidRPr="00F45D92">
              <w:rPr>
                <w:rFonts w:ascii="宋体" w:hAnsi="宋体" w:cs="宋体" w:hint="eastAsia"/>
                <w:bCs/>
              </w:rPr>
              <w:t>要求：</w:t>
            </w:r>
          </w:p>
          <w:p w14:paraId="56B6FD57" w14:textId="2D453778" w:rsidR="00A97CB5" w:rsidRPr="00F45D92" w:rsidRDefault="00A97CB5" w:rsidP="00A97CB5">
            <w:pPr>
              <w:rPr>
                <w:rFonts w:ascii="宋体" w:hAnsi="宋体" w:cs="宋体"/>
                <w:bCs/>
              </w:rPr>
            </w:pPr>
            <w:r w:rsidRPr="00F45D92">
              <w:rPr>
                <w:rFonts w:ascii="宋体" w:hAnsi="宋体" w:cs="宋体" w:hint="eastAsia"/>
                <w:bCs/>
              </w:rPr>
              <w:t>1．比选响应人应在</w:t>
            </w:r>
            <w:r w:rsidR="005264E5" w:rsidRPr="00F45D92">
              <w:rPr>
                <w:rFonts w:ascii="宋体" w:hAnsi="宋体" w:cs="宋体" w:hint="eastAsia"/>
                <w:bCs/>
              </w:rPr>
              <w:t>比选响应</w:t>
            </w:r>
            <w:r w:rsidRPr="00F45D92">
              <w:rPr>
                <w:rFonts w:ascii="宋体" w:hAnsi="宋体" w:cs="宋体" w:hint="eastAsia"/>
                <w:bCs/>
              </w:rPr>
              <w:t>文件中提供</w:t>
            </w:r>
            <w:r w:rsidR="00FB2335" w:rsidRPr="00F45D92">
              <w:rPr>
                <w:rFonts w:ascii="宋体" w:hAnsi="宋体" w:cs="宋体" w:hint="eastAsia"/>
                <w:bCs/>
              </w:rPr>
              <w:t>第三方</w:t>
            </w:r>
            <w:r w:rsidRPr="00F45D92">
              <w:rPr>
                <w:rFonts w:ascii="宋体" w:hAnsi="宋体" w:cs="宋体" w:hint="eastAsia"/>
                <w:bCs/>
              </w:rPr>
              <w:t>出具的铝条、亚克力、</w:t>
            </w:r>
            <w:r w:rsidRPr="00F45D92">
              <w:rPr>
                <w:rFonts w:ascii="宋体" w:hAnsi="宋体" w:cs="宋体" w:hint="eastAsia"/>
                <w:bCs/>
                <w:szCs w:val="21"/>
              </w:rPr>
              <w:t>LED铝合金灯条光源</w:t>
            </w:r>
            <w:r w:rsidRPr="00F45D92">
              <w:rPr>
                <w:rFonts w:ascii="宋体" w:hAnsi="宋体" w:cs="宋体" w:hint="eastAsia"/>
                <w:bCs/>
              </w:rPr>
              <w:t>等材料</w:t>
            </w:r>
            <w:r w:rsidR="00FB2335" w:rsidRPr="00F45D92">
              <w:rPr>
                <w:rFonts w:ascii="宋体" w:hAnsi="宋体" w:cs="宋体" w:hint="eastAsia"/>
                <w:bCs/>
              </w:rPr>
              <w:t>检验相关资料</w:t>
            </w:r>
            <w:r w:rsidRPr="00F45D92">
              <w:rPr>
                <w:rFonts w:ascii="宋体" w:hAnsi="宋体" w:cs="宋体" w:hint="eastAsia"/>
                <w:bCs/>
              </w:rPr>
              <w:t>，并以此作为技术部分评分依据，未提供的视为放弃</w:t>
            </w:r>
            <w:r w:rsidR="005264E5" w:rsidRPr="00F45D92">
              <w:rPr>
                <w:rFonts w:ascii="宋体" w:hAnsi="宋体" w:cs="宋体" w:hint="eastAsia"/>
                <w:bCs/>
              </w:rPr>
              <w:t>比选</w:t>
            </w:r>
            <w:r w:rsidRPr="00F45D92">
              <w:rPr>
                <w:rFonts w:ascii="宋体" w:hAnsi="宋体" w:cs="宋体" w:hint="eastAsia"/>
                <w:bCs/>
              </w:rPr>
              <w:t>，将不接受其</w:t>
            </w:r>
            <w:r w:rsidR="005910D1" w:rsidRPr="00F45D92">
              <w:rPr>
                <w:rFonts w:ascii="宋体" w:hAnsi="宋体" w:cs="宋体" w:hint="eastAsia"/>
                <w:bCs/>
              </w:rPr>
              <w:t>比选响应文件</w:t>
            </w:r>
            <w:r w:rsidRPr="00F45D92">
              <w:rPr>
                <w:rFonts w:ascii="宋体" w:hAnsi="宋体" w:cs="宋体" w:hint="eastAsia"/>
                <w:bCs/>
              </w:rPr>
              <w:t>。</w:t>
            </w:r>
          </w:p>
          <w:p w14:paraId="4521CB19" w14:textId="3D83001B" w:rsidR="00A97CB5" w:rsidRPr="00F45D92" w:rsidRDefault="00A97CB5" w:rsidP="00A97CB5">
            <w:pPr>
              <w:rPr>
                <w:rFonts w:ascii="宋体" w:hAnsi="宋体" w:cs="方正仿宋_GBK"/>
                <w:bCs/>
                <w:kern w:val="0"/>
                <w:szCs w:val="21"/>
              </w:rPr>
            </w:pPr>
            <w:r w:rsidRPr="00F45D92">
              <w:rPr>
                <w:rFonts w:ascii="宋体" w:hAnsi="宋体" w:cs="宋体" w:hint="eastAsia"/>
                <w:bCs/>
              </w:rPr>
              <w:t>2．比选响应人应于</w:t>
            </w:r>
            <w:r w:rsidR="005264E5" w:rsidRPr="00F45D92">
              <w:rPr>
                <w:rFonts w:ascii="宋体" w:hAnsi="宋体" w:cs="宋体" w:hint="eastAsia"/>
                <w:bCs/>
              </w:rPr>
              <w:t>比选</w:t>
            </w:r>
            <w:r w:rsidR="00FB2335" w:rsidRPr="00F45D92">
              <w:rPr>
                <w:rFonts w:ascii="宋体" w:hAnsi="宋体" w:cs="宋体" w:hint="eastAsia"/>
                <w:bCs/>
              </w:rPr>
              <w:t>时</w:t>
            </w:r>
            <w:r w:rsidRPr="00F45D92">
              <w:rPr>
                <w:rFonts w:ascii="宋体" w:hAnsi="宋体" w:cs="宋体" w:hint="eastAsia"/>
                <w:bCs/>
              </w:rPr>
              <w:t>提供样品一套，未提交</w:t>
            </w:r>
            <w:r w:rsidR="00FB2335" w:rsidRPr="00F45D92">
              <w:rPr>
                <w:rFonts w:ascii="宋体" w:hAnsi="宋体" w:cs="宋体" w:hint="eastAsia"/>
                <w:bCs/>
              </w:rPr>
              <w:t>样品</w:t>
            </w:r>
            <w:r w:rsidRPr="00F45D92">
              <w:rPr>
                <w:rFonts w:ascii="宋体" w:hAnsi="宋体" w:cs="宋体" w:hint="eastAsia"/>
                <w:bCs/>
              </w:rPr>
              <w:t>的视</w:t>
            </w:r>
            <w:r w:rsidRPr="00F45D92">
              <w:rPr>
                <w:rFonts w:ascii="宋体" w:hAnsi="宋体" w:cs="方正仿宋_GBK" w:hint="eastAsia"/>
                <w:bCs/>
                <w:kern w:val="0"/>
                <w:szCs w:val="21"/>
              </w:rPr>
              <w:t>为放弃</w:t>
            </w:r>
            <w:r w:rsidR="005264E5" w:rsidRPr="00F45D92">
              <w:rPr>
                <w:rFonts w:ascii="宋体" w:hAnsi="宋体" w:cs="方正仿宋_GBK" w:hint="eastAsia"/>
                <w:bCs/>
                <w:kern w:val="0"/>
                <w:szCs w:val="21"/>
              </w:rPr>
              <w:t>比选</w:t>
            </w:r>
            <w:r w:rsidRPr="00F45D92">
              <w:rPr>
                <w:rFonts w:ascii="宋体" w:hAnsi="宋体" w:cs="方正仿宋_GBK" w:hint="eastAsia"/>
                <w:bCs/>
                <w:kern w:val="0"/>
                <w:szCs w:val="21"/>
              </w:rPr>
              <w:t>，</w:t>
            </w:r>
            <w:r w:rsidR="00FB2335" w:rsidRPr="00F45D92">
              <w:rPr>
                <w:rFonts w:ascii="宋体" w:hAnsi="宋体" w:cs="方正仿宋_GBK" w:hint="eastAsia"/>
                <w:bCs/>
                <w:kern w:val="0"/>
                <w:szCs w:val="21"/>
              </w:rPr>
              <w:t>采购人</w:t>
            </w:r>
            <w:r w:rsidRPr="00F45D92">
              <w:rPr>
                <w:rFonts w:ascii="宋体" w:hAnsi="宋体" w:cs="方正仿宋_GBK" w:hint="eastAsia"/>
                <w:bCs/>
                <w:kern w:val="0"/>
                <w:szCs w:val="21"/>
              </w:rPr>
              <w:t>将不接受其</w:t>
            </w:r>
            <w:r w:rsidR="005264E5" w:rsidRPr="00F45D92">
              <w:rPr>
                <w:rFonts w:ascii="宋体" w:hAnsi="宋体" w:cs="方正仿宋_GBK" w:hint="eastAsia"/>
                <w:bCs/>
                <w:kern w:val="0"/>
                <w:szCs w:val="21"/>
              </w:rPr>
              <w:t>比选响应文件</w:t>
            </w:r>
            <w:r w:rsidRPr="00F45D92">
              <w:rPr>
                <w:rFonts w:ascii="宋体" w:hAnsi="宋体" w:cs="方正仿宋_GBK" w:hint="eastAsia"/>
                <w:bCs/>
                <w:kern w:val="0"/>
                <w:szCs w:val="21"/>
              </w:rPr>
              <w:t>。样品规格如下：铝条规格 500mm长*30mm宽；亚克力150mm*150mm；钢材方管（截面</w:t>
            </w:r>
            <w:r w:rsidRPr="00F45D92">
              <w:rPr>
                <w:rFonts w:ascii="宋体" w:hAnsi="宋体" w:cs="宋体"/>
                <w:bCs/>
                <w:szCs w:val="21"/>
              </w:rPr>
              <w:t>50mm*50mm</w:t>
            </w:r>
            <w:r w:rsidRPr="00F45D92">
              <w:rPr>
                <w:rFonts w:ascii="宋体" w:hAnsi="宋体" w:cs="宋体" w:hint="eastAsia"/>
                <w:bCs/>
                <w:szCs w:val="21"/>
              </w:rPr>
              <w:t>和</w:t>
            </w:r>
            <w:r w:rsidRPr="00F45D92">
              <w:rPr>
                <w:rFonts w:ascii="宋体" w:hAnsi="宋体" w:cs="宋体"/>
                <w:bCs/>
                <w:szCs w:val="21"/>
              </w:rPr>
              <w:t>30mm*40mm</w:t>
            </w:r>
            <w:r w:rsidRPr="00F45D92">
              <w:rPr>
                <w:rFonts w:ascii="宋体" w:hAnsi="宋体" w:cs="宋体" w:hint="eastAsia"/>
                <w:bCs/>
                <w:szCs w:val="21"/>
              </w:rPr>
              <w:t>各一条</w:t>
            </w:r>
            <w:r w:rsidRPr="00F45D92">
              <w:rPr>
                <w:rFonts w:ascii="宋体" w:hAnsi="宋体" w:cs="方正仿宋_GBK" w:hint="eastAsia"/>
                <w:bCs/>
                <w:kern w:val="0"/>
                <w:szCs w:val="21"/>
              </w:rPr>
              <w:t>），长度150mm；LED灯条1000mm。</w:t>
            </w:r>
          </w:p>
          <w:p w14:paraId="3C79456A" w14:textId="29C040F9" w:rsidR="00A97CB5" w:rsidRPr="00F45D92" w:rsidRDefault="005264E5" w:rsidP="00A97CB5">
            <w:pPr>
              <w:pStyle w:val="2"/>
              <w:spacing w:line="240" w:lineRule="auto"/>
              <w:rPr>
                <w:rFonts w:ascii="宋体" w:eastAsia="宋体" w:hAnsi="宋体" w:cs="方正仿宋_GBK"/>
                <w:b w:val="0"/>
                <w:bCs/>
                <w:spacing w:val="0"/>
                <w:w w:val="100"/>
                <w:sz w:val="21"/>
                <w:szCs w:val="21"/>
              </w:rPr>
            </w:pPr>
            <w:r w:rsidRPr="00F45D92">
              <w:rPr>
                <w:rFonts w:ascii="宋体" w:eastAsia="宋体" w:hAnsi="宋体" w:cs="方正仿宋_GBK" w:hint="eastAsia"/>
                <w:b w:val="0"/>
                <w:bCs/>
                <w:spacing w:val="0"/>
                <w:w w:val="100"/>
                <w:sz w:val="21"/>
                <w:szCs w:val="21"/>
              </w:rPr>
              <w:t>3</w:t>
            </w:r>
            <w:r w:rsidRPr="00F45D92">
              <w:rPr>
                <w:rFonts w:ascii="宋体" w:eastAsia="宋体" w:hAnsi="宋体" w:cs="方正仿宋_GBK"/>
                <w:b w:val="0"/>
                <w:bCs/>
                <w:spacing w:val="0"/>
                <w:w w:val="100"/>
                <w:sz w:val="21"/>
                <w:szCs w:val="21"/>
              </w:rPr>
              <w:t>.</w:t>
            </w:r>
            <w:r w:rsidR="00A97CB5" w:rsidRPr="00F45D92">
              <w:rPr>
                <w:rFonts w:ascii="宋体" w:eastAsia="宋体" w:hAnsi="宋体" w:cs="方正仿宋_GBK" w:hint="eastAsia"/>
                <w:b w:val="0"/>
                <w:bCs/>
                <w:spacing w:val="0"/>
                <w:w w:val="100"/>
                <w:sz w:val="21"/>
                <w:szCs w:val="21"/>
              </w:rPr>
              <w:t>样品处理：</w:t>
            </w:r>
          </w:p>
          <w:p w14:paraId="1368CA5A" w14:textId="40A2C893" w:rsidR="00A97CB5" w:rsidRPr="00F45D92" w:rsidRDefault="005264E5" w:rsidP="00A97CB5">
            <w:pPr>
              <w:pStyle w:val="2"/>
              <w:spacing w:line="240" w:lineRule="auto"/>
              <w:rPr>
                <w:rFonts w:ascii="宋体" w:eastAsia="宋体" w:hAnsi="宋体" w:cs="方正仿宋_GBK"/>
                <w:b w:val="0"/>
                <w:bCs/>
                <w:spacing w:val="0"/>
                <w:w w:val="100"/>
                <w:sz w:val="21"/>
                <w:szCs w:val="21"/>
              </w:rPr>
            </w:pPr>
            <w:r w:rsidRPr="00F45D92">
              <w:rPr>
                <w:rFonts w:ascii="宋体" w:eastAsia="宋体" w:hAnsi="宋体" w:cs="方正仿宋_GBK" w:hint="eastAsia"/>
                <w:b w:val="0"/>
                <w:bCs/>
                <w:spacing w:val="0"/>
                <w:w w:val="100"/>
                <w:sz w:val="21"/>
                <w:szCs w:val="21"/>
              </w:rPr>
              <w:t>（1）</w:t>
            </w:r>
            <w:r w:rsidR="00A97CB5" w:rsidRPr="00F45D92">
              <w:rPr>
                <w:rFonts w:ascii="宋体" w:eastAsia="宋体" w:hAnsi="宋体" w:cs="方正仿宋_GBK" w:hint="eastAsia"/>
                <w:b w:val="0"/>
                <w:bCs/>
                <w:spacing w:val="0"/>
                <w:w w:val="100"/>
                <w:sz w:val="21"/>
                <w:szCs w:val="21"/>
              </w:rPr>
              <w:t>比选响应人（成交人除外）在成交公示完成后3个工作日天内取回</w:t>
            </w:r>
            <w:r w:rsidRPr="00F45D92">
              <w:rPr>
                <w:rFonts w:ascii="宋体" w:eastAsia="宋体" w:hAnsi="宋体" w:cs="方正仿宋_GBK" w:hint="eastAsia"/>
                <w:b w:val="0"/>
                <w:bCs/>
                <w:spacing w:val="0"/>
                <w:w w:val="100"/>
                <w:sz w:val="21"/>
                <w:szCs w:val="21"/>
              </w:rPr>
              <w:t>参选</w:t>
            </w:r>
            <w:r w:rsidR="00A97CB5" w:rsidRPr="00F45D92">
              <w:rPr>
                <w:rFonts w:ascii="宋体" w:eastAsia="宋体" w:hAnsi="宋体" w:cs="方正仿宋_GBK" w:hint="eastAsia"/>
                <w:b w:val="0"/>
                <w:bCs/>
                <w:spacing w:val="0"/>
                <w:w w:val="100"/>
                <w:sz w:val="21"/>
                <w:szCs w:val="21"/>
              </w:rPr>
              <w:t>样品，若未能在指定时间内取回样品，则由采购人自行处理。</w:t>
            </w:r>
          </w:p>
          <w:p w14:paraId="176343B4" w14:textId="1BAD0C43" w:rsidR="00E16FD2" w:rsidRPr="00F45D92" w:rsidRDefault="005264E5" w:rsidP="00A97CB5">
            <w:pPr>
              <w:keepNext/>
              <w:keepLines/>
              <w:outlineLvl w:val="1"/>
              <w:rPr>
                <w:rFonts w:ascii="宋体" w:hAnsi="宋体" w:cs="方正仿宋_GBK"/>
                <w:bCs/>
                <w:szCs w:val="21"/>
              </w:rPr>
            </w:pPr>
            <w:r w:rsidRPr="00F45D92">
              <w:rPr>
                <w:rFonts w:ascii="宋体" w:hAnsi="宋体" w:cs="方正仿宋_GBK" w:hint="eastAsia"/>
                <w:bCs/>
                <w:kern w:val="0"/>
                <w:szCs w:val="21"/>
              </w:rPr>
              <w:t>（2）</w:t>
            </w:r>
            <w:r w:rsidR="00A97CB5" w:rsidRPr="00F45D92">
              <w:rPr>
                <w:rFonts w:ascii="宋体" w:hAnsi="宋体" w:cs="方正仿宋_GBK" w:hint="eastAsia"/>
                <w:bCs/>
                <w:kern w:val="0"/>
                <w:szCs w:val="21"/>
              </w:rPr>
              <w:t>成交人提供的样品作为</w:t>
            </w:r>
            <w:r w:rsidRPr="00F45D92">
              <w:rPr>
                <w:rFonts w:ascii="宋体" w:hAnsi="宋体" w:cs="方正仿宋_GBK" w:hint="eastAsia"/>
                <w:bCs/>
                <w:kern w:val="0"/>
                <w:szCs w:val="21"/>
              </w:rPr>
              <w:t>比选响应文件组成部分</w:t>
            </w:r>
            <w:r w:rsidR="0042109F" w:rsidRPr="00F45D92">
              <w:rPr>
                <w:rFonts w:ascii="宋体" w:hAnsi="宋体" w:cs="方正仿宋_GBK" w:hint="eastAsia"/>
                <w:bCs/>
                <w:kern w:val="0"/>
                <w:szCs w:val="21"/>
              </w:rPr>
              <w:t>；</w:t>
            </w:r>
            <w:r w:rsidR="00A97CB5" w:rsidRPr="00F45D92">
              <w:rPr>
                <w:rFonts w:ascii="宋体" w:hAnsi="宋体" w:cs="方正仿宋_GBK" w:hint="eastAsia"/>
                <w:bCs/>
                <w:kern w:val="0"/>
                <w:szCs w:val="21"/>
              </w:rPr>
              <w:t>也作为日后</w:t>
            </w:r>
            <w:r w:rsidR="0042109F" w:rsidRPr="00F45D92">
              <w:rPr>
                <w:rFonts w:ascii="宋体" w:hAnsi="宋体" w:cs="方正仿宋_GBK" w:hint="eastAsia"/>
                <w:bCs/>
                <w:kern w:val="0"/>
                <w:szCs w:val="21"/>
              </w:rPr>
              <w:t>项目实施时</w:t>
            </w:r>
            <w:r w:rsidR="00A97CB5" w:rsidRPr="00F45D92">
              <w:rPr>
                <w:rFonts w:ascii="宋体" w:hAnsi="宋体" w:cs="方正仿宋_GBK" w:hint="eastAsia"/>
                <w:bCs/>
                <w:kern w:val="0"/>
                <w:szCs w:val="21"/>
              </w:rPr>
              <w:t>的材料样品的基础依据，</w:t>
            </w:r>
            <w:r w:rsidR="00F008DD" w:rsidRPr="00F45D92">
              <w:rPr>
                <w:rFonts w:ascii="宋体" w:hAnsi="宋体" w:cs="方正仿宋_GBK" w:hint="eastAsia"/>
                <w:bCs/>
                <w:kern w:val="0"/>
                <w:szCs w:val="21"/>
              </w:rPr>
              <w:t>且</w:t>
            </w:r>
            <w:r w:rsidR="00FB2335" w:rsidRPr="00F45D92">
              <w:rPr>
                <w:rFonts w:ascii="宋体" w:hAnsi="宋体" w:cs="方正仿宋_GBK" w:hint="eastAsia"/>
                <w:bCs/>
                <w:kern w:val="0"/>
                <w:szCs w:val="21"/>
              </w:rPr>
              <w:t>需</w:t>
            </w:r>
            <w:r w:rsidR="00A97CB5" w:rsidRPr="00F45D92">
              <w:rPr>
                <w:rFonts w:ascii="宋体" w:hAnsi="宋体" w:cs="方正仿宋_GBK" w:hint="eastAsia"/>
                <w:bCs/>
                <w:kern w:val="0"/>
                <w:szCs w:val="21"/>
              </w:rPr>
              <w:t>得到</w:t>
            </w:r>
            <w:r w:rsidR="00134A20" w:rsidRPr="00F45D92">
              <w:rPr>
                <w:rFonts w:ascii="宋体" w:hAnsi="宋体" w:cs="方正仿宋_GBK" w:hint="eastAsia"/>
                <w:bCs/>
                <w:kern w:val="0"/>
                <w:szCs w:val="21"/>
              </w:rPr>
              <w:t>采购人</w:t>
            </w:r>
            <w:r w:rsidR="00A97CB5" w:rsidRPr="00F45D92">
              <w:rPr>
                <w:rFonts w:ascii="宋体" w:hAnsi="宋体" w:cs="方正仿宋_GBK" w:hint="eastAsia"/>
                <w:bCs/>
                <w:kern w:val="0"/>
                <w:szCs w:val="21"/>
              </w:rPr>
              <w:t>认可</w:t>
            </w:r>
            <w:r w:rsidR="00FB2335" w:rsidRPr="00F45D92">
              <w:rPr>
                <w:rFonts w:ascii="宋体" w:hAnsi="宋体" w:cs="方正仿宋_GBK" w:hint="eastAsia"/>
                <w:bCs/>
                <w:kern w:val="0"/>
                <w:szCs w:val="21"/>
              </w:rPr>
              <w:t>，</w:t>
            </w:r>
            <w:r w:rsidR="0042109F" w:rsidRPr="00F45D92">
              <w:rPr>
                <w:rFonts w:ascii="宋体" w:hAnsi="宋体" w:cs="方正仿宋_GBK" w:hint="eastAsia"/>
                <w:bCs/>
                <w:kern w:val="0"/>
                <w:szCs w:val="21"/>
              </w:rPr>
              <w:t>并</w:t>
            </w:r>
            <w:r w:rsidR="00A97CB5" w:rsidRPr="00F45D92">
              <w:rPr>
                <w:rFonts w:ascii="宋体" w:hAnsi="宋体" w:cs="方正仿宋_GBK" w:hint="eastAsia"/>
                <w:bCs/>
                <w:kern w:val="0"/>
                <w:szCs w:val="21"/>
              </w:rPr>
              <w:t>在项目实施阶段依照样品执行</w:t>
            </w:r>
            <w:r w:rsidR="008875C8" w:rsidRPr="00F45D92">
              <w:rPr>
                <w:rFonts w:ascii="宋体" w:hAnsi="宋体" w:cs="方正仿宋_GBK" w:hint="eastAsia"/>
                <w:bCs/>
                <w:kern w:val="0"/>
                <w:szCs w:val="21"/>
              </w:rPr>
              <w:t>；</w:t>
            </w:r>
            <w:r w:rsidR="00A97CB5" w:rsidRPr="00F45D92">
              <w:rPr>
                <w:rFonts w:ascii="宋体" w:hAnsi="宋体" w:cs="方正仿宋_GBK" w:hint="eastAsia"/>
                <w:bCs/>
                <w:kern w:val="0"/>
                <w:szCs w:val="21"/>
              </w:rPr>
              <w:t>如</w:t>
            </w:r>
            <w:r w:rsidR="00F008DD" w:rsidRPr="00F45D92">
              <w:rPr>
                <w:rFonts w:ascii="宋体" w:hAnsi="宋体" w:cs="方正仿宋_GBK" w:hint="eastAsia"/>
                <w:bCs/>
                <w:kern w:val="0"/>
                <w:szCs w:val="21"/>
              </w:rPr>
              <w:t>项目实施过程中，</w:t>
            </w:r>
            <w:r w:rsidR="00A97CB5" w:rsidRPr="00F45D92">
              <w:rPr>
                <w:rFonts w:ascii="宋体" w:hAnsi="宋体" w:cs="方正仿宋_GBK" w:hint="eastAsia"/>
                <w:bCs/>
                <w:kern w:val="0"/>
                <w:szCs w:val="21"/>
              </w:rPr>
              <w:t>有部分</w:t>
            </w:r>
            <w:r w:rsidR="00F008DD" w:rsidRPr="00F45D92">
              <w:rPr>
                <w:rFonts w:ascii="宋体" w:hAnsi="宋体" w:cs="方正仿宋_GBK" w:hint="eastAsia"/>
                <w:bCs/>
                <w:kern w:val="0"/>
                <w:szCs w:val="21"/>
              </w:rPr>
              <w:t>材料</w:t>
            </w:r>
            <w:r w:rsidR="00A97CB5" w:rsidRPr="00F45D92">
              <w:rPr>
                <w:rFonts w:ascii="宋体" w:hAnsi="宋体" w:cs="方正仿宋_GBK" w:hint="eastAsia"/>
                <w:bCs/>
                <w:kern w:val="0"/>
                <w:szCs w:val="21"/>
              </w:rPr>
              <w:t>未能达到设计要求，</w:t>
            </w:r>
            <w:r w:rsidR="0042109F" w:rsidRPr="00F45D92">
              <w:rPr>
                <w:rFonts w:ascii="宋体" w:hAnsi="宋体" w:cs="方正仿宋_GBK" w:hint="eastAsia"/>
                <w:bCs/>
                <w:kern w:val="0"/>
                <w:szCs w:val="21"/>
              </w:rPr>
              <w:t>成交人应</w:t>
            </w:r>
            <w:r w:rsidR="00A97CB5" w:rsidRPr="00F45D92">
              <w:rPr>
                <w:rFonts w:ascii="宋体" w:hAnsi="宋体" w:cs="方正仿宋_GBK" w:hint="eastAsia"/>
                <w:bCs/>
                <w:kern w:val="0"/>
                <w:szCs w:val="21"/>
              </w:rPr>
              <w:t>按照</w:t>
            </w:r>
            <w:r w:rsidR="00134A20" w:rsidRPr="00F45D92">
              <w:rPr>
                <w:rFonts w:ascii="宋体" w:hAnsi="宋体" w:cs="方正仿宋_GBK" w:hint="eastAsia"/>
                <w:bCs/>
                <w:kern w:val="0"/>
                <w:szCs w:val="21"/>
              </w:rPr>
              <w:t>采购人</w:t>
            </w:r>
            <w:r w:rsidR="00A97CB5" w:rsidRPr="00F45D92">
              <w:rPr>
                <w:rFonts w:ascii="宋体" w:hAnsi="宋体" w:cs="方正仿宋_GBK" w:hint="eastAsia"/>
                <w:bCs/>
                <w:kern w:val="0"/>
                <w:szCs w:val="21"/>
              </w:rPr>
              <w:t>要求提供整改后样品，作为</w:t>
            </w:r>
            <w:r w:rsidR="00B50323" w:rsidRPr="00F45D92">
              <w:rPr>
                <w:rFonts w:ascii="宋体" w:hAnsi="宋体" w:cs="方正仿宋_GBK" w:hint="eastAsia"/>
                <w:bCs/>
                <w:kern w:val="0"/>
                <w:szCs w:val="21"/>
              </w:rPr>
              <w:t>项目</w:t>
            </w:r>
            <w:r w:rsidR="00A97CB5" w:rsidRPr="00F45D92">
              <w:rPr>
                <w:rFonts w:ascii="宋体" w:hAnsi="宋体" w:cs="方正仿宋_GBK" w:hint="eastAsia"/>
                <w:bCs/>
                <w:kern w:val="0"/>
                <w:szCs w:val="21"/>
              </w:rPr>
              <w:t>实施执行标准</w:t>
            </w:r>
            <w:r w:rsidR="008875C8" w:rsidRPr="00F45D92">
              <w:rPr>
                <w:rFonts w:ascii="宋体" w:hAnsi="宋体" w:cs="方正仿宋_GBK" w:hint="eastAsia"/>
                <w:bCs/>
                <w:kern w:val="0"/>
                <w:szCs w:val="21"/>
              </w:rPr>
              <w:t>；样品</w:t>
            </w:r>
            <w:r w:rsidR="00A97CB5" w:rsidRPr="00F45D92">
              <w:rPr>
                <w:rFonts w:ascii="宋体" w:hAnsi="宋体" w:cs="方正仿宋_GBK" w:hint="eastAsia"/>
                <w:bCs/>
                <w:kern w:val="0"/>
                <w:szCs w:val="21"/>
              </w:rPr>
              <w:t>在本项目全部完成后</w:t>
            </w:r>
            <w:r w:rsidR="00134A20" w:rsidRPr="00F45D92">
              <w:rPr>
                <w:rFonts w:ascii="宋体" w:hAnsi="宋体" w:cs="方正仿宋_GBK" w:hint="eastAsia"/>
                <w:bCs/>
                <w:kern w:val="0"/>
                <w:szCs w:val="21"/>
              </w:rPr>
              <w:t>，成交人</w:t>
            </w:r>
            <w:r w:rsidR="00A97CB5" w:rsidRPr="00F45D92">
              <w:rPr>
                <w:rFonts w:ascii="宋体" w:hAnsi="宋体" w:cs="方正仿宋_GBK" w:hint="eastAsia"/>
                <w:bCs/>
                <w:kern w:val="0"/>
                <w:szCs w:val="21"/>
              </w:rPr>
              <w:t>方可进行处理。</w:t>
            </w:r>
          </w:p>
        </w:tc>
      </w:tr>
    </w:tbl>
    <w:p w14:paraId="55816604" w14:textId="77777777" w:rsidR="00E16FD2" w:rsidRPr="00F45D92" w:rsidRDefault="00E16FD2" w:rsidP="00D74722"/>
    <w:bookmarkEnd w:id="52"/>
    <w:bookmarkEnd w:id="53"/>
    <w:bookmarkEnd w:id="54"/>
    <w:p w14:paraId="216B299B" w14:textId="00FDDE41" w:rsidR="00B958D5" w:rsidRPr="00F45D92" w:rsidRDefault="00A7646E" w:rsidP="00CF4F4E">
      <w:pPr>
        <w:rPr>
          <w:rFonts w:ascii="宋体" w:hAnsi="宋体" w:cs="宋体"/>
          <w:bCs/>
          <w:szCs w:val="21"/>
        </w:rPr>
      </w:pPr>
      <w:r w:rsidRPr="00F45D92">
        <w:rPr>
          <w:rFonts w:ascii="宋体" w:hAnsi="宋体" w:cs="宋体" w:hint="eastAsia"/>
          <w:bCs/>
          <w:szCs w:val="21"/>
        </w:rPr>
        <w:t xml:space="preserve"> </w:t>
      </w:r>
      <w:r w:rsidRPr="00F45D92">
        <w:rPr>
          <w:rFonts w:ascii="宋体" w:hAnsi="宋体" w:cs="宋体"/>
          <w:bCs/>
          <w:szCs w:val="21"/>
        </w:rPr>
        <w:t xml:space="preserve">   </w:t>
      </w:r>
      <w:r w:rsidRPr="00F45D92">
        <w:rPr>
          <w:rFonts w:ascii="宋体" w:hAnsi="宋体" w:cs="宋体" w:hint="eastAsia"/>
          <w:bCs/>
          <w:szCs w:val="21"/>
        </w:rPr>
        <w:t>3.</w:t>
      </w:r>
      <w:r w:rsidRPr="00F45D92">
        <w:rPr>
          <w:rFonts w:ascii="宋体" w:hAnsi="宋体" w:cs="宋体"/>
          <w:bCs/>
          <w:szCs w:val="21"/>
        </w:rPr>
        <w:t>3</w:t>
      </w:r>
      <w:r w:rsidRPr="00F45D92">
        <w:rPr>
          <w:rFonts w:ascii="宋体" w:hAnsi="宋体" w:cs="宋体" w:hint="eastAsia"/>
          <w:bCs/>
          <w:szCs w:val="21"/>
        </w:rPr>
        <w:t xml:space="preserve"> </w:t>
      </w:r>
      <w:r w:rsidR="009008D4" w:rsidRPr="00F45D92">
        <w:rPr>
          <w:rFonts w:ascii="宋体" w:hAnsi="宋体" w:cs="宋体" w:hint="eastAsia"/>
          <w:bCs/>
          <w:szCs w:val="21"/>
        </w:rPr>
        <w:t>作废条款</w:t>
      </w:r>
    </w:p>
    <w:p w14:paraId="6503B5A6" w14:textId="2C6F8724" w:rsidR="00A7646E" w:rsidRPr="00F45D92" w:rsidRDefault="00326B23" w:rsidP="004A7CE6">
      <w:pPr>
        <w:ind w:firstLineChars="200" w:firstLine="420"/>
        <w:rPr>
          <w:rFonts w:ascii="宋体" w:hAnsi="宋体" w:cs="宋体"/>
          <w:bCs/>
          <w:szCs w:val="21"/>
        </w:rPr>
      </w:pPr>
      <w:r w:rsidRPr="00F45D92">
        <w:rPr>
          <w:rFonts w:ascii="宋体" w:hAnsi="宋体" w:cs="宋体" w:hint="eastAsia"/>
          <w:bCs/>
          <w:szCs w:val="21"/>
        </w:rPr>
        <w:t>3</w:t>
      </w:r>
      <w:r w:rsidRPr="00F45D92">
        <w:rPr>
          <w:rFonts w:ascii="宋体" w:hAnsi="宋体" w:cs="宋体"/>
          <w:bCs/>
          <w:szCs w:val="21"/>
        </w:rPr>
        <w:t>.3.1</w:t>
      </w:r>
      <w:r w:rsidR="00A7646E" w:rsidRPr="00F45D92">
        <w:rPr>
          <w:rFonts w:ascii="宋体" w:hAnsi="宋体" w:cs="宋体" w:hint="eastAsia"/>
          <w:bCs/>
          <w:szCs w:val="21"/>
        </w:rPr>
        <w:t>比选评审小组发现比选响应人的报价明显低于其他比选报价，或者在设有标底时明显低于标底，使得其比选报价可能低于其个别成本的，比选评审小组应当要求该比选响应人作出书面说明并提供相应的证明材料，比选响应人应当作出相应的书面说明并提供相应的证明材料。比选响应人不能合理说明或者不能提供相应证明材料的，由比选评审小组认定该比选响应人以低于成本报价竞标，其比选作废标处理。</w:t>
      </w:r>
    </w:p>
    <w:p w14:paraId="6D0566FC" w14:textId="620E8455" w:rsidR="00B4016E" w:rsidRPr="00F45D92" w:rsidRDefault="00326B23" w:rsidP="004A7CE6">
      <w:pPr>
        <w:ind w:firstLineChars="200" w:firstLine="420"/>
        <w:rPr>
          <w:rFonts w:ascii="宋体" w:hAnsi="宋体" w:cs="宋体"/>
          <w:bCs/>
          <w:szCs w:val="21"/>
        </w:rPr>
      </w:pPr>
      <w:r w:rsidRPr="00F45D92">
        <w:rPr>
          <w:rFonts w:ascii="宋体" w:hAnsi="宋体" w:cs="宋体" w:hint="eastAsia"/>
          <w:bCs/>
          <w:szCs w:val="21"/>
        </w:rPr>
        <w:t>3</w:t>
      </w:r>
      <w:r w:rsidRPr="00F45D92">
        <w:rPr>
          <w:rFonts w:ascii="宋体" w:hAnsi="宋体" w:cs="宋体"/>
          <w:bCs/>
          <w:szCs w:val="21"/>
        </w:rPr>
        <w:t>.3.2</w:t>
      </w:r>
      <w:r w:rsidR="00B4016E" w:rsidRPr="00F45D92">
        <w:rPr>
          <w:rFonts w:ascii="宋体" w:hAnsi="宋体" w:cs="宋体" w:hint="eastAsia"/>
          <w:bCs/>
          <w:szCs w:val="21"/>
        </w:rPr>
        <w:t>比选响应人有以下情形之一的，其比选按作废处理。</w:t>
      </w:r>
    </w:p>
    <w:p w14:paraId="034CCFBB" w14:textId="775B6FC3" w:rsidR="00B4016E" w:rsidRPr="00F45D92" w:rsidRDefault="00326B23" w:rsidP="004A7CE6">
      <w:pPr>
        <w:ind w:firstLineChars="200" w:firstLine="420"/>
        <w:rPr>
          <w:rFonts w:ascii="宋体" w:hAnsi="宋体" w:cs="宋体"/>
          <w:bCs/>
          <w:szCs w:val="21"/>
        </w:rPr>
      </w:pPr>
      <w:r w:rsidRPr="00F45D92">
        <w:rPr>
          <w:rFonts w:ascii="宋体" w:hAnsi="宋体" w:cs="宋体" w:hint="eastAsia"/>
          <w:bCs/>
          <w:szCs w:val="21"/>
        </w:rPr>
        <w:t>（1）</w:t>
      </w:r>
      <w:r w:rsidR="00B4016E" w:rsidRPr="00F45D92">
        <w:rPr>
          <w:rFonts w:ascii="宋体" w:hAnsi="宋体" w:cs="宋体" w:hint="eastAsia"/>
          <w:bCs/>
          <w:szCs w:val="21"/>
        </w:rPr>
        <w:t>具有以下任何一种情形的：</w:t>
      </w:r>
    </w:p>
    <w:p w14:paraId="34C9E7EA" w14:textId="14FF536B" w:rsidR="00B4016E" w:rsidRPr="00F45D92" w:rsidRDefault="00326B23" w:rsidP="004A7CE6">
      <w:pPr>
        <w:ind w:firstLineChars="200" w:firstLine="420"/>
        <w:rPr>
          <w:rFonts w:ascii="宋体" w:hAnsi="宋体" w:cs="宋体"/>
          <w:bCs/>
          <w:szCs w:val="21"/>
        </w:rPr>
      </w:pPr>
      <w:r w:rsidRPr="00F45D92">
        <w:rPr>
          <w:rFonts w:ascii="宋体" w:hAnsi="宋体" w:cs="宋体"/>
          <w:bCs/>
          <w:szCs w:val="21"/>
        </w:rPr>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1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①</w:t>
      </w:r>
      <w:r w:rsidRPr="00F45D92">
        <w:rPr>
          <w:rFonts w:ascii="宋体" w:hAnsi="宋体" w:cs="宋体"/>
          <w:bCs/>
          <w:szCs w:val="21"/>
        </w:rPr>
        <w:fldChar w:fldCharType="end"/>
      </w:r>
      <w:r w:rsidR="00B4016E" w:rsidRPr="00F45D92">
        <w:rPr>
          <w:rFonts w:ascii="宋体" w:hAnsi="宋体" w:cs="宋体" w:hint="eastAsia"/>
          <w:bCs/>
          <w:szCs w:val="21"/>
        </w:rPr>
        <w:t>伪造或者冒用他人生产（经营）许可证或营业执照的比选。</w:t>
      </w:r>
    </w:p>
    <w:p w14:paraId="40D2D194" w14:textId="21238A1A" w:rsidR="00B4016E" w:rsidRPr="00F45D92" w:rsidRDefault="00326B23" w:rsidP="004A7CE6">
      <w:pPr>
        <w:ind w:firstLineChars="200" w:firstLine="420"/>
        <w:rPr>
          <w:rFonts w:ascii="宋体" w:hAnsi="宋体" w:cs="宋体"/>
          <w:bCs/>
          <w:szCs w:val="21"/>
        </w:rPr>
      </w:pPr>
      <w:r w:rsidRPr="00F45D92">
        <w:rPr>
          <w:rFonts w:ascii="宋体" w:hAnsi="宋体" w:cs="宋体"/>
          <w:bCs/>
          <w:szCs w:val="21"/>
        </w:rPr>
        <w:lastRenderedPageBreak/>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2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②</w:t>
      </w:r>
      <w:r w:rsidRPr="00F45D92">
        <w:rPr>
          <w:rFonts w:ascii="宋体" w:hAnsi="宋体" w:cs="宋体"/>
          <w:bCs/>
          <w:szCs w:val="21"/>
        </w:rPr>
        <w:fldChar w:fldCharType="end"/>
      </w:r>
      <w:r w:rsidR="00B4016E" w:rsidRPr="00F45D92">
        <w:rPr>
          <w:rFonts w:ascii="宋体" w:hAnsi="宋体" w:cs="宋体" w:hint="eastAsia"/>
          <w:bCs/>
          <w:szCs w:val="21"/>
        </w:rPr>
        <w:t>在比选过程中采取贿赂手段。</w:t>
      </w:r>
    </w:p>
    <w:p w14:paraId="72BEF5E0" w14:textId="7910F1AB" w:rsidR="00B4016E" w:rsidRPr="00F45D92" w:rsidRDefault="00326B23" w:rsidP="004A7CE6">
      <w:pPr>
        <w:ind w:firstLineChars="200" w:firstLine="420"/>
        <w:rPr>
          <w:rFonts w:ascii="宋体" w:hAnsi="宋体" w:cs="宋体"/>
          <w:bCs/>
          <w:szCs w:val="21"/>
        </w:rPr>
      </w:pPr>
      <w:r w:rsidRPr="00F45D92">
        <w:rPr>
          <w:rFonts w:ascii="宋体" w:hAnsi="宋体" w:cs="宋体"/>
          <w:bCs/>
          <w:szCs w:val="21"/>
        </w:rPr>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3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③</w:t>
      </w:r>
      <w:r w:rsidRPr="00F45D92">
        <w:rPr>
          <w:rFonts w:ascii="宋体" w:hAnsi="宋体" w:cs="宋体"/>
          <w:bCs/>
          <w:szCs w:val="21"/>
        </w:rPr>
        <w:fldChar w:fldCharType="end"/>
      </w:r>
      <w:r w:rsidR="00B4016E" w:rsidRPr="00F45D92">
        <w:rPr>
          <w:rFonts w:ascii="宋体" w:hAnsi="宋体" w:cs="宋体" w:hint="eastAsia"/>
          <w:bCs/>
          <w:szCs w:val="21"/>
        </w:rPr>
        <w:t>采用非正常手段，干扰评审工作的比选。</w:t>
      </w:r>
    </w:p>
    <w:p w14:paraId="22EB8DC9" w14:textId="28D3D293" w:rsidR="00B4016E" w:rsidRPr="00F45D92" w:rsidRDefault="00326B23" w:rsidP="004A7CE6">
      <w:pPr>
        <w:ind w:firstLineChars="200" w:firstLine="420"/>
        <w:rPr>
          <w:rFonts w:ascii="宋体" w:hAnsi="宋体" w:cs="宋体"/>
          <w:bCs/>
          <w:szCs w:val="21"/>
        </w:rPr>
      </w:pPr>
      <w:r w:rsidRPr="00F45D92">
        <w:rPr>
          <w:rFonts w:ascii="宋体" w:hAnsi="宋体" w:cs="宋体"/>
          <w:bCs/>
          <w:szCs w:val="21"/>
        </w:rPr>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4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④</w:t>
      </w:r>
      <w:r w:rsidRPr="00F45D92">
        <w:rPr>
          <w:rFonts w:ascii="宋体" w:hAnsi="宋体" w:cs="宋体"/>
          <w:bCs/>
          <w:szCs w:val="21"/>
        </w:rPr>
        <w:fldChar w:fldCharType="end"/>
      </w:r>
      <w:r w:rsidR="00B4016E" w:rsidRPr="00F45D92">
        <w:rPr>
          <w:rFonts w:ascii="宋体" w:hAnsi="宋体" w:cs="宋体" w:hint="eastAsia"/>
          <w:bCs/>
          <w:szCs w:val="21"/>
        </w:rPr>
        <w:t>为不具有独立法人资格的附属/分支机构（单位）。</w:t>
      </w:r>
    </w:p>
    <w:p w14:paraId="41AB11CA" w14:textId="70F13D92" w:rsidR="00B4016E" w:rsidRPr="00F45D92" w:rsidRDefault="00326B23" w:rsidP="004A7CE6">
      <w:pPr>
        <w:ind w:firstLineChars="200" w:firstLine="420"/>
        <w:rPr>
          <w:rFonts w:ascii="宋体" w:hAnsi="宋体" w:cs="宋体"/>
          <w:bCs/>
          <w:szCs w:val="21"/>
        </w:rPr>
      </w:pPr>
      <w:r w:rsidRPr="00F45D92">
        <w:rPr>
          <w:rFonts w:ascii="宋体" w:hAnsi="宋体" w:cs="宋体"/>
          <w:bCs/>
          <w:szCs w:val="21"/>
        </w:rPr>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5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⑤</w:t>
      </w:r>
      <w:r w:rsidRPr="00F45D92">
        <w:rPr>
          <w:rFonts w:ascii="宋体" w:hAnsi="宋体" w:cs="宋体"/>
          <w:bCs/>
          <w:szCs w:val="21"/>
        </w:rPr>
        <w:fldChar w:fldCharType="end"/>
      </w:r>
      <w:r w:rsidR="00B4016E" w:rsidRPr="00F45D92">
        <w:rPr>
          <w:rFonts w:ascii="宋体" w:hAnsi="宋体" w:cs="宋体" w:hint="eastAsia"/>
          <w:bCs/>
          <w:szCs w:val="21"/>
        </w:rPr>
        <w:t>被责令停业的。</w:t>
      </w:r>
    </w:p>
    <w:p w14:paraId="5AD64DF2" w14:textId="2EA18F2C" w:rsidR="00B4016E" w:rsidRPr="00F45D92" w:rsidRDefault="00326B23" w:rsidP="004A7CE6">
      <w:pPr>
        <w:ind w:firstLineChars="200" w:firstLine="420"/>
        <w:rPr>
          <w:rFonts w:ascii="宋体" w:hAnsi="宋体" w:cs="宋体"/>
          <w:bCs/>
          <w:szCs w:val="21"/>
        </w:rPr>
      </w:pPr>
      <w:r w:rsidRPr="00F45D92">
        <w:rPr>
          <w:rFonts w:ascii="宋体" w:hAnsi="宋体" w:cs="宋体"/>
          <w:bCs/>
          <w:szCs w:val="21"/>
        </w:rPr>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6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⑥</w:t>
      </w:r>
      <w:r w:rsidRPr="00F45D92">
        <w:rPr>
          <w:rFonts w:ascii="宋体" w:hAnsi="宋体" w:cs="宋体"/>
          <w:bCs/>
          <w:szCs w:val="21"/>
        </w:rPr>
        <w:fldChar w:fldCharType="end"/>
      </w:r>
      <w:r w:rsidR="00B4016E" w:rsidRPr="00F45D92">
        <w:rPr>
          <w:rFonts w:ascii="宋体" w:hAnsi="宋体" w:cs="宋体" w:hint="eastAsia"/>
          <w:bCs/>
          <w:szCs w:val="21"/>
        </w:rPr>
        <w:t>被暂停或取消比选资格的。</w:t>
      </w:r>
    </w:p>
    <w:p w14:paraId="6A791567" w14:textId="493C242B" w:rsidR="00B4016E" w:rsidRPr="00F45D92" w:rsidRDefault="00326B23" w:rsidP="004A7CE6">
      <w:pPr>
        <w:ind w:firstLineChars="200" w:firstLine="420"/>
        <w:rPr>
          <w:rFonts w:ascii="宋体" w:hAnsi="宋体" w:cs="宋体"/>
          <w:bCs/>
          <w:szCs w:val="21"/>
        </w:rPr>
      </w:pPr>
      <w:r w:rsidRPr="00F45D92">
        <w:rPr>
          <w:rFonts w:ascii="宋体" w:hAnsi="宋体" w:cs="宋体"/>
          <w:bCs/>
          <w:szCs w:val="21"/>
        </w:rPr>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7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⑦</w:t>
      </w:r>
      <w:r w:rsidRPr="00F45D92">
        <w:rPr>
          <w:rFonts w:ascii="宋体" w:hAnsi="宋体" w:cs="宋体"/>
          <w:bCs/>
          <w:szCs w:val="21"/>
        </w:rPr>
        <w:fldChar w:fldCharType="end"/>
      </w:r>
      <w:r w:rsidR="00B4016E" w:rsidRPr="00F45D92">
        <w:rPr>
          <w:rFonts w:ascii="宋体" w:hAnsi="宋体" w:cs="宋体" w:hint="eastAsia"/>
          <w:bCs/>
          <w:szCs w:val="21"/>
        </w:rPr>
        <w:t>财产被查封、接管或冻结的。</w:t>
      </w:r>
    </w:p>
    <w:p w14:paraId="4236FE1D" w14:textId="1B3347FB" w:rsidR="00B4016E" w:rsidRPr="00F45D92" w:rsidRDefault="00326B23" w:rsidP="004A7CE6">
      <w:pPr>
        <w:ind w:firstLineChars="200" w:firstLine="420"/>
        <w:rPr>
          <w:rFonts w:ascii="宋体" w:hAnsi="宋体" w:cs="宋体"/>
          <w:bCs/>
          <w:szCs w:val="21"/>
        </w:rPr>
      </w:pPr>
      <w:r w:rsidRPr="00F45D92">
        <w:rPr>
          <w:rFonts w:ascii="宋体" w:hAnsi="宋体" w:cs="宋体"/>
          <w:bCs/>
          <w:szCs w:val="21"/>
        </w:rPr>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8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⑧</w:t>
      </w:r>
      <w:r w:rsidRPr="00F45D92">
        <w:rPr>
          <w:rFonts w:ascii="宋体" w:hAnsi="宋体" w:cs="宋体"/>
          <w:bCs/>
          <w:szCs w:val="21"/>
        </w:rPr>
        <w:fldChar w:fldCharType="end"/>
      </w:r>
      <w:r w:rsidR="00B4016E" w:rsidRPr="00F45D92">
        <w:rPr>
          <w:rFonts w:ascii="宋体" w:hAnsi="宋体" w:cs="宋体" w:hint="eastAsia"/>
          <w:bCs/>
          <w:szCs w:val="21"/>
        </w:rPr>
        <w:t>在最近三年内有骗取中标、骗取比选成交或严重违约的。</w:t>
      </w:r>
    </w:p>
    <w:p w14:paraId="52BF7560" w14:textId="28EAE0BB" w:rsidR="00B4016E" w:rsidRPr="00F45D92" w:rsidRDefault="00326B23" w:rsidP="004A7CE6">
      <w:pPr>
        <w:ind w:firstLineChars="200" w:firstLine="420"/>
        <w:rPr>
          <w:rFonts w:ascii="宋体" w:hAnsi="宋体"/>
          <w:bCs/>
        </w:rPr>
      </w:pPr>
      <w:r w:rsidRPr="00F45D92">
        <w:rPr>
          <w:rFonts w:ascii="宋体" w:hAnsi="宋体" w:cs="宋体"/>
          <w:bCs/>
          <w:szCs w:val="21"/>
        </w:rPr>
        <w:fldChar w:fldCharType="begin"/>
      </w:r>
      <w:r w:rsidRPr="00F45D92">
        <w:rPr>
          <w:rFonts w:ascii="宋体" w:hAnsi="宋体" w:cs="宋体"/>
          <w:bCs/>
          <w:szCs w:val="21"/>
        </w:rPr>
        <w:instrText xml:space="preserve"> </w:instrText>
      </w:r>
      <w:r w:rsidRPr="00F45D92">
        <w:rPr>
          <w:rFonts w:ascii="宋体" w:hAnsi="宋体" w:cs="宋体" w:hint="eastAsia"/>
          <w:bCs/>
          <w:szCs w:val="21"/>
        </w:rPr>
        <w:instrText>= 9 \* GB3</w:instrText>
      </w:r>
      <w:r w:rsidRPr="00F45D92">
        <w:rPr>
          <w:rFonts w:ascii="宋体" w:hAnsi="宋体" w:cs="宋体"/>
          <w:bCs/>
          <w:szCs w:val="21"/>
        </w:rPr>
        <w:instrText xml:space="preserve"> </w:instrText>
      </w:r>
      <w:r w:rsidRPr="00F45D92">
        <w:rPr>
          <w:rFonts w:ascii="宋体" w:hAnsi="宋体" w:cs="宋体"/>
          <w:bCs/>
          <w:szCs w:val="21"/>
        </w:rPr>
        <w:fldChar w:fldCharType="separate"/>
      </w:r>
      <w:r w:rsidRPr="00F45D92">
        <w:rPr>
          <w:rFonts w:ascii="宋体" w:hAnsi="宋体" w:cs="宋体" w:hint="eastAsia"/>
          <w:bCs/>
          <w:noProof/>
          <w:szCs w:val="21"/>
        </w:rPr>
        <w:t>⑨</w:t>
      </w:r>
      <w:r w:rsidRPr="00F45D92">
        <w:rPr>
          <w:rFonts w:ascii="宋体" w:hAnsi="宋体" w:cs="宋体"/>
          <w:bCs/>
          <w:szCs w:val="21"/>
        </w:rPr>
        <w:fldChar w:fldCharType="end"/>
      </w:r>
      <w:r w:rsidR="00B4016E" w:rsidRPr="00F45D92">
        <w:rPr>
          <w:rFonts w:ascii="宋体" w:hAnsi="宋体" w:cs="宋体" w:hint="eastAsia"/>
          <w:bCs/>
          <w:szCs w:val="21"/>
        </w:rPr>
        <w:t>被列入重庆机场集团有限公司和采购人供应商黑名单，且处于处罚执行期的。</w:t>
      </w:r>
    </w:p>
    <w:p w14:paraId="1606D1B9" w14:textId="1D3807A5" w:rsidR="00B4016E" w:rsidRPr="00F45D92" w:rsidRDefault="00326B23" w:rsidP="004A7CE6">
      <w:pPr>
        <w:ind w:firstLineChars="200" w:firstLine="420"/>
        <w:rPr>
          <w:rFonts w:ascii="宋体" w:hAnsi="宋体" w:cs="宋体"/>
          <w:bCs/>
          <w:szCs w:val="21"/>
        </w:rPr>
      </w:pPr>
      <w:r w:rsidRPr="00F45D92">
        <w:rPr>
          <w:rFonts w:ascii="宋体" w:hAnsi="宋体" w:cs="宋体" w:hint="eastAsia"/>
          <w:bCs/>
          <w:szCs w:val="21"/>
        </w:rPr>
        <w:t>（2）</w:t>
      </w:r>
      <w:r w:rsidR="00B4016E" w:rsidRPr="00F45D92">
        <w:rPr>
          <w:rFonts w:ascii="宋体" w:hAnsi="宋体" w:cs="宋体" w:hint="eastAsia"/>
          <w:bCs/>
          <w:szCs w:val="21"/>
        </w:rPr>
        <w:t>串标、围标、串通参与比选，或违反“比选响应人须知”要求参与比选，或弄虚作假参与比选或有其他违法行为的。</w:t>
      </w:r>
    </w:p>
    <w:p w14:paraId="476ED669" w14:textId="3CCADE64" w:rsidR="00930C6A" w:rsidRPr="00F45D92" w:rsidRDefault="00326B23" w:rsidP="00245C11">
      <w:pPr>
        <w:ind w:firstLineChars="200" w:firstLine="420"/>
        <w:rPr>
          <w:rFonts w:ascii="宋体" w:hAnsi="宋体" w:cs="宋体"/>
          <w:bCs/>
          <w:szCs w:val="21"/>
        </w:rPr>
      </w:pPr>
      <w:r w:rsidRPr="00F45D92">
        <w:rPr>
          <w:rFonts w:ascii="宋体" w:hAnsi="宋体" w:cs="宋体" w:hint="eastAsia"/>
          <w:bCs/>
          <w:szCs w:val="21"/>
        </w:rPr>
        <w:t>（3）</w:t>
      </w:r>
      <w:r w:rsidR="00B4016E" w:rsidRPr="00F45D92">
        <w:rPr>
          <w:rFonts w:ascii="宋体" w:hAnsi="宋体" w:cs="宋体" w:hint="eastAsia"/>
          <w:bCs/>
          <w:szCs w:val="21"/>
        </w:rPr>
        <w:t>不按比选评审小组要求澄清、说明或补正的。</w:t>
      </w:r>
    </w:p>
    <w:p w14:paraId="3D290D5D" w14:textId="4A194B69"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3.4 比选报价有算术错误的，比选评审小组按以下原则对比选报价进行修正，修正的价格经比选响应人书面确认后具有约束力。比选响应人不接受修正价格的，按作废处理。</w:t>
      </w:r>
    </w:p>
    <w:p w14:paraId="6AF28E50"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(1）比选响应文件中的大写金额与小写金额不一致的，以大写金额为准。</w:t>
      </w:r>
    </w:p>
    <w:p w14:paraId="764A719E"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(2）总价金额与依据单价计算出的结果不一致的，以单价金额为准修正总价，但单价金额小数点有明显错误的除外。</w:t>
      </w:r>
    </w:p>
    <w:p w14:paraId="20F5C398" w14:textId="77777777" w:rsidR="00B4016E" w:rsidRPr="00F45D92" w:rsidRDefault="00B4016E" w:rsidP="004A7CE6">
      <w:pPr>
        <w:ind w:firstLine="422"/>
        <w:rPr>
          <w:rFonts w:ascii="宋体" w:hAnsi="宋体"/>
          <w:bCs/>
        </w:rPr>
      </w:pPr>
      <w:r w:rsidRPr="00F45D92">
        <w:rPr>
          <w:rFonts w:ascii="宋体" w:hAnsi="宋体" w:hint="eastAsia"/>
          <w:bCs/>
        </w:rPr>
        <w:t>3.5 比选响应文件的澄清和补正</w:t>
      </w:r>
    </w:p>
    <w:p w14:paraId="0F5D682D"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1）在评标过程中，比选评审小组可以书面形式要求比选响应人对所提交比选响应文件中不明确的内容进行书面澄清或说明，或者对细微偏差进行补正。比选评审小组不接受比选响应人主动提出的澄清、说明或补正。</w:t>
      </w:r>
    </w:p>
    <w:p w14:paraId="0D72448B"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（2）澄清、说明和补正不得改变比选响应文件的实质性内容（算术性错误修正的除外）。比选响应人的书面澄清、说明和补正属于比选响应文件的组成部分。</w:t>
      </w:r>
    </w:p>
    <w:p w14:paraId="73BC32D4"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（3）比选评审小组对比选响应人提交的澄清、说明或补正有疑问的，可以要求比选响应人进一步澄清、说明或补正，直至满足比选评审小组的要求。</w:t>
      </w:r>
    </w:p>
    <w:p w14:paraId="15F6E0E9" w14:textId="77777777" w:rsidR="00B4016E" w:rsidRPr="00F45D92" w:rsidRDefault="00B4016E" w:rsidP="004A7CE6">
      <w:pPr>
        <w:ind w:firstLine="422"/>
        <w:rPr>
          <w:rFonts w:ascii="宋体" w:hAnsi="宋体"/>
          <w:bCs/>
        </w:rPr>
      </w:pPr>
      <w:r w:rsidRPr="00F45D92">
        <w:rPr>
          <w:rFonts w:ascii="宋体" w:hAnsi="宋体" w:hint="eastAsia"/>
          <w:bCs/>
        </w:rPr>
        <w:t>3.6评标结果</w:t>
      </w:r>
    </w:p>
    <w:p w14:paraId="3B1F01B8" w14:textId="412524B6"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3.6.1比选评审小组按照</w:t>
      </w:r>
      <w:r w:rsidR="008E6F0D" w:rsidRPr="00F45D92">
        <w:rPr>
          <w:rFonts w:ascii="宋体" w:hAnsi="宋体" w:cs="宋体" w:hint="eastAsia"/>
          <w:bCs/>
          <w:szCs w:val="21"/>
        </w:rPr>
        <w:t>综合评分</w:t>
      </w:r>
      <w:r w:rsidR="00FA3F16" w:rsidRPr="00F45D92">
        <w:rPr>
          <w:rFonts w:ascii="宋体" w:hAnsi="宋体" w:cs="宋体" w:hint="eastAsia"/>
          <w:bCs/>
          <w:szCs w:val="21"/>
        </w:rPr>
        <w:t>得分</w:t>
      </w:r>
      <w:r w:rsidRPr="00F45D92">
        <w:rPr>
          <w:rFonts w:ascii="宋体" w:hAnsi="宋体" w:cs="宋体" w:hint="eastAsia"/>
          <w:bCs/>
          <w:szCs w:val="21"/>
        </w:rPr>
        <w:t>从</w:t>
      </w:r>
      <w:r w:rsidR="008E6F0D" w:rsidRPr="00F45D92">
        <w:rPr>
          <w:rFonts w:ascii="宋体" w:hAnsi="宋体" w:cs="宋体" w:hint="eastAsia"/>
          <w:bCs/>
          <w:szCs w:val="21"/>
        </w:rPr>
        <w:t>高</w:t>
      </w:r>
      <w:r w:rsidRPr="00F45D92">
        <w:rPr>
          <w:rFonts w:ascii="宋体" w:hAnsi="宋体" w:cs="宋体" w:hint="eastAsia"/>
          <w:bCs/>
          <w:szCs w:val="21"/>
        </w:rPr>
        <w:t>到</w:t>
      </w:r>
      <w:r w:rsidR="008E6F0D" w:rsidRPr="00F45D92">
        <w:rPr>
          <w:rFonts w:ascii="宋体" w:hAnsi="宋体" w:cs="宋体" w:hint="eastAsia"/>
          <w:bCs/>
          <w:szCs w:val="21"/>
        </w:rPr>
        <w:t>低</w:t>
      </w:r>
      <w:r w:rsidRPr="00F45D92">
        <w:rPr>
          <w:rFonts w:ascii="宋体" w:hAnsi="宋体" w:cs="宋体" w:hint="eastAsia"/>
          <w:bCs/>
          <w:szCs w:val="21"/>
        </w:rPr>
        <w:t>的顺序推荐</w:t>
      </w:r>
      <w:bookmarkStart w:id="58" w:name="_Hlk73122729"/>
      <w:r w:rsidRPr="00F45D92">
        <w:rPr>
          <w:rFonts w:ascii="宋体" w:hAnsi="宋体" w:cs="宋体" w:hint="eastAsia"/>
          <w:bCs/>
          <w:szCs w:val="21"/>
        </w:rPr>
        <w:t>3名成交候选人</w:t>
      </w:r>
      <w:bookmarkEnd w:id="58"/>
      <w:r w:rsidR="00365044" w:rsidRPr="00F45D92">
        <w:rPr>
          <w:rFonts w:ascii="宋体" w:hAnsi="宋体" w:cs="宋体" w:hint="eastAsia"/>
          <w:bCs/>
          <w:szCs w:val="21"/>
        </w:rPr>
        <w:t>（若满足条件的成交候选人不足3名的，将根据实际比选结果推荐成交候选人）</w:t>
      </w:r>
      <w:r w:rsidRPr="00F45D92">
        <w:rPr>
          <w:rFonts w:ascii="宋体" w:hAnsi="宋体" w:cs="宋体" w:hint="eastAsia"/>
          <w:bCs/>
          <w:szCs w:val="21"/>
        </w:rPr>
        <w:t>。若排名第一的成交候选人放弃成交、或明确表示不能按</w:t>
      </w:r>
      <w:r w:rsidR="001475D0" w:rsidRPr="00F45D92">
        <w:rPr>
          <w:rFonts w:ascii="宋体" w:hAnsi="宋体" w:cs="宋体" w:hint="eastAsia"/>
          <w:bCs/>
          <w:szCs w:val="21"/>
        </w:rPr>
        <w:t>比选文件</w:t>
      </w:r>
      <w:r w:rsidRPr="00F45D92">
        <w:rPr>
          <w:rFonts w:ascii="宋体" w:hAnsi="宋体" w:cs="宋体" w:hint="eastAsia"/>
          <w:bCs/>
          <w:szCs w:val="21"/>
        </w:rPr>
        <w:t>及响应文件签订合同、或未能在</w:t>
      </w:r>
      <w:r w:rsidR="001475D0" w:rsidRPr="00F45D92">
        <w:rPr>
          <w:rFonts w:ascii="宋体" w:hAnsi="宋体" w:cs="宋体" w:hint="eastAsia"/>
          <w:bCs/>
          <w:szCs w:val="21"/>
        </w:rPr>
        <w:t>比选文件</w:t>
      </w:r>
      <w:r w:rsidRPr="00F45D92">
        <w:rPr>
          <w:rFonts w:ascii="宋体" w:hAnsi="宋体" w:cs="宋体" w:hint="eastAsia"/>
          <w:bCs/>
          <w:szCs w:val="21"/>
        </w:rPr>
        <w:t>规定期限内签订合同、或未能在</w:t>
      </w:r>
      <w:r w:rsidR="001475D0" w:rsidRPr="00F45D92">
        <w:rPr>
          <w:rFonts w:ascii="宋体" w:hAnsi="宋体" w:cs="宋体" w:hint="eastAsia"/>
          <w:bCs/>
          <w:szCs w:val="21"/>
        </w:rPr>
        <w:t>比选文件</w:t>
      </w:r>
      <w:r w:rsidRPr="00F45D92">
        <w:rPr>
          <w:rFonts w:ascii="宋体" w:hAnsi="宋体" w:cs="宋体" w:hint="eastAsia"/>
          <w:bCs/>
          <w:szCs w:val="21"/>
        </w:rPr>
        <w:t>规定期限内交纳</w:t>
      </w:r>
      <w:r w:rsidR="00993A53" w:rsidRPr="00F45D92">
        <w:rPr>
          <w:rFonts w:ascii="宋体" w:hAnsi="宋体" w:cs="宋体" w:hint="eastAsia"/>
          <w:bCs/>
          <w:szCs w:val="21"/>
        </w:rPr>
        <w:t>履约保证金</w:t>
      </w:r>
      <w:r w:rsidRPr="00F45D92">
        <w:rPr>
          <w:rFonts w:ascii="宋体" w:hAnsi="宋体" w:cs="宋体" w:hint="eastAsia"/>
          <w:bCs/>
          <w:szCs w:val="21"/>
        </w:rPr>
        <w:t>、或违反招标采购纪律的，采购人可以顺次确定排名第二、第三的成交候选人为成交人，也可重新组织比选。</w:t>
      </w:r>
    </w:p>
    <w:p w14:paraId="2F91B6BA" w14:textId="77777777"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rPr>
        <w:t>3.6.2比选评审小组完成评标后，应当向采购人提交书面评标报告。</w:t>
      </w:r>
    </w:p>
    <w:p w14:paraId="041BD0F8" w14:textId="77777777" w:rsidR="00B4016E" w:rsidRPr="00F45D92" w:rsidRDefault="00B4016E" w:rsidP="004A7CE6">
      <w:pPr>
        <w:ind w:firstLineChars="200" w:firstLine="420"/>
        <w:outlineLvl w:val="0"/>
        <w:rPr>
          <w:rFonts w:ascii="宋体" w:hAnsi="宋体" w:cs="宋体"/>
          <w:bCs/>
          <w:szCs w:val="21"/>
        </w:rPr>
      </w:pPr>
      <w:bookmarkStart w:id="59" w:name="_Toc12589"/>
    </w:p>
    <w:bookmarkEnd w:id="59"/>
    <w:p w14:paraId="3A2C73F0" w14:textId="77777777" w:rsidR="00B4016E" w:rsidRPr="00F45D92" w:rsidRDefault="00B4016E" w:rsidP="0081714F">
      <w:pPr>
        <w:widowControl/>
        <w:ind w:firstLineChars="200" w:firstLine="422"/>
        <w:outlineLvl w:val="0"/>
        <w:rPr>
          <w:rFonts w:ascii="宋体" w:hAnsi="宋体" w:cs="宋体"/>
          <w:b/>
          <w:szCs w:val="21"/>
        </w:rPr>
      </w:pPr>
      <w:r w:rsidRPr="00F45D92">
        <w:rPr>
          <w:rFonts w:ascii="宋体" w:hAnsi="宋体" w:cs="宋体" w:hint="eastAsia"/>
          <w:b/>
          <w:szCs w:val="21"/>
        </w:rPr>
        <w:t>四、比选文件的获取</w:t>
      </w:r>
    </w:p>
    <w:p w14:paraId="5668A0B8" w14:textId="1D54AC24" w:rsidR="00B4016E" w:rsidRPr="00F45D92" w:rsidRDefault="00B4016E" w:rsidP="004A7CE6">
      <w:pPr>
        <w:ind w:firstLineChars="200" w:firstLine="420"/>
        <w:rPr>
          <w:rFonts w:ascii="宋体" w:hAnsi="宋体" w:cs="宋体"/>
          <w:bCs/>
          <w:szCs w:val="21"/>
          <w:u w:val="single"/>
        </w:rPr>
      </w:pPr>
      <w:r w:rsidRPr="00F45D92">
        <w:rPr>
          <w:rFonts w:ascii="宋体" w:hAnsi="宋体" w:cs="宋体" w:hint="eastAsia"/>
          <w:bCs/>
          <w:szCs w:val="21"/>
        </w:rPr>
        <w:t>获取时间：</w:t>
      </w:r>
      <w:r w:rsidRPr="00F45D92">
        <w:rPr>
          <w:rFonts w:ascii="宋体" w:hAnsi="宋体" w:cs="宋体" w:hint="eastAsia"/>
          <w:bCs/>
          <w:szCs w:val="21"/>
          <w:u w:val="single"/>
        </w:rPr>
        <w:t>从2021年</w:t>
      </w:r>
      <w:r w:rsidR="0011472C" w:rsidRPr="00F45D92">
        <w:rPr>
          <w:rFonts w:ascii="宋体" w:hAnsi="宋体" w:cs="宋体"/>
          <w:bCs/>
          <w:szCs w:val="21"/>
          <w:u w:val="single"/>
        </w:rPr>
        <w:t>6</w:t>
      </w:r>
      <w:r w:rsidRPr="00F45D92">
        <w:rPr>
          <w:rFonts w:ascii="宋体" w:hAnsi="宋体" w:cs="宋体" w:hint="eastAsia"/>
          <w:bCs/>
          <w:szCs w:val="21"/>
          <w:u w:val="single"/>
        </w:rPr>
        <w:t>月</w:t>
      </w:r>
      <w:r w:rsidR="0011472C" w:rsidRPr="00F45D92">
        <w:rPr>
          <w:rFonts w:ascii="宋体" w:hAnsi="宋体" w:cs="宋体"/>
          <w:bCs/>
          <w:szCs w:val="21"/>
          <w:u w:val="single"/>
        </w:rPr>
        <w:t>21</w:t>
      </w:r>
      <w:r w:rsidRPr="00F45D92">
        <w:rPr>
          <w:rFonts w:ascii="宋体" w:hAnsi="宋体" w:cs="宋体" w:hint="eastAsia"/>
          <w:bCs/>
          <w:szCs w:val="21"/>
          <w:u w:val="single"/>
        </w:rPr>
        <w:t>日09时00分到2021年</w:t>
      </w:r>
      <w:r w:rsidR="0011472C" w:rsidRPr="00F45D92">
        <w:rPr>
          <w:rFonts w:ascii="宋体" w:hAnsi="宋体" w:cs="宋体"/>
          <w:bCs/>
          <w:szCs w:val="21"/>
          <w:u w:val="single"/>
        </w:rPr>
        <w:t>7</w:t>
      </w:r>
      <w:r w:rsidRPr="00F45D92">
        <w:rPr>
          <w:rFonts w:ascii="宋体" w:hAnsi="宋体" w:cs="宋体" w:hint="eastAsia"/>
          <w:bCs/>
          <w:szCs w:val="21"/>
          <w:u w:val="single"/>
        </w:rPr>
        <w:t>月</w:t>
      </w:r>
      <w:r w:rsidR="00D32D14">
        <w:rPr>
          <w:rFonts w:ascii="宋体" w:hAnsi="宋体" w:cs="宋体"/>
          <w:bCs/>
          <w:szCs w:val="21"/>
          <w:u w:val="single"/>
        </w:rPr>
        <w:t>8</w:t>
      </w:r>
      <w:r w:rsidRPr="00F45D92">
        <w:rPr>
          <w:rFonts w:ascii="宋体" w:hAnsi="宋体" w:cs="宋体" w:hint="eastAsia"/>
          <w:bCs/>
          <w:szCs w:val="21"/>
          <w:u w:val="single"/>
        </w:rPr>
        <w:t>日9时30分（北京时间</w:t>
      </w:r>
      <w:r w:rsidRPr="00F45D92">
        <w:rPr>
          <w:rFonts w:ascii="宋体" w:hAnsi="宋体" w:cs="宋体" w:hint="eastAsia"/>
          <w:bCs/>
          <w:szCs w:val="21"/>
        </w:rPr>
        <w:t>）</w:t>
      </w:r>
    </w:p>
    <w:p w14:paraId="34EAB8BE" w14:textId="77777777" w:rsidR="008048EB" w:rsidRPr="00F45D92" w:rsidRDefault="008048EB" w:rsidP="008048EB">
      <w:pPr>
        <w:spacing w:line="320" w:lineRule="exact"/>
        <w:ind w:firstLineChars="200" w:firstLine="420"/>
        <w:rPr>
          <w:rFonts w:ascii="宋体" w:hAnsi="宋体" w:cs="宋体"/>
          <w:bCs/>
          <w:szCs w:val="21"/>
        </w:rPr>
      </w:pPr>
      <w:r w:rsidRPr="00F45D92">
        <w:rPr>
          <w:rFonts w:ascii="宋体" w:hAnsi="宋体" w:cs="宋体" w:hint="eastAsia"/>
          <w:bCs/>
          <w:szCs w:val="21"/>
        </w:rPr>
        <w:t>获取方式：</w:t>
      </w:r>
      <w:r w:rsidRPr="00F45D92">
        <w:rPr>
          <w:rFonts w:ascii="宋体" w:hAnsi="宋体" w:cs="宋体" w:hint="eastAsia"/>
          <w:bCs/>
          <w:kern w:val="0"/>
          <w:szCs w:val="21"/>
        </w:rPr>
        <w:t>潜在</w:t>
      </w:r>
      <w:r w:rsidRPr="00F45D92">
        <w:rPr>
          <w:rFonts w:ascii="宋体" w:hAnsi="宋体" w:cs="宋体" w:hint="eastAsia"/>
          <w:bCs/>
          <w:szCs w:val="21"/>
        </w:rPr>
        <w:t>比选响应人无需事前报名。凡有意参加比选者，请在</w:t>
      </w:r>
      <w:bookmarkStart w:id="60" w:name="_Hlk64903534"/>
      <w:r w:rsidRPr="00F45D92">
        <w:rPr>
          <w:rFonts w:ascii="宋体" w:hAnsi="宋体" w:cs="宋体" w:hint="eastAsia"/>
          <w:bCs/>
          <w:szCs w:val="21"/>
        </w:rPr>
        <w:t>“重庆机场集团有限公司”官网（https://www.cqa.cn）或“重庆招标采购（集团）有限责任公司”官网（http://www.cqzbcg.com）</w:t>
      </w:r>
      <w:bookmarkEnd w:id="60"/>
      <w:r w:rsidRPr="00F45D92">
        <w:rPr>
          <w:rFonts w:ascii="宋体" w:hAnsi="宋体" w:cs="宋体" w:hint="eastAsia"/>
          <w:bCs/>
          <w:szCs w:val="21"/>
        </w:rPr>
        <w:t>下载比选文件、答疑、补遗等比选开标前的有关资料。从比选采购公告发布之日起，各潜在比选响应人</w:t>
      </w:r>
      <w:r w:rsidRPr="00F45D92">
        <w:rPr>
          <w:rFonts w:ascii="宋体" w:hAnsi="宋体" w:cs="宋体" w:hint="eastAsia"/>
          <w:bCs/>
          <w:kern w:val="0"/>
          <w:szCs w:val="21"/>
        </w:rPr>
        <w:t>应当</w:t>
      </w:r>
      <w:r w:rsidRPr="00F45D92">
        <w:rPr>
          <w:rFonts w:ascii="宋体" w:hAnsi="宋体" w:cs="宋体" w:hint="eastAsia"/>
          <w:bCs/>
          <w:szCs w:val="21"/>
        </w:rPr>
        <w:t>随时关注“重庆机场集团有限公司”官网（https://www.cqa.cn）或“重庆招标采购（集团）有限责任公司”官网（http://www.cqzbcg.com）所发布的与该项目采购</w:t>
      </w:r>
      <w:r w:rsidRPr="00F45D92">
        <w:rPr>
          <w:rFonts w:ascii="宋体" w:hAnsi="宋体" w:cs="宋体" w:hint="eastAsia"/>
          <w:bCs/>
          <w:kern w:val="0"/>
          <w:szCs w:val="21"/>
        </w:rPr>
        <w:t>有关</w:t>
      </w:r>
      <w:r w:rsidRPr="00F45D92">
        <w:rPr>
          <w:rFonts w:ascii="宋体" w:hAnsi="宋体" w:cs="宋体" w:hint="eastAsia"/>
          <w:bCs/>
          <w:szCs w:val="21"/>
        </w:rPr>
        <w:t>的各项资料，各潜在比选响应人不管下载与否均将被视为全部知晓该项目比选采购的所有过程和全部事宜。</w:t>
      </w:r>
    </w:p>
    <w:p w14:paraId="6E5210AF" w14:textId="77777777" w:rsidR="00B4016E" w:rsidRPr="00F45D92" w:rsidRDefault="00B4016E" w:rsidP="004A7CE6">
      <w:pPr>
        <w:ind w:firstLineChars="200" w:firstLine="420"/>
        <w:rPr>
          <w:rFonts w:ascii="宋体" w:hAnsi="宋体" w:cs="宋体"/>
          <w:bCs/>
          <w:kern w:val="21"/>
          <w:szCs w:val="21"/>
        </w:rPr>
      </w:pPr>
    </w:p>
    <w:p w14:paraId="5D570342" w14:textId="77777777"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五、比选文件答疑、补遗</w:t>
      </w:r>
    </w:p>
    <w:p w14:paraId="6E24D437" w14:textId="177B24B7" w:rsidR="00B4016E" w:rsidRPr="00F45D92" w:rsidRDefault="00B4016E" w:rsidP="004A7CE6">
      <w:pPr>
        <w:adjustRightInd w:val="0"/>
        <w:snapToGrid w:val="0"/>
        <w:ind w:firstLineChars="200" w:firstLine="420"/>
        <w:rPr>
          <w:rFonts w:ascii="宋体" w:hAnsi="宋体" w:cs="宋体"/>
          <w:bCs/>
          <w:kern w:val="0"/>
          <w:szCs w:val="21"/>
        </w:rPr>
      </w:pPr>
      <w:bookmarkStart w:id="61" w:name="_Toc17981"/>
      <w:r w:rsidRPr="00F45D92">
        <w:rPr>
          <w:rFonts w:ascii="宋体" w:hAnsi="宋体" w:cs="宋体" w:hint="eastAsia"/>
          <w:bCs/>
          <w:kern w:val="21"/>
          <w:szCs w:val="21"/>
        </w:rPr>
        <w:t xml:space="preserve">5.1 </w:t>
      </w:r>
      <w:r w:rsidRPr="00F45D92">
        <w:rPr>
          <w:rFonts w:ascii="宋体" w:hAnsi="宋体" w:cs="宋体" w:hint="eastAsia"/>
          <w:bCs/>
          <w:kern w:val="0"/>
          <w:szCs w:val="21"/>
        </w:rPr>
        <w:t>比选响应人质疑比选文件的截止时间：比选响应人在收到比选文件后，应仔细检查比选文件的所有内容，如有残缺或文字表述不清，图纸尺寸标注不明以及存在错、碰、漏、缺、概念模糊和有可能出现歧义或理解上的偏差的内容等,须于</w:t>
      </w:r>
      <w:r w:rsidRPr="00F45D92">
        <w:rPr>
          <w:rFonts w:ascii="宋体" w:hAnsi="宋体" w:cs="宋体" w:hint="eastAsia"/>
          <w:bCs/>
          <w:kern w:val="0"/>
          <w:szCs w:val="21"/>
          <w:u w:val="single"/>
        </w:rPr>
        <w:t>2021年</w:t>
      </w:r>
      <w:r w:rsidR="00084540" w:rsidRPr="00F45D92">
        <w:rPr>
          <w:rFonts w:ascii="宋体" w:hAnsi="宋体" w:cs="宋体" w:hint="eastAsia"/>
          <w:bCs/>
          <w:kern w:val="0"/>
          <w:szCs w:val="21"/>
          <w:u w:val="single"/>
        </w:rPr>
        <w:t>6</w:t>
      </w:r>
      <w:r w:rsidRPr="00F45D92">
        <w:rPr>
          <w:rFonts w:ascii="宋体" w:hAnsi="宋体" w:cs="宋体" w:hint="eastAsia"/>
          <w:bCs/>
          <w:kern w:val="0"/>
          <w:szCs w:val="21"/>
          <w:u w:val="single"/>
        </w:rPr>
        <w:t>月</w:t>
      </w:r>
      <w:r w:rsidR="00084540" w:rsidRPr="00F45D92">
        <w:rPr>
          <w:rFonts w:ascii="宋体" w:hAnsi="宋体" w:cs="宋体"/>
          <w:bCs/>
          <w:kern w:val="0"/>
          <w:szCs w:val="21"/>
          <w:u w:val="single"/>
        </w:rPr>
        <w:t>27</w:t>
      </w:r>
      <w:r w:rsidRPr="00F45D92">
        <w:rPr>
          <w:rFonts w:ascii="宋体" w:hAnsi="宋体" w:cs="宋体" w:hint="eastAsia"/>
          <w:bCs/>
          <w:kern w:val="0"/>
          <w:szCs w:val="21"/>
          <w:u w:val="single"/>
        </w:rPr>
        <w:t>日16:00时前</w:t>
      </w:r>
      <w:r w:rsidRPr="00F45D92">
        <w:rPr>
          <w:rFonts w:ascii="宋体" w:hAnsi="宋体" w:cs="宋体" w:hint="eastAsia"/>
          <w:bCs/>
          <w:kern w:val="0"/>
          <w:szCs w:val="21"/>
        </w:rPr>
        <w:t>将质疑加盖公章后以电子邮件形式发送至采购人电子邮箱（</w:t>
      </w:r>
      <w:r w:rsidRPr="00F45D92">
        <w:rPr>
          <w:rFonts w:ascii="宋体" w:hAnsi="宋体" w:cs="宋体" w:hint="eastAsia"/>
          <w:bCs/>
          <w:szCs w:val="21"/>
        </w:rPr>
        <w:t>scacm@sscacm.com</w:t>
      </w:r>
      <w:r w:rsidRPr="00F45D92">
        <w:rPr>
          <w:rFonts w:ascii="宋体" w:hAnsi="宋体" w:cs="宋体" w:hint="eastAsia"/>
          <w:bCs/>
          <w:kern w:val="0"/>
          <w:szCs w:val="21"/>
        </w:rPr>
        <w:t>），并电话通知到采购人（023-67155121）；过期不再受理。</w:t>
      </w:r>
    </w:p>
    <w:bookmarkEnd w:id="61"/>
    <w:p w14:paraId="15EE28A3" w14:textId="6D066996" w:rsidR="00B4016E" w:rsidRPr="00F45D92" w:rsidRDefault="00B4016E" w:rsidP="004A7CE6">
      <w:pPr>
        <w:ind w:firstLineChars="200" w:firstLine="420"/>
        <w:rPr>
          <w:rFonts w:ascii="宋体" w:hAnsi="宋体" w:cs="宋体"/>
          <w:bCs/>
          <w:szCs w:val="21"/>
        </w:rPr>
      </w:pPr>
      <w:r w:rsidRPr="00F45D92">
        <w:rPr>
          <w:rFonts w:ascii="宋体" w:hAnsi="宋体" w:cs="宋体" w:hint="eastAsia"/>
          <w:bCs/>
          <w:kern w:val="21"/>
          <w:szCs w:val="21"/>
        </w:rPr>
        <w:t xml:space="preserve">5.2 </w:t>
      </w:r>
      <w:r w:rsidR="008048EB" w:rsidRPr="00F45D92">
        <w:rPr>
          <w:rFonts w:ascii="宋体" w:hAnsi="宋体" w:cs="宋体" w:hint="eastAsia"/>
          <w:bCs/>
          <w:kern w:val="0"/>
          <w:szCs w:val="21"/>
        </w:rPr>
        <w:t>比选采购文件答疑、补遗的内容在</w:t>
      </w:r>
      <w:r w:rsidR="008048EB" w:rsidRPr="00F45D92">
        <w:rPr>
          <w:rFonts w:ascii="宋体" w:hAnsi="宋体" w:cs="宋体" w:hint="eastAsia"/>
          <w:bCs/>
          <w:kern w:val="0"/>
          <w:szCs w:val="21"/>
          <w:u w:val="single"/>
        </w:rPr>
        <w:t>2021年</w:t>
      </w:r>
      <w:r w:rsidR="00084540" w:rsidRPr="00F45D92">
        <w:rPr>
          <w:rFonts w:ascii="宋体" w:hAnsi="宋体" w:cs="宋体" w:hint="eastAsia"/>
          <w:bCs/>
          <w:kern w:val="0"/>
          <w:szCs w:val="21"/>
          <w:u w:val="single"/>
        </w:rPr>
        <w:t>6</w:t>
      </w:r>
      <w:r w:rsidR="008048EB" w:rsidRPr="00F45D92">
        <w:rPr>
          <w:rFonts w:ascii="宋体" w:hAnsi="宋体" w:cs="宋体" w:hint="eastAsia"/>
          <w:bCs/>
          <w:kern w:val="0"/>
          <w:szCs w:val="21"/>
          <w:u w:val="single"/>
        </w:rPr>
        <w:t>月</w:t>
      </w:r>
      <w:r w:rsidR="004F54A6" w:rsidRPr="00F45D92">
        <w:rPr>
          <w:rFonts w:ascii="宋体" w:hAnsi="宋体" w:cs="宋体" w:hint="eastAsia"/>
          <w:bCs/>
          <w:kern w:val="0"/>
          <w:szCs w:val="21"/>
          <w:u w:val="single"/>
        </w:rPr>
        <w:t>2</w:t>
      </w:r>
      <w:r w:rsidR="004F54A6" w:rsidRPr="00F45D92">
        <w:rPr>
          <w:rFonts w:ascii="宋体" w:hAnsi="宋体" w:cs="宋体"/>
          <w:bCs/>
          <w:kern w:val="0"/>
          <w:szCs w:val="21"/>
          <w:u w:val="single"/>
        </w:rPr>
        <w:t>9</w:t>
      </w:r>
      <w:r w:rsidR="008048EB" w:rsidRPr="00F45D92">
        <w:rPr>
          <w:rFonts w:ascii="宋体" w:hAnsi="宋体" w:cs="宋体" w:hint="eastAsia"/>
          <w:bCs/>
          <w:kern w:val="0"/>
          <w:szCs w:val="21"/>
          <w:u w:val="single"/>
        </w:rPr>
        <w:t>日17:00前</w:t>
      </w:r>
      <w:r w:rsidR="008048EB" w:rsidRPr="00F45D92">
        <w:rPr>
          <w:rFonts w:ascii="宋体" w:hAnsi="宋体" w:cs="宋体" w:hint="eastAsia"/>
          <w:bCs/>
          <w:kern w:val="0"/>
          <w:szCs w:val="21"/>
        </w:rPr>
        <w:t>在</w:t>
      </w:r>
      <w:r w:rsidR="008048EB" w:rsidRPr="00F45D92">
        <w:rPr>
          <w:rFonts w:ascii="宋体" w:hAnsi="宋体" w:cs="宋体" w:hint="eastAsia"/>
          <w:bCs/>
          <w:szCs w:val="21"/>
        </w:rPr>
        <w:t>“重庆机场集团有限公司”官网（https://www.cqa.cn）或“重庆招标采购（集团）有限责任公司”官网</w:t>
      </w:r>
      <w:r w:rsidR="008048EB" w:rsidRPr="00F45D92">
        <w:rPr>
          <w:rFonts w:ascii="宋体" w:hAnsi="宋体" w:cs="宋体" w:hint="eastAsia"/>
          <w:bCs/>
          <w:szCs w:val="21"/>
        </w:rPr>
        <w:lastRenderedPageBreak/>
        <w:t>（http://www.cqzbcg.com）</w:t>
      </w:r>
      <w:r w:rsidR="008048EB" w:rsidRPr="00F45D92">
        <w:rPr>
          <w:rFonts w:ascii="宋体" w:hAnsi="宋体" w:cs="宋体" w:hint="eastAsia"/>
          <w:bCs/>
          <w:kern w:val="0"/>
          <w:szCs w:val="21"/>
        </w:rPr>
        <w:t>以公告形式发布，各比选响应人应当随时关注</w:t>
      </w:r>
      <w:r w:rsidR="008048EB" w:rsidRPr="00F45D92">
        <w:rPr>
          <w:rFonts w:ascii="宋体" w:hAnsi="宋体" w:cs="宋体" w:hint="eastAsia"/>
          <w:bCs/>
          <w:szCs w:val="21"/>
        </w:rPr>
        <w:t>“重庆机场集团有限公司”官网（https://www.cqa.cn）或“重庆招标采购（集团）有限责任公司”官网（http://www.cqzbcg.com）</w:t>
      </w:r>
      <w:r w:rsidR="008048EB" w:rsidRPr="00F45D92">
        <w:rPr>
          <w:rFonts w:ascii="宋体" w:hAnsi="宋体" w:cs="宋体" w:hint="eastAsia"/>
          <w:bCs/>
          <w:kern w:val="0"/>
          <w:szCs w:val="21"/>
        </w:rPr>
        <w:t>所发布的相关澄清、补遗资料，各比选响应人不管下载与否均将被视为已知晓。由此产生的一切后果由比选响应人自负。</w:t>
      </w:r>
    </w:p>
    <w:p w14:paraId="296E8F7C" w14:textId="390BC687" w:rsidR="002807CB" w:rsidRPr="00F45D92" w:rsidRDefault="00B4016E" w:rsidP="004A7CE6">
      <w:pPr>
        <w:adjustRightInd w:val="0"/>
        <w:snapToGrid w:val="0"/>
        <w:ind w:firstLineChars="200" w:firstLine="420"/>
        <w:rPr>
          <w:rFonts w:ascii="宋体" w:hAnsi="宋体" w:cs="宋体"/>
          <w:bCs/>
          <w:kern w:val="21"/>
          <w:szCs w:val="21"/>
        </w:rPr>
      </w:pPr>
      <w:r w:rsidRPr="00F45D92">
        <w:rPr>
          <w:rFonts w:ascii="宋体" w:hAnsi="宋体" w:cs="宋体" w:hint="eastAsia"/>
          <w:bCs/>
          <w:kern w:val="21"/>
          <w:szCs w:val="21"/>
        </w:rPr>
        <w:t>5.3 答疑、补遗内容可能影响比选文件编制的，应在比选响应文件接收截止时间</w:t>
      </w:r>
      <w:r w:rsidR="003439AA" w:rsidRPr="00F45D92">
        <w:rPr>
          <w:rFonts w:ascii="宋体" w:hAnsi="宋体" w:cs="宋体"/>
          <w:bCs/>
          <w:kern w:val="21"/>
          <w:szCs w:val="21"/>
        </w:rPr>
        <w:t>5</w:t>
      </w:r>
      <w:r w:rsidRPr="00F45D92">
        <w:rPr>
          <w:rFonts w:ascii="宋体" w:hAnsi="宋体" w:cs="宋体" w:hint="eastAsia"/>
          <w:bCs/>
          <w:kern w:val="21"/>
          <w:szCs w:val="21"/>
        </w:rPr>
        <w:t>日历天前发布，不足</w:t>
      </w:r>
      <w:r w:rsidR="003439AA" w:rsidRPr="00F45D92">
        <w:rPr>
          <w:rFonts w:ascii="宋体" w:hAnsi="宋体" w:cs="宋体"/>
          <w:bCs/>
          <w:kern w:val="21"/>
          <w:szCs w:val="21"/>
        </w:rPr>
        <w:t>5</w:t>
      </w:r>
      <w:r w:rsidRPr="00F45D92">
        <w:rPr>
          <w:rFonts w:ascii="宋体" w:hAnsi="宋体" w:cs="宋体" w:hint="eastAsia"/>
          <w:bCs/>
          <w:kern w:val="21"/>
          <w:szCs w:val="21"/>
        </w:rPr>
        <w:t>日历天的须相应延后比选截止时间。</w:t>
      </w:r>
    </w:p>
    <w:p w14:paraId="2AF6051D" w14:textId="77777777" w:rsidR="002807CB" w:rsidRPr="00F45D92" w:rsidRDefault="002807CB" w:rsidP="004A7CE6">
      <w:pPr>
        <w:widowControl/>
        <w:ind w:firstLineChars="200" w:firstLine="420"/>
        <w:outlineLvl w:val="0"/>
        <w:rPr>
          <w:rFonts w:ascii="宋体" w:hAnsi="宋体" w:cs="宋体"/>
          <w:bCs/>
          <w:szCs w:val="21"/>
        </w:rPr>
      </w:pPr>
      <w:bookmarkStart w:id="62" w:name="_Toc21289"/>
      <w:bookmarkStart w:id="63" w:name="_Toc25770"/>
      <w:bookmarkStart w:id="64" w:name="_Toc13853"/>
      <w:bookmarkStart w:id="65" w:name="_Toc17207"/>
      <w:bookmarkStart w:id="66" w:name="_Toc25076"/>
      <w:bookmarkStart w:id="67" w:name="_Toc16236"/>
      <w:bookmarkStart w:id="68" w:name="_Toc23996"/>
    </w:p>
    <w:p w14:paraId="202C3D4F" w14:textId="50F610B5"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六、现场</w:t>
      </w:r>
      <w:bookmarkEnd w:id="62"/>
      <w:bookmarkEnd w:id="63"/>
      <w:bookmarkEnd w:id="64"/>
      <w:bookmarkEnd w:id="65"/>
      <w:bookmarkEnd w:id="66"/>
      <w:bookmarkEnd w:id="67"/>
      <w:bookmarkEnd w:id="68"/>
      <w:r w:rsidR="00C448EF" w:rsidRPr="00F45D92">
        <w:rPr>
          <w:rFonts w:ascii="宋体" w:hAnsi="宋体" w:cs="宋体" w:hint="eastAsia"/>
          <w:b/>
          <w:szCs w:val="21"/>
        </w:rPr>
        <w:t>勘察</w:t>
      </w:r>
    </w:p>
    <w:p w14:paraId="2AB8C092" w14:textId="3F12ECA4" w:rsidR="00D12172" w:rsidRPr="00F45D92" w:rsidRDefault="00D12172" w:rsidP="00D12172">
      <w:pPr>
        <w:ind w:firstLine="420"/>
        <w:rPr>
          <w:rFonts w:ascii="宋体" w:hAnsi="宋体"/>
          <w:bCs/>
          <w:kern w:val="0"/>
          <w:szCs w:val="20"/>
        </w:rPr>
      </w:pPr>
      <w:bookmarkStart w:id="69" w:name="_Toc3677"/>
      <w:bookmarkStart w:id="70" w:name="_Toc18658"/>
      <w:bookmarkStart w:id="71" w:name="_Toc15109"/>
      <w:bookmarkStart w:id="72" w:name="_Toc15556"/>
      <w:bookmarkStart w:id="73" w:name="_Toc18480"/>
      <w:bookmarkStart w:id="74" w:name="_Toc31502"/>
      <w:bookmarkStart w:id="75" w:name="_Toc1842"/>
      <w:r w:rsidRPr="00F45D92">
        <w:rPr>
          <w:rFonts w:ascii="宋体" w:hAnsi="宋体" w:hint="eastAsia"/>
          <w:bCs/>
          <w:kern w:val="0"/>
          <w:szCs w:val="20"/>
        </w:rPr>
        <w:t>比选响应人可根据</w:t>
      </w:r>
      <w:r w:rsidR="007302F9">
        <w:rPr>
          <w:rFonts w:ascii="宋体" w:hAnsi="宋体" w:hint="eastAsia"/>
          <w:bCs/>
          <w:kern w:val="0"/>
          <w:szCs w:val="20"/>
        </w:rPr>
        <w:t>需要</w:t>
      </w:r>
      <w:r w:rsidRPr="00F45D92">
        <w:rPr>
          <w:rFonts w:ascii="宋体" w:hAnsi="宋体" w:hint="eastAsia"/>
          <w:bCs/>
          <w:kern w:val="0"/>
          <w:szCs w:val="20"/>
        </w:rPr>
        <w:t>自行到项目地点现场勘察。</w:t>
      </w:r>
    </w:p>
    <w:p w14:paraId="0AE3AECF" w14:textId="77777777" w:rsidR="00D12172" w:rsidRPr="00F45D92" w:rsidRDefault="00D12172" w:rsidP="004A7CE6">
      <w:pPr>
        <w:widowControl/>
        <w:ind w:firstLineChars="200" w:firstLine="420"/>
        <w:outlineLvl w:val="0"/>
        <w:rPr>
          <w:rFonts w:ascii="宋体" w:hAnsi="宋体" w:cs="宋体"/>
          <w:bCs/>
          <w:szCs w:val="21"/>
        </w:rPr>
      </w:pPr>
    </w:p>
    <w:p w14:paraId="6109E062" w14:textId="45F609D3" w:rsidR="00B4016E" w:rsidRPr="00F45D92" w:rsidRDefault="00B4016E" w:rsidP="00990ABB">
      <w:pPr>
        <w:widowControl/>
        <w:ind w:firstLineChars="200" w:firstLine="422"/>
        <w:outlineLvl w:val="0"/>
        <w:rPr>
          <w:rFonts w:ascii="宋体" w:hAnsi="宋体" w:cs="宋体"/>
          <w:bCs/>
          <w:szCs w:val="21"/>
        </w:rPr>
      </w:pPr>
      <w:r w:rsidRPr="00F45D92">
        <w:rPr>
          <w:rFonts w:ascii="宋体" w:hAnsi="宋体" w:cs="宋体" w:hint="eastAsia"/>
          <w:b/>
          <w:szCs w:val="21"/>
        </w:rPr>
        <w:t>七、项目比选保证金及</w:t>
      </w:r>
      <w:r w:rsidR="00AA3684" w:rsidRPr="00F45D92">
        <w:rPr>
          <w:rFonts w:ascii="宋体" w:hAnsi="宋体" w:cs="宋体" w:hint="eastAsia"/>
          <w:b/>
          <w:szCs w:val="21"/>
        </w:rPr>
        <w:t>履约保证</w:t>
      </w:r>
      <w:r w:rsidRPr="00F45D92">
        <w:rPr>
          <w:rFonts w:ascii="宋体" w:hAnsi="宋体" w:cs="宋体" w:hint="eastAsia"/>
          <w:b/>
          <w:szCs w:val="21"/>
        </w:rPr>
        <w:t>金</w:t>
      </w:r>
      <w:bookmarkEnd w:id="69"/>
      <w:bookmarkEnd w:id="70"/>
      <w:bookmarkEnd w:id="71"/>
      <w:bookmarkEnd w:id="72"/>
      <w:bookmarkEnd w:id="73"/>
      <w:bookmarkEnd w:id="74"/>
      <w:bookmarkEnd w:id="75"/>
    </w:p>
    <w:p w14:paraId="52F1F487" w14:textId="3290C6B5" w:rsidR="00B4016E" w:rsidRPr="00F45D92" w:rsidRDefault="00B4016E" w:rsidP="004A7CE6">
      <w:pPr>
        <w:ind w:firstLine="420"/>
        <w:rPr>
          <w:rFonts w:ascii="宋体" w:hAnsi="宋体"/>
          <w:bCs/>
        </w:rPr>
      </w:pPr>
      <w:r w:rsidRPr="00F45D92">
        <w:rPr>
          <w:rFonts w:ascii="宋体" w:hAnsi="宋体" w:hint="eastAsia"/>
          <w:bCs/>
        </w:rPr>
        <w:t>7.1 项目比选保证金</w:t>
      </w:r>
    </w:p>
    <w:p w14:paraId="79BCEF0C" w14:textId="258AC5EB" w:rsidR="00783726" w:rsidRPr="00F45D92" w:rsidRDefault="00783726" w:rsidP="004A7CE6">
      <w:pPr>
        <w:ind w:firstLine="420"/>
        <w:rPr>
          <w:rFonts w:ascii="宋体" w:hAnsi="宋体"/>
          <w:bCs/>
        </w:rPr>
      </w:pPr>
      <w:r w:rsidRPr="00F45D92">
        <w:rPr>
          <w:rFonts w:ascii="宋体" w:hAnsi="宋体"/>
          <w:bCs/>
        </w:rPr>
        <w:t>7.1.1</w:t>
      </w:r>
      <w:r w:rsidR="00AA3684" w:rsidRPr="00F45D92">
        <w:rPr>
          <w:rFonts w:ascii="宋体" w:hAnsi="宋体" w:hint="eastAsia"/>
          <w:bCs/>
        </w:rPr>
        <w:t>比选</w:t>
      </w:r>
      <w:r w:rsidRPr="00F45D92">
        <w:rPr>
          <w:rFonts w:ascii="宋体" w:hAnsi="宋体" w:hint="eastAsia"/>
          <w:bCs/>
        </w:rPr>
        <w:t>保证金</w:t>
      </w:r>
      <w:r w:rsidR="00354509" w:rsidRPr="00F45D92">
        <w:rPr>
          <w:rFonts w:ascii="宋体" w:hAnsi="宋体" w:hint="eastAsia"/>
          <w:bCs/>
        </w:rPr>
        <w:t>金额</w:t>
      </w:r>
      <w:r w:rsidRPr="00F45D92">
        <w:rPr>
          <w:rFonts w:ascii="宋体" w:hAnsi="宋体" w:hint="eastAsia"/>
          <w:bCs/>
        </w:rPr>
        <w:t>：</w:t>
      </w:r>
      <w:r w:rsidR="007D33A6" w:rsidRPr="00F45D92">
        <w:rPr>
          <w:rFonts w:ascii="宋体" w:hAnsi="宋体" w:hint="eastAsia"/>
          <w:bCs/>
        </w:rPr>
        <w:t>1</w:t>
      </w:r>
      <w:r w:rsidR="007D33A6" w:rsidRPr="00F45D92">
        <w:rPr>
          <w:rFonts w:ascii="宋体" w:hAnsi="宋体"/>
          <w:bCs/>
        </w:rPr>
        <w:t>0,000</w:t>
      </w:r>
      <w:r w:rsidRPr="00F45D92">
        <w:rPr>
          <w:rFonts w:ascii="宋体" w:hAnsi="宋体" w:hint="eastAsia"/>
          <w:bCs/>
        </w:rPr>
        <w:t>元（大写：</w:t>
      </w:r>
      <w:r w:rsidR="007D33A6" w:rsidRPr="00F45D92">
        <w:rPr>
          <w:rFonts w:ascii="宋体" w:hAnsi="宋体" w:hint="eastAsia"/>
          <w:bCs/>
        </w:rPr>
        <w:t>壹万元整</w:t>
      </w:r>
      <w:r w:rsidRPr="00F45D92">
        <w:rPr>
          <w:rFonts w:ascii="宋体" w:hAnsi="宋体" w:hint="eastAsia"/>
          <w:bCs/>
        </w:rPr>
        <w:t>）。</w:t>
      </w:r>
    </w:p>
    <w:p w14:paraId="602BA9AD" w14:textId="5C8E6F95" w:rsidR="00783726" w:rsidRPr="00F45D92" w:rsidRDefault="00783726" w:rsidP="004A7CE6">
      <w:pPr>
        <w:ind w:firstLine="420"/>
        <w:rPr>
          <w:rFonts w:ascii="宋体" w:hAnsi="宋体"/>
          <w:bCs/>
        </w:rPr>
      </w:pPr>
      <w:r w:rsidRPr="00F45D92">
        <w:rPr>
          <w:rFonts w:ascii="宋体" w:hAnsi="宋体"/>
          <w:bCs/>
        </w:rPr>
        <w:t>7.1.2</w:t>
      </w:r>
      <w:r w:rsidRPr="00F45D92">
        <w:rPr>
          <w:rFonts w:ascii="宋体" w:hAnsi="宋体" w:hint="eastAsia"/>
          <w:bCs/>
        </w:rPr>
        <w:t>提交方式：</w:t>
      </w:r>
      <w:r w:rsidR="00354509" w:rsidRPr="00F45D92">
        <w:rPr>
          <w:rFonts w:ascii="宋体" w:hAnsi="宋体" w:hint="eastAsia"/>
          <w:bCs/>
        </w:rPr>
        <w:t>比选响应</w:t>
      </w:r>
      <w:r w:rsidRPr="00F45D92">
        <w:rPr>
          <w:rFonts w:ascii="宋体" w:hAnsi="宋体" w:hint="eastAsia"/>
          <w:bCs/>
        </w:rPr>
        <w:t>人企业基本账户银行转账。</w:t>
      </w:r>
      <w:r w:rsidR="00354509" w:rsidRPr="00F45D92">
        <w:rPr>
          <w:rFonts w:ascii="宋体" w:hAnsi="宋体" w:hint="eastAsia"/>
          <w:bCs/>
        </w:rPr>
        <w:t>比选响应</w:t>
      </w:r>
      <w:r w:rsidRPr="00F45D92">
        <w:rPr>
          <w:rFonts w:ascii="宋体" w:hAnsi="宋体" w:hint="eastAsia"/>
          <w:bCs/>
        </w:rPr>
        <w:t>人提交</w:t>
      </w:r>
      <w:r w:rsidR="00AA3684" w:rsidRPr="00F45D92">
        <w:rPr>
          <w:rFonts w:ascii="宋体" w:hAnsi="宋体" w:hint="eastAsia"/>
          <w:bCs/>
        </w:rPr>
        <w:t>比选</w:t>
      </w:r>
      <w:r w:rsidRPr="00F45D92">
        <w:rPr>
          <w:rFonts w:ascii="宋体" w:hAnsi="宋体" w:hint="eastAsia"/>
          <w:bCs/>
        </w:rPr>
        <w:t>保证金后应到</w:t>
      </w:r>
      <w:r w:rsidR="00354509" w:rsidRPr="00F45D92">
        <w:rPr>
          <w:rFonts w:ascii="宋体" w:hAnsi="宋体" w:hint="eastAsia"/>
          <w:bCs/>
        </w:rPr>
        <w:t>采购</w:t>
      </w:r>
      <w:r w:rsidRPr="00F45D92">
        <w:rPr>
          <w:rFonts w:ascii="宋体" w:hAnsi="宋体" w:hint="eastAsia"/>
          <w:bCs/>
        </w:rPr>
        <w:t>人财务部</w:t>
      </w:r>
      <w:r w:rsidR="0074107C" w:rsidRPr="00F45D92">
        <w:rPr>
          <w:rFonts w:ascii="宋体" w:hAnsi="宋体" w:hint="eastAsia"/>
          <w:bCs/>
        </w:rPr>
        <w:t>（重庆市渝北区江北国际机场东一路18号临空经济总部A栋商务楼7楼）</w:t>
      </w:r>
      <w:r w:rsidRPr="00F45D92">
        <w:rPr>
          <w:rFonts w:ascii="宋体" w:hAnsi="宋体" w:hint="eastAsia"/>
          <w:bCs/>
        </w:rPr>
        <w:t>换取</w:t>
      </w:r>
      <w:r w:rsidR="00DF729D" w:rsidRPr="00F45D92">
        <w:rPr>
          <w:rFonts w:ascii="宋体" w:hAnsi="宋体" w:hint="eastAsia"/>
          <w:bCs/>
        </w:rPr>
        <w:t>比选</w:t>
      </w:r>
      <w:r w:rsidRPr="00F45D92">
        <w:rPr>
          <w:rFonts w:ascii="宋体" w:hAnsi="宋体" w:hint="eastAsia"/>
          <w:bCs/>
        </w:rPr>
        <w:t>保证金收据，并将</w:t>
      </w:r>
      <w:r w:rsidR="00DF729D" w:rsidRPr="00F45D92">
        <w:rPr>
          <w:rFonts w:ascii="宋体" w:hAnsi="宋体" w:hint="eastAsia"/>
          <w:bCs/>
        </w:rPr>
        <w:t>比选</w:t>
      </w:r>
      <w:r w:rsidRPr="00F45D92">
        <w:rPr>
          <w:rFonts w:ascii="宋体" w:hAnsi="宋体" w:hint="eastAsia"/>
          <w:bCs/>
        </w:rPr>
        <w:t>保证金收据复印件装入</w:t>
      </w:r>
      <w:r w:rsidR="00950ADA" w:rsidRPr="00F45D92">
        <w:rPr>
          <w:rFonts w:ascii="宋体" w:hAnsi="宋体" w:hint="eastAsia"/>
          <w:bCs/>
        </w:rPr>
        <w:t>比选响应</w:t>
      </w:r>
      <w:r w:rsidRPr="00F45D92">
        <w:rPr>
          <w:rFonts w:ascii="宋体" w:hAnsi="宋体" w:hint="eastAsia"/>
          <w:bCs/>
        </w:rPr>
        <w:t>文件中</w:t>
      </w:r>
      <w:r w:rsidR="00DD118B" w:rsidRPr="00F45D92">
        <w:rPr>
          <w:rFonts w:ascii="宋体" w:hAnsi="宋体" w:hint="eastAsia"/>
          <w:bCs/>
        </w:rPr>
        <w:t>（采购人</w:t>
      </w:r>
      <w:r w:rsidR="003A7CD9" w:rsidRPr="00F45D92">
        <w:rPr>
          <w:rFonts w:ascii="宋体" w:hAnsi="宋体" w:hint="eastAsia"/>
          <w:bCs/>
        </w:rPr>
        <w:t>开户名及账号详</w:t>
      </w:r>
      <w:r w:rsidR="00DD118B" w:rsidRPr="00F45D92">
        <w:rPr>
          <w:rFonts w:ascii="宋体" w:hAnsi="宋体" w:hint="eastAsia"/>
          <w:bCs/>
        </w:rPr>
        <w:t>见</w:t>
      </w:r>
      <w:r w:rsidR="003E7B52" w:rsidRPr="00F45D92">
        <w:rPr>
          <w:rFonts w:ascii="宋体" w:hAnsi="宋体" w:hint="eastAsia"/>
          <w:bCs/>
        </w:rPr>
        <w:t>比选文件</w:t>
      </w:r>
      <w:r w:rsidR="00DD118B" w:rsidRPr="00F45D92">
        <w:rPr>
          <w:rFonts w:ascii="宋体" w:hAnsi="宋体" w:hint="eastAsia"/>
          <w:bCs/>
        </w:rPr>
        <w:t>7</w:t>
      </w:r>
      <w:r w:rsidR="00DD118B" w:rsidRPr="00F45D92">
        <w:rPr>
          <w:rFonts w:ascii="宋体" w:hAnsi="宋体"/>
          <w:bCs/>
        </w:rPr>
        <w:t>.3</w:t>
      </w:r>
      <w:r w:rsidR="00DD118B" w:rsidRPr="00F45D92">
        <w:rPr>
          <w:rFonts w:ascii="宋体" w:hAnsi="宋体" w:hint="eastAsia"/>
          <w:bCs/>
        </w:rPr>
        <w:t>）</w:t>
      </w:r>
      <w:r w:rsidRPr="00F45D92">
        <w:rPr>
          <w:rFonts w:ascii="宋体" w:hAnsi="宋体" w:hint="eastAsia"/>
          <w:bCs/>
        </w:rPr>
        <w:t>。</w:t>
      </w:r>
    </w:p>
    <w:p w14:paraId="708EB67A" w14:textId="4D82C28C" w:rsidR="00783726" w:rsidRPr="00F45D92" w:rsidRDefault="00783726" w:rsidP="004A7CE6">
      <w:pPr>
        <w:ind w:firstLine="420"/>
        <w:rPr>
          <w:rFonts w:ascii="宋体" w:hAnsi="宋体"/>
          <w:bCs/>
        </w:rPr>
      </w:pPr>
      <w:r w:rsidRPr="00F45D92">
        <w:rPr>
          <w:rFonts w:ascii="宋体" w:hAnsi="宋体" w:hint="eastAsia"/>
          <w:bCs/>
        </w:rPr>
        <w:t>注意：</w:t>
      </w:r>
      <w:r w:rsidR="00354509" w:rsidRPr="00F45D92">
        <w:rPr>
          <w:rFonts w:ascii="宋体" w:hAnsi="宋体" w:hint="eastAsia"/>
          <w:bCs/>
        </w:rPr>
        <w:t>比选响应人</w:t>
      </w:r>
      <w:r w:rsidRPr="00F45D92">
        <w:rPr>
          <w:rFonts w:ascii="宋体" w:hAnsi="宋体" w:hint="eastAsia"/>
          <w:bCs/>
        </w:rPr>
        <w:t>递交</w:t>
      </w:r>
      <w:r w:rsidR="001475D0" w:rsidRPr="00F45D92">
        <w:rPr>
          <w:rFonts w:ascii="宋体" w:hAnsi="宋体" w:hint="eastAsia"/>
          <w:bCs/>
        </w:rPr>
        <w:t>比选</w:t>
      </w:r>
      <w:r w:rsidRPr="00F45D92">
        <w:rPr>
          <w:rFonts w:ascii="宋体" w:hAnsi="宋体" w:hint="eastAsia"/>
          <w:bCs/>
        </w:rPr>
        <w:t>文件时应出示</w:t>
      </w:r>
      <w:r w:rsidR="00327593" w:rsidRPr="00F45D92">
        <w:rPr>
          <w:rFonts w:ascii="宋体" w:hAnsi="宋体" w:hint="eastAsia"/>
          <w:bCs/>
        </w:rPr>
        <w:t>采购</w:t>
      </w:r>
      <w:r w:rsidRPr="00F45D92">
        <w:rPr>
          <w:rFonts w:ascii="宋体" w:hAnsi="宋体" w:hint="eastAsia"/>
          <w:bCs/>
        </w:rPr>
        <w:t>人财务部开具的项目</w:t>
      </w:r>
      <w:r w:rsidR="00B94A49" w:rsidRPr="00F45D92">
        <w:rPr>
          <w:rFonts w:ascii="宋体" w:hAnsi="宋体" w:hint="eastAsia"/>
          <w:bCs/>
        </w:rPr>
        <w:t>比选保证金</w:t>
      </w:r>
      <w:r w:rsidRPr="00F45D92">
        <w:rPr>
          <w:rFonts w:ascii="宋体" w:hAnsi="宋体" w:hint="eastAsia"/>
          <w:bCs/>
        </w:rPr>
        <w:t>收据原件，否则，</w:t>
      </w:r>
      <w:r w:rsidR="00327593" w:rsidRPr="00F45D92">
        <w:rPr>
          <w:rFonts w:ascii="宋体" w:hAnsi="宋体" w:hint="eastAsia"/>
          <w:bCs/>
        </w:rPr>
        <w:t>采购</w:t>
      </w:r>
      <w:r w:rsidRPr="00F45D92">
        <w:rPr>
          <w:rFonts w:ascii="宋体" w:hAnsi="宋体" w:hint="eastAsia"/>
          <w:bCs/>
        </w:rPr>
        <w:t>人将拒收</w:t>
      </w:r>
      <w:r w:rsidR="007C51E0" w:rsidRPr="00F45D92">
        <w:rPr>
          <w:rFonts w:ascii="宋体" w:hAnsi="宋体" w:hint="eastAsia"/>
          <w:bCs/>
        </w:rPr>
        <w:t>比选响应</w:t>
      </w:r>
      <w:r w:rsidRPr="00F45D92">
        <w:rPr>
          <w:rFonts w:ascii="宋体" w:hAnsi="宋体" w:hint="eastAsia"/>
          <w:bCs/>
        </w:rPr>
        <w:t>文件。</w:t>
      </w:r>
    </w:p>
    <w:p w14:paraId="1FD38C6E" w14:textId="63FEA7B4" w:rsidR="00B92F28" w:rsidRPr="00F45D92" w:rsidRDefault="00C609BF" w:rsidP="00CF4F4E">
      <w:pPr>
        <w:ind w:firstLine="420"/>
        <w:rPr>
          <w:rFonts w:ascii="宋体" w:hAnsi="宋体"/>
          <w:bCs/>
        </w:rPr>
      </w:pPr>
      <w:r w:rsidRPr="00F45D92">
        <w:rPr>
          <w:rFonts w:ascii="宋体" w:hAnsi="宋体" w:hint="eastAsia"/>
          <w:bCs/>
        </w:rPr>
        <w:t>7</w:t>
      </w:r>
      <w:r w:rsidRPr="00F45D92">
        <w:rPr>
          <w:rFonts w:ascii="宋体" w:hAnsi="宋体"/>
          <w:bCs/>
        </w:rPr>
        <w:t>.1.3</w:t>
      </w:r>
      <w:r w:rsidR="00783726" w:rsidRPr="00F45D92">
        <w:rPr>
          <w:rFonts w:ascii="宋体" w:hAnsi="宋体" w:hint="eastAsia"/>
          <w:bCs/>
        </w:rPr>
        <w:t>提交时间：</w:t>
      </w:r>
      <w:r w:rsidR="005E7A6D" w:rsidRPr="00F45D92">
        <w:rPr>
          <w:rFonts w:ascii="宋体" w:hAnsi="宋体" w:hint="eastAsia"/>
          <w:bCs/>
        </w:rPr>
        <w:t>比选开始</w:t>
      </w:r>
      <w:r w:rsidR="00783726" w:rsidRPr="00F45D92">
        <w:rPr>
          <w:rFonts w:ascii="宋体" w:hAnsi="宋体" w:hint="eastAsia"/>
          <w:bCs/>
        </w:rPr>
        <w:t>前。</w:t>
      </w:r>
    </w:p>
    <w:p w14:paraId="03374CD6" w14:textId="42A3E3D5" w:rsidR="00B92F28" w:rsidRPr="00F45D92" w:rsidRDefault="00B92F28" w:rsidP="00B92F28">
      <w:pPr>
        <w:rPr>
          <w:bCs/>
        </w:rPr>
      </w:pPr>
      <w:r w:rsidRPr="00F45D92">
        <w:rPr>
          <w:rFonts w:hint="eastAsia"/>
          <w:bCs/>
        </w:rPr>
        <w:t xml:space="preserve"> </w:t>
      </w:r>
      <w:r w:rsidRPr="00F45D92">
        <w:rPr>
          <w:bCs/>
        </w:rPr>
        <w:t xml:space="preserve">   7</w:t>
      </w:r>
      <w:r w:rsidRPr="00F45D92">
        <w:rPr>
          <w:rFonts w:hint="eastAsia"/>
          <w:bCs/>
        </w:rPr>
        <w:t>.1.</w:t>
      </w:r>
      <w:r w:rsidR="00F267BC" w:rsidRPr="00F45D92">
        <w:rPr>
          <w:bCs/>
        </w:rPr>
        <w:t>4</w:t>
      </w:r>
      <w:r w:rsidRPr="00F45D92">
        <w:rPr>
          <w:rFonts w:hint="eastAsia"/>
          <w:bCs/>
        </w:rPr>
        <w:t xml:space="preserve"> </w:t>
      </w:r>
      <w:r w:rsidRPr="00F45D92">
        <w:rPr>
          <w:rFonts w:hint="eastAsia"/>
          <w:bCs/>
        </w:rPr>
        <w:t>比选响应人有下列情形之一的，采购人有权取消其成交资格，其比选保证金不予退还：</w:t>
      </w:r>
    </w:p>
    <w:p w14:paraId="7B8B6616" w14:textId="77777777" w:rsidR="00B92F28" w:rsidRPr="00F45D92" w:rsidRDefault="00B92F28" w:rsidP="00BD5438">
      <w:pPr>
        <w:ind w:firstLineChars="200" w:firstLine="420"/>
        <w:rPr>
          <w:bCs/>
        </w:rPr>
      </w:pPr>
      <w:r w:rsidRPr="00F45D92">
        <w:rPr>
          <w:rFonts w:hint="eastAsia"/>
          <w:bCs/>
        </w:rPr>
        <w:t>（</w:t>
      </w:r>
      <w:r w:rsidRPr="00F45D92">
        <w:rPr>
          <w:rFonts w:hint="eastAsia"/>
          <w:bCs/>
        </w:rPr>
        <w:t>1</w:t>
      </w:r>
      <w:r w:rsidRPr="00F45D92">
        <w:rPr>
          <w:rFonts w:hint="eastAsia"/>
          <w:bCs/>
        </w:rPr>
        <w:t>）串标、围标、串通参与比选，或违反“</w:t>
      </w:r>
      <w:r w:rsidRPr="00F45D92">
        <w:rPr>
          <w:rFonts w:hint="eastAsia"/>
          <w:bCs/>
        </w:rPr>
        <w:t>*</w:t>
      </w:r>
      <w:r w:rsidRPr="00F45D92">
        <w:rPr>
          <w:rFonts w:hint="eastAsia"/>
          <w:bCs/>
        </w:rPr>
        <w:t>投标人须知”要求参与比选，或伪造、冒用他人生产（经营）许可证、营业执照等资质，或弄虚作假参与比选或有其他违法行为的。</w:t>
      </w:r>
    </w:p>
    <w:p w14:paraId="2DD84A9D" w14:textId="77777777" w:rsidR="00B92F28" w:rsidRPr="00F45D92" w:rsidRDefault="00B92F28" w:rsidP="00BD5438">
      <w:pPr>
        <w:ind w:firstLineChars="200" w:firstLine="420"/>
        <w:rPr>
          <w:bCs/>
        </w:rPr>
      </w:pPr>
      <w:r w:rsidRPr="00F45D92">
        <w:rPr>
          <w:rFonts w:hint="eastAsia"/>
          <w:bCs/>
        </w:rPr>
        <w:t>（</w:t>
      </w:r>
      <w:r w:rsidRPr="00F45D92">
        <w:rPr>
          <w:rFonts w:hint="eastAsia"/>
          <w:bCs/>
        </w:rPr>
        <w:t>2</w:t>
      </w:r>
      <w:r w:rsidRPr="00F45D92">
        <w:rPr>
          <w:rFonts w:hint="eastAsia"/>
          <w:bCs/>
        </w:rPr>
        <w:t>）递交比选响应文件后，无正当理由随意撤回比选响应文件的。</w:t>
      </w:r>
    </w:p>
    <w:p w14:paraId="5DB333BD" w14:textId="77777777" w:rsidR="00B92F28" w:rsidRPr="00F45D92" w:rsidRDefault="00B92F28" w:rsidP="00BD5438">
      <w:pPr>
        <w:ind w:firstLineChars="200" w:firstLine="420"/>
        <w:rPr>
          <w:bCs/>
        </w:rPr>
      </w:pPr>
      <w:r w:rsidRPr="00F45D92">
        <w:rPr>
          <w:rFonts w:hint="eastAsia"/>
          <w:bCs/>
        </w:rPr>
        <w:t>（</w:t>
      </w:r>
      <w:r w:rsidRPr="00F45D92">
        <w:rPr>
          <w:rFonts w:hint="eastAsia"/>
          <w:bCs/>
        </w:rPr>
        <w:t>3</w:t>
      </w:r>
      <w:r w:rsidRPr="00F45D92">
        <w:rPr>
          <w:rFonts w:hint="eastAsia"/>
          <w:bCs/>
        </w:rPr>
        <w:t>）采用贿赂等非正常手段，干扰评审工作的。</w:t>
      </w:r>
    </w:p>
    <w:p w14:paraId="3ED4B72C" w14:textId="77777777" w:rsidR="00B92F28" w:rsidRPr="00F45D92" w:rsidRDefault="00B92F28" w:rsidP="00BD5438">
      <w:pPr>
        <w:ind w:firstLineChars="200" w:firstLine="420"/>
        <w:rPr>
          <w:bCs/>
        </w:rPr>
      </w:pPr>
      <w:r w:rsidRPr="00F45D92">
        <w:rPr>
          <w:rFonts w:hint="eastAsia"/>
          <w:bCs/>
        </w:rPr>
        <w:t>（</w:t>
      </w:r>
      <w:r w:rsidRPr="00F45D92">
        <w:rPr>
          <w:rFonts w:hint="eastAsia"/>
          <w:bCs/>
        </w:rPr>
        <w:t>4</w:t>
      </w:r>
      <w:r w:rsidRPr="00F45D92">
        <w:rPr>
          <w:rFonts w:hint="eastAsia"/>
          <w:bCs/>
        </w:rPr>
        <w:t>）被公示为成交候选人后无故放弃成交资格拒不签订合同的。</w:t>
      </w:r>
    </w:p>
    <w:p w14:paraId="0183E0D7" w14:textId="77777777" w:rsidR="00B92F28" w:rsidRPr="00F45D92" w:rsidRDefault="00B92F28" w:rsidP="00BD5438">
      <w:pPr>
        <w:ind w:firstLineChars="200" w:firstLine="420"/>
        <w:rPr>
          <w:bCs/>
        </w:rPr>
      </w:pPr>
      <w:r w:rsidRPr="00F45D92">
        <w:rPr>
          <w:rFonts w:hint="eastAsia"/>
          <w:bCs/>
        </w:rPr>
        <w:t>（</w:t>
      </w:r>
      <w:r w:rsidRPr="00F45D92">
        <w:rPr>
          <w:rFonts w:hint="eastAsia"/>
          <w:bCs/>
        </w:rPr>
        <w:t>5</w:t>
      </w:r>
      <w:r w:rsidRPr="00F45D92">
        <w:rPr>
          <w:rFonts w:hint="eastAsia"/>
          <w:bCs/>
        </w:rPr>
        <w:t>）被确定为成交人并收到成交通知后，未按时足额缴纳履约保证金的，或除不可抗力外，未在本比选文件规定的期限内与采购人签订合同，或要求采购人接受偏离比选实质性条件的合同条款而采购人不接受导致无法在本比选文件规定的期限内签订合同的。</w:t>
      </w:r>
    </w:p>
    <w:p w14:paraId="1096E128" w14:textId="74931F8B" w:rsidR="00B92F28" w:rsidRPr="00F45D92" w:rsidRDefault="00B92F28" w:rsidP="00CF4F4E">
      <w:pPr>
        <w:ind w:firstLineChars="200" w:firstLine="420"/>
        <w:rPr>
          <w:bCs/>
        </w:rPr>
      </w:pPr>
      <w:r w:rsidRPr="00F45D92">
        <w:rPr>
          <w:bCs/>
        </w:rPr>
        <w:t>7</w:t>
      </w:r>
      <w:r w:rsidRPr="00F45D92">
        <w:rPr>
          <w:rFonts w:hint="eastAsia"/>
          <w:bCs/>
        </w:rPr>
        <w:t>.1.</w:t>
      </w:r>
      <w:r w:rsidR="00F267BC" w:rsidRPr="00F45D92">
        <w:rPr>
          <w:bCs/>
        </w:rPr>
        <w:t>5</w:t>
      </w:r>
      <w:r w:rsidRPr="00F45D92">
        <w:rPr>
          <w:rFonts w:hint="eastAsia"/>
          <w:bCs/>
        </w:rPr>
        <w:t xml:space="preserve"> </w:t>
      </w:r>
      <w:r w:rsidRPr="00F45D92">
        <w:rPr>
          <w:rFonts w:hint="eastAsia"/>
          <w:bCs/>
        </w:rPr>
        <w:t>比选保证金的退还：成交候选人以外的比选响应人所缴纳的项目比选保证金，在成交结果公示期结束且无异议后，开具收据并加盖比选响应人财务专用章，附比选响应人账户信息一并递交采购人企业管理部，采购人凭借该收据根据相关规定在</w:t>
      </w:r>
      <w:r w:rsidRPr="00F45D92">
        <w:rPr>
          <w:rFonts w:hint="eastAsia"/>
          <w:bCs/>
        </w:rPr>
        <w:t>20</w:t>
      </w:r>
      <w:r w:rsidRPr="00F45D92">
        <w:rPr>
          <w:rFonts w:hint="eastAsia"/>
          <w:bCs/>
        </w:rPr>
        <w:t>个工作日内将项目比选保证金以银行转账方式退还至相关比选响应人，比选保证金递交期间不计利息。成交人或成交候选人在成交人与采购人签订合同后，开具收据并加盖成交人或成交候选人财务专用章，附成交人或成交候选人账户信息一并递交采购人企业管理部，采购人凭借该收据根据相关规定在</w:t>
      </w:r>
      <w:r w:rsidRPr="00F45D92">
        <w:rPr>
          <w:rFonts w:hint="eastAsia"/>
          <w:bCs/>
        </w:rPr>
        <w:t>20</w:t>
      </w:r>
      <w:r w:rsidRPr="00F45D92">
        <w:rPr>
          <w:rFonts w:hint="eastAsia"/>
          <w:bCs/>
        </w:rPr>
        <w:t>个工作日内将项目比选保证金以银行转账方式退还至相关成交人和成交候选人，比选保证金递交期间不计利息。但根据</w:t>
      </w:r>
      <w:r w:rsidR="005E7A6D" w:rsidRPr="00F45D92">
        <w:rPr>
          <w:bCs/>
        </w:rPr>
        <w:t>7</w:t>
      </w:r>
      <w:r w:rsidRPr="00F45D92">
        <w:rPr>
          <w:rFonts w:hint="eastAsia"/>
          <w:bCs/>
        </w:rPr>
        <w:t>.1.</w:t>
      </w:r>
      <w:r w:rsidR="008963C3" w:rsidRPr="00F45D92">
        <w:rPr>
          <w:bCs/>
        </w:rPr>
        <w:t>4</w:t>
      </w:r>
      <w:r w:rsidRPr="00F45D92">
        <w:rPr>
          <w:rFonts w:hint="eastAsia"/>
          <w:bCs/>
        </w:rPr>
        <w:t>规定不予退还比选保证金的，比选响应人、成交候选人或成交人无权要求采购人按本条规定退还比选保证金。</w:t>
      </w:r>
    </w:p>
    <w:p w14:paraId="0CAF1FED" w14:textId="5B223577" w:rsidR="00E744D5" w:rsidRPr="00F45D92" w:rsidRDefault="00B4016E" w:rsidP="004A7CE6">
      <w:pPr>
        <w:ind w:firstLine="420"/>
        <w:rPr>
          <w:rFonts w:ascii="宋体" w:hAnsi="宋体"/>
          <w:bCs/>
        </w:rPr>
      </w:pPr>
      <w:r w:rsidRPr="00F45D92">
        <w:rPr>
          <w:rFonts w:ascii="宋体" w:hAnsi="宋体" w:hint="eastAsia"/>
          <w:bCs/>
        </w:rPr>
        <w:t xml:space="preserve">7.2 </w:t>
      </w:r>
      <w:bookmarkStart w:id="76" w:name="_Hlk67589112"/>
      <w:r w:rsidR="00783726" w:rsidRPr="00F45D92">
        <w:rPr>
          <w:rFonts w:ascii="宋体" w:hAnsi="宋体" w:hint="eastAsia"/>
          <w:bCs/>
        </w:rPr>
        <w:t>履约保证</w:t>
      </w:r>
      <w:r w:rsidRPr="00F45D92">
        <w:rPr>
          <w:rFonts w:ascii="宋体" w:hAnsi="宋体" w:hint="eastAsia"/>
          <w:bCs/>
        </w:rPr>
        <w:t>金</w:t>
      </w:r>
      <w:bookmarkStart w:id="77" w:name="_Hlk64986070"/>
    </w:p>
    <w:p w14:paraId="4BB56E06" w14:textId="21F85949" w:rsidR="00E744D5" w:rsidRPr="00F45D92" w:rsidRDefault="00E744D5" w:rsidP="004A7CE6">
      <w:pPr>
        <w:tabs>
          <w:tab w:val="left" w:pos="546"/>
          <w:tab w:val="left" w:pos="711"/>
        </w:tabs>
        <w:snapToGrid w:val="0"/>
        <w:ind w:firstLineChars="200" w:firstLine="420"/>
        <w:rPr>
          <w:rFonts w:ascii="宋体" w:hAnsi="宋体"/>
          <w:bCs/>
        </w:rPr>
      </w:pPr>
      <w:r w:rsidRPr="00F45D92">
        <w:rPr>
          <w:rFonts w:ascii="宋体" w:hAnsi="宋体"/>
          <w:bCs/>
        </w:rPr>
        <w:t>7.2.1</w:t>
      </w:r>
      <w:r w:rsidRPr="00F45D92">
        <w:rPr>
          <w:rFonts w:ascii="宋体" w:hAnsi="宋体" w:hint="eastAsia"/>
          <w:bCs/>
        </w:rPr>
        <w:t>保证方式：货币资金形式（不接受保函）</w:t>
      </w:r>
    </w:p>
    <w:p w14:paraId="0A4AC994" w14:textId="668F4455" w:rsidR="00E744D5" w:rsidRPr="00F45D92" w:rsidRDefault="00E744D5" w:rsidP="004A7CE6">
      <w:pPr>
        <w:tabs>
          <w:tab w:val="left" w:pos="546"/>
          <w:tab w:val="left" w:pos="711"/>
        </w:tabs>
        <w:snapToGrid w:val="0"/>
        <w:ind w:firstLineChars="200" w:firstLine="420"/>
        <w:rPr>
          <w:rFonts w:ascii="宋体" w:hAnsi="宋体"/>
          <w:bCs/>
        </w:rPr>
      </w:pPr>
      <w:r w:rsidRPr="00F45D92">
        <w:rPr>
          <w:rFonts w:ascii="宋体" w:hAnsi="宋体"/>
          <w:bCs/>
        </w:rPr>
        <w:t>7.2.2</w:t>
      </w:r>
      <w:r w:rsidRPr="00F45D92">
        <w:rPr>
          <w:rFonts w:ascii="宋体" w:hAnsi="宋体" w:hint="eastAsia"/>
          <w:bCs/>
        </w:rPr>
        <w:t>履约保证</w:t>
      </w:r>
      <w:r w:rsidR="00AA3684" w:rsidRPr="00F45D92">
        <w:rPr>
          <w:rFonts w:ascii="宋体" w:hAnsi="宋体" w:hint="eastAsia"/>
          <w:bCs/>
        </w:rPr>
        <w:t>金</w:t>
      </w:r>
      <w:r w:rsidRPr="00F45D92">
        <w:rPr>
          <w:rFonts w:ascii="宋体" w:hAnsi="宋体" w:hint="eastAsia"/>
          <w:bCs/>
        </w:rPr>
        <w:t xml:space="preserve">金额：合同总价的10% </w:t>
      </w:r>
    </w:p>
    <w:p w14:paraId="7223EDBB" w14:textId="384D806A" w:rsidR="00E744D5" w:rsidRPr="00F45D92" w:rsidRDefault="00E744D5" w:rsidP="004A7CE6">
      <w:pPr>
        <w:ind w:firstLineChars="200" w:firstLine="420"/>
        <w:rPr>
          <w:rFonts w:ascii="宋体" w:hAnsi="宋体"/>
          <w:bCs/>
        </w:rPr>
      </w:pPr>
      <w:r w:rsidRPr="00F45D92">
        <w:rPr>
          <w:rFonts w:ascii="宋体" w:hAnsi="宋体" w:hint="eastAsia"/>
          <w:bCs/>
        </w:rPr>
        <w:t>7</w:t>
      </w:r>
      <w:r w:rsidRPr="00F45D92">
        <w:rPr>
          <w:rFonts w:ascii="宋体" w:hAnsi="宋体"/>
          <w:bCs/>
        </w:rPr>
        <w:t>.2.3</w:t>
      </w:r>
      <w:r w:rsidRPr="00F45D92">
        <w:rPr>
          <w:rFonts w:ascii="宋体" w:hAnsi="宋体" w:hint="eastAsia"/>
          <w:bCs/>
        </w:rPr>
        <w:t>支付时间：</w:t>
      </w:r>
      <w:r w:rsidR="00923E06" w:rsidRPr="00F45D92" w:rsidDel="00923E06">
        <w:rPr>
          <w:rFonts w:ascii="宋体" w:hAnsi="宋体" w:hint="eastAsia"/>
          <w:bCs/>
        </w:rPr>
        <w:t xml:space="preserve"> </w:t>
      </w:r>
      <w:r w:rsidR="00923E06" w:rsidRPr="00F45D92">
        <w:rPr>
          <w:rFonts w:ascii="宋体" w:hAnsi="宋体" w:hint="eastAsia"/>
          <w:bCs/>
        </w:rPr>
        <w:t>在合同签订后7个工作日内，最终成交人应通过银行转账方式将履约保证金交纳至采购人如下指定账户。</w:t>
      </w:r>
    </w:p>
    <w:p w14:paraId="705C6773" w14:textId="713FD785" w:rsidR="00E744D5" w:rsidRPr="00F45D92" w:rsidRDefault="00E744D5" w:rsidP="004A7CE6">
      <w:pPr>
        <w:ind w:firstLine="420"/>
        <w:rPr>
          <w:rFonts w:ascii="宋体" w:hAnsi="宋体"/>
          <w:bCs/>
        </w:rPr>
      </w:pPr>
      <w:r w:rsidRPr="00F45D92">
        <w:rPr>
          <w:rFonts w:ascii="宋体" w:hAnsi="宋体"/>
          <w:bCs/>
        </w:rPr>
        <w:t>7.2.</w:t>
      </w:r>
      <w:r w:rsidR="00B41826" w:rsidRPr="00F45D92">
        <w:rPr>
          <w:rFonts w:ascii="宋体" w:hAnsi="宋体"/>
          <w:bCs/>
        </w:rPr>
        <w:t>4</w:t>
      </w:r>
      <w:r w:rsidRPr="00F45D92">
        <w:rPr>
          <w:rFonts w:ascii="宋体" w:hAnsi="宋体" w:hint="eastAsia"/>
          <w:bCs/>
        </w:rPr>
        <w:t>退保约定：</w:t>
      </w:r>
      <w:r w:rsidR="00552999" w:rsidRPr="00F45D92">
        <w:rPr>
          <w:rFonts w:ascii="宋体" w:hAnsi="宋体" w:hint="eastAsia"/>
          <w:bCs/>
        </w:rPr>
        <w:t>服务期限届满或协商解除后，如未发生违约行为或与最终成交人服务有关的包括但不限于所提供商品和服务质量事宜等，采购人依照双方约定扣除相应的费用、违约金、补偿金后（若有），在上述期限届满后的40日内将履约保证金一次性退还最终成交人（不计利息）。</w:t>
      </w:r>
    </w:p>
    <w:p w14:paraId="057874C3" w14:textId="3B402B04" w:rsidR="00B1493C" w:rsidRPr="00F45D92" w:rsidRDefault="00B1493C" w:rsidP="004A7CE6">
      <w:pPr>
        <w:ind w:firstLine="420"/>
        <w:rPr>
          <w:rFonts w:ascii="宋体" w:hAnsi="宋体"/>
          <w:bCs/>
        </w:rPr>
      </w:pPr>
      <w:bookmarkStart w:id="78" w:name="_Hlk64986241"/>
      <w:bookmarkEnd w:id="76"/>
      <w:bookmarkEnd w:id="77"/>
      <w:r w:rsidRPr="00F45D92">
        <w:rPr>
          <w:rFonts w:ascii="宋体" w:hAnsi="宋体" w:hint="eastAsia"/>
          <w:bCs/>
        </w:rPr>
        <w:t>7</w:t>
      </w:r>
      <w:r w:rsidRPr="00F45D92">
        <w:rPr>
          <w:rFonts w:ascii="宋体" w:hAnsi="宋体"/>
          <w:bCs/>
        </w:rPr>
        <w:t>.3</w:t>
      </w:r>
      <w:r w:rsidR="00092FB3" w:rsidRPr="00F45D92">
        <w:rPr>
          <w:rFonts w:ascii="宋体" w:hAnsi="宋体" w:hint="eastAsia"/>
          <w:bCs/>
        </w:rPr>
        <w:t>采购人</w:t>
      </w:r>
      <w:r w:rsidR="001F35FF" w:rsidRPr="00F45D92">
        <w:rPr>
          <w:rFonts w:ascii="宋体" w:hAnsi="宋体" w:hint="eastAsia"/>
          <w:bCs/>
        </w:rPr>
        <w:t>开户名及账号</w:t>
      </w:r>
    </w:p>
    <w:p w14:paraId="30217B6A" w14:textId="486FD62E" w:rsidR="00B4016E" w:rsidRPr="00F45D92" w:rsidRDefault="00B4016E" w:rsidP="004A7CE6">
      <w:pPr>
        <w:ind w:firstLine="420"/>
        <w:rPr>
          <w:rFonts w:ascii="宋体" w:hAnsi="宋体"/>
          <w:bCs/>
        </w:rPr>
      </w:pPr>
      <w:r w:rsidRPr="00F45D92">
        <w:rPr>
          <w:rFonts w:ascii="宋体" w:hAnsi="宋体" w:hint="eastAsia"/>
          <w:bCs/>
        </w:rPr>
        <w:t>开户名：</w:t>
      </w:r>
      <w:bookmarkStart w:id="79" w:name="_Hlk69304961"/>
      <w:r w:rsidRPr="00F45D92">
        <w:rPr>
          <w:rFonts w:ascii="宋体" w:hAnsi="宋体" w:hint="eastAsia"/>
          <w:bCs/>
        </w:rPr>
        <w:t>中新（重庆）机场商业管理有限公司</w:t>
      </w:r>
      <w:bookmarkEnd w:id="79"/>
    </w:p>
    <w:p w14:paraId="0F8870D2" w14:textId="77777777" w:rsidR="00B4016E" w:rsidRPr="00F45D92" w:rsidRDefault="00B4016E" w:rsidP="004A7CE6">
      <w:pPr>
        <w:ind w:firstLine="420"/>
        <w:rPr>
          <w:rFonts w:ascii="宋体" w:hAnsi="宋体"/>
          <w:bCs/>
        </w:rPr>
      </w:pPr>
      <w:r w:rsidRPr="00F45D92">
        <w:rPr>
          <w:rFonts w:ascii="宋体" w:hAnsi="宋体" w:hint="eastAsia"/>
          <w:bCs/>
        </w:rPr>
        <w:t>开户银行：中国建设银行股份有限公司重庆渝北机场支行</w:t>
      </w:r>
    </w:p>
    <w:p w14:paraId="005CDD91" w14:textId="77777777" w:rsidR="00B4016E" w:rsidRPr="00F45D92" w:rsidRDefault="00B4016E" w:rsidP="004A7CE6">
      <w:pPr>
        <w:ind w:firstLine="420"/>
        <w:rPr>
          <w:rFonts w:ascii="宋体" w:hAnsi="宋体"/>
          <w:bCs/>
        </w:rPr>
      </w:pPr>
      <w:r w:rsidRPr="00F45D92">
        <w:rPr>
          <w:rFonts w:ascii="宋体" w:hAnsi="宋体" w:hint="eastAsia"/>
          <w:bCs/>
        </w:rPr>
        <w:t>银行账号：50050108380009680888</w:t>
      </w:r>
    </w:p>
    <w:p w14:paraId="180DBDD9" w14:textId="77777777" w:rsidR="00B1493C" w:rsidRPr="00F45D92" w:rsidRDefault="00B1493C" w:rsidP="004A7CE6">
      <w:pPr>
        <w:ind w:firstLine="422"/>
        <w:rPr>
          <w:rFonts w:ascii="宋体" w:hAnsi="宋体"/>
          <w:bCs/>
        </w:rPr>
      </w:pPr>
      <w:bookmarkStart w:id="80" w:name="_Toc19984"/>
      <w:bookmarkStart w:id="81" w:name="_Toc26039"/>
      <w:bookmarkStart w:id="82" w:name="_Toc13839"/>
      <w:bookmarkStart w:id="83" w:name="_Toc30548"/>
      <w:bookmarkStart w:id="84" w:name="_Toc30059"/>
      <w:bookmarkStart w:id="85" w:name="_Toc8649"/>
      <w:bookmarkEnd w:id="78"/>
    </w:p>
    <w:p w14:paraId="056239AC" w14:textId="6BD9A7F8"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lastRenderedPageBreak/>
        <w:t>八、支付方式</w:t>
      </w:r>
      <w:bookmarkEnd w:id="80"/>
      <w:bookmarkEnd w:id="81"/>
      <w:bookmarkEnd w:id="82"/>
      <w:bookmarkEnd w:id="83"/>
      <w:bookmarkEnd w:id="84"/>
      <w:bookmarkEnd w:id="85"/>
    </w:p>
    <w:p w14:paraId="244B23CC" w14:textId="77777777" w:rsidR="00B4016E" w:rsidRPr="00F45D92" w:rsidRDefault="00B4016E" w:rsidP="004A7CE6">
      <w:pPr>
        <w:ind w:firstLine="420"/>
        <w:rPr>
          <w:rFonts w:ascii="宋体" w:hAnsi="宋体"/>
          <w:bCs/>
        </w:rPr>
      </w:pPr>
      <w:r w:rsidRPr="00F45D92">
        <w:rPr>
          <w:rFonts w:ascii="宋体" w:hAnsi="宋体" w:hint="eastAsia"/>
          <w:bCs/>
        </w:rPr>
        <w:t>8.1本项目按以下方式付款：</w:t>
      </w:r>
    </w:p>
    <w:p w14:paraId="71A9184E" w14:textId="77777777" w:rsidR="00B4016E" w:rsidRPr="00F45D92" w:rsidRDefault="00B4016E" w:rsidP="004A7CE6">
      <w:pPr>
        <w:ind w:firstLine="420"/>
        <w:rPr>
          <w:rFonts w:ascii="宋体" w:hAnsi="宋体"/>
          <w:bCs/>
        </w:rPr>
      </w:pPr>
      <w:r w:rsidRPr="00F45D92">
        <w:rPr>
          <w:rFonts w:ascii="宋体" w:hAnsi="宋体" w:hint="eastAsia"/>
          <w:bCs/>
        </w:rPr>
        <w:t>8.1.1合同约定的币种为人民币。</w:t>
      </w:r>
    </w:p>
    <w:p w14:paraId="7F16684F" w14:textId="77777777" w:rsidR="00B4016E" w:rsidRPr="00F45D92" w:rsidRDefault="00B4016E" w:rsidP="004A7CE6">
      <w:pPr>
        <w:ind w:firstLine="420"/>
        <w:rPr>
          <w:rFonts w:ascii="宋体" w:hAnsi="宋体"/>
          <w:bCs/>
        </w:rPr>
      </w:pPr>
      <w:r w:rsidRPr="00F45D92">
        <w:rPr>
          <w:rFonts w:ascii="宋体" w:hAnsi="宋体" w:hint="eastAsia"/>
          <w:bCs/>
        </w:rPr>
        <w:t>8.1.2付款方式：银行转账。</w:t>
      </w:r>
    </w:p>
    <w:p w14:paraId="19ACA832" w14:textId="77777777" w:rsidR="00B4016E" w:rsidRPr="00F45D92" w:rsidRDefault="00B4016E" w:rsidP="004A7CE6">
      <w:pPr>
        <w:ind w:firstLine="420"/>
        <w:rPr>
          <w:rFonts w:ascii="宋体" w:hAnsi="宋体"/>
          <w:bCs/>
        </w:rPr>
      </w:pPr>
      <w:r w:rsidRPr="00F45D92">
        <w:rPr>
          <w:rFonts w:ascii="宋体" w:hAnsi="宋体" w:hint="eastAsia"/>
          <w:bCs/>
        </w:rPr>
        <w:t>8.1.3结算方式</w:t>
      </w:r>
    </w:p>
    <w:p w14:paraId="1BEBCCC6" w14:textId="23DB9B1B" w:rsidR="004B3B38" w:rsidRPr="00F45D92" w:rsidRDefault="000E229D" w:rsidP="004A7CE6">
      <w:pPr>
        <w:ind w:firstLine="420"/>
        <w:rPr>
          <w:rFonts w:ascii="宋体" w:hAnsi="宋体"/>
          <w:bCs/>
        </w:rPr>
      </w:pPr>
      <w:bookmarkStart w:id="86" w:name="_Toc9145"/>
      <w:r w:rsidRPr="00F45D92">
        <w:rPr>
          <w:rFonts w:ascii="宋体" w:hAnsi="宋体" w:hint="eastAsia"/>
          <w:bCs/>
        </w:rPr>
        <w:t>（1）第一次付款：</w:t>
      </w:r>
      <w:r w:rsidR="009A14E1" w:rsidRPr="00F45D92" w:rsidDel="009A14E1">
        <w:rPr>
          <w:rFonts w:ascii="宋体" w:hAnsi="宋体" w:hint="eastAsia"/>
          <w:bCs/>
        </w:rPr>
        <w:t xml:space="preserve"> </w:t>
      </w:r>
    </w:p>
    <w:p w14:paraId="5D067B8C" w14:textId="7C7092E3" w:rsidR="000E229D" w:rsidRPr="00F45D92" w:rsidRDefault="004B3B38" w:rsidP="004A7CE6">
      <w:pPr>
        <w:ind w:firstLine="420"/>
        <w:rPr>
          <w:rFonts w:ascii="宋体" w:hAnsi="宋体"/>
          <w:bCs/>
        </w:rPr>
      </w:pPr>
      <w:r w:rsidRPr="00F45D92">
        <w:rPr>
          <w:rFonts w:ascii="宋体" w:hAnsi="宋体" w:hint="eastAsia"/>
          <w:bCs/>
        </w:rPr>
        <w:t>项目安装完成5</w:t>
      </w:r>
      <w:r w:rsidRPr="00F45D92">
        <w:rPr>
          <w:rFonts w:ascii="宋体" w:hAnsi="宋体"/>
          <w:bCs/>
        </w:rPr>
        <w:t>0%</w:t>
      </w:r>
      <w:r w:rsidRPr="00F45D92">
        <w:rPr>
          <w:rFonts w:ascii="宋体" w:hAnsi="宋体" w:hint="eastAsia"/>
          <w:bCs/>
        </w:rPr>
        <w:t>，经采购人初步验收，且收到成交人等额合法的增值税专用发票后2</w:t>
      </w:r>
      <w:r w:rsidRPr="00F45D92">
        <w:rPr>
          <w:rFonts w:ascii="宋体" w:hAnsi="宋体"/>
          <w:bCs/>
        </w:rPr>
        <w:t>0</w:t>
      </w:r>
      <w:r w:rsidRPr="00F45D92">
        <w:rPr>
          <w:rFonts w:ascii="宋体" w:hAnsi="宋体" w:hint="eastAsia"/>
          <w:bCs/>
        </w:rPr>
        <w:t>个工作日内，支付合同金额的5</w:t>
      </w:r>
      <w:r w:rsidRPr="00F45D92">
        <w:rPr>
          <w:rFonts w:ascii="宋体" w:hAnsi="宋体"/>
          <w:bCs/>
        </w:rPr>
        <w:t>0%</w:t>
      </w:r>
      <w:r w:rsidRPr="00F45D92">
        <w:rPr>
          <w:rFonts w:ascii="宋体" w:hAnsi="宋体" w:hint="eastAsia"/>
          <w:bCs/>
        </w:rPr>
        <w:t>。</w:t>
      </w:r>
    </w:p>
    <w:p w14:paraId="05324115" w14:textId="45591261" w:rsidR="004B3B38" w:rsidRPr="00F45D92" w:rsidRDefault="000E229D" w:rsidP="003B64BA">
      <w:pPr>
        <w:ind w:firstLine="420"/>
        <w:rPr>
          <w:rFonts w:ascii="宋体" w:hAnsi="宋体"/>
          <w:bCs/>
        </w:rPr>
      </w:pPr>
      <w:r w:rsidRPr="00F45D92">
        <w:rPr>
          <w:rFonts w:ascii="宋体" w:hAnsi="宋体" w:hint="eastAsia"/>
          <w:bCs/>
        </w:rPr>
        <w:t>（2）第二次付款：</w:t>
      </w:r>
    </w:p>
    <w:p w14:paraId="151D26CB" w14:textId="6D956A11" w:rsidR="004B3B38" w:rsidRPr="00F45D92" w:rsidRDefault="004B3B38" w:rsidP="00636ABA">
      <w:pPr>
        <w:ind w:firstLine="420"/>
        <w:rPr>
          <w:rFonts w:ascii="宋体" w:hAnsi="宋体"/>
          <w:bCs/>
        </w:rPr>
      </w:pPr>
      <w:r w:rsidRPr="00F45D92">
        <w:rPr>
          <w:rFonts w:ascii="宋体" w:hAnsi="宋体" w:hint="eastAsia"/>
          <w:bCs/>
        </w:rPr>
        <w:t>项目竣工，经采购人验收合格，且收到成交人合同金额剩余5</w:t>
      </w:r>
      <w:r w:rsidRPr="00F45D92">
        <w:rPr>
          <w:rFonts w:ascii="宋体" w:hAnsi="宋体"/>
          <w:bCs/>
        </w:rPr>
        <w:t>0%</w:t>
      </w:r>
      <w:r w:rsidRPr="00F45D92">
        <w:rPr>
          <w:rFonts w:ascii="宋体" w:hAnsi="宋体" w:hint="eastAsia"/>
          <w:bCs/>
        </w:rPr>
        <w:t>等额合法的增值税专用发票后20个工作日内，支付合同金额的</w:t>
      </w:r>
      <w:r w:rsidRPr="00F45D92">
        <w:rPr>
          <w:rFonts w:ascii="宋体" w:hAnsi="宋体"/>
          <w:bCs/>
        </w:rPr>
        <w:t>45</w:t>
      </w:r>
      <w:r w:rsidRPr="00F45D92">
        <w:rPr>
          <w:rFonts w:ascii="宋体" w:hAnsi="宋体" w:hint="eastAsia"/>
          <w:bCs/>
        </w:rPr>
        <w:t>%。</w:t>
      </w:r>
    </w:p>
    <w:p w14:paraId="709C1E73" w14:textId="063E411E" w:rsidR="00636ABA" w:rsidRPr="00F45D92" w:rsidRDefault="000E229D" w:rsidP="00636ABA">
      <w:pPr>
        <w:ind w:firstLine="420"/>
        <w:rPr>
          <w:bCs/>
        </w:rPr>
      </w:pPr>
      <w:r w:rsidRPr="00F45D92">
        <w:rPr>
          <w:rFonts w:ascii="宋体" w:hAnsi="宋体" w:hint="eastAsia"/>
          <w:bCs/>
        </w:rPr>
        <w:t>（3）第</w:t>
      </w:r>
      <w:r w:rsidR="00636ABA" w:rsidRPr="00F45D92">
        <w:rPr>
          <w:rFonts w:ascii="宋体" w:hAnsi="宋体" w:hint="eastAsia"/>
          <w:bCs/>
        </w:rPr>
        <w:t>三</w:t>
      </w:r>
      <w:r w:rsidRPr="00F45D92">
        <w:rPr>
          <w:rFonts w:ascii="宋体" w:hAnsi="宋体" w:hint="eastAsia"/>
          <w:bCs/>
        </w:rPr>
        <w:t>次付款（</w:t>
      </w:r>
      <w:r w:rsidR="009E5498" w:rsidRPr="00F45D92">
        <w:rPr>
          <w:rFonts w:ascii="宋体" w:hAnsi="宋体" w:hint="eastAsia"/>
          <w:bCs/>
        </w:rPr>
        <w:t>质量保证金</w:t>
      </w:r>
      <w:r w:rsidR="009D1E9A" w:rsidRPr="00F45D92">
        <w:rPr>
          <w:rFonts w:ascii="宋体" w:hAnsi="宋体" w:hint="eastAsia"/>
          <w:bCs/>
        </w:rPr>
        <w:t>退还</w:t>
      </w:r>
      <w:r w:rsidRPr="00F45D92">
        <w:rPr>
          <w:rFonts w:ascii="宋体" w:hAnsi="宋体" w:hint="eastAsia"/>
          <w:bCs/>
        </w:rPr>
        <w:t>）：</w:t>
      </w:r>
      <w:r w:rsidR="00EE342A" w:rsidRPr="00F45D92">
        <w:rPr>
          <w:rFonts w:ascii="宋体" w:hAnsi="宋体" w:hint="eastAsia"/>
          <w:bCs/>
        </w:rPr>
        <w:t>质量保修期</w:t>
      </w:r>
      <w:r w:rsidR="004B3B38" w:rsidRPr="00F45D92">
        <w:rPr>
          <w:rFonts w:ascii="宋体" w:hAnsi="宋体" w:hint="eastAsia"/>
          <w:bCs/>
        </w:rPr>
        <w:t>满后，</w:t>
      </w:r>
      <w:r w:rsidR="00C23A09" w:rsidRPr="00F45D92">
        <w:rPr>
          <w:rFonts w:ascii="宋体" w:hAnsi="宋体" w:hint="eastAsia"/>
          <w:bCs/>
        </w:rPr>
        <w:t>成交人</w:t>
      </w:r>
      <w:r w:rsidRPr="00F45D92">
        <w:rPr>
          <w:rFonts w:ascii="宋体" w:hAnsi="宋体" w:hint="eastAsia"/>
          <w:bCs/>
        </w:rPr>
        <w:t>向</w:t>
      </w:r>
      <w:r w:rsidR="000B0124" w:rsidRPr="00F45D92">
        <w:rPr>
          <w:rFonts w:ascii="宋体" w:hAnsi="宋体" w:hint="eastAsia"/>
          <w:bCs/>
        </w:rPr>
        <w:t>采购</w:t>
      </w:r>
      <w:r w:rsidRPr="00F45D92">
        <w:rPr>
          <w:rFonts w:ascii="宋体" w:hAnsi="宋体" w:hint="eastAsia"/>
          <w:bCs/>
        </w:rPr>
        <w:t>人提出付款结算申请，</w:t>
      </w:r>
      <w:r w:rsidR="004B3B38" w:rsidRPr="00F45D92">
        <w:rPr>
          <w:rFonts w:ascii="宋体" w:hAnsi="宋体" w:hint="eastAsia"/>
          <w:bCs/>
        </w:rPr>
        <w:t>并开具</w:t>
      </w:r>
      <w:r w:rsidR="009E5498" w:rsidRPr="00F45D92">
        <w:rPr>
          <w:rFonts w:ascii="宋体" w:hAnsi="宋体" w:hint="eastAsia"/>
          <w:bCs/>
        </w:rPr>
        <w:t>质量保证金</w:t>
      </w:r>
      <w:r w:rsidR="000123D7" w:rsidRPr="00F45D92">
        <w:rPr>
          <w:rFonts w:ascii="宋体" w:hAnsi="宋体" w:hint="eastAsia"/>
          <w:bCs/>
        </w:rPr>
        <w:t>收据，</w:t>
      </w:r>
      <w:r w:rsidRPr="00F45D92">
        <w:rPr>
          <w:rFonts w:ascii="宋体" w:hAnsi="宋体" w:hint="eastAsia"/>
          <w:bCs/>
        </w:rPr>
        <w:t>经</w:t>
      </w:r>
      <w:r w:rsidR="000B0124" w:rsidRPr="00F45D92">
        <w:rPr>
          <w:rFonts w:ascii="宋体" w:hAnsi="宋体" w:hint="eastAsia"/>
          <w:bCs/>
        </w:rPr>
        <w:t>采购</w:t>
      </w:r>
      <w:r w:rsidRPr="00F45D92">
        <w:rPr>
          <w:rFonts w:ascii="宋体" w:hAnsi="宋体" w:hint="eastAsia"/>
          <w:bCs/>
        </w:rPr>
        <w:t>人同意后支付剩余5%尾款。</w:t>
      </w:r>
    </w:p>
    <w:p w14:paraId="06531126" w14:textId="4A77A142" w:rsidR="00B4016E" w:rsidRPr="00F45D92" w:rsidRDefault="00B4016E" w:rsidP="004A7CE6">
      <w:pPr>
        <w:ind w:firstLine="420"/>
        <w:rPr>
          <w:rFonts w:ascii="宋体" w:hAnsi="宋体"/>
          <w:bCs/>
        </w:rPr>
      </w:pPr>
      <w:r w:rsidRPr="00F45D92">
        <w:rPr>
          <w:rFonts w:ascii="宋体" w:hAnsi="宋体" w:hint="eastAsia"/>
          <w:bCs/>
        </w:rPr>
        <w:t>8.1.</w:t>
      </w:r>
      <w:r w:rsidR="000E229D" w:rsidRPr="00F45D92">
        <w:rPr>
          <w:rFonts w:ascii="宋体" w:hAnsi="宋体"/>
          <w:bCs/>
        </w:rPr>
        <w:t>4</w:t>
      </w:r>
      <w:r w:rsidRPr="00F45D92">
        <w:rPr>
          <w:rFonts w:ascii="宋体" w:hAnsi="宋体" w:hint="eastAsia"/>
          <w:bCs/>
        </w:rPr>
        <w:t xml:space="preserve"> 若成交人开具增值税专用发票，则采购人支付不含税合同金额和税额的总金额；若成交人开具增值税普通发票，则采购人仅支付不含税合同金额。</w:t>
      </w:r>
    </w:p>
    <w:p w14:paraId="3BC59C52" w14:textId="77777777" w:rsidR="00B4016E" w:rsidRPr="00F45D92" w:rsidRDefault="00B4016E" w:rsidP="004A7CE6">
      <w:pPr>
        <w:ind w:firstLine="422"/>
        <w:rPr>
          <w:rFonts w:ascii="宋体" w:hAnsi="宋体"/>
          <w:bCs/>
        </w:rPr>
      </w:pPr>
      <w:bookmarkStart w:id="87" w:name="_Toc8487"/>
      <w:bookmarkStart w:id="88" w:name="_Toc9413"/>
      <w:bookmarkStart w:id="89" w:name="_Toc16539"/>
      <w:bookmarkStart w:id="90" w:name="_Toc974"/>
      <w:bookmarkStart w:id="91" w:name="_Toc25291"/>
      <w:bookmarkStart w:id="92" w:name="_Toc32580"/>
    </w:p>
    <w:p w14:paraId="79E2F8F8" w14:textId="5EFE19ED"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九、</w:t>
      </w:r>
      <w:bookmarkStart w:id="93" w:name="_Toc7768"/>
      <w:bookmarkStart w:id="94" w:name="_Toc3207"/>
      <w:bookmarkStart w:id="95" w:name="_Toc24753"/>
      <w:bookmarkStart w:id="96" w:name="_Toc31463"/>
      <w:bookmarkStart w:id="97" w:name="_Toc21802"/>
      <w:bookmarkStart w:id="98" w:name="_Toc6458"/>
      <w:bookmarkEnd w:id="87"/>
      <w:bookmarkEnd w:id="88"/>
      <w:bookmarkEnd w:id="89"/>
      <w:bookmarkEnd w:id="90"/>
      <w:bookmarkEnd w:id="91"/>
      <w:bookmarkEnd w:id="92"/>
      <w:r w:rsidRPr="00F45D92">
        <w:rPr>
          <w:rFonts w:ascii="宋体" w:hAnsi="宋体" w:cs="宋体" w:hint="eastAsia"/>
          <w:b/>
          <w:szCs w:val="21"/>
        </w:rPr>
        <w:t>比选响应有效期</w:t>
      </w:r>
      <w:bookmarkEnd w:id="93"/>
      <w:bookmarkEnd w:id="94"/>
      <w:bookmarkEnd w:id="95"/>
      <w:bookmarkEnd w:id="96"/>
      <w:bookmarkEnd w:id="97"/>
      <w:bookmarkEnd w:id="98"/>
    </w:p>
    <w:p w14:paraId="13764B84" w14:textId="77777777" w:rsidR="00B4016E" w:rsidRPr="00F45D92" w:rsidRDefault="00B4016E" w:rsidP="004A7CE6">
      <w:pPr>
        <w:autoSpaceDE w:val="0"/>
        <w:autoSpaceDN w:val="0"/>
        <w:adjustRightInd w:val="0"/>
        <w:ind w:firstLineChars="225" w:firstLine="473"/>
        <w:jc w:val="left"/>
        <w:rPr>
          <w:rFonts w:ascii="宋体" w:hAnsi="宋体" w:cs="宋体"/>
          <w:bCs/>
          <w:kern w:val="21"/>
          <w:szCs w:val="21"/>
        </w:rPr>
      </w:pPr>
      <w:r w:rsidRPr="00F45D92">
        <w:rPr>
          <w:rFonts w:ascii="宋体" w:hAnsi="宋体" w:cs="宋体" w:hint="eastAsia"/>
          <w:bCs/>
          <w:kern w:val="21"/>
          <w:szCs w:val="21"/>
        </w:rPr>
        <w:t>90日历天（自比选响应人提交比选响应文件截止之日起计算）。</w:t>
      </w:r>
    </w:p>
    <w:p w14:paraId="3C3BBF86" w14:textId="77777777" w:rsidR="00B4016E" w:rsidRPr="00F45D92" w:rsidRDefault="00B4016E" w:rsidP="004A7CE6">
      <w:pPr>
        <w:autoSpaceDE w:val="0"/>
        <w:autoSpaceDN w:val="0"/>
        <w:adjustRightInd w:val="0"/>
        <w:ind w:firstLineChars="225" w:firstLine="473"/>
        <w:jc w:val="left"/>
        <w:rPr>
          <w:rFonts w:ascii="宋体" w:hAnsi="宋体" w:cs="宋体"/>
          <w:bCs/>
          <w:kern w:val="21"/>
          <w:szCs w:val="21"/>
        </w:rPr>
      </w:pPr>
      <w:r w:rsidRPr="00F45D92">
        <w:rPr>
          <w:rFonts w:ascii="宋体" w:hAnsi="宋体" w:cs="宋体" w:hint="eastAsia"/>
          <w:bCs/>
          <w:kern w:val="21"/>
          <w:szCs w:val="21"/>
        </w:rPr>
        <w:t>注：比选响应有效期作比选有效期理解。</w:t>
      </w:r>
    </w:p>
    <w:p w14:paraId="5B2F56D6" w14:textId="77777777" w:rsidR="00B4016E" w:rsidRPr="00F45D92" w:rsidRDefault="00B4016E" w:rsidP="004A7CE6">
      <w:pPr>
        <w:widowControl/>
        <w:adjustRightInd w:val="0"/>
        <w:snapToGrid w:val="0"/>
        <w:textAlignment w:val="bottom"/>
        <w:rPr>
          <w:rFonts w:ascii="宋体" w:hAnsi="宋体" w:cs="宋体"/>
          <w:bCs/>
          <w:szCs w:val="21"/>
        </w:rPr>
      </w:pPr>
      <w:bookmarkStart w:id="99" w:name="_Toc10311"/>
      <w:bookmarkEnd w:id="86"/>
    </w:p>
    <w:p w14:paraId="422343CE" w14:textId="55359374"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十、比选响应文件的编制和提交</w:t>
      </w:r>
    </w:p>
    <w:p w14:paraId="5DED1D89" w14:textId="17167FDD" w:rsidR="00B4016E" w:rsidRPr="00F45D92" w:rsidRDefault="00B4016E" w:rsidP="004A7CE6">
      <w:pPr>
        <w:autoSpaceDE w:val="0"/>
        <w:autoSpaceDN w:val="0"/>
        <w:adjustRightInd w:val="0"/>
        <w:ind w:firstLineChars="225" w:firstLine="473"/>
        <w:rPr>
          <w:rFonts w:ascii="宋体" w:hAnsi="宋体" w:cs="宋体"/>
          <w:bCs/>
          <w:szCs w:val="21"/>
          <w:lang w:val="zh-CN"/>
        </w:rPr>
      </w:pPr>
      <w:r w:rsidRPr="00F45D92">
        <w:rPr>
          <w:rFonts w:ascii="宋体" w:hAnsi="宋体" w:cs="宋体" w:hint="eastAsia"/>
          <w:bCs/>
          <w:szCs w:val="21"/>
        </w:rPr>
        <w:t>1</w:t>
      </w:r>
      <w:r w:rsidR="00E62E34" w:rsidRPr="00F45D92">
        <w:rPr>
          <w:rFonts w:ascii="宋体" w:hAnsi="宋体" w:cs="宋体"/>
          <w:bCs/>
          <w:szCs w:val="21"/>
        </w:rPr>
        <w:t>0</w:t>
      </w:r>
      <w:r w:rsidRPr="00F45D92">
        <w:rPr>
          <w:rFonts w:ascii="宋体" w:hAnsi="宋体" w:cs="宋体" w:hint="eastAsia"/>
          <w:bCs/>
          <w:szCs w:val="21"/>
          <w:lang w:val="zh-CN"/>
        </w:rPr>
        <w:t>.1</w:t>
      </w:r>
      <w:r w:rsidRPr="00F45D92">
        <w:rPr>
          <w:rFonts w:ascii="宋体" w:hAnsi="宋体" w:cs="宋体" w:hint="eastAsia"/>
          <w:bCs/>
          <w:szCs w:val="21"/>
        </w:rPr>
        <w:t xml:space="preserve"> 比选响应人</w:t>
      </w:r>
      <w:r w:rsidRPr="00F45D92">
        <w:rPr>
          <w:rFonts w:ascii="宋体" w:hAnsi="宋体" w:cs="宋体" w:hint="eastAsia"/>
          <w:bCs/>
          <w:szCs w:val="21"/>
          <w:lang w:val="zh-CN"/>
        </w:rPr>
        <w:t>应当按照</w:t>
      </w:r>
      <w:r w:rsidR="001475D0" w:rsidRPr="00F45D92">
        <w:rPr>
          <w:rFonts w:ascii="宋体" w:hAnsi="宋体" w:cs="宋体" w:hint="eastAsia"/>
          <w:bCs/>
          <w:szCs w:val="21"/>
          <w:lang w:val="zh-CN"/>
        </w:rPr>
        <w:t>比选文件</w:t>
      </w:r>
      <w:r w:rsidRPr="00F45D92">
        <w:rPr>
          <w:rFonts w:ascii="宋体" w:hAnsi="宋体" w:cs="宋体" w:hint="eastAsia"/>
          <w:bCs/>
          <w:szCs w:val="21"/>
          <w:lang w:val="zh-CN"/>
        </w:rPr>
        <w:t>的要求编制比选响应文件，比选响应文件应当对</w:t>
      </w:r>
      <w:r w:rsidRPr="00F45D92">
        <w:rPr>
          <w:rFonts w:ascii="宋体" w:hAnsi="宋体" w:cs="宋体" w:hint="eastAsia"/>
          <w:bCs/>
          <w:szCs w:val="21"/>
        </w:rPr>
        <w:t>比选</w:t>
      </w:r>
      <w:r w:rsidR="001475D0" w:rsidRPr="00F45D92">
        <w:rPr>
          <w:rFonts w:ascii="宋体" w:hAnsi="宋体" w:cs="宋体" w:hint="eastAsia"/>
          <w:bCs/>
          <w:szCs w:val="21"/>
          <w:lang w:val="zh-CN"/>
        </w:rPr>
        <w:t>文件</w:t>
      </w:r>
      <w:r w:rsidRPr="00F45D92">
        <w:rPr>
          <w:rFonts w:ascii="宋体" w:hAnsi="宋体" w:cs="宋体" w:hint="eastAsia"/>
          <w:bCs/>
          <w:szCs w:val="21"/>
          <w:lang w:val="zh-CN"/>
        </w:rPr>
        <w:t>提出的要求和条件作出实质性应答。</w:t>
      </w:r>
    </w:p>
    <w:p w14:paraId="6C92F998" w14:textId="44E2D2C8" w:rsidR="00B4016E" w:rsidRPr="00F45D92" w:rsidRDefault="00B4016E" w:rsidP="004A7CE6">
      <w:pPr>
        <w:autoSpaceDE w:val="0"/>
        <w:autoSpaceDN w:val="0"/>
        <w:adjustRightInd w:val="0"/>
        <w:ind w:firstLineChars="225" w:firstLine="473"/>
        <w:rPr>
          <w:rFonts w:ascii="宋体" w:hAnsi="宋体" w:cs="宋体"/>
          <w:bCs/>
          <w:szCs w:val="21"/>
          <w:lang w:val="zh-CN"/>
        </w:rPr>
      </w:pPr>
      <w:r w:rsidRPr="00F45D92">
        <w:rPr>
          <w:rFonts w:ascii="宋体" w:hAnsi="宋体" w:cs="宋体" w:hint="eastAsia"/>
          <w:bCs/>
          <w:szCs w:val="21"/>
        </w:rPr>
        <w:t>1</w:t>
      </w:r>
      <w:r w:rsidR="00E62E34" w:rsidRPr="00F45D92">
        <w:rPr>
          <w:rFonts w:ascii="宋体" w:hAnsi="宋体" w:cs="宋体"/>
          <w:bCs/>
          <w:szCs w:val="21"/>
        </w:rPr>
        <w:t>0</w:t>
      </w:r>
      <w:r w:rsidRPr="00F45D92">
        <w:rPr>
          <w:rFonts w:ascii="宋体" w:hAnsi="宋体" w:cs="宋体" w:hint="eastAsia"/>
          <w:bCs/>
          <w:szCs w:val="21"/>
          <w:lang w:val="zh-CN"/>
        </w:rPr>
        <w:t>.2</w:t>
      </w:r>
      <w:r w:rsidRPr="00F45D92">
        <w:rPr>
          <w:rFonts w:ascii="宋体" w:hAnsi="宋体" w:cs="宋体" w:hint="eastAsia"/>
          <w:bCs/>
          <w:szCs w:val="21"/>
        </w:rPr>
        <w:t xml:space="preserve"> </w:t>
      </w:r>
      <w:r w:rsidRPr="00F45D92">
        <w:rPr>
          <w:rFonts w:ascii="宋体" w:hAnsi="宋体" w:cs="宋体" w:hint="eastAsia"/>
          <w:bCs/>
          <w:szCs w:val="21"/>
          <w:lang w:val="zh-CN"/>
        </w:rPr>
        <w:t>比选响应文件应用A4规格纸编制并装订成册，主要由以下几个部分组成：</w:t>
      </w:r>
    </w:p>
    <w:p w14:paraId="5D7E1A7A" w14:textId="0F2869EE" w:rsidR="00B4016E" w:rsidRPr="00F45D92" w:rsidRDefault="00B4016E" w:rsidP="004A7CE6">
      <w:pPr>
        <w:autoSpaceDE w:val="0"/>
        <w:autoSpaceDN w:val="0"/>
        <w:adjustRightInd w:val="0"/>
        <w:ind w:firstLineChars="225" w:firstLine="473"/>
        <w:rPr>
          <w:rFonts w:ascii="宋体" w:hAnsi="宋体" w:cs="宋体"/>
          <w:bCs/>
          <w:szCs w:val="21"/>
          <w:lang w:val="zh-CN"/>
        </w:rPr>
      </w:pPr>
      <w:r w:rsidRPr="00F45D92">
        <w:rPr>
          <w:rFonts w:ascii="宋体" w:hAnsi="宋体" w:cs="宋体" w:hint="eastAsia"/>
          <w:bCs/>
          <w:szCs w:val="21"/>
        </w:rPr>
        <w:t>1</w:t>
      </w:r>
      <w:r w:rsidR="00E62E34" w:rsidRPr="00F45D92">
        <w:rPr>
          <w:rFonts w:ascii="宋体" w:hAnsi="宋体" w:cs="宋体"/>
          <w:bCs/>
          <w:szCs w:val="21"/>
        </w:rPr>
        <w:t>0</w:t>
      </w:r>
      <w:r w:rsidRPr="00F45D92">
        <w:rPr>
          <w:rFonts w:ascii="宋体" w:hAnsi="宋体" w:cs="宋体" w:hint="eastAsia"/>
          <w:bCs/>
          <w:szCs w:val="21"/>
          <w:lang w:val="zh-CN"/>
        </w:rPr>
        <w:t>.2.1</w:t>
      </w:r>
      <w:r w:rsidRPr="00F45D92">
        <w:rPr>
          <w:rFonts w:ascii="宋体" w:hAnsi="宋体" w:cs="宋体" w:hint="eastAsia"/>
          <w:bCs/>
          <w:szCs w:val="21"/>
        </w:rPr>
        <w:t xml:space="preserve"> </w:t>
      </w:r>
      <w:r w:rsidRPr="00F45D92">
        <w:rPr>
          <w:rFonts w:ascii="宋体" w:hAnsi="宋体" w:cs="宋体" w:hint="eastAsia"/>
          <w:bCs/>
          <w:szCs w:val="21"/>
          <w:lang w:val="zh-CN"/>
        </w:rPr>
        <w:t>封面</w:t>
      </w:r>
      <w:r w:rsidR="00E608A6" w:rsidRPr="00F45D92">
        <w:rPr>
          <w:rFonts w:ascii="宋体" w:hAnsi="宋体" w:cs="宋体" w:hint="eastAsia"/>
          <w:bCs/>
          <w:szCs w:val="21"/>
          <w:lang w:val="zh-CN"/>
        </w:rPr>
        <w:t>（格式详见附件）</w:t>
      </w:r>
      <w:r w:rsidRPr="00F45D92">
        <w:rPr>
          <w:rFonts w:ascii="宋体" w:hAnsi="宋体" w:cs="宋体" w:hint="eastAsia"/>
          <w:bCs/>
          <w:szCs w:val="21"/>
          <w:lang w:val="zh-CN"/>
        </w:rPr>
        <w:t>。</w:t>
      </w:r>
    </w:p>
    <w:p w14:paraId="7E8E18F0" w14:textId="7217AF5D" w:rsidR="00B4016E" w:rsidRPr="00F45D92" w:rsidRDefault="00B4016E" w:rsidP="004A7CE6">
      <w:pPr>
        <w:autoSpaceDE w:val="0"/>
        <w:autoSpaceDN w:val="0"/>
        <w:adjustRightInd w:val="0"/>
        <w:ind w:firstLineChars="225" w:firstLine="473"/>
        <w:rPr>
          <w:rFonts w:ascii="宋体" w:hAnsi="宋体" w:cs="宋体"/>
          <w:bCs/>
          <w:szCs w:val="21"/>
          <w:lang w:val="zh-CN"/>
        </w:rPr>
      </w:pPr>
      <w:r w:rsidRPr="00F45D92">
        <w:rPr>
          <w:rFonts w:ascii="宋体" w:hAnsi="宋体" w:cs="宋体" w:hint="eastAsia"/>
          <w:bCs/>
          <w:szCs w:val="21"/>
        </w:rPr>
        <w:t>1</w:t>
      </w:r>
      <w:r w:rsidR="00E62E34" w:rsidRPr="00F45D92">
        <w:rPr>
          <w:rFonts w:ascii="宋体" w:hAnsi="宋体" w:cs="宋体"/>
          <w:bCs/>
          <w:szCs w:val="21"/>
        </w:rPr>
        <w:t>0</w:t>
      </w:r>
      <w:r w:rsidRPr="00F45D92">
        <w:rPr>
          <w:rFonts w:ascii="宋体" w:hAnsi="宋体" w:cs="宋体" w:hint="eastAsia"/>
          <w:bCs/>
          <w:szCs w:val="21"/>
          <w:lang w:val="zh-CN"/>
        </w:rPr>
        <w:t>.2.</w:t>
      </w:r>
      <w:r w:rsidR="00CF1A44" w:rsidRPr="00F45D92">
        <w:rPr>
          <w:rFonts w:ascii="宋体" w:hAnsi="宋体" w:cs="宋体"/>
          <w:bCs/>
          <w:szCs w:val="21"/>
        </w:rPr>
        <w:t>2</w:t>
      </w:r>
      <w:r w:rsidRPr="00F45D92">
        <w:rPr>
          <w:rFonts w:ascii="宋体" w:hAnsi="宋体" w:cs="宋体" w:hint="eastAsia"/>
          <w:bCs/>
          <w:szCs w:val="21"/>
        </w:rPr>
        <w:t xml:space="preserve"> </w:t>
      </w:r>
      <w:r w:rsidR="00E608A6" w:rsidRPr="00F45D92">
        <w:rPr>
          <w:rFonts w:ascii="宋体" w:hAnsi="宋体" w:cs="宋体" w:hint="eastAsia"/>
          <w:bCs/>
          <w:szCs w:val="21"/>
          <w:lang w:val="zh-CN"/>
        </w:rPr>
        <w:t>经济</w:t>
      </w:r>
      <w:r w:rsidRPr="00F45D92">
        <w:rPr>
          <w:rFonts w:ascii="宋体" w:hAnsi="宋体" w:cs="宋体" w:hint="eastAsia"/>
          <w:bCs/>
          <w:szCs w:val="21"/>
          <w:lang w:val="zh-CN"/>
        </w:rPr>
        <w:t>部分。</w:t>
      </w:r>
      <w:r w:rsidR="0060751D" w:rsidRPr="00F45D92">
        <w:rPr>
          <w:rFonts w:ascii="宋体" w:hAnsi="宋体" w:cs="宋体" w:hint="eastAsia"/>
          <w:bCs/>
          <w:szCs w:val="21"/>
          <w:lang w:val="zh-CN"/>
        </w:rPr>
        <w:t>T2航站楼商业环境形象建设景观雕塑制作与安装采购项目报价函及清单</w:t>
      </w:r>
      <w:r w:rsidRPr="00F45D92">
        <w:rPr>
          <w:rFonts w:ascii="宋体" w:hAnsi="宋体" w:cs="宋体" w:hint="eastAsia"/>
          <w:bCs/>
          <w:szCs w:val="21"/>
          <w:lang w:val="zh-CN"/>
        </w:rPr>
        <w:t>（格式详见附件）。</w:t>
      </w:r>
    </w:p>
    <w:p w14:paraId="2C5FB1A4" w14:textId="13F94467" w:rsidR="00B4016E" w:rsidRPr="00F45D92" w:rsidRDefault="00B4016E" w:rsidP="004A7CE6">
      <w:pPr>
        <w:autoSpaceDE w:val="0"/>
        <w:autoSpaceDN w:val="0"/>
        <w:adjustRightInd w:val="0"/>
        <w:ind w:firstLineChars="225" w:firstLine="473"/>
        <w:rPr>
          <w:rFonts w:ascii="宋体" w:hAnsi="宋体" w:cs="宋体"/>
          <w:bCs/>
          <w:szCs w:val="21"/>
          <w:lang w:val="zh-CN"/>
        </w:rPr>
      </w:pPr>
      <w:r w:rsidRPr="00F45D92">
        <w:rPr>
          <w:rFonts w:ascii="宋体" w:hAnsi="宋体" w:cs="宋体" w:hint="eastAsia"/>
          <w:bCs/>
          <w:szCs w:val="21"/>
        </w:rPr>
        <w:t>1</w:t>
      </w:r>
      <w:r w:rsidR="00E62E34" w:rsidRPr="00F45D92">
        <w:rPr>
          <w:rFonts w:ascii="宋体" w:hAnsi="宋体" w:cs="宋体"/>
          <w:bCs/>
          <w:szCs w:val="21"/>
        </w:rPr>
        <w:t>0</w:t>
      </w:r>
      <w:r w:rsidRPr="00F45D92">
        <w:rPr>
          <w:rFonts w:ascii="宋体" w:hAnsi="宋体" w:cs="宋体" w:hint="eastAsia"/>
          <w:bCs/>
          <w:szCs w:val="21"/>
          <w:lang w:val="zh-CN"/>
        </w:rPr>
        <w:t>.2.</w:t>
      </w:r>
      <w:r w:rsidR="00CF1A44" w:rsidRPr="00F45D92">
        <w:rPr>
          <w:rFonts w:ascii="宋体" w:hAnsi="宋体" w:cs="宋体"/>
          <w:bCs/>
          <w:szCs w:val="21"/>
        </w:rPr>
        <w:t>3</w:t>
      </w:r>
      <w:r w:rsidRPr="00F45D92">
        <w:rPr>
          <w:rFonts w:ascii="宋体" w:hAnsi="宋体" w:cs="宋体" w:hint="eastAsia"/>
          <w:bCs/>
          <w:szCs w:val="21"/>
        </w:rPr>
        <w:t xml:space="preserve"> </w:t>
      </w:r>
      <w:bookmarkStart w:id="100" w:name="_Hlk67317806"/>
      <w:r w:rsidR="00D41467" w:rsidRPr="00F45D92">
        <w:rPr>
          <w:rFonts w:ascii="宋体" w:hAnsi="宋体" w:cs="宋体" w:hint="eastAsia"/>
          <w:bCs/>
          <w:szCs w:val="21"/>
          <w:lang w:val="zh-CN"/>
        </w:rPr>
        <w:t>商务部分。主要包括：营业执照复印件（加盖鲜章）、法定代表人授权书、法定代表人身份证明及身份证复印件、被授权人身份证复印件，</w:t>
      </w:r>
      <w:r w:rsidR="00EC6AD5" w:rsidRPr="00F45D92">
        <w:rPr>
          <w:rFonts w:ascii="宋体" w:hAnsi="宋体" w:cs="宋体" w:hint="eastAsia"/>
          <w:bCs/>
          <w:szCs w:val="21"/>
          <w:lang w:val="zh-CN"/>
        </w:rPr>
        <w:t>以及</w:t>
      </w:r>
      <w:r w:rsidR="008E6F0D" w:rsidRPr="00F45D92">
        <w:rPr>
          <w:rFonts w:ascii="宋体" w:hAnsi="宋体" w:cs="宋体" w:hint="eastAsia"/>
          <w:bCs/>
          <w:szCs w:val="21"/>
          <w:lang w:val="zh-CN"/>
        </w:rPr>
        <w:t>比选响应人</w:t>
      </w:r>
      <w:r w:rsidR="00EC6AD5" w:rsidRPr="00F45D92">
        <w:rPr>
          <w:rFonts w:ascii="宋体" w:hAnsi="宋体" w:cs="宋体" w:hint="eastAsia"/>
          <w:bCs/>
          <w:szCs w:val="21"/>
          <w:lang w:val="zh-CN"/>
        </w:rPr>
        <w:t>类似业绩</w:t>
      </w:r>
      <w:r w:rsidR="008E6F0D" w:rsidRPr="00F45D92">
        <w:rPr>
          <w:rFonts w:ascii="宋体" w:hAnsi="宋体" w:cs="宋体" w:hint="eastAsia"/>
          <w:bCs/>
          <w:szCs w:val="21"/>
          <w:lang w:val="zh-CN"/>
        </w:rPr>
        <w:t>证明</w:t>
      </w:r>
      <w:r w:rsidR="0060751D" w:rsidRPr="00F45D92">
        <w:rPr>
          <w:rFonts w:ascii="宋体" w:hAnsi="宋体" w:cs="宋体" w:hint="eastAsia"/>
          <w:bCs/>
          <w:szCs w:val="21"/>
          <w:lang w:val="zh-CN"/>
        </w:rPr>
        <w:t>等</w:t>
      </w:r>
      <w:r w:rsidR="00D41467" w:rsidRPr="00F45D92">
        <w:rPr>
          <w:rFonts w:ascii="宋体" w:hAnsi="宋体" w:cs="宋体" w:hint="eastAsia"/>
          <w:bCs/>
          <w:szCs w:val="21"/>
          <w:lang w:val="zh-CN"/>
        </w:rPr>
        <w:t>（格式详见附件</w:t>
      </w:r>
      <w:r w:rsidR="00CF4F4E" w:rsidRPr="00F45D92">
        <w:rPr>
          <w:rFonts w:ascii="宋体" w:hAnsi="宋体" w:cs="宋体" w:hint="eastAsia"/>
          <w:bCs/>
          <w:szCs w:val="21"/>
          <w:lang w:val="zh-CN"/>
        </w:rPr>
        <w:t>，</w:t>
      </w:r>
      <w:r w:rsidR="00832C47" w:rsidRPr="00F45D92">
        <w:rPr>
          <w:rFonts w:ascii="宋体" w:hAnsi="宋体" w:cs="宋体" w:hint="eastAsia"/>
          <w:bCs/>
          <w:szCs w:val="21"/>
          <w:lang w:val="zh-CN"/>
        </w:rPr>
        <w:t>综合评分得分从高到低排名前</w:t>
      </w:r>
      <w:r w:rsidR="00832C47" w:rsidRPr="00F45D92">
        <w:rPr>
          <w:rFonts w:ascii="宋体" w:hAnsi="宋体" w:cs="宋体"/>
          <w:bCs/>
          <w:szCs w:val="21"/>
          <w:lang w:val="zh-CN"/>
        </w:rPr>
        <w:t>3名的</w:t>
      </w:r>
      <w:r w:rsidR="00CF4F4E" w:rsidRPr="00F45D92">
        <w:rPr>
          <w:rFonts w:ascii="宋体" w:hAnsi="宋体" w:cs="宋体" w:hint="eastAsia"/>
          <w:bCs/>
          <w:szCs w:val="21"/>
          <w:lang w:val="zh-CN"/>
        </w:rPr>
        <w:t>成交候选人业绩证明将在成交结果公示期间进行公示</w:t>
      </w:r>
      <w:r w:rsidR="0048699D" w:rsidRPr="00F45D92">
        <w:rPr>
          <w:rFonts w:ascii="宋体" w:hAnsi="宋体" w:cs="宋体" w:hint="eastAsia"/>
          <w:bCs/>
          <w:szCs w:val="21"/>
          <w:lang w:val="zh-CN"/>
        </w:rPr>
        <w:t>，公示内容包括成交候选人类似业绩项目名称、项目所在地等</w:t>
      </w:r>
      <w:r w:rsidR="0065008D" w:rsidRPr="00F45D92">
        <w:rPr>
          <w:rFonts w:ascii="宋体" w:hAnsi="宋体" w:cs="宋体" w:hint="eastAsia"/>
          <w:bCs/>
          <w:szCs w:val="21"/>
          <w:lang w:val="zh-CN"/>
        </w:rPr>
        <w:t>；若满足条件的成交候选人不足</w:t>
      </w:r>
      <w:r w:rsidR="0065008D" w:rsidRPr="00F45D92">
        <w:rPr>
          <w:rFonts w:ascii="宋体" w:hAnsi="宋体" w:cs="宋体"/>
          <w:bCs/>
          <w:szCs w:val="21"/>
          <w:lang w:val="zh-CN"/>
        </w:rPr>
        <w:t>3名的，将根据实际成交候选人数量，公示其业绩证明有关材料内容）</w:t>
      </w:r>
      <w:r w:rsidR="0065008D" w:rsidRPr="00F45D92">
        <w:rPr>
          <w:rFonts w:ascii="宋体" w:hAnsi="宋体" w:cs="宋体" w:hint="eastAsia"/>
          <w:bCs/>
          <w:szCs w:val="21"/>
          <w:lang w:val="zh-CN"/>
        </w:rPr>
        <w:t>。</w:t>
      </w:r>
    </w:p>
    <w:bookmarkEnd w:id="100"/>
    <w:p w14:paraId="6E2E9D31" w14:textId="298F541C" w:rsidR="00B4016E" w:rsidRPr="00F45D92" w:rsidRDefault="00B4016E" w:rsidP="004A7CE6">
      <w:pPr>
        <w:autoSpaceDE w:val="0"/>
        <w:autoSpaceDN w:val="0"/>
        <w:adjustRightInd w:val="0"/>
        <w:ind w:firstLineChars="225" w:firstLine="473"/>
        <w:rPr>
          <w:rFonts w:ascii="宋体" w:hAnsi="宋体" w:cs="宋体"/>
          <w:bCs/>
          <w:szCs w:val="21"/>
          <w:lang w:val="zh-CN"/>
        </w:rPr>
      </w:pPr>
      <w:r w:rsidRPr="00F45D92">
        <w:rPr>
          <w:rFonts w:ascii="宋体" w:hAnsi="宋体" w:cs="宋体"/>
          <w:bCs/>
          <w:szCs w:val="21"/>
        </w:rPr>
        <w:t>1</w:t>
      </w:r>
      <w:r w:rsidR="00E62E34" w:rsidRPr="00F45D92">
        <w:rPr>
          <w:rFonts w:ascii="宋体" w:hAnsi="宋体" w:cs="宋体"/>
          <w:bCs/>
          <w:szCs w:val="21"/>
        </w:rPr>
        <w:t>0</w:t>
      </w:r>
      <w:r w:rsidRPr="00F45D92">
        <w:rPr>
          <w:rFonts w:ascii="宋体" w:hAnsi="宋体" w:cs="宋体"/>
          <w:bCs/>
          <w:szCs w:val="21"/>
          <w:lang w:val="zh-CN"/>
        </w:rPr>
        <w:t>.2.</w:t>
      </w:r>
      <w:r w:rsidR="00CF1A44" w:rsidRPr="00F45D92">
        <w:rPr>
          <w:rFonts w:ascii="宋体" w:hAnsi="宋体" w:cs="宋体"/>
          <w:bCs/>
          <w:szCs w:val="21"/>
          <w:lang w:val="zh-CN"/>
        </w:rPr>
        <w:t>4</w:t>
      </w:r>
      <w:r w:rsidR="00D41467" w:rsidRPr="00F45D92">
        <w:rPr>
          <w:rFonts w:ascii="宋体" w:hAnsi="宋体" w:cs="宋体" w:hint="eastAsia"/>
          <w:bCs/>
          <w:szCs w:val="21"/>
          <w:lang w:val="zh-CN"/>
        </w:rPr>
        <w:t>技术部分。</w:t>
      </w:r>
      <w:bookmarkStart w:id="101" w:name="_Hlk74827885"/>
      <w:r w:rsidR="008E4F8A" w:rsidRPr="00F45D92">
        <w:rPr>
          <w:rFonts w:ascii="宋体" w:hAnsi="宋体" w:cs="方正仿宋_GBK" w:hint="eastAsia"/>
          <w:bCs/>
          <w:szCs w:val="21"/>
        </w:rPr>
        <w:t>提供已承建雕塑类作品的完工实物照片及能证明为</w:t>
      </w:r>
      <w:r w:rsidR="001D6A7E" w:rsidRPr="00F45D92">
        <w:rPr>
          <w:rFonts w:ascii="宋体" w:hAnsi="宋体" w:cs="方正仿宋_GBK" w:hint="eastAsia"/>
          <w:bCs/>
          <w:szCs w:val="21"/>
        </w:rPr>
        <w:t>比选响应人</w:t>
      </w:r>
      <w:r w:rsidR="008E4F8A" w:rsidRPr="00F45D92">
        <w:rPr>
          <w:rFonts w:ascii="宋体" w:hAnsi="宋体" w:cs="方正仿宋_GBK" w:hint="eastAsia"/>
          <w:bCs/>
          <w:szCs w:val="21"/>
        </w:rPr>
        <w:t>实施的过程文件</w:t>
      </w:r>
      <w:r w:rsidR="00923FCE" w:rsidRPr="00F45D92">
        <w:rPr>
          <w:rFonts w:ascii="宋体" w:hAnsi="宋体" w:cs="宋体" w:hint="eastAsia"/>
          <w:bCs/>
          <w:szCs w:val="21"/>
          <w:lang w:val="zh-CN"/>
        </w:rPr>
        <w:t>、</w:t>
      </w:r>
      <w:r w:rsidR="008F3198" w:rsidRPr="00F45D92">
        <w:rPr>
          <w:rFonts w:ascii="宋体" w:hAnsi="宋体" w:cs="宋体" w:hint="eastAsia"/>
          <w:bCs/>
          <w:szCs w:val="21"/>
          <w:lang w:val="zh-CN"/>
        </w:rPr>
        <w:t>样品</w:t>
      </w:r>
      <w:r w:rsidR="008E4F8A" w:rsidRPr="00F45D92">
        <w:rPr>
          <w:rFonts w:ascii="宋体" w:hAnsi="宋体" w:cs="宋体" w:hint="eastAsia"/>
          <w:bCs/>
          <w:szCs w:val="21"/>
          <w:lang w:val="zh-CN"/>
        </w:rPr>
        <w:t>及</w:t>
      </w:r>
      <w:r w:rsidR="001D6A7E" w:rsidRPr="00F45D92">
        <w:rPr>
          <w:rFonts w:ascii="宋体" w:hAnsi="宋体" w:cs="宋体" w:hint="eastAsia"/>
          <w:bCs/>
          <w:szCs w:val="21"/>
          <w:lang w:val="zh-CN"/>
        </w:rPr>
        <w:t>第三方样品检验相关资料、</w:t>
      </w:r>
      <w:r w:rsidR="00923FCE" w:rsidRPr="00F45D92">
        <w:rPr>
          <w:rFonts w:ascii="宋体" w:hAnsi="宋体" w:cs="宋体" w:hint="eastAsia"/>
          <w:bCs/>
          <w:szCs w:val="21"/>
          <w:lang w:val="zh-CN"/>
        </w:rPr>
        <w:t>深化</w:t>
      </w:r>
      <w:r w:rsidR="008E6F0D" w:rsidRPr="00F45D92">
        <w:rPr>
          <w:rFonts w:ascii="宋体" w:hAnsi="宋体" w:cs="宋体" w:hint="eastAsia"/>
          <w:bCs/>
          <w:szCs w:val="21"/>
          <w:lang w:val="zh-CN"/>
        </w:rPr>
        <w:t>方案</w:t>
      </w:r>
      <w:r w:rsidR="001D6A7E" w:rsidRPr="00F45D92">
        <w:rPr>
          <w:rFonts w:ascii="宋体" w:hAnsi="宋体" w:cs="宋体" w:hint="eastAsia"/>
          <w:bCs/>
          <w:szCs w:val="21"/>
          <w:lang w:val="zh-CN"/>
        </w:rPr>
        <w:t>等</w:t>
      </w:r>
      <w:bookmarkEnd w:id="101"/>
      <w:r w:rsidR="00364E40" w:rsidRPr="00F45D92">
        <w:rPr>
          <w:rFonts w:ascii="宋体" w:hAnsi="宋体" w:cs="宋体" w:hint="eastAsia"/>
          <w:bCs/>
          <w:szCs w:val="21"/>
          <w:lang w:val="zh-CN"/>
        </w:rPr>
        <w:t>，</w:t>
      </w:r>
      <w:r w:rsidR="001D6A7E" w:rsidRPr="00F45D92">
        <w:rPr>
          <w:rFonts w:ascii="宋体" w:hAnsi="宋体" w:cs="宋体" w:hint="eastAsia"/>
          <w:bCs/>
          <w:szCs w:val="21"/>
          <w:lang w:val="zh-CN"/>
        </w:rPr>
        <w:t>同时</w:t>
      </w:r>
      <w:r w:rsidR="00D41467" w:rsidRPr="00F45D92">
        <w:rPr>
          <w:rFonts w:ascii="宋体" w:hAnsi="宋体" w:cs="宋体" w:hint="eastAsia"/>
          <w:bCs/>
          <w:szCs w:val="21"/>
          <w:lang w:val="zh-CN"/>
        </w:rPr>
        <w:t>比选响应人应提供加盖公章的质量</w:t>
      </w:r>
      <w:r w:rsidR="00D46824" w:rsidRPr="00F45D92">
        <w:rPr>
          <w:rFonts w:ascii="宋体" w:hAnsi="宋体" w:cs="宋体" w:hint="eastAsia"/>
          <w:bCs/>
          <w:szCs w:val="21"/>
          <w:lang w:val="zh-CN"/>
        </w:rPr>
        <w:t>承诺</w:t>
      </w:r>
      <w:r w:rsidR="00D41467" w:rsidRPr="00F45D92">
        <w:rPr>
          <w:rFonts w:ascii="宋体" w:hAnsi="宋体" w:cs="宋体" w:hint="eastAsia"/>
          <w:bCs/>
          <w:szCs w:val="21"/>
          <w:lang w:val="zh-CN"/>
        </w:rPr>
        <w:t>书（格式详见附件）。</w:t>
      </w:r>
    </w:p>
    <w:p w14:paraId="0D515EFC" w14:textId="2F171143" w:rsidR="00B4016E" w:rsidRPr="00F45D92" w:rsidRDefault="00B4016E" w:rsidP="004A7CE6">
      <w:pPr>
        <w:ind w:firstLineChars="200" w:firstLine="420"/>
        <w:rPr>
          <w:rFonts w:ascii="宋体" w:hAnsi="宋体" w:cs="宋体"/>
          <w:bCs/>
          <w:szCs w:val="21"/>
        </w:rPr>
      </w:pPr>
      <w:r w:rsidRPr="00F45D92">
        <w:rPr>
          <w:rFonts w:ascii="宋体" w:hAnsi="宋体" w:cs="宋体" w:hint="eastAsia"/>
          <w:bCs/>
          <w:szCs w:val="21"/>
          <w:lang w:val="zh-CN"/>
        </w:rPr>
        <w:t>1</w:t>
      </w:r>
      <w:r w:rsidR="00E62E34" w:rsidRPr="00F45D92">
        <w:rPr>
          <w:rFonts w:ascii="宋体" w:hAnsi="宋体" w:cs="宋体"/>
          <w:bCs/>
          <w:szCs w:val="21"/>
          <w:lang w:val="zh-CN"/>
        </w:rPr>
        <w:t>0</w:t>
      </w:r>
      <w:r w:rsidRPr="00F45D92">
        <w:rPr>
          <w:rFonts w:ascii="宋体" w:hAnsi="宋体" w:cs="宋体" w:hint="eastAsia"/>
          <w:bCs/>
          <w:szCs w:val="21"/>
          <w:lang w:val="zh-CN"/>
        </w:rPr>
        <w:t>.2.</w:t>
      </w:r>
      <w:r w:rsidR="00CF1A44" w:rsidRPr="00F45D92">
        <w:rPr>
          <w:rFonts w:ascii="宋体" w:hAnsi="宋体" w:cs="宋体"/>
          <w:bCs/>
          <w:szCs w:val="21"/>
          <w:lang w:val="zh-CN"/>
        </w:rPr>
        <w:t>5</w:t>
      </w:r>
      <w:r w:rsidRPr="00F45D92">
        <w:rPr>
          <w:rFonts w:ascii="宋体" w:hAnsi="宋体" w:cs="宋体" w:hint="eastAsia"/>
          <w:bCs/>
          <w:szCs w:val="21"/>
          <w:lang w:val="zh-CN"/>
        </w:rPr>
        <w:t xml:space="preserve"> 比选响应文件应合并装订成册，纸质文件一式5份，其中正本1份，副本4份;电子比选响应文件1份（U盘形式）。（纸质比选响应文件与电子比选响应文件不一致时，以纸质比选响应文件为准）</w:t>
      </w:r>
    </w:p>
    <w:p w14:paraId="05B59888" w14:textId="77777777" w:rsidR="00B4016E" w:rsidRPr="00F45D92" w:rsidRDefault="00B4016E" w:rsidP="004A7CE6">
      <w:pPr>
        <w:autoSpaceDE w:val="0"/>
        <w:autoSpaceDN w:val="0"/>
        <w:adjustRightInd w:val="0"/>
        <w:ind w:firstLineChars="200" w:firstLine="420"/>
        <w:outlineLvl w:val="0"/>
        <w:rPr>
          <w:rFonts w:ascii="宋体" w:hAnsi="宋体" w:cs="宋体"/>
          <w:bCs/>
          <w:kern w:val="21"/>
          <w:szCs w:val="21"/>
          <w:lang w:val="zh-CN"/>
        </w:rPr>
      </w:pPr>
      <w:bookmarkStart w:id="102" w:name="_Toc18122"/>
    </w:p>
    <w:p w14:paraId="22A9489D" w14:textId="581B86C4"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十</w:t>
      </w:r>
      <w:r w:rsidR="00E62E34" w:rsidRPr="00F45D92">
        <w:rPr>
          <w:rFonts w:ascii="宋体" w:hAnsi="宋体" w:cs="宋体" w:hint="eastAsia"/>
          <w:b/>
          <w:szCs w:val="21"/>
        </w:rPr>
        <w:t>一</w:t>
      </w:r>
      <w:r w:rsidRPr="00F45D92">
        <w:rPr>
          <w:rFonts w:ascii="宋体" w:hAnsi="宋体" w:cs="宋体" w:hint="eastAsia"/>
          <w:b/>
          <w:szCs w:val="21"/>
        </w:rPr>
        <w:t>、比选响应文件作废条款</w:t>
      </w:r>
      <w:bookmarkEnd w:id="102"/>
    </w:p>
    <w:p w14:paraId="53537325" w14:textId="77777777" w:rsidR="00B4016E" w:rsidRPr="00F45D92" w:rsidRDefault="00B4016E" w:rsidP="004A7CE6">
      <w:pPr>
        <w:tabs>
          <w:tab w:val="left" w:pos="1843"/>
        </w:tabs>
        <w:adjustRightInd w:val="0"/>
        <w:ind w:firstLineChars="200" w:firstLine="420"/>
        <w:rPr>
          <w:rFonts w:ascii="宋体" w:hAnsi="宋体" w:cs="宋体"/>
          <w:bCs/>
          <w:kern w:val="0"/>
          <w:szCs w:val="21"/>
        </w:rPr>
      </w:pPr>
      <w:r w:rsidRPr="00F45D92">
        <w:rPr>
          <w:rFonts w:ascii="宋体" w:hAnsi="宋体" w:cs="宋体" w:hint="eastAsia"/>
          <w:bCs/>
          <w:kern w:val="0"/>
          <w:szCs w:val="21"/>
        </w:rPr>
        <w:t>比选响应文件有下列情形之一的，视为非实质性响应，应作废。</w:t>
      </w:r>
    </w:p>
    <w:p w14:paraId="4375308D"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w:t>
      </w:r>
      <w:r w:rsidRPr="00F45D92">
        <w:rPr>
          <w:rFonts w:ascii="宋体" w:hAnsi="宋体" w:cs="宋体" w:hint="eastAsia"/>
          <w:bCs/>
          <w:kern w:val="0"/>
          <w:szCs w:val="21"/>
        </w:rPr>
        <w:t>资质不符或超出经营范围参加比选的。</w:t>
      </w:r>
    </w:p>
    <w:p w14:paraId="01D47076"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2.比选响应人的报价超过比选最高限价的。</w:t>
      </w:r>
    </w:p>
    <w:p w14:paraId="4DEB0D2C" w14:textId="77777777" w:rsidR="00B4016E" w:rsidRPr="00F45D92" w:rsidRDefault="00B4016E" w:rsidP="004A7CE6">
      <w:pPr>
        <w:autoSpaceDE w:val="0"/>
        <w:autoSpaceDN w:val="0"/>
        <w:adjustRightInd w:val="0"/>
        <w:snapToGrid w:val="0"/>
        <w:ind w:firstLineChars="197" w:firstLine="414"/>
        <w:textAlignment w:val="bottom"/>
        <w:rPr>
          <w:rFonts w:ascii="宋体" w:hAnsi="宋体" w:cs="宋体"/>
          <w:bCs/>
          <w:kern w:val="21"/>
          <w:szCs w:val="21"/>
        </w:rPr>
      </w:pPr>
      <w:r w:rsidRPr="00F45D92">
        <w:rPr>
          <w:rFonts w:ascii="宋体" w:hAnsi="宋体" w:cs="宋体" w:hint="eastAsia"/>
          <w:bCs/>
          <w:kern w:val="21"/>
          <w:szCs w:val="21"/>
        </w:rPr>
        <w:t>3.未按比选文件要求装袋密封的。</w:t>
      </w:r>
    </w:p>
    <w:p w14:paraId="4D653491" w14:textId="77777777" w:rsidR="00B4016E" w:rsidRPr="00F45D92" w:rsidRDefault="00B4016E" w:rsidP="004A7CE6">
      <w:pPr>
        <w:autoSpaceDE w:val="0"/>
        <w:autoSpaceDN w:val="0"/>
        <w:adjustRightInd w:val="0"/>
        <w:snapToGrid w:val="0"/>
        <w:ind w:firstLineChars="197" w:firstLine="414"/>
        <w:textAlignment w:val="bottom"/>
        <w:rPr>
          <w:rFonts w:ascii="宋体" w:hAnsi="宋体" w:cs="宋体"/>
          <w:bCs/>
          <w:kern w:val="21"/>
          <w:szCs w:val="21"/>
        </w:rPr>
      </w:pPr>
      <w:r w:rsidRPr="00F45D92">
        <w:rPr>
          <w:rFonts w:ascii="宋体" w:hAnsi="宋体" w:cs="宋体" w:hint="eastAsia"/>
          <w:bCs/>
          <w:kern w:val="21"/>
          <w:szCs w:val="21"/>
        </w:rPr>
        <w:t>4.与比选文件装订要求不符的：</w:t>
      </w:r>
    </w:p>
    <w:p w14:paraId="3E9E7884"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（1）散装或者活页装订的。</w:t>
      </w:r>
    </w:p>
    <w:p w14:paraId="608231A0"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（2）比选响应文件份数不足的，或未按要求提供</w:t>
      </w:r>
      <w:bookmarkStart w:id="103" w:name="_Hlk69977774"/>
      <w:r w:rsidRPr="00F45D92">
        <w:rPr>
          <w:rFonts w:ascii="宋体" w:hAnsi="宋体" w:cs="宋体" w:hint="eastAsia"/>
          <w:bCs/>
          <w:kern w:val="21"/>
          <w:szCs w:val="21"/>
        </w:rPr>
        <w:t>电子U盘</w:t>
      </w:r>
      <w:bookmarkEnd w:id="103"/>
      <w:r w:rsidRPr="00F45D92">
        <w:rPr>
          <w:rFonts w:ascii="宋体" w:hAnsi="宋体" w:cs="宋体" w:hint="eastAsia"/>
          <w:bCs/>
          <w:kern w:val="21"/>
          <w:szCs w:val="21"/>
        </w:rPr>
        <w:t>的。</w:t>
      </w:r>
    </w:p>
    <w:p w14:paraId="30C26016" w14:textId="77777777" w:rsidR="00944DA7"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（3）比选响应文件封面未标注正副本（密封袋封面无需标注正副本）。</w:t>
      </w:r>
    </w:p>
    <w:p w14:paraId="6238B62D" w14:textId="03A374BE"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0"/>
          <w:szCs w:val="21"/>
        </w:rPr>
        <w:t>5.比选响应文件无法定代表签字或签字人无有效授权书的。</w:t>
      </w:r>
    </w:p>
    <w:p w14:paraId="34B1CE77"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6.报价函部分未按规定的格式完整填写（增项填写不作为作废条款）。</w:t>
      </w:r>
    </w:p>
    <w:p w14:paraId="244A7736"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7.比选评审小组审查发现比选响应文件未能对比选文件提出的所有实质性要求和条件作出响</w:t>
      </w:r>
      <w:r w:rsidRPr="00F45D92">
        <w:rPr>
          <w:rFonts w:ascii="宋体" w:hAnsi="宋体" w:cs="宋体" w:hint="eastAsia"/>
          <w:bCs/>
          <w:kern w:val="21"/>
          <w:szCs w:val="21"/>
        </w:rPr>
        <w:lastRenderedPageBreak/>
        <w:t>应的。</w:t>
      </w:r>
    </w:p>
    <w:p w14:paraId="57CC0D23"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8.有串通比选或弄虚作假或有其他违法行为的。</w:t>
      </w:r>
    </w:p>
    <w:p w14:paraId="4A20CC3C" w14:textId="69E7AE5A" w:rsidR="00B4016E" w:rsidRPr="00F45D92" w:rsidRDefault="00B4016E" w:rsidP="004A7CE6">
      <w:pPr>
        <w:autoSpaceDE w:val="0"/>
        <w:autoSpaceDN w:val="0"/>
        <w:adjustRightInd w:val="0"/>
        <w:snapToGrid w:val="0"/>
        <w:ind w:firstLineChars="197" w:firstLine="414"/>
        <w:textAlignment w:val="bottom"/>
        <w:rPr>
          <w:rFonts w:ascii="宋体" w:hAnsi="宋体" w:cs="宋体"/>
          <w:bCs/>
          <w:kern w:val="21"/>
          <w:szCs w:val="21"/>
        </w:rPr>
      </w:pPr>
      <w:r w:rsidRPr="00F45D92">
        <w:rPr>
          <w:rFonts w:ascii="宋体" w:hAnsi="宋体" w:cs="宋体" w:hint="eastAsia"/>
          <w:bCs/>
          <w:kern w:val="21"/>
          <w:szCs w:val="21"/>
        </w:rPr>
        <w:t>9.比选响应有效期不足的。</w:t>
      </w:r>
    </w:p>
    <w:p w14:paraId="6747EF70" w14:textId="77777777" w:rsidR="00B4016E" w:rsidRPr="00F45D92" w:rsidRDefault="00B4016E" w:rsidP="004A7CE6">
      <w:pPr>
        <w:autoSpaceDE w:val="0"/>
        <w:autoSpaceDN w:val="0"/>
        <w:adjustRightInd w:val="0"/>
        <w:snapToGrid w:val="0"/>
        <w:ind w:firstLineChars="197" w:firstLine="414"/>
        <w:textAlignment w:val="bottom"/>
        <w:rPr>
          <w:rFonts w:ascii="宋体" w:hAnsi="宋体" w:cs="宋体"/>
          <w:bCs/>
          <w:kern w:val="21"/>
          <w:szCs w:val="21"/>
        </w:rPr>
      </w:pPr>
      <w:r w:rsidRPr="00F45D92">
        <w:rPr>
          <w:rFonts w:ascii="宋体" w:hAnsi="宋体" w:cs="宋体" w:hint="eastAsia"/>
          <w:bCs/>
          <w:kern w:val="21"/>
          <w:szCs w:val="21"/>
        </w:rPr>
        <w:t>10.未按规定的格式填写（增项填写除外），内容不全或关键字迹模糊、无法辨认的。</w:t>
      </w:r>
    </w:p>
    <w:p w14:paraId="4DB98D21" w14:textId="3FCA19AE" w:rsidR="00B4016E" w:rsidRPr="00F45D92" w:rsidRDefault="00B4016E" w:rsidP="004A7CE6">
      <w:pPr>
        <w:tabs>
          <w:tab w:val="left" w:pos="1843"/>
        </w:tabs>
        <w:adjustRightInd w:val="0"/>
        <w:ind w:firstLineChars="200" w:firstLine="420"/>
        <w:rPr>
          <w:rFonts w:ascii="宋体" w:hAnsi="宋体" w:cs="宋体"/>
          <w:bCs/>
          <w:kern w:val="0"/>
          <w:szCs w:val="21"/>
        </w:rPr>
      </w:pPr>
      <w:r w:rsidRPr="00F45D92">
        <w:rPr>
          <w:rFonts w:ascii="宋体" w:hAnsi="宋体" w:cs="宋体" w:hint="eastAsia"/>
          <w:bCs/>
          <w:kern w:val="0"/>
          <w:szCs w:val="21"/>
        </w:rPr>
        <w:t>11.比选响应文件记载的货物包装方式、检验标准和方法等不符合比选</w:t>
      </w:r>
      <w:r w:rsidR="001475D0" w:rsidRPr="00F45D92">
        <w:rPr>
          <w:rFonts w:ascii="宋体" w:hAnsi="宋体" w:cs="宋体" w:hint="eastAsia"/>
          <w:bCs/>
          <w:kern w:val="0"/>
          <w:szCs w:val="21"/>
        </w:rPr>
        <w:t>文件</w:t>
      </w:r>
      <w:r w:rsidRPr="00F45D92">
        <w:rPr>
          <w:rFonts w:ascii="宋体" w:hAnsi="宋体" w:cs="宋体" w:hint="eastAsia"/>
          <w:bCs/>
          <w:kern w:val="0"/>
          <w:szCs w:val="21"/>
        </w:rPr>
        <w:t>的要求。</w:t>
      </w:r>
    </w:p>
    <w:p w14:paraId="626804FA" w14:textId="77777777" w:rsidR="00B4016E" w:rsidRPr="00F45D92" w:rsidRDefault="00B4016E" w:rsidP="004A7CE6">
      <w:pPr>
        <w:tabs>
          <w:tab w:val="left" w:pos="1843"/>
        </w:tabs>
        <w:adjustRightInd w:val="0"/>
        <w:ind w:firstLineChars="200" w:firstLine="420"/>
        <w:rPr>
          <w:rFonts w:ascii="宋体" w:hAnsi="宋体" w:cs="宋体"/>
          <w:bCs/>
          <w:kern w:val="0"/>
          <w:szCs w:val="21"/>
        </w:rPr>
      </w:pPr>
      <w:r w:rsidRPr="00F45D92">
        <w:rPr>
          <w:rFonts w:ascii="宋体" w:hAnsi="宋体" w:cs="宋体" w:hint="eastAsia"/>
          <w:bCs/>
          <w:kern w:val="0"/>
          <w:szCs w:val="21"/>
        </w:rPr>
        <w:t>12.</w:t>
      </w:r>
      <w:r w:rsidRPr="00F45D92">
        <w:rPr>
          <w:rFonts w:ascii="宋体" w:hAnsi="宋体" w:cs="宋体" w:hint="eastAsia"/>
          <w:bCs/>
          <w:szCs w:val="21"/>
        </w:rPr>
        <w:t>比选评审小组</w:t>
      </w:r>
      <w:r w:rsidRPr="00F45D92">
        <w:rPr>
          <w:rFonts w:ascii="宋体" w:hAnsi="宋体" w:cs="宋体" w:hint="eastAsia"/>
          <w:bCs/>
          <w:kern w:val="0"/>
          <w:szCs w:val="21"/>
        </w:rPr>
        <w:t>应当根据比选文件，审查并逐项列出比选响应文件的全部比选响应偏差（比选响应偏差分为重大偏差和细微偏差），有重大偏差的，应作废。</w:t>
      </w:r>
    </w:p>
    <w:p w14:paraId="4B93CA6E" w14:textId="77777777" w:rsidR="00B4016E" w:rsidRPr="00F45D92" w:rsidRDefault="00B4016E" w:rsidP="004A7CE6">
      <w:pPr>
        <w:tabs>
          <w:tab w:val="left" w:pos="1843"/>
        </w:tabs>
        <w:adjustRightInd w:val="0"/>
        <w:ind w:firstLineChars="200" w:firstLine="420"/>
        <w:rPr>
          <w:rFonts w:ascii="宋体" w:hAnsi="宋体" w:cs="宋体"/>
          <w:bCs/>
          <w:kern w:val="0"/>
          <w:szCs w:val="21"/>
        </w:rPr>
      </w:pPr>
      <w:r w:rsidRPr="00F45D92">
        <w:rPr>
          <w:rFonts w:ascii="宋体" w:hAnsi="宋体" w:cs="宋体" w:hint="eastAsia"/>
          <w:bCs/>
          <w:kern w:val="0"/>
          <w:szCs w:val="21"/>
        </w:rPr>
        <w:t>13.比选响应文件附有采购人不能接受的条件。</w:t>
      </w:r>
    </w:p>
    <w:p w14:paraId="7FC9AF1B" w14:textId="2C572827" w:rsidR="00B4016E" w:rsidRPr="00F45D92" w:rsidRDefault="00B4016E" w:rsidP="004A7CE6">
      <w:pPr>
        <w:tabs>
          <w:tab w:val="left" w:pos="1843"/>
        </w:tabs>
        <w:adjustRightInd w:val="0"/>
        <w:ind w:firstLineChars="200" w:firstLine="420"/>
        <w:rPr>
          <w:rFonts w:ascii="宋体" w:hAnsi="宋体" w:cs="宋体"/>
          <w:bCs/>
          <w:kern w:val="0"/>
          <w:szCs w:val="21"/>
        </w:rPr>
      </w:pPr>
      <w:r w:rsidRPr="00F45D92">
        <w:rPr>
          <w:rFonts w:ascii="宋体" w:hAnsi="宋体" w:cs="宋体" w:hint="eastAsia"/>
          <w:bCs/>
          <w:kern w:val="0"/>
          <w:szCs w:val="21"/>
        </w:rPr>
        <w:t>14.没有按照比选</w:t>
      </w:r>
      <w:r w:rsidR="001475D0" w:rsidRPr="00F45D92">
        <w:rPr>
          <w:rFonts w:ascii="宋体" w:hAnsi="宋体" w:cs="宋体" w:hint="eastAsia"/>
          <w:bCs/>
          <w:kern w:val="0"/>
          <w:szCs w:val="21"/>
        </w:rPr>
        <w:t>文件</w:t>
      </w:r>
      <w:r w:rsidRPr="00F45D92">
        <w:rPr>
          <w:rFonts w:ascii="宋体" w:hAnsi="宋体" w:cs="宋体" w:hint="eastAsia"/>
          <w:bCs/>
          <w:kern w:val="0"/>
          <w:szCs w:val="21"/>
        </w:rPr>
        <w:t>要求提供比选响应担保或者所提供的比选响应担保有瑕疵。</w:t>
      </w:r>
    </w:p>
    <w:p w14:paraId="774F9425" w14:textId="26AC2E78" w:rsidR="00B4016E" w:rsidRPr="00F45D92" w:rsidRDefault="00B4016E" w:rsidP="004A7CE6">
      <w:pPr>
        <w:tabs>
          <w:tab w:val="left" w:pos="1843"/>
        </w:tabs>
        <w:adjustRightInd w:val="0"/>
        <w:ind w:firstLineChars="200" w:firstLine="420"/>
        <w:rPr>
          <w:rFonts w:ascii="宋体" w:hAnsi="宋体" w:cs="宋体"/>
          <w:bCs/>
          <w:kern w:val="0"/>
          <w:szCs w:val="21"/>
        </w:rPr>
      </w:pPr>
      <w:r w:rsidRPr="00F45D92">
        <w:rPr>
          <w:rFonts w:ascii="宋体" w:hAnsi="宋体" w:cs="宋体" w:hint="eastAsia"/>
          <w:bCs/>
          <w:kern w:val="0"/>
          <w:szCs w:val="21"/>
        </w:rPr>
        <w:t>15.比选响应文件记载的项目完成期限超过</w:t>
      </w:r>
      <w:r w:rsidR="001475D0" w:rsidRPr="00F45D92">
        <w:rPr>
          <w:rFonts w:ascii="宋体" w:hAnsi="宋体" w:cs="宋体" w:hint="eastAsia"/>
          <w:bCs/>
          <w:kern w:val="0"/>
          <w:szCs w:val="21"/>
        </w:rPr>
        <w:t>比选文件</w:t>
      </w:r>
      <w:r w:rsidRPr="00F45D92">
        <w:rPr>
          <w:rFonts w:ascii="宋体" w:hAnsi="宋体" w:cs="宋体" w:hint="eastAsia"/>
          <w:bCs/>
          <w:kern w:val="0"/>
          <w:szCs w:val="21"/>
        </w:rPr>
        <w:t>规定的完成期限。</w:t>
      </w:r>
    </w:p>
    <w:p w14:paraId="42F33AAA" w14:textId="2A93264A" w:rsidR="00B4016E" w:rsidRPr="00F45D92" w:rsidRDefault="00B4016E" w:rsidP="004A7CE6">
      <w:pPr>
        <w:tabs>
          <w:tab w:val="left" w:pos="1843"/>
        </w:tabs>
        <w:adjustRightInd w:val="0"/>
        <w:ind w:firstLineChars="200" w:firstLine="420"/>
        <w:rPr>
          <w:rFonts w:ascii="宋体" w:hAnsi="宋体" w:cs="宋体"/>
          <w:bCs/>
          <w:kern w:val="0"/>
          <w:szCs w:val="21"/>
        </w:rPr>
      </w:pPr>
      <w:r w:rsidRPr="00F45D92">
        <w:rPr>
          <w:rFonts w:ascii="宋体" w:hAnsi="宋体" w:cs="宋体" w:hint="eastAsia"/>
          <w:bCs/>
          <w:kern w:val="0"/>
          <w:szCs w:val="21"/>
        </w:rPr>
        <w:t>16.明显不符合技术规格、技术标准的要求。</w:t>
      </w:r>
    </w:p>
    <w:p w14:paraId="6A30BA73" w14:textId="5EF60BA1" w:rsidR="00993A53" w:rsidRPr="00F45D92" w:rsidRDefault="00993A53" w:rsidP="00993A53">
      <w:pPr>
        <w:tabs>
          <w:tab w:val="left" w:pos="1843"/>
        </w:tabs>
        <w:adjustRightInd w:val="0"/>
        <w:ind w:firstLineChars="200" w:firstLine="420"/>
        <w:rPr>
          <w:rFonts w:ascii="宋体" w:hAnsi="宋体" w:cs="宋体"/>
          <w:bCs/>
          <w:kern w:val="0"/>
          <w:szCs w:val="21"/>
        </w:rPr>
      </w:pPr>
      <w:r w:rsidRPr="00F45D92">
        <w:rPr>
          <w:rFonts w:ascii="宋体" w:hAnsi="宋体" w:cs="宋体"/>
          <w:bCs/>
          <w:kern w:val="0"/>
          <w:szCs w:val="21"/>
        </w:rPr>
        <w:t>17.</w:t>
      </w:r>
      <w:r w:rsidRPr="00F45D92">
        <w:rPr>
          <w:rFonts w:ascii="宋体" w:hAnsi="宋体" w:cs="宋体" w:hint="eastAsia"/>
          <w:bCs/>
          <w:kern w:val="0"/>
          <w:szCs w:val="21"/>
        </w:rPr>
        <w:t>未按照规定交纳比选保证金的。</w:t>
      </w:r>
    </w:p>
    <w:p w14:paraId="6129F5AA" w14:textId="06E2F000" w:rsidR="007903C9" w:rsidRPr="00F45D92" w:rsidRDefault="00B4016E" w:rsidP="004A7CE6">
      <w:pPr>
        <w:tabs>
          <w:tab w:val="left" w:pos="1843"/>
        </w:tabs>
        <w:adjustRightInd w:val="0"/>
        <w:ind w:firstLineChars="200" w:firstLine="420"/>
        <w:rPr>
          <w:rFonts w:ascii="宋体" w:hAnsi="宋体"/>
          <w:bCs/>
        </w:rPr>
      </w:pPr>
      <w:r w:rsidRPr="00F45D92">
        <w:rPr>
          <w:rFonts w:ascii="宋体" w:hAnsi="宋体" w:cs="宋体" w:hint="eastAsia"/>
          <w:bCs/>
          <w:kern w:val="0"/>
          <w:szCs w:val="21"/>
        </w:rPr>
        <w:t>1</w:t>
      </w:r>
      <w:r w:rsidR="00993A53" w:rsidRPr="00F45D92">
        <w:rPr>
          <w:rFonts w:ascii="宋体" w:hAnsi="宋体" w:cs="宋体"/>
          <w:bCs/>
          <w:kern w:val="0"/>
          <w:szCs w:val="21"/>
        </w:rPr>
        <w:t>8</w:t>
      </w:r>
      <w:r w:rsidRPr="00F45D92">
        <w:rPr>
          <w:rFonts w:ascii="宋体" w:hAnsi="宋体" w:cs="宋体" w:hint="eastAsia"/>
          <w:bCs/>
          <w:kern w:val="0"/>
          <w:szCs w:val="21"/>
        </w:rPr>
        <w:t>.</w:t>
      </w:r>
      <w:r w:rsidRPr="00F45D92">
        <w:rPr>
          <w:rFonts w:ascii="宋体" w:hAnsi="宋体" w:hint="eastAsia"/>
          <w:bCs/>
        </w:rPr>
        <w:t>没有按照</w:t>
      </w:r>
      <w:r w:rsidR="001475D0" w:rsidRPr="00F45D92">
        <w:rPr>
          <w:rFonts w:ascii="宋体" w:hAnsi="宋体" w:hint="eastAsia"/>
          <w:bCs/>
        </w:rPr>
        <w:t>比选文件</w:t>
      </w:r>
      <w:r w:rsidRPr="00F45D92">
        <w:rPr>
          <w:rFonts w:ascii="宋体" w:hAnsi="宋体" w:hint="eastAsia"/>
          <w:bCs/>
        </w:rPr>
        <w:t>要求由比选响应人授权代表或法人签字并加盖公章。</w:t>
      </w:r>
    </w:p>
    <w:p w14:paraId="10C4F4EA" w14:textId="4B1DD1F1" w:rsidR="00B4016E" w:rsidRPr="00F45D92" w:rsidRDefault="00B4016E" w:rsidP="004A7CE6">
      <w:pPr>
        <w:tabs>
          <w:tab w:val="left" w:pos="1843"/>
        </w:tabs>
        <w:adjustRightInd w:val="0"/>
        <w:ind w:firstLineChars="200" w:firstLine="420"/>
        <w:rPr>
          <w:rFonts w:ascii="宋体" w:hAnsi="宋体" w:cs="宋体"/>
          <w:bCs/>
          <w:kern w:val="0"/>
          <w:szCs w:val="21"/>
        </w:rPr>
      </w:pPr>
      <w:r w:rsidRPr="00F45D92">
        <w:rPr>
          <w:rFonts w:ascii="宋体" w:hAnsi="宋体" w:cs="宋体" w:hint="eastAsia"/>
          <w:bCs/>
          <w:kern w:val="0"/>
          <w:szCs w:val="21"/>
        </w:rPr>
        <w:t>1</w:t>
      </w:r>
      <w:r w:rsidR="00993A53" w:rsidRPr="00F45D92">
        <w:rPr>
          <w:rFonts w:ascii="宋体" w:hAnsi="宋体" w:cs="宋体"/>
          <w:bCs/>
          <w:kern w:val="0"/>
          <w:szCs w:val="21"/>
        </w:rPr>
        <w:t>9</w:t>
      </w:r>
      <w:r w:rsidRPr="00F45D92">
        <w:rPr>
          <w:rFonts w:ascii="宋体" w:hAnsi="宋体" w:cs="宋体" w:hint="eastAsia"/>
          <w:bCs/>
          <w:kern w:val="0"/>
          <w:szCs w:val="21"/>
        </w:rPr>
        <w:t>.不符合</w:t>
      </w:r>
      <w:r w:rsidR="001475D0" w:rsidRPr="00F45D92">
        <w:rPr>
          <w:rFonts w:ascii="宋体" w:hAnsi="宋体" w:cs="宋体" w:hint="eastAsia"/>
          <w:bCs/>
          <w:kern w:val="0"/>
          <w:szCs w:val="21"/>
        </w:rPr>
        <w:t>比选文件</w:t>
      </w:r>
      <w:r w:rsidRPr="00F45D92">
        <w:rPr>
          <w:rFonts w:ascii="宋体" w:hAnsi="宋体" w:cs="宋体" w:hint="eastAsia"/>
          <w:bCs/>
          <w:kern w:val="0"/>
          <w:szCs w:val="21"/>
        </w:rPr>
        <w:t>中规定的其他实质性要求。</w:t>
      </w:r>
    </w:p>
    <w:p w14:paraId="6EF462F0" w14:textId="77777777" w:rsidR="00B4016E" w:rsidRPr="00F45D92" w:rsidRDefault="00B4016E" w:rsidP="004A7CE6">
      <w:pPr>
        <w:ind w:firstLineChars="200" w:firstLine="420"/>
        <w:outlineLvl w:val="0"/>
        <w:rPr>
          <w:rFonts w:ascii="宋体" w:hAnsi="宋体" w:cs="宋体"/>
          <w:bCs/>
          <w:szCs w:val="21"/>
        </w:rPr>
      </w:pPr>
      <w:bookmarkStart w:id="104" w:name="_Toc31179"/>
    </w:p>
    <w:p w14:paraId="3084784A" w14:textId="3A1463C2"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十</w:t>
      </w:r>
      <w:r w:rsidR="00E62E34" w:rsidRPr="00F45D92">
        <w:rPr>
          <w:rFonts w:ascii="宋体" w:hAnsi="宋体" w:cs="宋体" w:hint="eastAsia"/>
          <w:b/>
          <w:szCs w:val="21"/>
        </w:rPr>
        <w:t>二</w:t>
      </w:r>
      <w:r w:rsidRPr="00F45D92">
        <w:rPr>
          <w:rFonts w:ascii="宋体" w:hAnsi="宋体" w:cs="宋体" w:hint="eastAsia"/>
          <w:b/>
          <w:szCs w:val="21"/>
        </w:rPr>
        <w:t>、结果异议</w:t>
      </w:r>
      <w:bookmarkEnd w:id="104"/>
      <w:r w:rsidRPr="00F45D92">
        <w:rPr>
          <w:rFonts w:ascii="宋体" w:hAnsi="宋体" w:cs="宋体" w:hint="eastAsia"/>
          <w:b/>
          <w:szCs w:val="21"/>
        </w:rPr>
        <w:t>处理</w:t>
      </w:r>
    </w:p>
    <w:p w14:paraId="65078652" w14:textId="3843374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2</w:t>
      </w:r>
      <w:r w:rsidRPr="00F45D92">
        <w:rPr>
          <w:rFonts w:ascii="宋体" w:hAnsi="宋体" w:cs="宋体" w:hint="eastAsia"/>
          <w:bCs/>
          <w:kern w:val="21"/>
          <w:szCs w:val="21"/>
        </w:rPr>
        <w:t>.1 比选响应人或其他利害关系人认为采购活动不符合法律、行政等规定的，应当在采购结果公示期之内以书面形式向采购人提出异议（以</w:t>
      </w:r>
      <w:bookmarkStart w:id="105" w:name="_Hlk64904771"/>
      <w:r w:rsidRPr="00F45D92">
        <w:rPr>
          <w:rFonts w:ascii="宋体" w:hAnsi="宋体" w:cs="宋体" w:hint="eastAsia"/>
          <w:bCs/>
          <w:kern w:val="21"/>
          <w:szCs w:val="21"/>
        </w:rPr>
        <w:t>采购人收到书面异议之日</w:t>
      </w:r>
      <w:bookmarkEnd w:id="105"/>
      <w:r w:rsidRPr="00F45D92">
        <w:rPr>
          <w:rFonts w:ascii="宋体" w:hAnsi="宋体" w:cs="宋体" w:hint="eastAsia"/>
          <w:bCs/>
          <w:kern w:val="21"/>
          <w:szCs w:val="21"/>
        </w:rPr>
        <w:t>为准）。</w:t>
      </w:r>
    </w:p>
    <w:p w14:paraId="6CB8F704" w14:textId="42D964D4"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2</w:t>
      </w:r>
      <w:r w:rsidRPr="00F45D92">
        <w:rPr>
          <w:rFonts w:ascii="宋体" w:hAnsi="宋体" w:cs="宋体" w:hint="eastAsia"/>
          <w:bCs/>
          <w:kern w:val="21"/>
          <w:szCs w:val="21"/>
        </w:rPr>
        <w:t>.2 异议提出人向采购人提起异议时，应当提交异议书。异议书应当包括下列内容：</w:t>
      </w:r>
    </w:p>
    <w:p w14:paraId="0EE93EA1"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（一）异议提出人的名称、地址及有效联系方式。</w:t>
      </w:r>
    </w:p>
    <w:p w14:paraId="251468CD"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（二）异议事项的基本事实。</w:t>
      </w:r>
    </w:p>
    <w:p w14:paraId="1B0550CC"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（三）异议请求及主张。</w:t>
      </w:r>
    </w:p>
    <w:p w14:paraId="35F97129"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（四）有效线索和相关证据、证明材料。</w:t>
      </w:r>
    </w:p>
    <w:p w14:paraId="3D76FD93"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异议提出人是法人的，异议书必须由其法定代表人和委托代理人签字并盖章；异议提出人是其他组织或者自然人的，异议书必须由其主要负责人或者异议提出人本人签字，并附有效身份证明复印件。若异议书有关材料是外文（非简体中文文本），异议提出人应当同时提供中文译本。</w:t>
      </w:r>
    </w:p>
    <w:p w14:paraId="18EAB56A" w14:textId="3082F6EE"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2</w:t>
      </w:r>
      <w:r w:rsidRPr="00F45D92">
        <w:rPr>
          <w:rFonts w:ascii="宋体" w:hAnsi="宋体" w:cs="宋体" w:hint="eastAsia"/>
          <w:bCs/>
          <w:kern w:val="21"/>
          <w:szCs w:val="21"/>
        </w:rPr>
        <w:t>.3 异议提出人对异议事项提出的请求和主张，有责任提供证据；只有自己陈述而不能提出其他相关证据的，采购人对其请求和主张不予支持。</w:t>
      </w:r>
    </w:p>
    <w:p w14:paraId="7F3E6225" w14:textId="000392AD"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2</w:t>
      </w:r>
      <w:r w:rsidRPr="00F45D92">
        <w:rPr>
          <w:rFonts w:ascii="宋体" w:hAnsi="宋体" w:cs="宋体" w:hint="eastAsia"/>
          <w:bCs/>
          <w:kern w:val="21"/>
          <w:szCs w:val="21"/>
        </w:rPr>
        <w:t>.4 异议提出人不得虚假异议、恶意异议，不得以异议为名排挤竞争对手，阻碍采购活动的正常进行。若出现该情况，视为无效异议，不再受理。</w:t>
      </w:r>
    </w:p>
    <w:p w14:paraId="17481FF4" w14:textId="44B303C5"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2</w:t>
      </w:r>
      <w:r w:rsidRPr="00F45D92">
        <w:rPr>
          <w:rFonts w:ascii="宋体" w:hAnsi="宋体" w:cs="宋体" w:hint="eastAsia"/>
          <w:bCs/>
          <w:kern w:val="21"/>
          <w:szCs w:val="21"/>
        </w:rPr>
        <w:t>.5 异议提出人不得捏造事实，不得伪造材料或者以非法手段取得证明材料提起异议。异议提出人提供证据存在下列情形之一，不能提</w:t>
      </w:r>
      <w:r w:rsidRPr="00F45D92">
        <w:rPr>
          <w:rFonts w:ascii="宋体" w:hAnsi="宋体" w:cs="宋体" w:hint="eastAsia"/>
          <w:bCs/>
          <w:kern w:val="21"/>
          <w:szCs w:val="21"/>
          <w:lang w:val="zh-CN"/>
        </w:rPr>
        <w:t>供合</w:t>
      </w:r>
      <w:r w:rsidRPr="00F45D92">
        <w:rPr>
          <w:rFonts w:ascii="宋体" w:hAnsi="宋体" w:cs="宋体" w:hint="eastAsia"/>
          <w:bCs/>
          <w:kern w:val="21"/>
          <w:szCs w:val="21"/>
        </w:rPr>
        <w:t>法证明，或者不能合理说明来源的，视为以非法手段取得证明材料，不予采信：</w:t>
      </w:r>
    </w:p>
    <w:p w14:paraId="44FE8684"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（一）招标投标法第二十二条规定的招标投标保密信息。</w:t>
      </w:r>
    </w:p>
    <w:p w14:paraId="737B5C9A"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（二）应当保密的采购响应文件（但采购人提起异议时，采购响应文件不作为非法证据）。</w:t>
      </w:r>
    </w:p>
    <w:p w14:paraId="5E9C7A4D"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（三）其他依法应当保密的信息和资料。</w:t>
      </w:r>
    </w:p>
    <w:p w14:paraId="340CCDA4" w14:textId="19B15D51"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2</w:t>
      </w:r>
      <w:r w:rsidRPr="00F45D92">
        <w:rPr>
          <w:rFonts w:ascii="宋体" w:hAnsi="宋体" w:cs="宋体" w:hint="eastAsia"/>
          <w:bCs/>
          <w:kern w:val="21"/>
          <w:szCs w:val="21"/>
        </w:rPr>
        <w:t>.6 有下列情形之一的异议，不予受理：</w:t>
      </w:r>
    </w:p>
    <w:p w14:paraId="6A39D51B"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（一）异议事项不具体，且未提供有效线索、相关证据和证明材料，难以查证。</w:t>
      </w:r>
    </w:p>
    <w:p w14:paraId="47B1666B"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（二）未署异议提出人真实姓名、签字和有效联系方式。</w:t>
      </w:r>
    </w:p>
    <w:p w14:paraId="7BB2E924"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（三）未经法定代表人或授权的委托代理人签字并加盖公章，或未经主要负责人或异议提出人本人签字。</w:t>
      </w:r>
    </w:p>
    <w:p w14:paraId="19A6F4DB"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（四）异议书送达采购人之日不在结果公示期内的。</w:t>
      </w:r>
    </w:p>
    <w:p w14:paraId="350C22E4"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（五）已对异议事项做出答复的。</w:t>
      </w:r>
    </w:p>
    <w:p w14:paraId="2DA35A8C"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注：对比选文件内容的异议应在比选文件规定的质疑期内提出；对比选唱价环节的异议应在比选唱价环节提出。</w:t>
      </w:r>
    </w:p>
    <w:p w14:paraId="6ED57EE7" w14:textId="27370C50"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2</w:t>
      </w:r>
      <w:r w:rsidRPr="00F45D92">
        <w:rPr>
          <w:rFonts w:ascii="宋体" w:hAnsi="宋体" w:cs="宋体" w:hint="eastAsia"/>
          <w:bCs/>
          <w:kern w:val="21"/>
          <w:szCs w:val="21"/>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0F726027" w14:textId="77777777" w:rsidR="00B4016E" w:rsidRPr="00F45D92" w:rsidRDefault="00B4016E" w:rsidP="004A7CE6">
      <w:pPr>
        <w:ind w:firstLineChars="200" w:firstLine="420"/>
        <w:outlineLvl w:val="0"/>
        <w:rPr>
          <w:rFonts w:ascii="宋体" w:hAnsi="宋体" w:cs="宋体"/>
          <w:bCs/>
          <w:szCs w:val="21"/>
        </w:rPr>
      </w:pPr>
    </w:p>
    <w:bookmarkEnd w:id="99"/>
    <w:p w14:paraId="31DF71F0" w14:textId="00678F23"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十</w:t>
      </w:r>
      <w:r w:rsidR="00E62E34" w:rsidRPr="00F45D92">
        <w:rPr>
          <w:rFonts w:ascii="宋体" w:hAnsi="宋体" w:cs="宋体" w:hint="eastAsia"/>
          <w:b/>
          <w:szCs w:val="21"/>
        </w:rPr>
        <w:t>三</w:t>
      </w:r>
      <w:r w:rsidRPr="00F45D92">
        <w:rPr>
          <w:rFonts w:ascii="宋体" w:hAnsi="宋体" w:cs="宋体" w:hint="eastAsia"/>
          <w:b/>
          <w:szCs w:val="21"/>
        </w:rPr>
        <w:t>、监督部门</w:t>
      </w:r>
    </w:p>
    <w:p w14:paraId="6422DFBF"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监督：中新（重庆）机场商业管理有限公司党支部纪律检查小组</w:t>
      </w:r>
    </w:p>
    <w:p w14:paraId="090818D1" w14:textId="3EF6E958" w:rsidR="00041B62" w:rsidRPr="00F45D92" w:rsidRDefault="00B4016E" w:rsidP="00041B62">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lastRenderedPageBreak/>
        <w:t>监督联系人：</w:t>
      </w:r>
      <w:r w:rsidR="00361F67" w:rsidRPr="00F45D92">
        <w:rPr>
          <w:rFonts w:ascii="宋体" w:hAnsi="宋体" w:cs="宋体" w:hint="eastAsia"/>
          <w:bCs/>
          <w:kern w:val="21"/>
          <w:szCs w:val="21"/>
        </w:rPr>
        <w:t>马先生</w:t>
      </w:r>
    </w:p>
    <w:p w14:paraId="65AC8EDA" w14:textId="3A2EAE9D" w:rsidR="00B4016E" w:rsidRPr="00F45D92" w:rsidRDefault="00B4016E" w:rsidP="00041B62">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监督电话：023-67153</w:t>
      </w:r>
      <w:r w:rsidR="00361F67" w:rsidRPr="00F45D92">
        <w:rPr>
          <w:rFonts w:ascii="宋体" w:hAnsi="宋体" w:cs="宋体"/>
          <w:bCs/>
          <w:kern w:val="21"/>
          <w:szCs w:val="21"/>
        </w:rPr>
        <w:t>078</w:t>
      </w:r>
    </w:p>
    <w:p w14:paraId="27F13E67" w14:textId="77777777" w:rsidR="00B4016E" w:rsidRPr="00F45D92" w:rsidRDefault="00B4016E" w:rsidP="004A7CE6">
      <w:pPr>
        <w:ind w:firstLineChars="200" w:firstLine="420"/>
        <w:outlineLvl w:val="0"/>
        <w:rPr>
          <w:rFonts w:ascii="宋体" w:hAnsi="宋体" w:cs="宋体"/>
          <w:bCs/>
          <w:szCs w:val="21"/>
        </w:rPr>
      </w:pPr>
      <w:bookmarkStart w:id="106" w:name="_Toc11274"/>
    </w:p>
    <w:p w14:paraId="6CF3BCE6" w14:textId="0E4DFE2C"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十</w:t>
      </w:r>
      <w:r w:rsidR="00E62E34" w:rsidRPr="00F45D92">
        <w:rPr>
          <w:rFonts w:ascii="宋体" w:hAnsi="宋体" w:cs="宋体" w:hint="eastAsia"/>
          <w:b/>
          <w:szCs w:val="21"/>
        </w:rPr>
        <w:t>四</w:t>
      </w:r>
      <w:r w:rsidRPr="00F45D92">
        <w:rPr>
          <w:rFonts w:ascii="宋体" w:hAnsi="宋体" w:cs="宋体" w:hint="eastAsia"/>
          <w:b/>
          <w:szCs w:val="21"/>
        </w:rPr>
        <w:t>、比选时间、地点</w:t>
      </w:r>
      <w:bookmarkEnd w:id="106"/>
    </w:p>
    <w:p w14:paraId="5DA2A855" w14:textId="7E7F7FF8" w:rsidR="00B4016E" w:rsidRPr="00F45D92" w:rsidRDefault="00B4016E" w:rsidP="004A7CE6">
      <w:pPr>
        <w:widowControl/>
        <w:ind w:firstLineChars="200" w:firstLine="420"/>
        <w:rPr>
          <w:rFonts w:ascii="宋体" w:hAnsi="宋体" w:cs="宋体"/>
          <w:bCs/>
          <w:szCs w:val="21"/>
        </w:rPr>
      </w:pPr>
      <w:r w:rsidRPr="00F45D92">
        <w:rPr>
          <w:rFonts w:ascii="宋体" w:hAnsi="宋体" w:cs="宋体" w:hint="eastAsia"/>
          <w:bCs/>
          <w:szCs w:val="21"/>
        </w:rPr>
        <w:t>1</w:t>
      </w:r>
      <w:r w:rsidR="00E62E34" w:rsidRPr="00F45D92">
        <w:rPr>
          <w:rFonts w:ascii="宋体" w:hAnsi="宋体" w:cs="宋体"/>
          <w:bCs/>
          <w:szCs w:val="21"/>
        </w:rPr>
        <w:t>4</w:t>
      </w:r>
      <w:r w:rsidRPr="00F45D92">
        <w:rPr>
          <w:rFonts w:ascii="宋体" w:hAnsi="宋体" w:cs="宋体" w:hint="eastAsia"/>
          <w:bCs/>
          <w:szCs w:val="21"/>
        </w:rPr>
        <w:t xml:space="preserve">.1 </w:t>
      </w:r>
      <w:r w:rsidRPr="00F45D92">
        <w:rPr>
          <w:rFonts w:ascii="宋体" w:hAnsi="宋体" w:cs="宋体" w:hint="eastAsia"/>
          <w:bCs/>
          <w:szCs w:val="21"/>
          <w:lang w:val="zh-CN"/>
        </w:rPr>
        <w:t>比选响应文件</w:t>
      </w:r>
      <w:r w:rsidRPr="00F45D92">
        <w:rPr>
          <w:rFonts w:ascii="宋体" w:hAnsi="宋体" w:cs="宋体" w:hint="eastAsia"/>
          <w:bCs/>
          <w:szCs w:val="21"/>
        </w:rPr>
        <w:t>必须在</w:t>
      </w:r>
      <w:bookmarkStart w:id="107" w:name="_Hlk60301738"/>
      <w:r w:rsidRPr="00F45D92">
        <w:rPr>
          <w:rFonts w:ascii="宋体" w:hAnsi="宋体" w:cs="宋体" w:hint="eastAsia"/>
          <w:bCs/>
          <w:szCs w:val="21"/>
          <w:u w:val="single"/>
        </w:rPr>
        <w:t>2021年</w:t>
      </w:r>
      <w:r w:rsidR="006B2FD3" w:rsidRPr="00F45D92">
        <w:rPr>
          <w:rFonts w:ascii="宋体" w:hAnsi="宋体" w:cs="宋体" w:hint="eastAsia"/>
          <w:bCs/>
          <w:szCs w:val="21"/>
          <w:u w:val="single"/>
        </w:rPr>
        <w:t>7</w:t>
      </w:r>
      <w:r w:rsidRPr="00F45D92">
        <w:rPr>
          <w:rFonts w:ascii="宋体" w:hAnsi="宋体" w:cs="宋体" w:hint="eastAsia"/>
          <w:bCs/>
          <w:szCs w:val="21"/>
          <w:u w:val="single"/>
        </w:rPr>
        <w:t>月</w:t>
      </w:r>
      <w:r w:rsidR="00D32D14">
        <w:rPr>
          <w:rFonts w:ascii="宋体" w:hAnsi="宋体" w:cs="宋体"/>
          <w:bCs/>
          <w:szCs w:val="21"/>
          <w:u w:val="single"/>
        </w:rPr>
        <w:t>8</w:t>
      </w:r>
      <w:r w:rsidRPr="00F45D92">
        <w:rPr>
          <w:rFonts w:ascii="宋体" w:hAnsi="宋体" w:cs="宋体" w:hint="eastAsia"/>
          <w:bCs/>
          <w:szCs w:val="21"/>
          <w:u w:val="single"/>
        </w:rPr>
        <w:t>日09:00至9:30时</w:t>
      </w:r>
      <w:bookmarkEnd w:id="107"/>
      <w:r w:rsidRPr="00F45D92">
        <w:rPr>
          <w:rFonts w:ascii="宋体" w:hAnsi="宋体" w:cs="宋体" w:hint="eastAsia"/>
          <w:bCs/>
          <w:szCs w:val="21"/>
        </w:rPr>
        <w:t>送到中新（重庆）机场商业管理有限公司企业管理部，过期不予受理。</w:t>
      </w:r>
    </w:p>
    <w:p w14:paraId="4420AA8F" w14:textId="0A4D274E" w:rsidR="00B4016E" w:rsidRPr="00F45D92" w:rsidRDefault="00B4016E" w:rsidP="004A7CE6">
      <w:pPr>
        <w:widowControl/>
        <w:ind w:firstLineChars="200" w:firstLine="420"/>
        <w:rPr>
          <w:rFonts w:ascii="宋体" w:hAnsi="宋体" w:cs="宋体"/>
          <w:bCs/>
          <w:kern w:val="21"/>
          <w:szCs w:val="21"/>
        </w:rPr>
      </w:pPr>
      <w:r w:rsidRPr="00F45D92">
        <w:rPr>
          <w:rFonts w:ascii="宋体" w:hAnsi="宋体" w:cs="宋体" w:hint="eastAsia"/>
          <w:bCs/>
          <w:szCs w:val="21"/>
        </w:rPr>
        <w:t>1</w:t>
      </w:r>
      <w:r w:rsidR="00E62E34" w:rsidRPr="00F45D92">
        <w:rPr>
          <w:rFonts w:ascii="宋体" w:hAnsi="宋体" w:cs="宋体"/>
          <w:bCs/>
          <w:szCs w:val="21"/>
        </w:rPr>
        <w:t>4</w:t>
      </w:r>
      <w:r w:rsidRPr="00F45D92">
        <w:rPr>
          <w:rFonts w:ascii="宋体" w:hAnsi="宋体" w:cs="宋体" w:hint="eastAsia"/>
          <w:bCs/>
          <w:szCs w:val="21"/>
        </w:rPr>
        <w:t xml:space="preserve">.2  </w:t>
      </w:r>
      <w:bookmarkStart w:id="108" w:name="_Hlk60301751"/>
      <w:r w:rsidRPr="00F45D92">
        <w:rPr>
          <w:rFonts w:ascii="宋体" w:hAnsi="宋体" w:cs="宋体" w:hint="eastAsia"/>
          <w:bCs/>
          <w:szCs w:val="21"/>
          <w:u w:val="single"/>
        </w:rPr>
        <w:t>2021年</w:t>
      </w:r>
      <w:r w:rsidR="006B2FD3" w:rsidRPr="00F45D92">
        <w:rPr>
          <w:rFonts w:ascii="宋体" w:hAnsi="宋体" w:cs="宋体"/>
          <w:bCs/>
          <w:szCs w:val="21"/>
          <w:u w:val="single"/>
        </w:rPr>
        <w:t>7</w:t>
      </w:r>
      <w:r w:rsidRPr="00F45D92">
        <w:rPr>
          <w:rFonts w:ascii="宋体" w:hAnsi="宋体" w:cs="宋体" w:hint="eastAsia"/>
          <w:bCs/>
          <w:szCs w:val="21"/>
          <w:u w:val="single"/>
        </w:rPr>
        <w:t>月</w:t>
      </w:r>
      <w:r w:rsidR="00D32D14">
        <w:rPr>
          <w:rFonts w:ascii="宋体" w:hAnsi="宋体" w:cs="宋体"/>
          <w:bCs/>
          <w:szCs w:val="21"/>
          <w:u w:val="single"/>
        </w:rPr>
        <w:t>8</w:t>
      </w:r>
      <w:r w:rsidRPr="00F45D92">
        <w:rPr>
          <w:rFonts w:ascii="宋体" w:hAnsi="宋体" w:cs="宋体" w:hint="eastAsia"/>
          <w:bCs/>
          <w:szCs w:val="21"/>
          <w:u w:val="single"/>
        </w:rPr>
        <w:t>日9:30时</w:t>
      </w:r>
      <w:bookmarkEnd w:id="108"/>
      <w:r w:rsidRPr="00F45D92">
        <w:rPr>
          <w:rFonts w:ascii="宋体" w:hAnsi="宋体" w:cs="宋体" w:hint="eastAsia"/>
          <w:bCs/>
          <w:kern w:val="21"/>
          <w:szCs w:val="21"/>
        </w:rPr>
        <w:t>在中新（重庆）机场商业管理有限公司会议室对本项目进行比选，各比选响应人须参加。注：比选开始前，各比选响应人须在中新（重庆）机场商业管理有限公司指定会议室等候通知具体比选地点,指定会议室具体以比选当日现场指示为准。</w:t>
      </w:r>
    </w:p>
    <w:p w14:paraId="343BF615" w14:textId="77777777" w:rsidR="00B4016E" w:rsidRPr="00F45D92" w:rsidRDefault="00B4016E" w:rsidP="004A7CE6">
      <w:pPr>
        <w:widowControl/>
        <w:ind w:firstLineChars="200" w:firstLine="420"/>
        <w:outlineLvl w:val="0"/>
        <w:rPr>
          <w:rFonts w:ascii="宋体" w:hAnsi="宋体" w:cs="宋体"/>
          <w:bCs/>
          <w:szCs w:val="21"/>
        </w:rPr>
      </w:pPr>
      <w:bookmarkStart w:id="109" w:name="_Toc524"/>
    </w:p>
    <w:p w14:paraId="7B5C5E10" w14:textId="463AD8AF" w:rsidR="00B4016E" w:rsidRPr="00F45D92" w:rsidRDefault="00B4016E" w:rsidP="00990ABB">
      <w:pPr>
        <w:widowControl/>
        <w:ind w:firstLineChars="200" w:firstLine="422"/>
        <w:outlineLvl w:val="0"/>
        <w:rPr>
          <w:rFonts w:ascii="宋体" w:hAnsi="宋体" w:cs="宋体"/>
          <w:b/>
          <w:szCs w:val="21"/>
        </w:rPr>
      </w:pPr>
      <w:r w:rsidRPr="00F45D92">
        <w:rPr>
          <w:rFonts w:ascii="宋体" w:hAnsi="宋体" w:cs="宋体" w:hint="eastAsia"/>
          <w:b/>
          <w:szCs w:val="21"/>
        </w:rPr>
        <w:t>十</w:t>
      </w:r>
      <w:r w:rsidR="00E62E34" w:rsidRPr="00F45D92">
        <w:rPr>
          <w:rFonts w:ascii="宋体" w:hAnsi="宋体" w:cs="宋体" w:hint="eastAsia"/>
          <w:b/>
          <w:szCs w:val="21"/>
        </w:rPr>
        <w:t>五</w:t>
      </w:r>
      <w:r w:rsidRPr="00F45D92">
        <w:rPr>
          <w:rFonts w:ascii="宋体" w:hAnsi="宋体" w:cs="宋体" w:hint="eastAsia"/>
          <w:b/>
          <w:szCs w:val="21"/>
        </w:rPr>
        <w:t>、其他</w:t>
      </w:r>
      <w:bookmarkEnd w:id="109"/>
    </w:p>
    <w:p w14:paraId="2191953C" w14:textId="058993A1" w:rsidR="00B4016E" w:rsidRPr="00F45D92" w:rsidRDefault="00B4016E" w:rsidP="004A7CE6">
      <w:pPr>
        <w:adjustRightInd w:val="0"/>
        <w:ind w:firstLineChars="200" w:firstLine="420"/>
        <w:rPr>
          <w:rFonts w:ascii="宋体" w:hAnsi="宋体" w:cs="宋体"/>
          <w:bCs/>
          <w:szCs w:val="21"/>
        </w:rPr>
      </w:pPr>
      <w:r w:rsidRPr="00F45D92">
        <w:rPr>
          <w:rFonts w:ascii="宋体" w:hAnsi="宋体" w:cs="宋体" w:hint="eastAsia"/>
          <w:bCs/>
          <w:kern w:val="21"/>
          <w:szCs w:val="21"/>
        </w:rPr>
        <w:t>1</w:t>
      </w:r>
      <w:r w:rsidR="00E62E34" w:rsidRPr="00F45D92">
        <w:rPr>
          <w:rFonts w:ascii="宋体" w:hAnsi="宋体" w:cs="宋体"/>
          <w:bCs/>
          <w:kern w:val="21"/>
          <w:szCs w:val="21"/>
        </w:rPr>
        <w:t>5</w:t>
      </w:r>
      <w:r w:rsidRPr="00F45D92">
        <w:rPr>
          <w:rFonts w:ascii="宋体" w:hAnsi="宋体" w:cs="宋体" w:hint="eastAsia"/>
          <w:bCs/>
          <w:kern w:val="21"/>
          <w:szCs w:val="21"/>
        </w:rPr>
        <w:t xml:space="preserve">.1 </w:t>
      </w:r>
      <w:r w:rsidRPr="00F45D92">
        <w:rPr>
          <w:rFonts w:ascii="宋体" w:hAnsi="宋体" w:cs="宋体" w:hint="eastAsia"/>
          <w:bCs/>
          <w:szCs w:val="21"/>
        </w:rPr>
        <w:t>递交比选响应文件截止时，送达的比选响应文件少于3个的，应停止比选活动，将递交的比选响应文件退还比选响应人，并重新组织比选。重新比选时仍然不足3个响应人的，可以继续进行比选。</w:t>
      </w:r>
    </w:p>
    <w:p w14:paraId="6916D75E" w14:textId="05283626" w:rsidR="00B4016E" w:rsidRPr="00F45D92" w:rsidRDefault="00B4016E" w:rsidP="004A7CE6">
      <w:pPr>
        <w:widowControl/>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5</w:t>
      </w:r>
      <w:r w:rsidRPr="00F45D92">
        <w:rPr>
          <w:rFonts w:ascii="宋体" w:hAnsi="宋体" w:cs="宋体" w:hint="eastAsia"/>
          <w:bCs/>
          <w:kern w:val="21"/>
          <w:szCs w:val="21"/>
        </w:rPr>
        <w:t>.2 参加比选唱价会议的比选响应人的法定代表人或其授权的代理人应当随身携带本人身份证（原件），授权代理人还应当随身携带法定代表人授权委托书（原件），以备核验其合法身份。</w:t>
      </w:r>
    </w:p>
    <w:p w14:paraId="2C51104F" w14:textId="338DA34F" w:rsidR="00B4016E" w:rsidRPr="00F45D92" w:rsidRDefault="00B4016E" w:rsidP="004A7CE6">
      <w:pPr>
        <w:widowControl/>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5</w:t>
      </w:r>
      <w:r w:rsidRPr="00F45D92">
        <w:rPr>
          <w:rFonts w:ascii="宋体" w:hAnsi="宋体" w:cs="宋体" w:hint="eastAsia"/>
          <w:bCs/>
          <w:kern w:val="21"/>
          <w:szCs w:val="21"/>
        </w:rPr>
        <w:t>.3 比选响应人若未派法定代表人或委托代理人出席比选唱价会议，视为该比选响应人默认比选唱价结果。</w:t>
      </w:r>
    </w:p>
    <w:p w14:paraId="3CEB7466" w14:textId="7CA9452B" w:rsidR="00B4016E" w:rsidRPr="00F45D92" w:rsidRDefault="00B4016E" w:rsidP="004A7CE6">
      <w:pPr>
        <w:widowControl/>
        <w:adjustRightInd w:val="0"/>
        <w:snapToGrid w:val="0"/>
        <w:ind w:firstLineChars="200" w:firstLine="420"/>
        <w:textAlignment w:val="bottom"/>
        <w:rPr>
          <w:rFonts w:ascii="宋体" w:hAnsi="宋体"/>
          <w:bCs/>
        </w:rPr>
      </w:pPr>
      <w:r w:rsidRPr="00F45D92">
        <w:rPr>
          <w:rFonts w:ascii="宋体" w:hAnsi="宋体" w:cs="宋体" w:hint="eastAsia"/>
          <w:bCs/>
          <w:kern w:val="21"/>
          <w:szCs w:val="21"/>
        </w:rPr>
        <w:t>1</w:t>
      </w:r>
      <w:r w:rsidR="00E62E34" w:rsidRPr="00F45D92">
        <w:rPr>
          <w:rFonts w:ascii="宋体" w:hAnsi="宋体" w:cs="宋体"/>
          <w:bCs/>
          <w:kern w:val="21"/>
          <w:szCs w:val="21"/>
        </w:rPr>
        <w:t>5</w:t>
      </w:r>
      <w:r w:rsidRPr="00F45D92">
        <w:rPr>
          <w:rFonts w:ascii="宋体" w:hAnsi="宋体" w:cs="宋体" w:hint="eastAsia"/>
          <w:bCs/>
          <w:kern w:val="21"/>
          <w:szCs w:val="21"/>
        </w:rPr>
        <w:t>.4</w:t>
      </w:r>
      <w:r w:rsidR="00000B82">
        <w:rPr>
          <w:rFonts w:ascii="宋体" w:hAnsi="宋体" w:cs="宋体"/>
          <w:bCs/>
          <w:kern w:val="21"/>
          <w:szCs w:val="21"/>
        </w:rPr>
        <w:t xml:space="preserve"> </w:t>
      </w:r>
      <w:r w:rsidR="00000B82" w:rsidRPr="00000B82">
        <w:rPr>
          <w:rFonts w:ascii="宋体" w:hAnsi="宋体" w:cs="宋体" w:hint="eastAsia"/>
          <w:bCs/>
          <w:kern w:val="21"/>
          <w:szCs w:val="21"/>
        </w:rPr>
        <w:t>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黑名单的供应商及相关人员，从被确认之日起3年内，取消其参与采购人采购项目的资格。</w:t>
      </w:r>
    </w:p>
    <w:p w14:paraId="2FDD54C2" w14:textId="4009DBD7" w:rsidR="00B4016E" w:rsidRPr="00F45D92" w:rsidRDefault="00B4016E" w:rsidP="004A7CE6">
      <w:pPr>
        <w:autoSpaceDE w:val="0"/>
        <w:autoSpaceDN w:val="0"/>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5</w:t>
      </w:r>
      <w:r w:rsidRPr="00F45D92">
        <w:rPr>
          <w:rFonts w:ascii="宋体" w:hAnsi="宋体" w:cs="宋体" w:hint="eastAsia"/>
          <w:bCs/>
          <w:kern w:val="21"/>
          <w:szCs w:val="21"/>
        </w:rPr>
        <w:t>.5 比选结果通知：拟成交结果将公示在“重庆机场集团有限公司”官网（https://www.cqa.cn）或“重庆招标采购（集团）有限责任公司”官网（http://www.cqzbcg.com），待结果确定后会及时通知，原则上只通知被选中的比选响应人。采购人对未被选中的比选响应人不通知、不解释，各比选响应人比选响应文件（包括电子U盘）不予退还。</w:t>
      </w:r>
    </w:p>
    <w:p w14:paraId="590958F0" w14:textId="1DB33EE6" w:rsidR="00B4016E" w:rsidRPr="00F45D92" w:rsidRDefault="00B4016E" w:rsidP="004A7CE6">
      <w:pPr>
        <w:autoSpaceDE w:val="0"/>
        <w:autoSpaceDN w:val="0"/>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1</w:t>
      </w:r>
      <w:r w:rsidR="00E62E34" w:rsidRPr="00F45D92">
        <w:rPr>
          <w:rFonts w:ascii="宋体" w:hAnsi="宋体" w:cs="宋体"/>
          <w:bCs/>
          <w:kern w:val="21"/>
          <w:szCs w:val="21"/>
        </w:rPr>
        <w:t>5</w:t>
      </w:r>
      <w:r w:rsidRPr="00F45D92">
        <w:rPr>
          <w:rFonts w:ascii="宋体" w:hAnsi="宋体" w:cs="宋体" w:hint="eastAsia"/>
          <w:bCs/>
          <w:kern w:val="21"/>
          <w:szCs w:val="21"/>
        </w:rPr>
        <w:t>.6 成交人应当在收到成交通知后15日内，应与采购人签订合同。</w:t>
      </w:r>
    </w:p>
    <w:p w14:paraId="56A5CD72" w14:textId="77777777" w:rsidR="00B4016E" w:rsidRPr="00F45D92" w:rsidRDefault="00B4016E" w:rsidP="004A7CE6">
      <w:pPr>
        <w:snapToGrid w:val="0"/>
        <w:rPr>
          <w:rFonts w:ascii="宋体" w:hAnsi="宋体" w:cs="宋体"/>
          <w:bCs/>
          <w:kern w:val="21"/>
          <w:szCs w:val="21"/>
        </w:rPr>
      </w:pPr>
    </w:p>
    <w:p w14:paraId="31C77B96" w14:textId="683BE1BA" w:rsidR="00B4016E" w:rsidRPr="00F45D92" w:rsidRDefault="00B4016E" w:rsidP="00990ABB">
      <w:pPr>
        <w:widowControl/>
        <w:ind w:firstLineChars="200" w:firstLine="422"/>
        <w:outlineLvl w:val="0"/>
        <w:rPr>
          <w:rFonts w:ascii="宋体" w:hAnsi="宋体" w:cs="宋体"/>
          <w:b/>
          <w:szCs w:val="21"/>
        </w:rPr>
      </w:pPr>
      <w:bookmarkStart w:id="110" w:name="_Toc28500"/>
      <w:r w:rsidRPr="00F45D92">
        <w:rPr>
          <w:rFonts w:ascii="宋体" w:hAnsi="宋体" w:cs="宋体" w:hint="eastAsia"/>
          <w:b/>
          <w:szCs w:val="21"/>
        </w:rPr>
        <w:t>十</w:t>
      </w:r>
      <w:r w:rsidR="00E62E34" w:rsidRPr="00F45D92">
        <w:rPr>
          <w:rFonts w:ascii="宋体" w:hAnsi="宋体" w:cs="宋体" w:hint="eastAsia"/>
          <w:b/>
          <w:szCs w:val="21"/>
        </w:rPr>
        <w:t>六</w:t>
      </w:r>
      <w:r w:rsidRPr="00F45D92">
        <w:rPr>
          <w:rFonts w:ascii="宋体" w:hAnsi="宋体" w:cs="宋体" w:hint="eastAsia"/>
          <w:b/>
          <w:szCs w:val="21"/>
        </w:rPr>
        <w:t>、联系方式</w:t>
      </w:r>
      <w:bookmarkEnd w:id="110"/>
    </w:p>
    <w:p w14:paraId="4CDCF5EB" w14:textId="77777777" w:rsidR="00B4016E" w:rsidRPr="00F45D92" w:rsidRDefault="00B4016E" w:rsidP="004A7CE6">
      <w:pPr>
        <w:autoSpaceDE w:val="0"/>
        <w:autoSpaceDN w:val="0"/>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业主：中新（重庆）机场商业管理有限公司</w:t>
      </w:r>
    </w:p>
    <w:p w14:paraId="53D31CB3" w14:textId="77777777" w:rsidR="00B4016E" w:rsidRPr="00F45D92" w:rsidRDefault="00B4016E" w:rsidP="004A7CE6">
      <w:pPr>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地址：</w:t>
      </w:r>
      <w:bookmarkStart w:id="111" w:name="_Hlk64916851"/>
      <w:r w:rsidRPr="00F45D92">
        <w:rPr>
          <w:rFonts w:ascii="宋体" w:hAnsi="宋体" w:cs="宋体" w:hint="eastAsia"/>
          <w:bCs/>
          <w:kern w:val="21"/>
          <w:szCs w:val="21"/>
        </w:rPr>
        <w:t>重庆市渝北区江北国际机场东一路18号临空经济总部A栋商务楼7楼</w:t>
      </w:r>
      <w:bookmarkEnd w:id="111"/>
    </w:p>
    <w:p w14:paraId="6500E12E" w14:textId="77777777" w:rsidR="00B4016E" w:rsidRPr="00F45D92" w:rsidRDefault="00B4016E" w:rsidP="004A7CE6">
      <w:pPr>
        <w:autoSpaceDE w:val="0"/>
        <w:autoSpaceDN w:val="0"/>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联系人：夏先生</w:t>
      </w:r>
    </w:p>
    <w:p w14:paraId="6DCB9FF6" w14:textId="77777777" w:rsidR="00B4016E" w:rsidRPr="00F45D92" w:rsidRDefault="00B4016E" w:rsidP="004A7CE6">
      <w:pPr>
        <w:autoSpaceDE w:val="0"/>
        <w:autoSpaceDN w:val="0"/>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邮箱：</w:t>
      </w:r>
      <w:bookmarkStart w:id="112" w:name="_Hlk67563786"/>
      <w:r w:rsidRPr="00F45D92">
        <w:rPr>
          <w:rFonts w:ascii="宋体" w:hAnsi="宋体" w:cs="宋体" w:hint="eastAsia"/>
          <w:bCs/>
          <w:kern w:val="21"/>
          <w:szCs w:val="21"/>
        </w:rPr>
        <w:t>scacm@sscacm.com</w:t>
      </w:r>
    </w:p>
    <w:bookmarkEnd w:id="112"/>
    <w:p w14:paraId="37C4A30B" w14:textId="77777777" w:rsidR="00B4016E" w:rsidRPr="00F45D92" w:rsidRDefault="00B4016E" w:rsidP="004A7CE6">
      <w:pPr>
        <w:autoSpaceDE w:val="0"/>
        <w:autoSpaceDN w:val="0"/>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电话：023-67155121</w:t>
      </w:r>
    </w:p>
    <w:p w14:paraId="27C40FE6" w14:textId="5C19A246" w:rsidR="00B4016E" w:rsidRPr="00F45D92" w:rsidRDefault="00B4016E" w:rsidP="00E36644">
      <w:pPr>
        <w:autoSpaceDE w:val="0"/>
        <w:autoSpaceDN w:val="0"/>
        <w:adjustRightInd w:val="0"/>
        <w:snapToGrid w:val="0"/>
        <w:ind w:firstLineChars="200" w:firstLine="420"/>
        <w:textAlignment w:val="bottom"/>
        <w:rPr>
          <w:rFonts w:ascii="宋体" w:hAnsi="宋体"/>
          <w:bCs/>
        </w:rPr>
      </w:pPr>
      <w:r w:rsidRPr="00F45D92">
        <w:rPr>
          <w:rFonts w:ascii="宋体" w:hAnsi="宋体" w:cs="宋体" w:hint="eastAsia"/>
          <w:bCs/>
          <w:kern w:val="21"/>
          <w:szCs w:val="21"/>
        </w:rPr>
        <w:t>邮编：401120</w:t>
      </w:r>
      <w:bookmarkStart w:id="113" w:name="_Toc24577"/>
      <w:bookmarkEnd w:id="0"/>
      <w:bookmarkEnd w:id="1"/>
    </w:p>
    <w:p w14:paraId="47E011FC" w14:textId="77777777" w:rsidR="00E36644" w:rsidRPr="00F45D92" w:rsidRDefault="00E36644" w:rsidP="00E36644">
      <w:pPr>
        <w:widowControl/>
        <w:ind w:firstLineChars="200" w:firstLine="420"/>
        <w:outlineLvl w:val="0"/>
        <w:rPr>
          <w:rFonts w:ascii="宋体" w:hAnsi="宋体" w:cs="宋体"/>
          <w:bCs/>
          <w:szCs w:val="21"/>
        </w:rPr>
      </w:pPr>
    </w:p>
    <w:p w14:paraId="0ADA2BD3" w14:textId="28FBC222" w:rsidR="00E36644" w:rsidRPr="00F45D92" w:rsidRDefault="00E36644" w:rsidP="00990ABB">
      <w:pPr>
        <w:widowControl/>
        <w:ind w:firstLineChars="200" w:firstLine="422"/>
        <w:outlineLvl w:val="0"/>
        <w:rPr>
          <w:rFonts w:ascii="宋体" w:hAnsi="宋体" w:cs="宋体"/>
          <w:b/>
          <w:szCs w:val="21"/>
        </w:rPr>
      </w:pPr>
      <w:r w:rsidRPr="00F45D92">
        <w:rPr>
          <w:rFonts w:ascii="宋体" w:hAnsi="宋体" w:cs="宋体" w:hint="eastAsia"/>
          <w:b/>
          <w:szCs w:val="21"/>
        </w:rPr>
        <w:t>十七、</w:t>
      </w:r>
      <w:r w:rsidR="00626543" w:rsidRPr="00F45D92">
        <w:rPr>
          <w:rFonts w:ascii="宋体" w:hAnsi="宋体" w:cs="宋体" w:hint="eastAsia"/>
          <w:b/>
          <w:szCs w:val="21"/>
        </w:rPr>
        <w:t>附件</w:t>
      </w:r>
    </w:p>
    <w:p w14:paraId="210A9B55" w14:textId="07B13457" w:rsidR="00E36644" w:rsidRPr="00F45D92" w:rsidRDefault="00C21B54" w:rsidP="00E36644">
      <w:pPr>
        <w:widowControl/>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附件</w:t>
      </w:r>
      <w:r w:rsidR="00961A11" w:rsidRPr="00F45D92">
        <w:rPr>
          <w:rFonts w:ascii="宋体" w:hAnsi="宋体" w:cs="宋体" w:hint="eastAsia"/>
          <w:bCs/>
          <w:kern w:val="21"/>
          <w:szCs w:val="21"/>
        </w:rPr>
        <w:t>1</w:t>
      </w:r>
      <w:r w:rsidRPr="00F45D92">
        <w:rPr>
          <w:rFonts w:ascii="宋体" w:hAnsi="宋体" w:cs="宋体" w:hint="eastAsia"/>
          <w:bCs/>
          <w:kern w:val="21"/>
          <w:szCs w:val="21"/>
        </w:rPr>
        <w:t>：</w:t>
      </w:r>
      <w:r w:rsidR="00C637F3" w:rsidRPr="00F45D92">
        <w:rPr>
          <w:rFonts w:ascii="宋体" w:hAnsi="宋体" w:cs="宋体"/>
          <w:bCs/>
          <w:kern w:val="21"/>
          <w:szCs w:val="21"/>
        </w:rPr>
        <w:t xml:space="preserve"> </w:t>
      </w:r>
      <w:r w:rsidR="00626543" w:rsidRPr="00F45D92">
        <w:rPr>
          <w:rFonts w:ascii="宋体" w:hAnsi="宋体" w:cs="宋体" w:hint="eastAsia"/>
          <w:bCs/>
          <w:kern w:val="21"/>
          <w:szCs w:val="21"/>
        </w:rPr>
        <w:t>T</w:t>
      </w:r>
      <w:r w:rsidR="00626543" w:rsidRPr="00F45D92">
        <w:rPr>
          <w:rFonts w:ascii="宋体" w:hAnsi="宋体" w:cs="宋体"/>
          <w:bCs/>
          <w:kern w:val="21"/>
          <w:szCs w:val="21"/>
        </w:rPr>
        <w:t>2</w:t>
      </w:r>
      <w:r w:rsidR="00626543" w:rsidRPr="00F45D92">
        <w:rPr>
          <w:rFonts w:ascii="宋体" w:hAnsi="宋体" w:cs="宋体" w:hint="eastAsia"/>
          <w:bCs/>
          <w:kern w:val="21"/>
          <w:szCs w:val="21"/>
        </w:rPr>
        <w:t>航站楼商业环境建设</w:t>
      </w:r>
      <w:r w:rsidR="0096612C" w:rsidRPr="00F45D92">
        <w:rPr>
          <w:rFonts w:ascii="宋体" w:hAnsi="宋体" w:cs="宋体" w:hint="eastAsia"/>
          <w:bCs/>
          <w:kern w:val="21"/>
          <w:szCs w:val="21"/>
        </w:rPr>
        <w:t>景观雕塑制作及安装</w:t>
      </w:r>
      <w:r w:rsidR="00626543" w:rsidRPr="00F45D92">
        <w:rPr>
          <w:rFonts w:ascii="宋体" w:hAnsi="宋体" w:cs="宋体" w:hint="eastAsia"/>
          <w:bCs/>
          <w:kern w:val="21"/>
          <w:szCs w:val="21"/>
        </w:rPr>
        <w:t>图</w:t>
      </w:r>
      <w:r w:rsidR="0096612C" w:rsidRPr="00F45D92">
        <w:rPr>
          <w:rFonts w:ascii="宋体" w:hAnsi="宋体" w:cs="宋体" w:hint="eastAsia"/>
          <w:bCs/>
          <w:kern w:val="21"/>
          <w:szCs w:val="21"/>
        </w:rPr>
        <w:t>纸</w:t>
      </w:r>
    </w:p>
    <w:p w14:paraId="4A9838B8" w14:textId="6D2049C4" w:rsidR="0096612C" w:rsidRPr="00F45D92" w:rsidRDefault="00C21B54" w:rsidP="0096612C">
      <w:pPr>
        <w:widowControl/>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附件</w:t>
      </w:r>
      <w:r w:rsidR="00961A11" w:rsidRPr="00F45D92">
        <w:rPr>
          <w:rFonts w:ascii="宋体" w:hAnsi="宋体" w:cs="宋体" w:hint="eastAsia"/>
          <w:bCs/>
          <w:kern w:val="21"/>
          <w:szCs w:val="21"/>
        </w:rPr>
        <w:t>2</w:t>
      </w:r>
      <w:r w:rsidRPr="00F45D92">
        <w:rPr>
          <w:rFonts w:ascii="宋体" w:hAnsi="宋体" w:cs="宋体" w:hint="eastAsia"/>
          <w:bCs/>
          <w:kern w:val="21"/>
          <w:szCs w:val="21"/>
        </w:rPr>
        <w:t>：</w:t>
      </w:r>
      <w:r w:rsidR="00C637F3" w:rsidRPr="00F45D92">
        <w:rPr>
          <w:rFonts w:ascii="宋体" w:hAnsi="宋体" w:cs="宋体"/>
          <w:bCs/>
          <w:kern w:val="21"/>
          <w:szCs w:val="21"/>
        </w:rPr>
        <w:t xml:space="preserve"> </w:t>
      </w:r>
      <w:r w:rsidR="00053310" w:rsidRPr="00F45D92">
        <w:rPr>
          <w:rFonts w:ascii="宋体" w:hAnsi="宋体" w:cs="宋体" w:hint="eastAsia"/>
          <w:bCs/>
          <w:kern w:val="21"/>
          <w:szCs w:val="21"/>
        </w:rPr>
        <w:t>T2航站楼商业环境建设景观雕塑制作与安装采购项目</w:t>
      </w:r>
      <w:r w:rsidR="00626543" w:rsidRPr="00F45D92">
        <w:rPr>
          <w:rFonts w:ascii="宋体" w:hAnsi="宋体" w:cs="宋体"/>
          <w:bCs/>
          <w:kern w:val="21"/>
          <w:szCs w:val="21"/>
        </w:rPr>
        <w:t>技术标准和要求</w:t>
      </w:r>
    </w:p>
    <w:p w14:paraId="0884714E" w14:textId="3DD0C76D" w:rsidR="0096612C" w:rsidRPr="00F45D92" w:rsidRDefault="00C21B54" w:rsidP="0096612C">
      <w:pPr>
        <w:widowControl/>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附件</w:t>
      </w:r>
      <w:r w:rsidR="00961A11" w:rsidRPr="00F45D92">
        <w:rPr>
          <w:rFonts w:ascii="宋体" w:hAnsi="宋体" w:cs="宋体" w:hint="eastAsia"/>
          <w:bCs/>
          <w:kern w:val="21"/>
          <w:szCs w:val="21"/>
        </w:rPr>
        <w:t>3</w:t>
      </w:r>
      <w:r w:rsidRPr="00F45D92">
        <w:rPr>
          <w:rFonts w:ascii="宋体" w:hAnsi="宋体" w:cs="宋体" w:hint="eastAsia"/>
          <w:bCs/>
          <w:kern w:val="21"/>
          <w:szCs w:val="21"/>
        </w:rPr>
        <w:t>：</w:t>
      </w:r>
      <w:r w:rsidR="003F4EED" w:rsidRPr="00F45D92">
        <w:rPr>
          <w:rFonts w:ascii="宋体" w:hAnsi="宋体" w:cs="宋体" w:hint="eastAsia"/>
          <w:bCs/>
          <w:kern w:val="21"/>
          <w:szCs w:val="21"/>
        </w:rPr>
        <w:t xml:space="preserve"> 比选响应文件格式（模版）</w:t>
      </w:r>
    </w:p>
    <w:p w14:paraId="308CAFE5" w14:textId="6ED688DD" w:rsidR="00EC2D8C" w:rsidRPr="00F45D92" w:rsidRDefault="00C21B54" w:rsidP="0096612C">
      <w:pPr>
        <w:widowControl/>
        <w:adjustRightInd w:val="0"/>
        <w:snapToGrid w:val="0"/>
        <w:ind w:firstLineChars="200" w:firstLine="420"/>
        <w:textAlignment w:val="bottom"/>
        <w:rPr>
          <w:rFonts w:ascii="宋体" w:hAnsi="宋体" w:cs="宋体"/>
          <w:bCs/>
          <w:kern w:val="21"/>
          <w:szCs w:val="21"/>
        </w:rPr>
      </w:pPr>
      <w:r w:rsidRPr="00F45D92">
        <w:rPr>
          <w:rFonts w:ascii="宋体" w:hAnsi="宋体" w:cs="宋体" w:hint="eastAsia"/>
          <w:bCs/>
          <w:kern w:val="21"/>
          <w:szCs w:val="21"/>
        </w:rPr>
        <w:t>附件</w:t>
      </w:r>
      <w:r w:rsidR="00961A11" w:rsidRPr="00F45D92">
        <w:rPr>
          <w:rFonts w:ascii="宋体" w:hAnsi="宋体" w:cs="宋体" w:hint="eastAsia"/>
          <w:bCs/>
          <w:kern w:val="21"/>
          <w:szCs w:val="21"/>
        </w:rPr>
        <w:t>4</w:t>
      </w:r>
      <w:r w:rsidRPr="00F45D92">
        <w:rPr>
          <w:rFonts w:ascii="宋体" w:hAnsi="宋体" w:cs="宋体" w:hint="eastAsia"/>
          <w:bCs/>
          <w:kern w:val="21"/>
          <w:szCs w:val="21"/>
        </w:rPr>
        <w:t>：</w:t>
      </w:r>
      <w:r w:rsidR="00961A11" w:rsidRPr="00F45D92">
        <w:rPr>
          <w:rFonts w:ascii="宋体" w:hAnsi="宋体" w:cs="宋体" w:hint="eastAsia"/>
          <w:bCs/>
          <w:kern w:val="21"/>
          <w:szCs w:val="21"/>
        </w:rPr>
        <w:t xml:space="preserve"> </w:t>
      </w:r>
      <w:bookmarkStart w:id="114" w:name="_Hlk74820602"/>
      <w:r w:rsidR="00053310" w:rsidRPr="00F45D92">
        <w:rPr>
          <w:rFonts w:ascii="宋体" w:hAnsi="宋体" w:cs="宋体" w:hint="eastAsia"/>
          <w:bCs/>
          <w:kern w:val="21"/>
          <w:szCs w:val="21"/>
        </w:rPr>
        <w:t>T2航站楼商业环境建设景观雕塑制作与安装采购项目</w:t>
      </w:r>
      <w:r w:rsidR="003F4EED" w:rsidRPr="00F45D92">
        <w:rPr>
          <w:rFonts w:ascii="宋体" w:hAnsi="宋体" w:cs="宋体"/>
          <w:bCs/>
          <w:kern w:val="21"/>
          <w:szCs w:val="21"/>
        </w:rPr>
        <w:t>合同</w:t>
      </w:r>
      <w:r w:rsidR="003F4EED" w:rsidRPr="00F45D92">
        <w:rPr>
          <w:rFonts w:ascii="宋体" w:hAnsi="宋体" w:cs="宋体" w:hint="eastAsia"/>
          <w:bCs/>
          <w:kern w:val="21"/>
          <w:szCs w:val="21"/>
        </w:rPr>
        <w:t>（模版）</w:t>
      </w:r>
    </w:p>
    <w:bookmarkEnd w:id="114"/>
    <w:p w14:paraId="31BCF999" w14:textId="77777777" w:rsidR="00626543" w:rsidRPr="00F45D92" w:rsidRDefault="00626543" w:rsidP="00E36644">
      <w:pPr>
        <w:widowControl/>
        <w:adjustRightInd w:val="0"/>
        <w:snapToGrid w:val="0"/>
        <w:ind w:firstLineChars="200" w:firstLine="420"/>
        <w:textAlignment w:val="bottom"/>
        <w:rPr>
          <w:rFonts w:ascii="宋体" w:hAnsi="宋体" w:cs="宋体"/>
          <w:bCs/>
          <w:kern w:val="21"/>
          <w:szCs w:val="21"/>
        </w:rPr>
      </w:pPr>
    </w:p>
    <w:p w14:paraId="18A68F03" w14:textId="77777777" w:rsidR="005D0091" w:rsidRPr="00F45D92" w:rsidRDefault="005D0091" w:rsidP="004A7CE6">
      <w:pPr>
        <w:widowControl/>
        <w:jc w:val="left"/>
        <w:rPr>
          <w:rStyle w:val="NormalCharacter"/>
          <w:rFonts w:ascii="宋体" w:hAnsi="宋体"/>
          <w:bCs/>
          <w:szCs w:val="21"/>
        </w:rPr>
      </w:pPr>
      <w:r w:rsidRPr="00F45D92">
        <w:rPr>
          <w:rStyle w:val="NormalCharacter"/>
          <w:rFonts w:ascii="宋体" w:hAnsi="宋体"/>
          <w:bCs/>
          <w:szCs w:val="21"/>
        </w:rPr>
        <w:br w:type="page"/>
      </w:r>
    </w:p>
    <w:p w14:paraId="2291EF84" w14:textId="3514F64C" w:rsidR="0038216B" w:rsidRPr="00F45D92" w:rsidRDefault="0038216B" w:rsidP="004A7CE6">
      <w:pPr>
        <w:jc w:val="left"/>
        <w:rPr>
          <w:rStyle w:val="NormalCharacter"/>
          <w:bCs/>
        </w:rPr>
      </w:pPr>
      <w:r w:rsidRPr="00F45D92">
        <w:rPr>
          <w:rStyle w:val="NormalCharacter"/>
          <w:bCs/>
        </w:rPr>
        <w:lastRenderedPageBreak/>
        <w:t>附件</w:t>
      </w:r>
      <w:r w:rsidRPr="00F45D92">
        <w:rPr>
          <w:rStyle w:val="NormalCharacter"/>
          <w:rFonts w:hint="eastAsia"/>
          <w:bCs/>
        </w:rPr>
        <w:t>1</w:t>
      </w:r>
      <w:r w:rsidRPr="00F45D92">
        <w:rPr>
          <w:rStyle w:val="NormalCharacter"/>
          <w:bCs/>
        </w:rPr>
        <w:t>：</w:t>
      </w:r>
    </w:p>
    <w:p w14:paraId="00A8A4C9" w14:textId="6B4B08D1" w:rsidR="0038216B" w:rsidRPr="00F45D92" w:rsidRDefault="0038216B" w:rsidP="004A7CE6">
      <w:pPr>
        <w:pStyle w:val="Heading1"/>
        <w:spacing w:line="240" w:lineRule="auto"/>
        <w:ind w:firstLine="720"/>
        <w:jc w:val="center"/>
        <w:rPr>
          <w:rStyle w:val="UserStyle5"/>
          <w:rFonts w:ascii="宋体" w:hAnsi="宋体" w:cs="方正仿宋_GBK"/>
          <w:b w:val="0"/>
          <w:sz w:val="30"/>
          <w:szCs w:val="30"/>
        </w:rPr>
      </w:pPr>
      <w:r w:rsidRPr="00F45D92">
        <w:rPr>
          <w:rFonts w:cs="宋体" w:hint="eastAsia"/>
          <w:bCs/>
          <w:kern w:val="21"/>
          <w:sz w:val="36"/>
          <w:szCs w:val="36"/>
        </w:rPr>
        <w:t>T</w:t>
      </w:r>
      <w:r w:rsidRPr="00F45D92">
        <w:rPr>
          <w:rFonts w:cs="宋体"/>
          <w:bCs/>
          <w:kern w:val="21"/>
          <w:sz w:val="36"/>
          <w:szCs w:val="36"/>
        </w:rPr>
        <w:t>2</w:t>
      </w:r>
      <w:r w:rsidRPr="00F45D92">
        <w:rPr>
          <w:rFonts w:cs="宋体" w:hint="eastAsia"/>
          <w:bCs/>
          <w:kern w:val="21"/>
          <w:sz w:val="36"/>
          <w:szCs w:val="36"/>
        </w:rPr>
        <w:t>航站楼商业环境建设</w:t>
      </w:r>
      <w:r w:rsidR="00273FD0" w:rsidRPr="00F45D92">
        <w:rPr>
          <w:rFonts w:cs="宋体" w:hint="eastAsia"/>
          <w:bCs/>
          <w:kern w:val="21"/>
          <w:sz w:val="36"/>
          <w:szCs w:val="36"/>
        </w:rPr>
        <w:t>景观雕塑制作及安装</w:t>
      </w:r>
      <w:r w:rsidRPr="00F45D92">
        <w:rPr>
          <w:rFonts w:cs="宋体" w:hint="eastAsia"/>
          <w:bCs/>
          <w:kern w:val="21"/>
          <w:sz w:val="36"/>
          <w:szCs w:val="36"/>
        </w:rPr>
        <w:t>图</w:t>
      </w:r>
      <w:r w:rsidR="00273FD0" w:rsidRPr="00F45D92">
        <w:rPr>
          <w:rFonts w:cs="宋体" w:hint="eastAsia"/>
          <w:bCs/>
          <w:kern w:val="21"/>
          <w:sz w:val="36"/>
          <w:szCs w:val="36"/>
        </w:rPr>
        <w:t>纸</w:t>
      </w:r>
      <w:r w:rsidR="00053310" w:rsidRPr="00F45D92">
        <w:rPr>
          <w:rFonts w:cs="宋体" w:hint="eastAsia"/>
          <w:bCs/>
          <w:kern w:val="21"/>
          <w:sz w:val="36"/>
          <w:szCs w:val="36"/>
        </w:rPr>
        <w:t>（另附）</w:t>
      </w:r>
    </w:p>
    <w:p w14:paraId="1A82CE2D" w14:textId="60C65E1A" w:rsidR="0038216B" w:rsidRPr="00F45D92" w:rsidRDefault="0038216B" w:rsidP="004A7CE6">
      <w:pPr>
        <w:widowControl/>
        <w:jc w:val="left"/>
        <w:rPr>
          <w:rStyle w:val="NormalCharacter"/>
          <w:bCs/>
        </w:rPr>
      </w:pPr>
    </w:p>
    <w:p w14:paraId="39222996" w14:textId="77777777" w:rsidR="0038216B" w:rsidRPr="00F45D92" w:rsidRDefault="0038216B" w:rsidP="004A7CE6">
      <w:pPr>
        <w:widowControl/>
        <w:jc w:val="left"/>
        <w:rPr>
          <w:rStyle w:val="NormalCharacter"/>
          <w:bCs/>
        </w:rPr>
      </w:pPr>
      <w:r w:rsidRPr="00F45D92">
        <w:rPr>
          <w:rStyle w:val="NormalCharacter"/>
          <w:bCs/>
        </w:rPr>
        <w:br w:type="page"/>
      </w:r>
    </w:p>
    <w:p w14:paraId="7D4295B9" w14:textId="75596A8E" w:rsidR="00471739" w:rsidRPr="00F45D92" w:rsidRDefault="00471739" w:rsidP="004A7CE6">
      <w:pPr>
        <w:jc w:val="left"/>
        <w:rPr>
          <w:rStyle w:val="NormalCharacter"/>
          <w:bCs/>
        </w:rPr>
      </w:pPr>
      <w:r w:rsidRPr="00F45D92">
        <w:rPr>
          <w:rStyle w:val="NormalCharacter"/>
          <w:bCs/>
        </w:rPr>
        <w:lastRenderedPageBreak/>
        <w:t>附件</w:t>
      </w:r>
      <w:r w:rsidR="002B55E1" w:rsidRPr="00F45D92">
        <w:rPr>
          <w:rStyle w:val="NormalCharacter"/>
          <w:bCs/>
        </w:rPr>
        <w:t>2</w:t>
      </w:r>
      <w:r w:rsidRPr="00F45D92">
        <w:rPr>
          <w:rStyle w:val="NormalCharacter"/>
          <w:bCs/>
        </w:rPr>
        <w:t>：</w:t>
      </w:r>
    </w:p>
    <w:p w14:paraId="7E76E32C" w14:textId="3448C1E0" w:rsidR="00471739" w:rsidRPr="00F45D92" w:rsidRDefault="00317511" w:rsidP="00317511">
      <w:pPr>
        <w:pStyle w:val="Heading1"/>
        <w:spacing w:line="240" w:lineRule="auto"/>
        <w:ind w:firstLineChars="100" w:firstLine="360"/>
        <w:jc w:val="center"/>
        <w:rPr>
          <w:rStyle w:val="UserStyle5"/>
          <w:rFonts w:ascii="宋体" w:hAnsi="宋体" w:cs="方正仿宋_GBK"/>
          <w:b w:val="0"/>
          <w:sz w:val="30"/>
          <w:szCs w:val="30"/>
        </w:rPr>
      </w:pPr>
      <w:r w:rsidRPr="00F45D92">
        <w:rPr>
          <w:rFonts w:cs="宋体" w:hint="eastAsia"/>
          <w:bCs/>
          <w:kern w:val="21"/>
          <w:sz w:val="36"/>
          <w:szCs w:val="36"/>
        </w:rPr>
        <w:t>T2</w:t>
      </w:r>
      <w:r w:rsidRPr="00F45D92">
        <w:rPr>
          <w:rFonts w:cs="宋体" w:hint="eastAsia"/>
          <w:bCs/>
          <w:kern w:val="21"/>
          <w:sz w:val="36"/>
          <w:szCs w:val="36"/>
        </w:rPr>
        <w:t>航站楼商业环境建设景观雕塑制作与安装采购项目</w:t>
      </w:r>
      <w:r w:rsidR="00471739" w:rsidRPr="00F45D92">
        <w:rPr>
          <w:rFonts w:cs="宋体"/>
          <w:bCs/>
          <w:kern w:val="21"/>
          <w:sz w:val="36"/>
          <w:szCs w:val="36"/>
        </w:rPr>
        <w:t>技术标准和要求</w:t>
      </w:r>
    </w:p>
    <w:p w14:paraId="31F610B0" w14:textId="77777777" w:rsidR="00471739" w:rsidRPr="00F45D92" w:rsidRDefault="00471739" w:rsidP="004A7CE6">
      <w:pPr>
        <w:rPr>
          <w:rStyle w:val="NormalCharacter"/>
          <w:rFonts w:ascii="宋体" w:hAnsi="宋体"/>
          <w:bCs/>
          <w:sz w:val="30"/>
          <w:szCs w:val="30"/>
        </w:rPr>
      </w:pPr>
    </w:p>
    <w:p w14:paraId="47EAF399" w14:textId="77777777" w:rsidR="00471739" w:rsidRPr="00F45D92" w:rsidRDefault="00471739" w:rsidP="004A7CE6">
      <w:pPr>
        <w:rPr>
          <w:rFonts w:ascii="宋体" w:hAnsi="宋体" w:cs="宋体"/>
          <w:bCs/>
          <w:kern w:val="21"/>
        </w:rPr>
      </w:pPr>
      <w:r w:rsidRPr="00F45D92">
        <w:rPr>
          <w:rFonts w:ascii="宋体" w:hAnsi="宋体" w:cs="宋体"/>
          <w:bCs/>
          <w:kern w:val="21"/>
        </w:rPr>
        <w:t>1.总则</w:t>
      </w:r>
    </w:p>
    <w:p w14:paraId="1B900F3F" w14:textId="5E50ECF5" w:rsidR="00471739" w:rsidRPr="00F45D92" w:rsidRDefault="00471739" w:rsidP="004A7CE6">
      <w:pPr>
        <w:rPr>
          <w:rFonts w:ascii="宋体" w:hAnsi="宋体" w:cs="宋体"/>
          <w:bCs/>
          <w:kern w:val="21"/>
        </w:rPr>
      </w:pPr>
      <w:r w:rsidRPr="00F45D92">
        <w:rPr>
          <w:rFonts w:ascii="宋体" w:hAnsi="宋体" w:cs="宋体"/>
          <w:bCs/>
          <w:kern w:val="21"/>
        </w:rPr>
        <w:t>1.</w:t>
      </w:r>
      <w:r w:rsidR="00B762CB" w:rsidRPr="00F45D92">
        <w:rPr>
          <w:rFonts w:ascii="宋体" w:hAnsi="宋体" w:cs="宋体"/>
          <w:bCs/>
          <w:kern w:val="21"/>
        </w:rPr>
        <w:t>1</w:t>
      </w:r>
      <w:r w:rsidRPr="00F45D92">
        <w:rPr>
          <w:rFonts w:ascii="宋体" w:hAnsi="宋体" w:cs="宋体"/>
          <w:bCs/>
          <w:kern w:val="21"/>
        </w:rPr>
        <w:t>本图</w:t>
      </w:r>
      <w:r w:rsidR="00273FD0" w:rsidRPr="00F45D92">
        <w:rPr>
          <w:rFonts w:ascii="宋体" w:hAnsi="宋体" w:cs="宋体" w:hint="eastAsia"/>
          <w:bCs/>
          <w:kern w:val="21"/>
        </w:rPr>
        <w:t>纸</w:t>
      </w:r>
      <w:r w:rsidRPr="00F45D92">
        <w:rPr>
          <w:rFonts w:ascii="宋体" w:hAnsi="宋体" w:cs="宋体"/>
          <w:bCs/>
          <w:kern w:val="21"/>
        </w:rPr>
        <w:t>是按照甲方提供的原装饰图纸及现场情况确定，且按展开图方式进行绘制现场施工时，应按照图纸的设计要求，以现场放线所得尺寸为依据进行施工。切勿将图纸中的尺寸直接套用到现场，若出现重大的尺寸误差问题需与甲方及设计方联系。</w:t>
      </w:r>
    </w:p>
    <w:p w14:paraId="00A5B57D" w14:textId="4A4487DB" w:rsidR="00471739" w:rsidRPr="00F45D92" w:rsidRDefault="00B762CB" w:rsidP="004A7CE6">
      <w:pPr>
        <w:rPr>
          <w:rFonts w:ascii="宋体" w:hAnsi="宋体" w:cs="宋体"/>
          <w:bCs/>
          <w:kern w:val="21"/>
        </w:rPr>
      </w:pPr>
      <w:r w:rsidRPr="00F45D92">
        <w:rPr>
          <w:rFonts w:ascii="宋体" w:hAnsi="宋体" w:cs="宋体"/>
          <w:bCs/>
          <w:kern w:val="21"/>
        </w:rPr>
        <w:t>1.</w:t>
      </w:r>
      <w:r w:rsidR="00471739" w:rsidRPr="00F45D92">
        <w:rPr>
          <w:rFonts w:ascii="宋体" w:hAnsi="宋体" w:cs="宋体"/>
          <w:bCs/>
          <w:kern w:val="21"/>
        </w:rPr>
        <w:t>2</w:t>
      </w:r>
      <w:r w:rsidR="00273FD0" w:rsidRPr="00F45D92">
        <w:rPr>
          <w:rFonts w:ascii="宋体" w:hAnsi="宋体" w:cs="宋体"/>
          <w:bCs/>
          <w:kern w:val="21"/>
        </w:rPr>
        <w:t>本雕塑装饰</w:t>
      </w:r>
      <w:r w:rsidR="00471739" w:rsidRPr="00F45D92">
        <w:rPr>
          <w:rFonts w:ascii="宋体" w:hAnsi="宋体" w:cs="宋体"/>
          <w:bCs/>
          <w:kern w:val="21"/>
        </w:rPr>
        <w:t>设计各层地面标高均各设为±0.000。装饰施工图中的尺寸标注以毫米为单位。凡未注定位尺寸的部位，可按图比例定。图中的标注标高，尺寸均为相对标高。其它各专业涉及标高可参照原土建设计标高。</w:t>
      </w:r>
    </w:p>
    <w:p w14:paraId="70302877" w14:textId="27E8848A" w:rsidR="00471739" w:rsidRPr="00F45D92" w:rsidRDefault="00B762CB" w:rsidP="004A7CE6">
      <w:pPr>
        <w:rPr>
          <w:rFonts w:ascii="宋体" w:hAnsi="宋体" w:cs="宋体"/>
          <w:bCs/>
          <w:kern w:val="21"/>
        </w:rPr>
      </w:pPr>
      <w:r w:rsidRPr="00F45D92">
        <w:rPr>
          <w:rFonts w:ascii="宋体" w:hAnsi="宋体" w:cs="宋体"/>
          <w:bCs/>
          <w:kern w:val="21"/>
        </w:rPr>
        <w:t>1.3</w:t>
      </w:r>
      <w:r w:rsidR="00471739" w:rsidRPr="00F45D92">
        <w:rPr>
          <w:rFonts w:ascii="宋体" w:hAnsi="宋体" w:cs="宋体"/>
          <w:bCs/>
          <w:kern w:val="21"/>
        </w:rPr>
        <w:t>图纸内如有出现重复图形，未表示用料、深度、层次时，则按照在全套图纸曾出现过的相同设计标示用料、深度、层次为设计施工标准。本设计图中的立面是按轴线确定立面的位置和方向。</w:t>
      </w:r>
    </w:p>
    <w:p w14:paraId="028D55F2" w14:textId="60A127E9" w:rsidR="00471739" w:rsidRPr="00F45D92" w:rsidRDefault="00B762CB" w:rsidP="004A7CE6">
      <w:pPr>
        <w:rPr>
          <w:rFonts w:ascii="宋体" w:hAnsi="宋体" w:cs="宋体"/>
          <w:bCs/>
          <w:kern w:val="21"/>
        </w:rPr>
      </w:pPr>
      <w:r w:rsidRPr="00F45D92">
        <w:rPr>
          <w:rFonts w:ascii="宋体" w:hAnsi="宋体" w:cs="宋体"/>
          <w:bCs/>
          <w:kern w:val="21"/>
        </w:rPr>
        <w:t>1.4</w:t>
      </w:r>
      <w:r w:rsidR="00471739" w:rsidRPr="00F45D92">
        <w:rPr>
          <w:rFonts w:ascii="宋体" w:hAnsi="宋体" w:cs="宋体"/>
          <w:bCs/>
          <w:kern w:val="21"/>
        </w:rPr>
        <w:t>当总图与详图中材料名称发生冲突时，请以详图为准。与相对应部位的图纸有出入时，以大样图为准。凡图纸中表示的尺寸与现场有矛盾时，应根据现场情况酌情调整。调整方案由设计者或监理确定。</w:t>
      </w:r>
    </w:p>
    <w:p w14:paraId="0326D58C" w14:textId="6C666E61" w:rsidR="00471739" w:rsidRPr="00F45D92" w:rsidRDefault="00B762CB" w:rsidP="004A7CE6">
      <w:pPr>
        <w:rPr>
          <w:rFonts w:ascii="宋体" w:hAnsi="宋体" w:cs="宋体"/>
          <w:bCs/>
          <w:kern w:val="21"/>
        </w:rPr>
      </w:pPr>
      <w:r w:rsidRPr="00F45D92">
        <w:rPr>
          <w:rFonts w:ascii="宋体" w:hAnsi="宋体" w:cs="宋体"/>
          <w:bCs/>
          <w:kern w:val="21"/>
        </w:rPr>
        <w:t>1.5</w:t>
      </w:r>
      <w:r w:rsidR="00471739" w:rsidRPr="00F45D92">
        <w:rPr>
          <w:rFonts w:ascii="宋体" w:hAnsi="宋体" w:cs="宋体"/>
          <w:bCs/>
          <w:kern w:val="21"/>
        </w:rPr>
        <w:t>因本</w:t>
      </w:r>
      <w:r w:rsidR="00C72220" w:rsidRPr="00F45D92">
        <w:rPr>
          <w:rFonts w:ascii="宋体" w:hAnsi="宋体" w:cs="宋体" w:hint="eastAsia"/>
          <w:bCs/>
          <w:kern w:val="21"/>
        </w:rPr>
        <w:t>项目</w:t>
      </w:r>
      <w:r w:rsidR="00471739" w:rsidRPr="00F45D92">
        <w:rPr>
          <w:rFonts w:ascii="宋体" w:hAnsi="宋体" w:cs="宋体"/>
          <w:bCs/>
          <w:kern w:val="21"/>
        </w:rPr>
        <w:t>在基本完工的室内进行，会有部分已安装的原有装饰面和施工节点冲突，故需采取有效措施，对已完工面进行保护性拆除后，方可进行后续施工。且施工过程中做好与其他相关工作单位（土建、中央空调系统、给排水、强电、弱电、消防系统等）的协调工作。</w:t>
      </w:r>
    </w:p>
    <w:p w14:paraId="03DB0AEC" w14:textId="77777777" w:rsidR="00471739" w:rsidRPr="00F45D92" w:rsidRDefault="00471739" w:rsidP="004A7CE6">
      <w:pPr>
        <w:rPr>
          <w:rFonts w:ascii="宋体" w:hAnsi="宋体" w:cs="宋体"/>
          <w:bCs/>
          <w:kern w:val="21"/>
        </w:rPr>
      </w:pPr>
      <w:r w:rsidRPr="00F45D92">
        <w:rPr>
          <w:rFonts w:ascii="宋体" w:hAnsi="宋体" w:cs="宋体"/>
          <w:bCs/>
          <w:kern w:val="21"/>
        </w:rPr>
        <w:t>2.关于材料</w:t>
      </w:r>
    </w:p>
    <w:p w14:paraId="053EA68C" w14:textId="77777777" w:rsidR="00471739" w:rsidRPr="00F45D92" w:rsidRDefault="00471739" w:rsidP="004A7CE6">
      <w:pPr>
        <w:rPr>
          <w:rFonts w:ascii="宋体" w:hAnsi="宋体" w:cs="宋体"/>
          <w:bCs/>
          <w:kern w:val="21"/>
        </w:rPr>
      </w:pPr>
      <w:r w:rsidRPr="00F45D92">
        <w:rPr>
          <w:rFonts w:ascii="宋体" w:hAnsi="宋体" w:cs="宋体"/>
          <w:bCs/>
          <w:kern w:val="21"/>
        </w:rPr>
        <w:t>2.1 材料的选用应在满足设计美观要求的同时还要满足GB50222-95G《建筑内部装修设计防火规范》（2001修改版）中对材料防火等级的要求。</w:t>
      </w:r>
    </w:p>
    <w:p w14:paraId="4F87F827" w14:textId="77777777" w:rsidR="00471739" w:rsidRPr="00F45D92" w:rsidRDefault="00471739" w:rsidP="004A7CE6">
      <w:pPr>
        <w:rPr>
          <w:rFonts w:ascii="宋体" w:hAnsi="宋体" w:cs="宋体"/>
          <w:bCs/>
          <w:kern w:val="21"/>
        </w:rPr>
      </w:pPr>
      <w:r w:rsidRPr="00F45D92">
        <w:rPr>
          <w:rFonts w:ascii="宋体" w:hAnsi="宋体" w:cs="宋体"/>
          <w:bCs/>
          <w:kern w:val="21"/>
        </w:rPr>
        <w:t>2.2 本次材料在设计图和材料表中已详细列出，施工时施工单位应按材质表中要求集中提样交由设计师及甲方再次确认。如对材料品种有所变更需会同甲方与设计人员一致确认方可更改。</w:t>
      </w:r>
    </w:p>
    <w:p w14:paraId="2E47D222" w14:textId="77777777" w:rsidR="00471739" w:rsidRPr="00F45D92" w:rsidRDefault="00471739" w:rsidP="004A7CE6">
      <w:pPr>
        <w:rPr>
          <w:rFonts w:ascii="宋体" w:hAnsi="宋体" w:cs="宋体"/>
          <w:bCs/>
          <w:kern w:val="21"/>
        </w:rPr>
      </w:pPr>
      <w:r w:rsidRPr="00F45D92">
        <w:rPr>
          <w:rFonts w:ascii="宋体" w:hAnsi="宋体" w:cs="宋体"/>
          <w:bCs/>
          <w:kern w:val="21"/>
        </w:rPr>
        <w:t>2.3 在材料的选用及施工过程中将全部按相关的最新国家标准及规范执行，要求本招标范围内的各种材料在放射性检测、无毒、无害、难燃、耐磨、耐压、光洁度、抗污染、耐腐蚀等方面符合国家劳动卫生和环境保护有关标准规定；且见材质一览表。</w:t>
      </w:r>
    </w:p>
    <w:p w14:paraId="14553467" w14:textId="77777777" w:rsidR="00471739" w:rsidRPr="00F45D92" w:rsidRDefault="00471739" w:rsidP="004A7CE6">
      <w:pPr>
        <w:rPr>
          <w:rFonts w:ascii="宋体" w:hAnsi="宋体" w:cs="宋体"/>
          <w:bCs/>
          <w:kern w:val="21"/>
        </w:rPr>
      </w:pPr>
      <w:r w:rsidRPr="00F45D92">
        <w:rPr>
          <w:rFonts w:ascii="宋体" w:hAnsi="宋体" w:cs="宋体"/>
          <w:bCs/>
          <w:kern w:val="21"/>
        </w:rPr>
        <w:t>2.4 在后述工艺中也有对各分类更细化的说明，应一并遵守。</w:t>
      </w:r>
    </w:p>
    <w:p w14:paraId="23C802ED" w14:textId="77777777" w:rsidR="00471739" w:rsidRPr="00F45D92" w:rsidRDefault="00471739" w:rsidP="004A7CE6">
      <w:pPr>
        <w:rPr>
          <w:rFonts w:ascii="宋体" w:hAnsi="宋体" w:cs="宋体"/>
          <w:bCs/>
          <w:kern w:val="21"/>
        </w:rPr>
      </w:pPr>
      <w:r w:rsidRPr="00F45D92">
        <w:rPr>
          <w:rFonts w:ascii="宋体" w:hAnsi="宋体" w:cs="宋体"/>
          <w:bCs/>
          <w:kern w:val="21"/>
        </w:rPr>
        <w:t>3.关于施工工艺及技术要求</w:t>
      </w:r>
    </w:p>
    <w:p w14:paraId="4B24F7B8" w14:textId="77777777" w:rsidR="00471739" w:rsidRPr="00F45D92" w:rsidRDefault="00471739" w:rsidP="004A7CE6">
      <w:pPr>
        <w:rPr>
          <w:rFonts w:ascii="宋体" w:hAnsi="宋体" w:cs="宋体"/>
          <w:bCs/>
          <w:kern w:val="21"/>
        </w:rPr>
      </w:pPr>
      <w:r w:rsidRPr="00F45D92">
        <w:rPr>
          <w:rFonts w:ascii="宋体" w:hAnsi="宋体" w:cs="宋体"/>
          <w:bCs/>
          <w:kern w:val="21"/>
        </w:rPr>
        <w:t>3.1 金属铝板/铝条系统</w:t>
      </w:r>
    </w:p>
    <w:p w14:paraId="64401B78" w14:textId="0F2296F8" w:rsidR="00471739" w:rsidRPr="00F45D92" w:rsidRDefault="00471739" w:rsidP="004A7CE6">
      <w:pPr>
        <w:rPr>
          <w:rFonts w:ascii="宋体" w:hAnsi="宋体" w:cs="宋体"/>
          <w:bCs/>
          <w:kern w:val="21"/>
        </w:rPr>
      </w:pPr>
      <w:r w:rsidRPr="00F45D92">
        <w:rPr>
          <w:rFonts w:ascii="宋体" w:hAnsi="宋体" w:cs="宋体"/>
          <w:bCs/>
          <w:kern w:val="21"/>
        </w:rPr>
        <w:t>3.1.1 立面效果：本</w:t>
      </w:r>
      <w:r w:rsidR="00C72220" w:rsidRPr="00F45D92">
        <w:rPr>
          <w:rFonts w:ascii="宋体" w:hAnsi="宋体" w:cs="宋体" w:hint="eastAsia"/>
          <w:bCs/>
          <w:kern w:val="21"/>
        </w:rPr>
        <w:t>项目</w:t>
      </w:r>
      <w:r w:rsidRPr="00F45D92">
        <w:rPr>
          <w:rFonts w:ascii="宋体" w:hAnsi="宋体" w:cs="宋体"/>
          <w:bCs/>
          <w:kern w:val="21"/>
        </w:rPr>
        <w:t>铝板/铝条外观应整洁，不得有破损，饰面不得有明显的压痕和凹凸等残迹。除图纸特殊说明外，铝板厚度均选用2mm厚，铝条厚度选用3mm厚。</w:t>
      </w:r>
    </w:p>
    <w:p w14:paraId="0A6AAB54" w14:textId="77777777" w:rsidR="00471739" w:rsidRPr="00F45D92" w:rsidRDefault="00471739" w:rsidP="004A7CE6">
      <w:pPr>
        <w:rPr>
          <w:rFonts w:ascii="宋体" w:hAnsi="宋体" w:cs="宋体"/>
          <w:bCs/>
          <w:kern w:val="21"/>
        </w:rPr>
      </w:pPr>
      <w:r w:rsidRPr="00F45D92">
        <w:rPr>
          <w:rFonts w:ascii="宋体" w:hAnsi="宋体" w:cs="宋体"/>
          <w:bCs/>
          <w:kern w:val="21"/>
        </w:rPr>
        <w:t xml:space="preserve"> 3.1.2 龙骨：主龙骨及次龙骨规格详见各子项详图，图中未标注说明处主龙骨及次龙骨分别采用50*50*4与30*40*3钢方管，采用镀锌钢材。龙骨应通过连接件与主体结构混凝土梁板柱或钢梁钢柱相连。</w:t>
      </w:r>
    </w:p>
    <w:p w14:paraId="393B7C19" w14:textId="2617C584" w:rsidR="00471739" w:rsidRPr="00F45D92" w:rsidRDefault="00471739" w:rsidP="004A7CE6">
      <w:pPr>
        <w:rPr>
          <w:rFonts w:ascii="宋体" w:hAnsi="宋体" w:cs="宋体"/>
          <w:bCs/>
          <w:kern w:val="21"/>
        </w:rPr>
      </w:pPr>
      <w:r w:rsidRPr="00F45D92">
        <w:rPr>
          <w:rFonts w:ascii="宋体" w:hAnsi="宋体" w:cs="宋体"/>
          <w:bCs/>
          <w:kern w:val="21"/>
        </w:rPr>
        <w:t xml:space="preserve"> 3.1.3 本</w:t>
      </w:r>
      <w:r w:rsidR="00273FD0" w:rsidRPr="00F45D92">
        <w:rPr>
          <w:rFonts w:ascii="宋体" w:hAnsi="宋体" w:cs="宋体" w:hint="eastAsia"/>
          <w:bCs/>
          <w:kern w:val="21"/>
        </w:rPr>
        <w:t>雕塑安装</w:t>
      </w:r>
      <w:r w:rsidRPr="00F45D92">
        <w:rPr>
          <w:rFonts w:ascii="宋体" w:hAnsi="宋体" w:cs="宋体"/>
          <w:bCs/>
          <w:kern w:val="21"/>
        </w:rPr>
        <w:t>采用金属铝板/铝条、Q235B钢材以及亚克力材料，厂家应根据设计效果图制样，并提样交由设计师及甲方确认。</w:t>
      </w:r>
    </w:p>
    <w:p w14:paraId="3A14A8F8" w14:textId="3985BB47" w:rsidR="00471739" w:rsidRPr="00F45D92" w:rsidRDefault="00471739" w:rsidP="004A7CE6">
      <w:pPr>
        <w:rPr>
          <w:rFonts w:ascii="宋体" w:hAnsi="宋体" w:cs="宋体"/>
          <w:bCs/>
          <w:kern w:val="21"/>
        </w:rPr>
      </w:pPr>
      <w:r w:rsidRPr="00F45D92">
        <w:rPr>
          <w:rFonts w:ascii="宋体" w:hAnsi="宋体" w:cs="宋体"/>
          <w:bCs/>
          <w:kern w:val="21"/>
        </w:rPr>
        <w:t xml:space="preserve"> 3.1.4 </w:t>
      </w:r>
      <w:r w:rsidR="00273FD0" w:rsidRPr="00F45D92">
        <w:rPr>
          <w:rFonts w:ascii="宋体" w:hAnsi="宋体" w:cs="宋体" w:hint="eastAsia"/>
          <w:bCs/>
          <w:kern w:val="21"/>
        </w:rPr>
        <w:t>雕塑</w:t>
      </w:r>
      <w:r w:rsidRPr="00F45D92">
        <w:rPr>
          <w:rFonts w:ascii="宋体" w:hAnsi="宋体" w:cs="宋体"/>
          <w:bCs/>
          <w:kern w:val="21"/>
        </w:rPr>
        <w:t>中金属板接缝处需打耐候密封胶处理，密封胶的颜色需与主材金属板一致。</w:t>
      </w:r>
    </w:p>
    <w:p w14:paraId="45A2FC6C" w14:textId="77777777" w:rsidR="00471739" w:rsidRPr="00F45D92" w:rsidRDefault="00471739" w:rsidP="004A7CE6">
      <w:pPr>
        <w:rPr>
          <w:rFonts w:ascii="宋体" w:hAnsi="宋体" w:cs="宋体"/>
          <w:bCs/>
          <w:kern w:val="21"/>
        </w:rPr>
      </w:pPr>
      <w:r w:rsidRPr="00F45D92">
        <w:rPr>
          <w:rFonts w:ascii="宋体" w:hAnsi="宋体" w:cs="宋体"/>
          <w:bCs/>
          <w:kern w:val="21"/>
        </w:rPr>
        <w:t xml:space="preserve"> 3.1.5 防电化腐蚀措施：不同金属接触面都使用尼龙垫片以防止电化腐蚀。</w:t>
      </w:r>
    </w:p>
    <w:p w14:paraId="18BA9C45" w14:textId="77777777" w:rsidR="00471739" w:rsidRPr="00F45D92" w:rsidRDefault="00471739" w:rsidP="004A7CE6">
      <w:pPr>
        <w:rPr>
          <w:rFonts w:ascii="宋体" w:hAnsi="宋体" w:cs="宋体"/>
          <w:bCs/>
          <w:kern w:val="21"/>
        </w:rPr>
      </w:pPr>
      <w:r w:rsidRPr="00F45D92">
        <w:rPr>
          <w:rFonts w:ascii="宋体" w:hAnsi="宋体" w:cs="宋体"/>
          <w:bCs/>
          <w:kern w:val="21"/>
        </w:rPr>
        <w:t xml:space="preserve"> 3.1.6 安装工艺流程：放线→固定骨架的连接件→固定骨架→安装→收口构造处理→检验。</w:t>
      </w:r>
    </w:p>
    <w:p w14:paraId="4A09BF29" w14:textId="77777777" w:rsidR="00471739" w:rsidRPr="00F45D92" w:rsidRDefault="00471739" w:rsidP="004A7CE6">
      <w:pPr>
        <w:rPr>
          <w:rFonts w:ascii="宋体" w:hAnsi="宋体" w:cs="宋体"/>
          <w:bCs/>
          <w:kern w:val="21"/>
        </w:rPr>
      </w:pPr>
      <w:r w:rsidRPr="00F45D92">
        <w:rPr>
          <w:rFonts w:ascii="宋体" w:hAnsi="宋体" w:cs="宋体"/>
          <w:bCs/>
          <w:kern w:val="21"/>
        </w:rPr>
        <w:t xml:space="preserve"> 3.1.7 在金属板施工过程中，加强对已施工完成的其他单位成品保护工作；搬运吊装过程中采取必要的保护措施，用木垫板、木框等对材料进行隔离防护，以防止损坏。</w:t>
      </w:r>
    </w:p>
    <w:p w14:paraId="72F7554B" w14:textId="77777777" w:rsidR="00471739" w:rsidRPr="00F45D92" w:rsidRDefault="00471739" w:rsidP="004A7CE6">
      <w:pPr>
        <w:rPr>
          <w:rFonts w:ascii="宋体" w:hAnsi="宋体" w:cs="宋体"/>
          <w:bCs/>
          <w:kern w:val="21"/>
        </w:rPr>
      </w:pPr>
      <w:r w:rsidRPr="00F45D92">
        <w:rPr>
          <w:rFonts w:ascii="宋体" w:hAnsi="宋体" w:cs="宋体"/>
          <w:bCs/>
          <w:kern w:val="21"/>
        </w:rPr>
        <w:t>3.2 金属氟碳漆</w:t>
      </w:r>
    </w:p>
    <w:p w14:paraId="15901071" w14:textId="77777777" w:rsidR="00471739" w:rsidRPr="00F45D92" w:rsidRDefault="00471739" w:rsidP="004A7CE6">
      <w:pPr>
        <w:rPr>
          <w:rFonts w:ascii="宋体" w:hAnsi="宋体" w:cs="宋体"/>
          <w:bCs/>
          <w:kern w:val="21"/>
        </w:rPr>
      </w:pPr>
      <w:r w:rsidRPr="00F45D92">
        <w:rPr>
          <w:rFonts w:ascii="宋体" w:hAnsi="宋体" w:cs="宋体"/>
          <w:bCs/>
          <w:kern w:val="21"/>
        </w:rPr>
        <w:t>颜色：详图纸</w:t>
      </w:r>
    </w:p>
    <w:p w14:paraId="52D36BA2" w14:textId="77777777" w:rsidR="00471739" w:rsidRPr="00F45D92" w:rsidRDefault="00471739" w:rsidP="004A7CE6">
      <w:pPr>
        <w:rPr>
          <w:rFonts w:ascii="宋体" w:hAnsi="宋体" w:cs="宋体"/>
          <w:bCs/>
          <w:kern w:val="21"/>
        </w:rPr>
      </w:pPr>
      <w:r w:rsidRPr="00F45D92">
        <w:rPr>
          <w:rFonts w:ascii="宋体" w:hAnsi="宋体" w:cs="宋体"/>
          <w:bCs/>
          <w:kern w:val="21"/>
        </w:rPr>
        <w:t>漆膜：低光，60度角下为20-40个光泽单位以下</w:t>
      </w:r>
    </w:p>
    <w:p w14:paraId="13D5029E" w14:textId="77777777" w:rsidR="00471739" w:rsidRPr="00F45D92" w:rsidRDefault="00471739" w:rsidP="004A7CE6">
      <w:pPr>
        <w:rPr>
          <w:rFonts w:ascii="宋体" w:hAnsi="宋体" w:cs="宋体"/>
          <w:bCs/>
          <w:kern w:val="21"/>
        </w:rPr>
      </w:pPr>
      <w:r w:rsidRPr="00F45D92">
        <w:rPr>
          <w:rFonts w:ascii="宋体" w:hAnsi="宋体" w:cs="宋体"/>
          <w:bCs/>
          <w:kern w:val="21"/>
        </w:rPr>
        <w:t>稀释剂：金属氟碳漆专用稀释剂</w:t>
      </w:r>
    </w:p>
    <w:p w14:paraId="6DD215ED" w14:textId="77777777" w:rsidR="00471739" w:rsidRPr="00F45D92" w:rsidRDefault="00471739" w:rsidP="004A7CE6">
      <w:pPr>
        <w:rPr>
          <w:rFonts w:ascii="宋体" w:hAnsi="宋体" w:cs="宋体"/>
          <w:bCs/>
          <w:kern w:val="21"/>
        </w:rPr>
      </w:pPr>
      <w:r w:rsidRPr="00F45D92">
        <w:rPr>
          <w:rFonts w:ascii="宋体" w:hAnsi="宋体" w:cs="宋体"/>
          <w:bCs/>
          <w:kern w:val="21"/>
        </w:rPr>
        <w:t>清洗剂：金属氟碳漆专用稀释剂</w:t>
      </w:r>
    </w:p>
    <w:p w14:paraId="2FA01D95" w14:textId="77777777" w:rsidR="00471739" w:rsidRPr="00F45D92" w:rsidRDefault="00471739" w:rsidP="004A7CE6">
      <w:pPr>
        <w:rPr>
          <w:rFonts w:ascii="宋体" w:hAnsi="宋体" w:cs="宋体"/>
          <w:bCs/>
          <w:kern w:val="21"/>
        </w:rPr>
      </w:pPr>
      <w:r w:rsidRPr="00F45D92">
        <w:rPr>
          <w:rFonts w:ascii="宋体" w:hAnsi="宋体" w:cs="宋体"/>
          <w:bCs/>
          <w:kern w:val="21"/>
        </w:rPr>
        <w:t>比重：1.05千克/升</w:t>
      </w:r>
    </w:p>
    <w:p w14:paraId="2C9BB9F7" w14:textId="77777777" w:rsidR="00471739" w:rsidRPr="00F45D92" w:rsidRDefault="00471739" w:rsidP="004A7CE6">
      <w:pPr>
        <w:rPr>
          <w:rFonts w:ascii="宋体" w:hAnsi="宋体" w:cs="宋体"/>
          <w:bCs/>
          <w:kern w:val="21"/>
        </w:rPr>
      </w:pPr>
      <w:r w:rsidRPr="00F45D92">
        <w:rPr>
          <w:rFonts w:ascii="宋体" w:hAnsi="宋体" w:cs="宋体"/>
          <w:bCs/>
          <w:kern w:val="21"/>
        </w:rPr>
        <w:t>VOC(EPA24):488克/升，随颜色而变化</w:t>
      </w:r>
    </w:p>
    <w:p w14:paraId="6D3A1497" w14:textId="77777777" w:rsidR="00471739" w:rsidRPr="00F45D92" w:rsidRDefault="00471739" w:rsidP="004A7CE6">
      <w:pPr>
        <w:rPr>
          <w:rFonts w:ascii="宋体" w:hAnsi="宋体" w:cs="宋体"/>
          <w:bCs/>
          <w:kern w:val="21"/>
        </w:rPr>
      </w:pPr>
      <w:r w:rsidRPr="00F45D92">
        <w:rPr>
          <w:rFonts w:ascii="宋体" w:hAnsi="宋体" w:cs="宋体"/>
          <w:bCs/>
          <w:kern w:val="21"/>
        </w:rPr>
        <w:lastRenderedPageBreak/>
        <w:t>理论题记固含量：40%</w:t>
      </w:r>
    </w:p>
    <w:p w14:paraId="6834D938" w14:textId="77777777" w:rsidR="00471739" w:rsidRPr="00F45D92" w:rsidRDefault="00471739" w:rsidP="004A7CE6">
      <w:pPr>
        <w:rPr>
          <w:rFonts w:ascii="宋体" w:hAnsi="宋体" w:cs="宋体"/>
          <w:bCs/>
          <w:kern w:val="21"/>
        </w:rPr>
      </w:pPr>
      <w:r w:rsidRPr="00F45D92">
        <w:rPr>
          <w:rFonts w:ascii="宋体" w:hAnsi="宋体" w:cs="宋体"/>
          <w:bCs/>
          <w:kern w:val="21"/>
        </w:rPr>
        <w:t>耐磨损性： ASTM D 4060-优良</w:t>
      </w:r>
    </w:p>
    <w:p w14:paraId="4E7E16A1" w14:textId="77777777" w:rsidR="00471739" w:rsidRPr="00F45D92" w:rsidRDefault="00471739" w:rsidP="004A7CE6">
      <w:pPr>
        <w:rPr>
          <w:rFonts w:ascii="宋体" w:hAnsi="宋体" w:cs="宋体"/>
          <w:bCs/>
          <w:kern w:val="21"/>
        </w:rPr>
      </w:pPr>
      <w:r w:rsidRPr="00F45D92">
        <w:rPr>
          <w:rFonts w:ascii="宋体" w:hAnsi="宋体" w:cs="宋体"/>
          <w:bCs/>
          <w:kern w:val="21"/>
        </w:rPr>
        <w:t>耐潮湿性： ASTM D 2247-优异</w:t>
      </w:r>
    </w:p>
    <w:p w14:paraId="5636FDCC" w14:textId="77777777" w:rsidR="00471739" w:rsidRPr="00F45D92" w:rsidRDefault="00471739" w:rsidP="004A7CE6">
      <w:pPr>
        <w:rPr>
          <w:rFonts w:ascii="宋体" w:hAnsi="宋体" w:cs="宋体"/>
          <w:bCs/>
          <w:kern w:val="21"/>
        </w:rPr>
      </w:pPr>
      <w:r w:rsidRPr="00F45D92">
        <w:rPr>
          <w:rFonts w:ascii="宋体" w:hAnsi="宋体" w:cs="宋体"/>
          <w:bCs/>
          <w:kern w:val="21"/>
        </w:rPr>
        <w:t>延展性： ASTM D 522B-优异</w:t>
      </w:r>
    </w:p>
    <w:p w14:paraId="16B356C0" w14:textId="77777777" w:rsidR="00471739" w:rsidRPr="00F45D92" w:rsidRDefault="00471739" w:rsidP="004A7CE6">
      <w:pPr>
        <w:rPr>
          <w:rFonts w:ascii="宋体" w:hAnsi="宋体" w:cs="宋体"/>
          <w:bCs/>
          <w:kern w:val="21"/>
        </w:rPr>
      </w:pPr>
      <w:r w:rsidRPr="00F45D92">
        <w:rPr>
          <w:rFonts w:ascii="宋体" w:hAnsi="宋体" w:cs="宋体"/>
          <w:bCs/>
          <w:kern w:val="21"/>
        </w:rPr>
        <w:t>硬度： ASTN D 3363-优异</w:t>
      </w:r>
    </w:p>
    <w:p w14:paraId="7913BCD8" w14:textId="77777777" w:rsidR="00471739" w:rsidRPr="00F45D92" w:rsidRDefault="00471739" w:rsidP="004A7CE6">
      <w:pPr>
        <w:rPr>
          <w:rFonts w:ascii="宋体" w:hAnsi="宋体" w:cs="宋体"/>
          <w:bCs/>
          <w:kern w:val="21"/>
        </w:rPr>
      </w:pPr>
      <w:r w:rsidRPr="00F45D92">
        <w:rPr>
          <w:rFonts w:ascii="宋体" w:hAnsi="宋体" w:cs="宋体"/>
          <w:bCs/>
          <w:kern w:val="21"/>
        </w:rPr>
        <w:t>抗冲击强度： ASTM D 2794-优异</w:t>
      </w:r>
    </w:p>
    <w:p w14:paraId="0540940C" w14:textId="77777777" w:rsidR="00471739" w:rsidRPr="00F45D92" w:rsidRDefault="00471739" w:rsidP="004A7CE6">
      <w:pPr>
        <w:rPr>
          <w:rFonts w:ascii="宋体" w:hAnsi="宋体" w:cs="宋体"/>
          <w:bCs/>
          <w:kern w:val="21"/>
        </w:rPr>
      </w:pPr>
      <w:r w:rsidRPr="00F45D92">
        <w:rPr>
          <w:rFonts w:ascii="宋体" w:hAnsi="宋体" w:cs="宋体"/>
          <w:bCs/>
          <w:kern w:val="21"/>
        </w:rPr>
        <w:t>抗化学物质： ASTM D 1308,24小时-优异（不受碱、盐、湿气、油脂、食品及洗涤剂的溅湿和溢出的影响。）</w:t>
      </w:r>
    </w:p>
    <w:p w14:paraId="197C414A" w14:textId="77777777" w:rsidR="00471739" w:rsidRPr="00F45D92" w:rsidRDefault="00471739" w:rsidP="004A7CE6">
      <w:pPr>
        <w:rPr>
          <w:rFonts w:ascii="宋体" w:hAnsi="宋体" w:cs="宋体"/>
          <w:bCs/>
          <w:kern w:val="21"/>
        </w:rPr>
      </w:pPr>
      <w:r w:rsidRPr="00F45D92">
        <w:rPr>
          <w:rFonts w:ascii="宋体" w:hAnsi="宋体" w:cs="宋体"/>
          <w:bCs/>
          <w:kern w:val="21"/>
        </w:rPr>
        <w:t>抗沾污性： ASTM D 1308-1，接触一星期-优异（不受彩笔、唇膏、污渍、鞋油等及喷漆等沾污的影响。）</w:t>
      </w:r>
    </w:p>
    <w:p w14:paraId="4EE17ECF" w14:textId="77777777" w:rsidR="00471739" w:rsidRPr="00F45D92" w:rsidRDefault="00471739" w:rsidP="004A7CE6">
      <w:pPr>
        <w:rPr>
          <w:rFonts w:ascii="宋体" w:hAnsi="宋体" w:cs="宋体"/>
          <w:bCs/>
          <w:kern w:val="21"/>
        </w:rPr>
      </w:pPr>
      <w:r w:rsidRPr="00F45D92">
        <w:rPr>
          <w:rFonts w:ascii="宋体" w:hAnsi="宋体" w:cs="宋体"/>
          <w:bCs/>
          <w:kern w:val="21"/>
        </w:rPr>
        <w:t>理论涂布率：按干膜厚度25微米计，忽略损耗时，金属氟碳漆涂布率达16平方米/升。</w:t>
      </w:r>
    </w:p>
    <w:p w14:paraId="3BCABD9E" w14:textId="77777777" w:rsidR="00471739" w:rsidRPr="00F45D92" w:rsidRDefault="00471739" w:rsidP="004A7CE6">
      <w:pPr>
        <w:rPr>
          <w:rFonts w:ascii="宋体" w:hAnsi="宋体" w:cs="宋体"/>
          <w:bCs/>
          <w:kern w:val="21"/>
        </w:rPr>
      </w:pPr>
      <w:r w:rsidRPr="00F45D92">
        <w:rPr>
          <w:rFonts w:ascii="宋体" w:hAnsi="宋体" w:cs="宋体"/>
          <w:bCs/>
          <w:kern w:val="21"/>
        </w:rPr>
        <w:t>推荐漆膜厚度：1、干膜厚度25-35微米，2、湿膜厚度63-88微米。</w:t>
      </w:r>
    </w:p>
    <w:p w14:paraId="6BD917E2" w14:textId="77777777" w:rsidR="00471739" w:rsidRPr="00F45D92" w:rsidRDefault="00471739" w:rsidP="004A7CE6">
      <w:pPr>
        <w:rPr>
          <w:rFonts w:ascii="宋体" w:hAnsi="宋体" w:cs="宋体"/>
          <w:bCs/>
          <w:kern w:val="21"/>
        </w:rPr>
      </w:pPr>
      <w:r w:rsidRPr="00F45D92">
        <w:rPr>
          <w:rFonts w:ascii="宋体" w:hAnsi="宋体" w:cs="宋体"/>
          <w:bCs/>
          <w:kern w:val="21"/>
        </w:rPr>
        <w:t>3.3 亚克力板</w:t>
      </w:r>
    </w:p>
    <w:p w14:paraId="02762FDE" w14:textId="77777777" w:rsidR="00471739" w:rsidRPr="00F45D92" w:rsidRDefault="00471739" w:rsidP="004A7CE6">
      <w:pPr>
        <w:rPr>
          <w:rFonts w:ascii="宋体" w:hAnsi="宋体" w:cs="宋体"/>
          <w:bCs/>
          <w:kern w:val="21"/>
        </w:rPr>
      </w:pPr>
      <w:r w:rsidRPr="00F45D92">
        <w:rPr>
          <w:rFonts w:ascii="宋体" w:hAnsi="宋体" w:cs="宋体"/>
          <w:bCs/>
          <w:kern w:val="21"/>
        </w:rPr>
        <w:t>颜色：详图纸</w:t>
      </w:r>
    </w:p>
    <w:p w14:paraId="0B170762" w14:textId="109F26E2" w:rsidR="00471739" w:rsidRPr="00F45D92" w:rsidRDefault="00471739" w:rsidP="004A7CE6">
      <w:pPr>
        <w:rPr>
          <w:rFonts w:ascii="宋体" w:hAnsi="宋体" w:cs="宋体"/>
          <w:bCs/>
          <w:kern w:val="21"/>
        </w:rPr>
      </w:pPr>
      <w:r w:rsidRPr="00F45D92">
        <w:rPr>
          <w:rFonts w:ascii="宋体" w:hAnsi="宋体" w:cs="宋体"/>
          <w:bCs/>
          <w:kern w:val="21"/>
        </w:rPr>
        <w:t>3.3.1、色彩及规格符合设计要求，透光性需达到92%以上。</w:t>
      </w:r>
    </w:p>
    <w:p w14:paraId="0D82E2C5" w14:textId="44A3766E" w:rsidR="00471739" w:rsidRPr="00F45D92" w:rsidRDefault="00471739" w:rsidP="004A7CE6">
      <w:pPr>
        <w:rPr>
          <w:rFonts w:ascii="宋体" w:hAnsi="宋体" w:cs="宋体"/>
          <w:bCs/>
          <w:kern w:val="21"/>
        </w:rPr>
      </w:pPr>
      <w:r w:rsidRPr="00F45D92">
        <w:rPr>
          <w:rFonts w:ascii="宋体" w:hAnsi="宋体" w:cs="宋体"/>
          <w:bCs/>
          <w:kern w:val="21"/>
        </w:rPr>
        <w:t>3.3.2、表面无擦伤、划伤、破损等痕迹。</w:t>
      </w:r>
    </w:p>
    <w:p w14:paraId="71425175" w14:textId="4E033AFE" w:rsidR="00471739" w:rsidRPr="00F45D92" w:rsidRDefault="00471739" w:rsidP="004A7CE6">
      <w:pPr>
        <w:rPr>
          <w:rFonts w:ascii="宋体" w:hAnsi="宋体" w:cs="宋体"/>
          <w:bCs/>
          <w:kern w:val="21"/>
        </w:rPr>
      </w:pPr>
      <w:r w:rsidRPr="00F45D92">
        <w:rPr>
          <w:rFonts w:ascii="宋体" w:hAnsi="宋体" w:cs="宋体"/>
          <w:bCs/>
          <w:kern w:val="21"/>
        </w:rPr>
        <w:t>3.3.3、防火等级需达到B1级标准。</w:t>
      </w:r>
    </w:p>
    <w:p w14:paraId="183BE569" w14:textId="6CFB04BA" w:rsidR="00471739" w:rsidRPr="00F45D92" w:rsidRDefault="00471739" w:rsidP="004A7CE6">
      <w:pPr>
        <w:rPr>
          <w:rFonts w:ascii="宋体" w:hAnsi="宋体" w:cs="宋体"/>
          <w:bCs/>
          <w:kern w:val="21"/>
        </w:rPr>
      </w:pPr>
      <w:r w:rsidRPr="00F45D92">
        <w:rPr>
          <w:rFonts w:ascii="宋体" w:hAnsi="宋体" w:cs="宋体"/>
          <w:bCs/>
          <w:kern w:val="21"/>
        </w:rPr>
        <w:t>3.3.4、符合国家最新相关标准和规范。</w:t>
      </w:r>
    </w:p>
    <w:p w14:paraId="4CDCBE97" w14:textId="77777777" w:rsidR="00471739" w:rsidRPr="00F45D92" w:rsidRDefault="00471739" w:rsidP="004A7CE6">
      <w:pPr>
        <w:rPr>
          <w:rFonts w:ascii="宋体" w:hAnsi="宋体" w:cs="宋体"/>
          <w:bCs/>
          <w:kern w:val="21"/>
        </w:rPr>
      </w:pPr>
      <w:r w:rsidRPr="00F45D92">
        <w:rPr>
          <w:rFonts w:ascii="宋体" w:hAnsi="宋体" w:cs="宋体"/>
          <w:bCs/>
          <w:kern w:val="21"/>
        </w:rPr>
        <w:t>3.4 Q235b钢材</w:t>
      </w:r>
    </w:p>
    <w:p w14:paraId="4B8891B4" w14:textId="77777777" w:rsidR="00471739" w:rsidRPr="00F45D92" w:rsidRDefault="00471739" w:rsidP="004A7CE6">
      <w:pPr>
        <w:rPr>
          <w:rFonts w:ascii="宋体" w:hAnsi="宋体" w:cs="宋体"/>
          <w:bCs/>
          <w:kern w:val="21"/>
        </w:rPr>
      </w:pPr>
      <w:r w:rsidRPr="00F45D92">
        <w:rPr>
          <w:rFonts w:ascii="宋体" w:hAnsi="宋体" w:cs="宋体"/>
          <w:bCs/>
          <w:kern w:val="21"/>
        </w:rPr>
        <w:t>密度：7.85g/cm^3</w:t>
      </w:r>
    </w:p>
    <w:p w14:paraId="514A80FA" w14:textId="77777777" w:rsidR="00471739" w:rsidRPr="00F45D92" w:rsidRDefault="00471739" w:rsidP="004A7CE6">
      <w:pPr>
        <w:rPr>
          <w:rFonts w:ascii="宋体" w:hAnsi="宋体" w:cs="宋体"/>
          <w:bCs/>
          <w:kern w:val="21"/>
        </w:rPr>
      </w:pPr>
      <w:r w:rsidRPr="00F45D92">
        <w:rPr>
          <w:rFonts w:ascii="宋体" w:hAnsi="宋体" w:cs="宋体"/>
          <w:bCs/>
          <w:kern w:val="21"/>
        </w:rPr>
        <w:t>弹性模量（E/Gpa）：200~210</w:t>
      </w:r>
    </w:p>
    <w:p w14:paraId="3242E7D0" w14:textId="77777777" w:rsidR="00471739" w:rsidRPr="00F45D92" w:rsidRDefault="00471739" w:rsidP="004A7CE6">
      <w:pPr>
        <w:rPr>
          <w:rFonts w:ascii="宋体" w:hAnsi="宋体" w:cs="宋体"/>
          <w:bCs/>
          <w:kern w:val="21"/>
        </w:rPr>
      </w:pPr>
      <w:r w:rsidRPr="00F45D92">
        <w:rPr>
          <w:rFonts w:ascii="宋体" w:hAnsi="宋体" w:cs="宋体"/>
          <w:bCs/>
          <w:kern w:val="21"/>
        </w:rPr>
        <w:t>泊松比（ν）：0.25~0.33</w:t>
      </w:r>
    </w:p>
    <w:p w14:paraId="4BC3ED1B" w14:textId="77777777" w:rsidR="00471739" w:rsidRPr="00F45D92" w:rsidRDefault="00471739" w:rsidP="004A7CE6">
      <w:pPr>
        <w:rPr>
          <w:rFonts w:ascii="宋体" w:hAnsi="宋体" w:cs="宋体"/>
          <w:bCs/>
          <w:kern w:val="21"/>
        </w:rPr>
      </w:pPr>
      <w:r w:rsidRPr="00F45D92">
        <w:rPr>
          <w:rFonts w:ascii="宋体" w:hAnsi="宋体" w:cs="宋体"/>
          <w:bCs/>
          <w:kern w:val="21"/>
        </w:rPr>
        <w:t>抗拉强度（σb/MPa）：370-500</w:t>
      </w:r>
    </w:p>
    <w:p w14:paraId="366BF6C8" w14:textId="77777777" w:rsidR="00471739" w:rsidRPr="00F45D92" w:rsidRDefault="00471739" w:rsidP="004A7CE6">
      <w:pPr>
        <w:rPr>
          <w:rFonts w:ascii="宋体" w:hAnsi="宋体" w:cs="宋体"/>
          <w:bCs/>
          <w:kern w:val="21"/>
        </w:rPr>
      </w:pPr>
      <w:r w:rsidRPr="00F45D92">
        <w:rPr>
          <w:rFonts w:ascii="宋体" w:hAnsi="宋体" w:cs="宋体"/>
          <w:bCs/>
          <w:kern w:val="21"/>
        </w:rPr>
        <w:t>屈服强度（厚度或直径小于等于16mm）：235</w:t>
      </w:r>
    </w:p>
    <w:p w14:paraId="66E7258E" w14:textId="77777777" w:rsidR="00471739" w:rsidRPr="00F45D92" w:rsidRDefault="00471739" w:rsidP="004A7CE6">
      <w:pPr>
        <w:rPr>
          <w:rFonts w:ascii="宋体" w:hAnsi="宋体" w:cs="宋体"/>
          <w:bCs/>
          <w:kern w:val="21"/>
        </w:rPr>
      </w:pPr>
      <w:r w:rsidRPr="00F45D92">
        <w:rPr>
          <w:rFonts w:ascii="宋体" w:hAnsi="宋体" w:cs="宋体"/>
          <w:bCs/>
          <w:kern w:val="21"/>
        </w:rPr>
        <w:t>材料线膨胀系数α（1/°C）：1.20E-05</w:t>
      </w:r>
    </w:p>
    <w:p w14:paraId="4C989CB1" w14:textId="77777777" w:rsidR="00471739" w:rsidRPr="00F45D92" w:rsidRDefault="00471739" w:rsidP="004A7CE6">
      <w:pPr>
        <w:rPr>
          <w:rFonts w:ascii="宋体" w:hAnsi="宋体" w:cs="宋体"/>
          <w:bCs/>
          <w:kern w:val="21"/>
        </w:rPr>
      </w:pPr>
      <w:r w:rsidRPr="00F45D92">
        <w:rPr>
          <w:rFonts w:ascii="宋体" w:hAnsi="宋体" w:cs="宋体"/>
          <w:bCs/>
          <w:kern w:val="21"/>
        </w:rPr>
        <w:t>伸长率（δ5/%）：</w:t>
      </w:r>
    </w:p>
    <w:p w14:paraId="15BFFF8E" w14:textId="77777777" w:rsidR="00471739" w:rsidRPr="00F45D92" w:rsidRDefault="00471739" w:rsidP="004A7CE6">
      <w:pPr>
        <w:rPr>
          <w:rFonts w:ascii="宋体" w:hAnsi="宋体" w:cs="宋体"/>
          <w:bCs/>
          <w:kern w:val="21"/>
        </w:rPr>
      </w:pPr>
      <w:r w:rsidRPr="00F45D92">
        <w:rPr>
          <w:rFonts w:ascii="宋体" w:hAnsi="宋体" w:cs="宋体"/>
          <w:bCs/>
          <w:kern w:val="21"/>
        </w:rPr>
        <w:t>≥26（a≤16mm）</w:t>
      </w:r>
    </w:p>
    <w:p w14:paraId="01BBA87B" w14:textId="77777777" w:rsidR="00471739" w:rsidRPr="00F45D92" w:rsidRDefault="00471739" w:rsidP="004A7CE6">
      <w:pPr>
        <w:rPr>
          <w:rFonts w:ascii="宋体" w:hAnsi="宋体" w:cs="宋体"/>
          <w:bCs/>
          <w:kern w:val="21"/>
        </w:rPr>
      </w:pPr>
      <w:r w:rsidRPr="00F45D92">
        <w:rPr>
          <w:rFonts w:ascii="宋体" w:hAnsi="宋体" w:cs="宋体"/>
          <w:bCs/>
          <w:kern w:val="21"/>
        </w:rPr>
        <w:t>≥25（a&gt;16-40mm）</w:t>
      </w:r>
    </w:p>
    <w:p w14:paraId="173B2B83" w14:textId="77777777" w:rsidR="00471739" w:rsidRPr="00F45D92" w:rsidRDefault="00471739" w:rsidP="004A7CE6">
      <w:pPr>
        <w:rPr>
          <w:rFonts w:ascii="宋体" w:hAnsi="宋体" w:cs="宋体"/>
          <w:bCs/>
          <w:kern w:val="21"/>
        </w:rPr>
      </w:pPr>
      <w:r w:rsidRPr="00F45D92">
        <w:rPr>
          <w:rFonts w:ascii="宋体" w:hAnsi="宋体" w:cs="宋体"/>
          <w:bCs/>
          <w:kern w:val="21"/>
        </w:rPr>
        <w:t>≥24（a&gt;40-60mm）</w:t>
      </w:r>
    </w:p>
    <w:p w14:paraId="5400F63D" w14:textId="77777777" w:rsidR="00471739" w:rsidRPr="00F45D92" w:rsidRDefault="00471739" w:rsidP="004A7CE6">
      <w:pPr>
        <w:rPr>
          <w:rFonts w:ascii="宋体" w:hAnsi="宋体" w:cs="宋体"/>
          <w:bCs/>
          <w:kern w:val="21"/>
        </w:rPr>
      </w:pPr>
      <w:r w:rsidRPr="00F45D92">
        <w:rPr>
          <w:rFonts w:ascii="宋体" w:hAnsi="宋体" w:cs="宋体"/>
          <w:bCs/>
          <w:kern w:val="21"/>
        </w:rPr>
        <w:t>≥23（a&gt;60-100mm）</w:t>
      </w:r>
    </w:p>
    <w:p w14:paraId="43F3751A" w14:textId="77777777" w:rsidR="00471739" w:rsidRPr="00F45D92" w:rsidRDefault="00471739" w:rsidP="004A7CE6">
      <w:pPr>
        <w:rPr>
          <w:rFonts w:ascii="宋体" w:hAnsi="宋体" w:cs="宋体"/>
          <w:bCs/>
          <w:kern w:val="21"/>
        </w:rPr>
      </w:pPr>
      <w:r w:rsidRPr="00F45D92">
        <w:rPr>
          <w:rFonts w:ascii="宋体" w:hAnsi="宋体" w:cs="宋体"/>
          <w:bCs/>
          <w:kern w:val="21"/>
        </w:rPr>
        <w:t>≥22（a&gt;100-150mm）</w:t>
      </w:r>
    </w:p>
    <w:p w14:paraId="6DE03258" w14:textId="77777777" w:rsidR="00471739" w:rsidRPr="00F45D92" w:rsidRDefault="00471739" w:rsidP="004A7CE6">
      <w:pPr>
        <w:rPr>
          <w:rFonts w:ascii="宋体" w:hAnsi="宋体" w:cs="宋体"/>
          <w:bCs/>
          <w:kern w:val="21"/>
        </w:rPr>
      </w:pPr>
      <w:r w:rsidRPr="00F45D92">
        <w:rPr>
          <w:rFonts w:ascii="宋体" w:hAnsi="宋体" w:cs="宋体"/>
          <w:bCs/>
          <w:kern w:val="21"/>
        </w:rPr>
        <w:t>≥21（a&gt;150mm）</w:t>
      </w:r>
    </w:p>
    <w:p w14:paraId="4CF85A3F" w14:textId="77777777" w:rsidR="00471739" w:rsidRPr="00F45D92" w:rsidRDefault="00471739" w:rsidP="004A7CE6">
      <w:pPr>
        <w:rPr>
          <w:rFonts w:ascii="宋体" w:hAnsi="宋体" w:cs="宋体"/>
          <w:bCs/>
          <w:kern w:val="21"/>
        </w:rPr>
      </w:pPr>
      <w:r w:rsidRPr="00F45D92">
        <w:rPr>
          <w:rFonts w:ascii="宋体" w:hAnsi="宋体" w:cs="宋体"/>
          <w:bCs/>
          <w:kern w:val="21"/>
        </w:rPr>
        <w:t>其中 a 为钢材厚度或直径。</w:t>
      </w:r>
    </w:p>
    <w:p w14:paraId="6EAAFB86" w14:textId="51B08ECD" w:rsidR="00471739" w:rsidRPr="00F45D92" w:rsidRDefault="00471739" w:rsidP="004A7CE6">
      <w:pPr>
        <w:rPr>
          <w:rFonts w:ascii="宋体" w:hAnsi="宋体" w:cs="宋体"/>
          <w:bCs/>
          <w:kern w:val="21"/>
        </w:rPr>
      </w:pPr>
      <w:r w:rsidRPr="00F45D92">
        <w:rPr>
          <w:rFonts w:ascii="宋体" w:hAnsi="宋体" w:cs="宋体"/>
          <w:bCs/>
          <w:kern w:val="21"/>
        </w:rPr>
        <w:t>执行标准：外部标准为：GB/T709-2006《热轧钢板和钢带的尺寸、外形、重量及允许偏差》，内部标准为：GB/T3274-2007 《碳素结构钢和低合金结构钢热轧厚钢板和钢带》</w:t>
      </w:r>
    </w:p>
    <w:p w14:paraId="13694CA1" w14:textId="77777777" w:rsidR="00EE0C84" w:rsidRPr="00F45D92" w:rsidRDefault="00EE0C84" w:rsidP="004A7CE6">
      <w:pPr>
        <w:widowControl/>
        <w:jc w:val="left"/>
        <w:rPr>
          <w:rFonts w:ascii="宋体" w:hAnsi="宋体" w:cs="宋体"/>
          <w:bCs/>
          <w:kern w:val="21"/>
        </w:rPr>
      </w:pPr>
      <w:r w:rsidRPr="00F45D92">
        <w:rPr>
          <w:rFonts w:ascii="宋体" w:hAnsi="宋体" w:cs="宋体"/>
          <w:bCs/>
          <w:kern w:val="21"/>
        </w:rPr>
        <w:br w:type="page"/>
      </w:r>
    </w:p>
    <w:p w14:paraId="4755D692" w14:textId="7C76526A" w:rsidR="00471739" w:rsidRPr="00F45D92" w:rsidRDefault="00471739" w:rsidP="004A7CE6">
      <w:pPr>
        <w:rPr>
          <w:rFonts w:ascii="宋体" w:hAnsi="宋体" w:cs="宋体"/>
          <w:bCs/>
          <w:kern w:val="21"/>
        </w:rPr>
      </w:pPr>
      <w:r w:rsidRPr="00F45D92">
        <w:rPr>
          <w:rFonts w:ascii="宋体" w:hAnsi="宋体" w:cs="宋体"/>
          <w:bCs/>
          <w:kern w:val="21"/>
        </w:rPr>
        <w:lastRenderedPageBreak/>
        <w:t>主材料选材要求附表：</w:t>
      </w:r>
    </w:p>
    <w:tbl>
      <w:tblPr>
        <w:tblW w:w="9036"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1139"/>
        <w:gridCol w:w="1276"/>
        <w:gridCol w:w="6621"/>
      </w:tblGrid>
      <w:tr w:rsidR="00B44AEB" w:rsidRPr="00F45D92" w14:paraId="63E0F71A" w14:textId="77777777" w:rsidTr="00E701B9">
        <w:trPr>
          <w:trHeight w:val="285"/>
          <w:jc w:val="center"/>
        </w:trPr>
        <w:tc>
          <w:tcPr>
            <w:tcW w:w="1139" w:type="dxa"/>
            <w:tcBorders>
              <w:top w:val="single" w:sz="4" w:space="0" w:color="000000"/>
              <w:left w:val="single" w:sz="4" w:space="0" w:color="000000"/>
              <w:bottom w:val="single" w:sz="4" w:space="0" w:color="000000"/>
              <w:right w:val="single" w:sz="4" w:space="0" w:color="000000"/>
            </w:tcBorders>
            <w:vAlign w:val="center"/>
          </w:tcPr>
          <w:p w14:paraId="4309AED0" w14:textId="77777777" w:rsidR="00471739" w:rsidRPr="00F45D92" w:rsidRDefault="00471739" w:rsidP="004A7CE6">
            <w:pPr>
              <w:jc w:val="center"/>
              <w:rPr>
                <w:rFonts w:ascii="宋体" w:hAnsi="宋体" w:cs="宋体"/>
                <w:bCs/>
                <w:kern w:val="21"/>
              </w:rPr>
            </w:pPr>
            <w:r w:rsidRPr="00F45D92">
              <w:rPr>
                <w:rFonts w:ascii="宋体" w:hAnsi="宋体" w:cs="宋体"/>
                <w:bCs/>
                <w:kern w:val="21"/>
              </w:rPr>
              <w:t>使用部位</w:t>
            </w:r>
          </w:p>
        </w:tc>
        <w:tc>
          <w:tcPr>
            <w:tcW w:w="1276" w:type="dxa"/>
            <w:tcBorders>
              <w:top w:val="single" w:sz="4" w:space="0" w:color="000000"/>
              <w:left w:val="nil"/>
              <w:bottom w:val="single" w:sz="4" w:space="0" w:color="000000"/>
              <w:right w:val="single" w:sz="4" w:space="0" w:color="000000"/>
            </w:tcBorders>
            <w:vAlign w:val="center"/>
          </w:tcPr>
          <w:p w14:paraId="658437BA" w14:textId="77777777" w:rsidR="00471739" w:rsidRPr="00F45D92" w:rsidRDefault="00471739" w:rsidP="004A7CE6">
            <w:pPr>
              <w:jc w:val="center"/>
              <w:rPr>
                <w:rFonts w:ascii="宋体" w:hAnsi="宋体" w:cs="宋体"/>
                <w:bCs/>
                <w:kern w:val="21"/>
              </w:rPr>
            </w:pPr>
            <w:r w:rsidRPr="00F45D92">
              <w:rPr>
                <w:rFonts w:ascii="宋体" w:hAnsi="宋体" w:cs="宋体"/>
                <w:bCs/>
                <w:kern w:val="21"/>
              </w:rPr>
              <w:t>材料类型</w:t>
            </w:r>
          </w:p>
        </w:tc>
        <w:tc>
          <w:tcPr>
            <w:tcW w:w="6621" w:type="dxa"/>
            <w:tcBorders>
              <w:top w:val="single" w:sz="4" w:space="0" w:color="000000"/>
              <w:left w:val="nil"/>
              <w:bottom w:val="single" w:sz="4" w:space="0" w:color="000000"/>
              <w:right w:val="single" w:sz="4" w:space="0" w:color="000000"/>
            </w:tcBorders>
          </w:tcPr>
          <w:p w14:paraId="1C5AD66E" w14:textId="77777777" w:rsidR="00471739" w:rsidRPr="00F45D92" w:rsidRDefault="00471739" w:rsidP="004A7CE6">
            <w:pPr>
              <w:jc w:val="center"/>
              <w:rPr>
                <w:rFonts w:ascii="宋体" w:hAnsi="宋体" w:cs="宋体"/>
                <w:bCs/>
                <w:kern w:val="21"/>
              </w:rPr>
            </w:pPr>
            <w:r w:rsidRPr="00F45D92">
              <w:rPr>
                <w:rFonts w:ascii="宋体" w:hAnsi="宋体" w:cs="宋体"/>
                <w:bCs/>
                <w:kern w:val="21"/>
              </w:rPr>
              <w:t>技术参数</w:t>
            </w:r>
          </w:p>
        </w:tc>
      </w:tr>
      <w:tr w:rsidR="00B44AEB" w:rsidRPr="00F45D92" w14:paraId="678ABDBC" w14:textId="77777777" w:rsidTr="00E701B9">
        <w:trPr>
          <w:trHeight w:val="2565"/>
          <w:jc w:val="center"/>
        </w:trPr>
        <w:tc>
          <w:tcPr>
            <w:tcW w:w="1139" w:type="dxa"/>
            <w:tcBorders>
              <w:top w:val="nil"/>
              <w:left w:val="single" w:sz="4" w:space="0" w:color="000000"/>
              <w:bottom w:val="single" w:sz="4" w:space="0" w:color="000000"/>
              <w:right w:val="single" w:sz="4" w:space="0" w:color="000000"/>
            </w:tcBorders>
            <w:vAlign w:val="center"/>
          </w:tcPr>
          <w:p w14:paraId="487482AD" w14:textId="77777777" w:rsidR="00471739" w:rsidRPr="00F45D92" w:rsidRDefault="00471739" w:rsidP="004A7CE6">
            <w:pPr>
              <w:jc w:val="center"/>
              <w:rPr>
                <w:rFonts w:ascii="宋体" w:hAnsi="宋体" w:cs="宋体"/>
                <w:bCs/>
                <w:kern w:val="21"/>
              </w:rPr>
            </w:pPr>
            <w:r w:rsidRPr="00F45D92">
              <w:rPr>
                <w:rFonts w:ascii="宋体" w:hAnsi="宋体" w:cs="宋体"/>
                <w:bCs/>
                <w:kern w:val="21"/>
              </w:rPr>
              <w:t>立面造型</w:t>
            </w:r>
          </w:p>
        </w:tc>
        <w:tc>
          <w:tcPr>
            <w:tcW w:w="1276" w:type="dxa"/>
            <w:tcBorders>
              <w:top w:val="nil"/>
              <w:left w:val="nil"/>
              <w:bottom w:val="single" w:sz="4" w:space="0" w:color="000000"/>
              <w:right w:val="single" w:sz="4" w:space="0" w:color="000000"/>
            </w:tcBorders>
            <w:vAlign w:val="center"/>
          </w:tcPr>
          <w:p w14:paraId="38C605B5" w14:textId="77777777" w:rsidR="00471739" w:rsidRPr="00F45D92" w:rsidRDefault="00471739" w:rsidP="004A7CE6">
            <w:pPr>
              <w:jc w:val="center"/>
              <w:rPr>
                <w:rFonts w:ascii="宋体" w:hAnsi="宋体" w:cs="宋体"/>
                <w:bCs/>
                <w:kern w:val="21"/>
              </w:rPr>
            </w:pPr>
            <w:r w:rsidRPr="00F45D92">
              <w:rPr>
                <w:rFonts w:ascii="宋体" w:hAnsi="宋体" w:cs="宋体"/>
                <w:bCs/>
                <w:kern w:val="21"/>
              </w:rPr>
              <w:t>铝板</w:t>
            </w:r>
          </w:p>
        </w:tc>
        <w:tc>
          <w:tcPr>
            <w:tcW w:w="6621" w:type="dxa"/>
            <w:tcBorders>
              <w:top w:val="nil"/>
              <w:left w:val="nil"/>
              <w:bottom w:val="single" w:sz="4" w:space="0" w:color="000000"/>
              <w:right w:val="single" w:sz="4" w:space="0" w:color="000000"/>
            </w:tcBorders>
          </w:tcPr>
          <w:p w14:paraId="1FD5C8F2" w14:textId="77777777" w:rsidR="00471739" w:rsidRPr="00F45D92" w:rsidRDefault="00471739" w:rsidP="004A7CE6">
            <w:pPr>
              <w:rPr>
                <w:rFonts w:ascii="宋体" w:hAnsi="宋体" w:cs="宋体"/>
                <w:bCs/>
                <w:kern w:val="21"/>
              </w:rPr>
            </w:pPr>
            <w:r w:rsidRPr="00F45D92">
              <w:rPr>
                <w:rFonts w:ascii="宋体" w:hAnsi="宋体" w:cs="宋体"/>
                <w:bCs/>
                <w:kern w:val="21"/>
              </w:rPr>
              <w:t>规格：2.0mm厚。</w:t>
            </w:r>
            <w:r w:rsidRPr="00F45D92">
              <w:rPr>
                <w:rFonts w:ascii="宋体" w:hAnsi="宋体" w:cs="宋体"/>
                <w:bCs/>
                <w:kern w:val="21"/>
              </w:rPr>
              <w:br/>
              <w:t>铝板基层：选用国内优质铝板基层，不低于国际铝业协会认证的AA3005铝合金材质。</w:t>
            </w:r>
            <w:r w:rsidRPr="00F45D92">
              <w:rPr>
                <w:rFonts w:ascii="宋体" w:hAnsi="宋体" w:cs="宋体"/>
                <w:bCs/>
                <w:kern w:val="21"/>
              </w:rPr>
              <w:br/>
              <w:t>单块铝板及冲孔铝板加工过程应采用连续自动化辊压成型工艺，不得在现场进行二次加工；</w:t>
            </w:r>
            <w:r w:rsidRPr="00F45D92">
              <w:rPr>
                <w:rFonts w:ascii="宋体" w:hAnsi="宋体" w:cs="宋体"/>
                <w:bCs/>
                <w:kern w:val="21"/>
              </w:rPr>
              <w:br/>
              <w:t>涂层：选用阿克苏诺贝尔全自动化连续滚涂或喷涂工艺。氟碳涂层厚≥40um、涂层附着力不低于1级；涂层硬度≥2H；抗冲击强度50cm；漆膜与电镀层耐腐蚀性能不低于10级。</w:t>
            </w:r>
            <w:r w:rsidRPr="00F45D92">
              <w:rPr>
                <w:rFonts w:ascii="宋体" w:hAnsi="宋体" w:cs="宋体"/>
                <w:bCs/>
                <w:kern w:val="21"/>
              </w:rPr>
              <w:br/>
              <w:t>色差要求：ΔΕ≤0.3</w:t>
            </w:r>
          </w:p>
        </w:tc>
      </w:tr>
      <w:tr w:rsidR="00B44AEB" w:rsidRPr="00F45D92" w14:paraId="699663C8" w14:textId="77777777" w:rsidTr="00E701B9">
        <w:trPr>
          <w:trHeight w:val="1140"/>
          <w:jc w:val="center"/>
        </w:trPr>
        <w:tc>
          <w:tcPr>
            <w:tcW w:w="1139" w:type="dxa"/>
            <w:tcBorders>
              <w:top w:val="single" w:sz="4" w:space="0" w:color="000000"/>
              <w:left w:val="single" w:sz="4" w:space="0" w:color="000000"/>
              <w:bottom w:val="single" w:sz="4" w:space="0" w:color="000000"/>
              <w:right w:val="single" w:sz="4" w:space="0" w:color="000000"/>
            </w:tcBorders>
            <w:vAlign w:val="center"/>
          </w:tcPr>
          <w:p w14:paraId="509DBC9F" w14:textId="77777777" w:rsidR="00471739" w:rsidRPr="00F45D92" w:rsidRDefault="00471739" w:rsidP="004A7CE6">
            <w:pPr>
              <w:jc w:val="center"/>
              <w:rPr>
                <w:rFonts w:ascii="宋体" w:hAnsi="宋体" w:cs="宋体"/>
                <w:bCs/>
                <w:kern w:val="21"/>
              </w:rPr>
            </w:pPr>
            <w:r w:rsidRPr="00F45D92">
              <w:rPr>
                <w:rFonts w:ascii="宋体" w:hAnsi="宋体" w:cs="宋体"/>
                <w:bCs/>
                <w:kern w:val="21"/>
              </w:rPr>
              <w:t>立面造型</w:t>
            </w:r>
          </w:p>
        </w:tc>
        <w:tc>
          <w:tcPr>
            <w:tcW w:w="1276" w:type="dxa"/>
            <w:tcBorders>
              <w:top w:val="single" w:sz="4" w:space="0" w:color="000000"/>
              <w:left w:val="single" w:sz="4" w:space="0" w:color="000000"/>
              <w:bottom w:val="single" w:sz="4" w:space="0" w:color="000000"/>
              <w:right w:val="single" w:sz="4" w:space="0" w:color="000000"/>
            </w:tcBorders>
            <w:vAlign w:val="center"/>
          </w:tcPr>
          <w:p w14:paraId="4E5A0C1C" w14:textId="77777777" w:rsidR="00471739" w:rsidRPr="00F45D92" w:rsidRDefault="00471739" w:rsidP="004A7CE6">
            <w:pPr>
              <w:jc w:val="center"/>
              <w:rPr>
                <w:rFonts w:ascii="宋体" w:hAnsi="宋体" w:cs="宋体"/>
                <w:bCs/>
                <w:kern w:val="21"/>
              </w:rPr>
            </w:pPr>
            <w:r w:rsidRPr="00F45D92">
              <w:rPr>
                <w:rFonts w:ascii="宋体" w:hAnsi="宋体" w:cs="宋体"/>
                <w:bCs/>
                <w:kern w:val="21"/>
              </w:rPr>
              <w:t>铝条</w:t>
            </w:r>
          </w:p>
        </w:tc>
        <w:tc>
          <w:tcPr>
            <w:tcW w:w="6621" w:type="dxa"/>
            <w:tcBorders>
              <w:top w:val="single" w:sz="4" w:space="0" w:color="000000"/>
              <w:left w:val="single" w:sz="4" w:space="0" w:color="000000"/>
              <w:bottom w:val="single" w:sz="4" w:space="0" w:color="000000"/>
              <w:right w:val="single" w:sz="4" w:space="0" w:color="000000"/>
            </w:tcBorders>
          </w:tcPr>
          <w:p w14:paraId="6F8F5AAC" w14:textId="77777777" w:rsidR="00471739" w:rsidRPr="00F45D92" w:rsidRDefault="00471739" w:rsidP="004A7CE6">
            <w:pPr>
              <w:rPr>
                <w:rFonts w:ascii="宋体" w:hAnsi="宋体" w:cs="宋体"/>
                <w:bCs/>
                <w:kern w:val="21"/>
              </w:rPr>
            </w:pPr>
            <w:r w:rsidRPr="00F45D92">
              <w:rPr>
                <w:rFonts w:ascii="宋体" w:hAnsi="宋体" w:cs="宋体"/>
                <w:bCs/>
                <w:kern w:val="21"/>
              </w:rPr>
              <w:t>规格：3.0mm厚。</w:t>
            </w:r>
            <w:r w:rsidRPr="00F45D92">
              <w:rPr>
                <w:rFonts w:ascii="宋体" w:hAnsi="宋体" w:cs="宋体"/>
                <w:bCs/>
                <w:kern w:val="21"/>
              </w:rPr>
              <w:br/>
              <w:t>铝板基层：选用国内优质铝板基层，不低于国际铝业协会认证的AA3005铝合金材质。</w:t>
            </w:r>
            <w:r w:rsidRPr="00F45D92">
              <w:rPr>
                <w:rFonts w:ascii="宋体" w:hAnsi="宋体" w:cs="宋体"/>
                <w:bCs/>
                <w:kern w:val="21"/>
              </w:rPr>
              <w:br/>
              <w:t>单块铝板及冲孔铝板加工过程应采用连续自动化辊压成型工艺，不得在现场进行二次加工；</w:t>
            </w:r>
            <w:r w:rsidRPr="00F45D92">
              <w:rPr>
                <w:rFonts w:ascii="宋体" w:hAnsi="宋体" w:cs="宋体"/>
                <w:bCs/>
                <w:kern w:val="21"/>
              </w:rPr>
              <w:br/>
              <w:t>涂层：选用阿克苏诺贝尔全自动化连续滚涂或喷涂工艺。氟碳涂层厚≥40um、涂层附着力≥1级；涂层硬度≥2H；抗冲击强度50cm；漆膜与电镀层耐腐蚀性能不低于10级。</w:t>
            </w:r>
            <w:r w:rsidRPr="00F45D92">
              <w:rPr>
                <w:rFonts w:ascii="宋体" w:hAnsi="宋体" w:cs="宋体"/>
                <w:bCs/>
                <w:kern w:val="21"/>
              </w:rPr>
              <w:br/>
              <w:t>色差要求：ΔΕ≤0.3</w:t>
            </w:r>
          </w:p>
        </w:tc>
      </w:tr>
      <w:tr w:rsidR="00B44AEB" w:rsidRPr="00F45D92" w14:paraId="6E78050B" w14:textId="77777777" w:rsidTr="00E701B9">
        <w:trPr>
          <w:trHeight w:val="570"/>
          <w:jc w:val="center"/>
        </w:trPr>
        <w:tc>
          <w:tcPr>
            <w:tcW w:w="1139" w:type="dxa"/>
            <w:tcBorders>
              <w:top w:val="single" w:sz="4" w:space="0" w:color="000000"/>
              <w:left w:val="single" w:sz="4" w:space="0" w:color="000000"/>
              <w:bottom w:val="single" w:sz="4" w:space="0" w:color="000000"/>
              <w:right w:val="single" w:sz="4" w:space="0" w:color="000000"/>
            </w:tcBorders>
            <w:vAlign w:val="center"/>
          </w:tcPr>
          <w:p w14:paraId="497ECDB1" w14:textId="77777777" w:rsidR="00471739" w:rsidRPr="00F45D92" w:rsidRDefault="00471739" w:rsidP="004A7CE6">
            <w:pPr>
              <w:jc w:val="center"/>
              <w:rPr>
                <w:rFonts w:ascii="宋体" w:hAnsi="宋体" w:cs="宋体"/>
                <w:bCs/>
                <w:kern w:val="21"/>
              </w:rPr>
            </w:pPr>
            <w:r w:rsidRPr="00F45D92">
              <w:rPr>
                <w:rFonts w:ascii="宋体" w:hAnsi="宋体" w:cs="宋体"/>
                <w:bCs/>
                <w:kern w:val="21"/>
              </w:rPr>
              <w:t>立面造型</w:t>
            </w:r>
          </w:p>
        </w:tc>
        <w:tc>
          <w:tcPr>
            <w:tcW w:w="1276" w:type="dxa"/>
            <w:tcBorders>
              <w:top w:val="single" w:sz="4" w:space="0" w:color="000000"/>
              <w:left w:val="single" w:sz="4" w:space="0" w:color="000000"/>
              <w:bottom w:val="single" w:sz="4" w:space="0" w:color="000000"/>
              <w:right w:val="single" w:sz="4" w:space="0" w:color="000000"/>
            </w:tcBorders>
            <w:vAlign w:val="center"/>
          </w:tcPr>
          <w:p w14:paraId="20A5D792" w14:textId="77777777" w:rsidR="00471739" w:rsidRPr="00F45D92" w:rsidRDefault="00471739" w:rsidP="004A7CE6">
            <w:pPr>
              <w:jc w:val="center"/>
              <w:rPr>
                <w:rFonts w:ascii="宋体" w:hAnsi="宋体" w:cs="宋体"/>
                <w:bCs/>
                <w:kern w:val="21"/>
              </w:rPr>
            </w:pPr>
            <w:r w:rsidRPr="00F45D92">
              <w:rPr>
                <w:rFonts w:ascii="宋体" w:hAnsi="宋体" w:cs="宋体"/>
                <w:bCs/>
                <w:kern w:val="21"/>
              </w:rPr>
              <w:t>Q235b钢材</w:t>
            </w:r>
          </w:p>
        </w:tc>
        <w:tc>
          <w:tcPr>
            <w:tcW w:w="6621" w:type="dxa"/>
            <w:tcBorders>
              <w:top w:val="single" w:sz="4" w:space="0" w:color="000000"/>
              <w:left w:val="single" w:sz="4" w:space="0" w:color="000000"/>
              <w:bottom w:val="single" w:sz="4" w:space="0" w:color="000000"/>
              <w:right w:val="single" w:sz="4" w:space="0" w:color="000000"/>
            </w:tcBorders>
          </w:tcPr>
          <w:p w14:paraId="154BAE78" w14:textId="77777777" w:rsidR="00471739" w:rsidRPr="00F45D92" w:rsidRDefault="00471739" w:rsidP="004A7CE6">
            <w:pPr>
              <w:rPr>
                <w:rFonts w:ascii="宋体" w:hAnsi="宋体" w:cs="宋体"/>
                <w:bCs/>
                <w:kern w:val="21"/>
              </w:rPr>
            </w:pPr>
            <w:r w:rsidRPr="00F45D92">
              <w:rPr>
                <w:rFonts w:ascii="宋体" w:hAnsi="宋体" w:cs="宋体"/>
                <w:bCs/>
                <w:kern w:val="21"/>
              </w:rPr>
              <w:t>品牌：应为攀钢或其同档次品牌产品（如鞍钢、宝山钢铁）。</w:t>
            </w:r>
          </w:p>
          <w:p w14:paraId="1370EE70" w14:textId="77777777" w:rsidR="00471739" w:rsidRPr="00F45D92" w:rsidRDefault="00471739" w:rsidP="004A7CE6">
            <w:pPr>
              <w:rPr>
                <w:rFonts w:ascii="宋体" w:hAnsi="宋体" w:cs="宋体"/>
                <w:bCs/>
                <w:kern w:val="21"/>
              </w:rPr>
            </w:pPr>
            <w:r w:rsidRPr="00F45D92">
              <w:rPr>
                <w:rFonts w:ascii="宋体" w:hAnsi="宋体" w:cs="宋体"/>
                <w:bCs/>
                <w:kern w:val="21"/>
              </w:rPr>
              <w:t>密度：7.85g/cm^3弹性模量（E/Mpa）：200~210泊松比（ν）：0.25~0.33抗拉强度（σb/MPa）：370-500屈服强度（厚度或直径小于等于16mm）：235材料线膨胀系数α（1/°C）：1.20E-05伸长率（δ5/%）：</w:t>
            </w:r>
          </w:p>
        </w:tc>
      </w:tr>
      <w:tr w:rsidR="00B44AEB" w:rsidRPr="00F45D92" w14:paraId="3FD0BDC1" w14:textId="77777777" w:rsidTr="00E701B9">
        <w:trPr>
          <w:trHeight w:val="570"/>
          <w:jc w:val="center"/>
        </w:trPr>
        <w:tc>
          <w:tcPr>
            <w:tcW w:w="1139" w:type="dxa"/>
            <w:tcBorders>
              <w:top w:val="single" w:sz="4" w:space="0" w:color="000000"/>
              <w:left w:val="single" w:sz="4" w:space="0" w:color="000000"/>
              <w:bottom w:val="single" w:sz="4" w:space="0" w:color="000000"/>
              <w:right w:val="single" w:sz="4" w:space="0" w:color="000000"/>
            </w:tcBorders>
            <w:vAlign w:val="center"/>
          </w:tcPr>
          <w:p w14:paraId="0D666658" w14:textId="77777777" w:rsidR="00471739" w:rsidRPr="00F45D92" w:rsidRDefault="00471739" w:rsidP="004A7CE6">
            <w:pPr>
              <w:jc w:val="center"/>
              <w:rPr>
                <w:rFonts w:ascii="宋体" w:hAnsi="宋体" w:cs="宋体"/>
                <w:bCs/>
                <w:kern w:val="21"/>
              </w:rPr>
            </w:pPr>
            <w:r w:rsidRPr="00F45D92">
              <w:rPr>
                <w:rFonts w:ascii="宋体" w:hAnsi="宋体" w:cs="宋体"/>
                <w:bCs/>
                <w:kern w:val="21"/>
              </w:rPr>
              <w:t>立面造型</w:t>
            </w:r>
          </w:p>
        </w:tc>
        <w:tc>
          <w:tcPr>
            <w:tcW w:w="1276" w:type="dxa"/>
            <w:tcBorders>
              <w:top w:val="single" w:sz="4" w:space="0" w:color="000000"/>
              <w:left w:val="nil"/>
              <w:bottom w:val="single" w:sz="4" w:space="0" w:color="000000"/>
              <w:right w:val="single" w:sz="4" w:space="0" w:color="000000"/>
            </w:tcBorders>
            <w:vAlign w:val="center"/>
          </w:tcPr>
          <w:p w14:paraId="2C70EE73" w14:textId="77777777" w:rsidR="00471739" w:rsidRPr="00F45D92" w:rsidRDefault="00471739" w:rsidP="004A7CE6">
            <w:pPr>
              <w:jc w:val="center"/>
              <w:rPr>
                <w:rFonts w:ascii="宋体" w:hAnsi="宋体" w:cs="宋体"/>
                <w:bCs/>
                <w:kern w:val="21"/>
              </w:rPr>
            </w:pPr>
            <w:r w:rsidRPr="00F45D92">
              <w:rPr>
                <w:rFonts w:ascii="宋体" w:hAnsi="宋体" w:cs="宋体"/>
                <w:bCs/>
                <w:kern w:val="21"/>
              </w:rPr>
              <w:t>亚克力</w:t>
            </w:r>
          </w:p>
        </w:tc>
        <w:tc>
          <w:tcPr>
            <w:tcW w:w="6621" w:type="dxa"/>
            <w:tcBorders>
              <w:top w:val="single" w:sz="4" w:space="0" w:color="000000"/>
              <w:left w:val="nil"/>
              <w:bottom w:val="single" w:sz="4" w:space="0" w:color="000000"/>
              <w:right w:val="single" w:sz="4" w:space="0" w:color="000000"/>
            </w:tcBorders>
          </w:tcPr>
          <w:p w14:paraId="03787943" w14:textId="77777777" w:rsidR="00471739" w:rsidRPr="00F45D92" w:rsidRDefault="00471739" w:rsidP="004A7CE6">
            <w:pPr>
              <w:rPr>
                <w:rFonts w:ascii="宋体" w:hAnsi="宋体" w:cs="宋体"/>
                <w:bCs/>
                <w:kern w:val="21"/>
              </w:rPr>
            </w:pPr>
            <w:r w:rsidRPr="00F45D92">
              <w:rPr>
                <w:rFonts w:ascii="宋体" w:hAnsi="宋体" w:cs="宋体"/>
                <w:bCs/>
                <w:kern w:val="21"/>
              </w:rPr>
              <w:t>色彩及规格符合图纸要求，防火等级达B1级，表面无擦伤、划伤、破损等痕迹，总透光率≥92%，冲击强度≥17kg/cm²，拉伸强度/MPa≥70，拉伸断裂应变/%≥3，拉伸弹性模量/MPa≥3000，洛氏硬度≥M-95，热变形温度≥101摄氏度，热膨胀系数小于0.000033。</w:t>
            </w:r>
          </w:p>
        </w:tc>
      </w:tr>
      <w:tr w:rsidR="00B44AEB" w:rsidRPr="00F45D92" w14:paraId="2DADF653" w14:textId="77777777" w:rsidTr="00E701B9">
        <w:trPr>
          <w:trHeight w:val="570"/>
          <w:jc w:val="center"/>
        </w:trPr>
        <w:tc>
          <w:tcPr>
            <w:tcW w:w="1139" w:type="dxa"/>
            <w:tcBorders>
              <w:top w:val="single" w:sz="4" w:space="0" w:color="000000"/>
              <w:left w:val="single" w:sz="4" w:space="0" w:color="000000"/>
              <w:bottom w:val="single" w:sz="4" w:space="0" w:color="000000"/>
              <w:right w:val="single" w:sz="4" w:space="0" w:color="000000"/>
            </w:tcBorders>
            <w:vAlign w:val="center"/>
          </w:tcPr>
          <w:p w14:paraId="460C7AB7" w14:textId="77777777" w:rsidR="00471739" w:rsidRPr="00F45D92" w:rsidRDefault="00471739" w:rsidP="004A7CE6">
            <w:pPr>
              <w:jc w:val="center"/>
              <w:rPr>
                <w:rFonts w:ascii="宋体" w:hAnsi="宋体" w:cs="宋体"/>
                <w:bCs/>
                <w:kern w:val="21"/>
              </w:rPr>
            </w:pPr>
            <w:r w:rsidRPr="00F45D92">
              <w:rPr>
                <w:rFonts w:ascii="宋体" w:hAnsi="宋体" w:cs="宋体"/>
                <w:bCs/>
                <w:kern w:val="21"/>
              </w:rPr>
              <w:t>立面造型</w:t>
            </w:r>
          </w:p>
        </w:tc>
        <w:tc>
          <w:tcPr>
            <w:tcW w:w="1276" w:type="dxa"/>
            <w:tcBorders>
              <w:top w:val="single" w:sz="4" w:space="0" w:color="000000"/>
              <w:left w:val="nil"/>
              <w:bottom w:val="single" w:sz="4" w:space="0" w:color="000000"/>
              <w:right w:val="single" w:sz="4" w:space="0" w:color="000000"/>
            </w:tcBorders>
            <w:vAlign w:val="center"/>
          </w:tcPr>
          <w:p w14:paraId="67CCA402" w14:textId="77777777" w:rsidR="00471739" w:rsidRPr="00F45D92" w:rsidRDefault="00471739" w:rsidP="004A7CE6">
            <w:pPr>
              <w:jc w:val="center"/>
              <w:rPr>
                <w:rFonts w:ascii="宋体" w:hAnsi="宋体" w:cs="宋体"/>
                <w:bCs/>
                <w:kern w:val="21"/>
              </w:rPr>
            </w:pPr>
            <w:r w:rsidRPr="00F45D92">
              <w:rPr>
                <w:rFonts w:ascii="宋体" w:hAnsi="宋体" w:cs="宋体"/>
                <w:bCs/>
                <w:kern w:val="21"/>
              </w:rPr>
              <w:t>氟碳漆</w:t>
            </w:r>
          </w:p>
        </w:tc>
        <w:tc>
          <w:tcPr>
            <w:tcW w:w="6621" w:type="dxa"/>
            <w:tcBorders>
              <w:top w:val="single" w:sz="4" w:space="0" w:color="000000"/>
              <w:left w:val="nil"/>
              <w:bottom w:val="single" w:sz="4" w:space="0" w:color="000000"/>
              <w:right w:val="single" w:sz="4" w:space="0" w:color="000000"/>
            </w:tcBorders>
          </w:tcPr>
          <w:p w14:paraId="30BCBF4A" w14:textId="77777777" w:rsidR="00471739" w:rsidRPr="00F45D92" w:rsidRDefault="00471739" w:rsidP="004A7CE6">
            <w:pPr>
              <w:rPr>
                <w:rFonts w:ascii="宋体" w:hAnsi="宋体" w:cs="宋体"/>
                <w:bCs/>
                <w:kern w:val="21"/>
              </w:rPr>
            </w:pPr>
            <w:r w:rsidRPr="00F45D92">
              <w:rPr>
                <w:rFonts w:ascii="宋体" w:hAnsi="宋体" w:cs="宋体"/>
                <w:bCs/>
                <w:kern w:val="21"/>
              </w:rPr>
              <w:t>色彩符合设计要求，漆膜低光，60度角下为20-40个光泽单位以下，比重：1.05千克/升，VOC(EPA24):488克/升，理论题记固含量：40%，耐磨损性： ASTM D 4060-优良，耐潮湿性： ASTM D 2247-优异，延展性： ASTM D 522B-优异，硬度： ASTN D 3363-优异，抗冲击强度： ASTM D 2794-优异，抗化学物质： ASTM D 1308,24小时-优异（不受碱、盐、湿气、油脂、食品及洗涤剂的溅湿和溢出的影响。）</w:t>
            </w:r>
          </w:p>
          <w:p w14:paraId="54033633" w14:textId="77777777" w:rsidR="00471739" w:rsidRPr="00F45D92" w:rsidRDefault="00471739" w:rsidP="004A7CE6">
            <w:pPr>
              <w:rPr>
                <w:rFonts w:ascii="宋体" w:hAnsi="宋体" w:cs="宋体"/>
                <w:bCs/>
                <w:kern w:val="21"/>
              </w:rPr>
            </w:pPr>
            <w:r w:rsidRPr="00F45D92">
              <w:rPr>
                <w:rFonts w:ascii="宋体" w:hAnsi="宋体" w:cs="宋体"/>
                <w:bCs/>
                <w:kern w:val="21"/>
              </w:rPr>
              <w:t>抗沾污性： ASTM D 1308-1，接触一星期-优异（不受彩笔、唇膏、污渍、鞋油等及喷漆等沾污的影响。）</w:t>
            </w:r>
          </w:p>
          <w:p w14:paraId="1A4324D6" w14:textId="77777777" w:rsidR="00471739" w:rsidRPr="00F45D92" w:rsidRDefault="00471739" w:rsidP="004A7CE6">
            <w:pPr>
              <w:rPr>
                <w:rFonts w:ascii="宋体" w:hAnsi="宋体" w:cs="宋体"/>
                <w:bCs/>
                <w:kern w:val="21"/>
              </w:rPr>
            </w:pPr>
            <w:r w:rsidRPr="00F45D92">
              <w:rPr>
                <w:rFonts w:ascii="宋体" w:hAnsi="宋体" w:cs="宋体"/>
                <w:bCs/>
                <w:kern w:val="21"/>
              </w:rPr>
              <w:t>理论涂布率：按干膜厚度25微米计，忽略损耗时，金属氟碳漆涂布率达16平方米/升。</w:t>
            </w:r>
          </w:p>
          <w:p w14:paraId="1CE8E535" w14:textId="77777777" w:rsidR="00471739" w:rsidRPr="00F45D92" w:rsidRDefault="00471739" w:rsidP="004A7CE6">
            <w:pPr>
              <w:rPr>
                <w:rFonts w:ascii="宋体" w:hAnsi="宋体" w:cs="宋体"/>
                <w:bCs/>
                <w:kern w:val="21"/>
              </w:rPr>
            </w:pPr>
            <w:r w:rsidRPr="00F45D92">
              <w:rPr>
                <w:rFonts w:ascii="宋体" w:hAnsi="宋体" w:cs="宋体"/>
                <w:bCs/>
                <w:kern w:val="21"/>
              </w:rPr>
              <w:t>推荐漆膜厚度：1、干膜厚度25-35微米，2、湿膜厚度63-88微米。</w:t>
            </w:r>
          </w:p>
        </w:tc>
      </w:tr>
    </w:tbl>
    <w:p w14:paraId="05CFA05A" w14:textId="77777777" w:rsidR="00471739" w:rsidRPr="00F45D92" w:rsidRDefault="00471739" w:rsidP="004A7CE6">
      <w:pPr>
        <w:rPr>
          <w:rFonts w:ascii="宋体" w:hAnsi="宋体" w:cs="宋体"/>
          <w:bCs/>
          <w:kern w:val="21"/>
        </w:rPr>
      </w:pPr>
      <w:r w:rsidRPr="00F45D92">
        <w:rPr>
          <w:rFonts w:ascii="宋体" w:hAnsi="宋体" w:cs="宋体"/>
          <w:bCs/>
          <w:kern w:val="21"/>
        </w:rPr>
        <w:t>注：比选响应人主材料选材应满足或高于上表所述技术参数要求。</w:t>
      </w:r>
    </w:p>
    <w:p w14:paraId="09475A24" w14:textId="77777777" w:rsidR="00471739" w:rsidRPr="00F45D92" w:rsidRDefault="00471739" w:rsidP="004A7CE6">
      <w:pPr>
        <w:rPr>
          <w:rFonts w:ascii="宋体" w:hAnsi="宋体" w:cs="宋体"/>
          <w:bCs/>
          <w:kern w:val="21"/>
        </w:rPr>
      </w:pPr>
    </w:p>
    <w:p w14:paraId="1AE7087A" w14:textId="77777777" w:rsidR="005D1A26" w:rsidRPr="00F45D92" w:rsidRDefault="005D1A26" w:rsidP="004A7CE6">
      <w:pPr>
        <w:widowControl/>
        <w:jc w:val="left"/>
        <w:rPr>
          <w:rFonts w:ascii="宋体" w:hAnsi="宋体" w:cs="宋体"/>
          <w:bCs/>
          <w:kern w:val="21"/>
        </w:rPr>
      </w:pPr>
      <w:r w:rsidRPr="00F45D92">
        <w:rPr>
          <w:rFonts w:ascii="宋体" w:hAnsi="宋体" w:cs="宋体"/>
          <w:bCs/>
          <w:kern w:val="21"/>
        </w:rPr>
        <w:br w:type="page"/>
      </w:r>
    </w:p>
    <w:p w14:paraId="1159C876" w14:textId="78E59737" w:rsidR="00471739" w:rsidRPr="00F45D92" w:rsidRDefault="00471739" w:rsidP="004A7CE6">
      <w:pPr>
        <w:rPr>
          <w:rFonts w:ascii="宋体" w:hAnsi="宋体" w:cs="宋体"/>
          <w:bCs/>
          <w:kern w:val="21"/>
        </w:rPr>
      </w:pPr>
      <w:r w:rsidRPr="00F45D92">
        <w:rPr>
          <w:rFonts w:ascii="宋体" w:hAnsi="宋体" w:cs="宋体"/>
          <w:bCs/>
          <w:kern w:val="21"/>
        </w:rPr>
        <w:lastRenderedPageBreak/>
        <w:t>灯源选材要求附表：</w:t>
      </w:r>
    </w:p>
    <w:tbl>
      <w:tblPr>
        <w:tblW w:w="9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094"/>
        <w:gridCol w:w="2385"/>
        <w:gridCol w:w="5535"/>
      </w:tblGrid>
      <w:tr w:rsidR="00B44AEB" w:rsidRPr="00F45D92" w14:paraId="1A4A404C" w14:textId="77777777" w:rsidTr="00E701B9">
        <w:trPr>
          <w:trHeight w:val="557"/>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3C6BFEE1" w14:textId="77777777" w:rsidR="00471739" w:rsidRPr="00F45D92" w:rsidRDefault="00471739" w:rsidP="004A7CE6">
            <w:pPr>
              <w:jc w:val="center"/>
              <w:rPr>
                <w:rFonts w:ascii="宋体" w:hAnsi="宋体" w:cs="宋体"/>
                <w:bCs/>
                <w:kern w:val="21"/>
              </w:rPr>
            </w:pPr>
            <w:r w:rsidRPr="00F45D92">
              <w:rPr>
                <w:rFonts w:ascii="宋体" w:hAnsi="宋体" w:cs="宋体"/>
                <w:bCs/>
                <w:kern w:val="21"/>
              </w:rPr>
              <w:t>序号</w:t>
            </w:r>
          </w:p>
        </w:tc>
        <w:tc>
          <w:tcPr>
            <w:tcW w:w="2385" w:type="dxa"/>
            <w:tcBorders>
              <w:top w:val="single" w:sz="4" w:space="0" w:color="000000"/>
              <w:left w:val="single" w:sz="4" w:space="0" w:color="000000"/>
              <w:bottom w:val="single" w:sz="4" w:space="0" w:color="000000"/>
              <w:right w:val="single" w:sz="4" w:space="0" w:color="000000"/>
            </w:tcBorders>
            <w:vAlign w:val="center"/>
          </w:tcPr>
          <w:p w14:paraId="161DD76E" w14:textId="77777777" w:rsidR="00471739" w:rsidRPr="00F45D92" w:rsidRDefault="00471739" w:rsidP="004A7CE6">
            <w:pPr>
              <w:jc w:val="center"/>
              <w:rPr>
                <w:rFonts w:ascii="宋体" w:hAnsi="宋体" w:cs="宋体"/>
                <w:bCs/>
                <w:kern w:val="21"/>
              </w:rPr>
            </w:pPr>
            <w:r w:rsidRPr="00F45D92">
              <w:rPr>
                <w:rFonts w:ascii="宋体" w:hAnsi="宋体" w:cs="宋体"/>
                <w:bCs/>
                <w:kern w:val="21"/>
              </w:rPr>
              <w:t>测量项目</w:t>
            </w:r>
          </w:p>
        </w:tc>
        <w:tc>
          <w:tcPr>
            <w:tcW w:w="5535" w:type="dxa"/>
            <w:tcBorders>
              <w:top w:val="single" w:sz="4" w:space="0" w:color="000000"/>
              <w:left w:val="single" w:sz="4" w:space="0" w:color="000000"/>
              <w:bottom w:val="single" w:sz="4" w:space="0" w:color="000000"/>
              <w:right w:val="single" w:sz="4" w:space="0" w:color="000000"/>
            </w:tcBorders>
            <w:vAlign w:val="center"/>
          </w:tcPr>
          <w:p w14:paraId="11DE5AB3" w14:textId="77777777" w:rsidR="00471739" w:rsidRPr="00F45D92" w:rsidRDefault="00471739" w:rsidP="004A7CE6">
            <w:pPr>
              <w:jc w:val="center"/>
              <w:rPr>
                <w:rFonts w:ascii="宋体" w:hAnsi="宋体" w:cs="宋体"/>
                <w:bCs/>
                <w:kern w:val="21"/>
              </w:rPr>
            </w:pPr>
            <w:r w:rsidRPr="00F45D92">
              <w:rPr>
                <w:rFonts w:ascii="宋体" w:hAnsi="宋体" w:cs="宋体"/>
                <w:bCs/>
                <w:kern w:val="21"/>
              </w:rPr>
              <w:t>参考值范围</w:t>
            </w:r>
          </w:p>
        </w:tc>
      </w:tr>
      <w:tr w:rsidR="00B44AEB" w:rsidRPr="00F45D92" w14:paraId="0D9FD565" w14:textId="77777777" w:rsidTr="00E701B9">
        <w:trPr>
          <w:trHeight w:val="33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2D917116" w14:textId="77777777" w:rsidR="00471739" w:rsidRPr="00F45D92" w:rsidRDefault="00471739" w:rsidP="004A7CE6">
            <w:pPr>
              <w:jc w:val="center"/>
              <w:rPr>
                <w:rFonts w:ascii="宋体" w:hAnsi="宋体" w:cs="宋体"/>
                <w:bCs/>
                <w:kern w:val="21"/>
              </w:rPr>
            </w:pPr>
            <w:r w:rsidRPr="00F45D92">
              <w:rPr>
                <w:rFonts w:ascii="宋体" w:hAnsi="宋体" w:cs="宋体"/>
                <w:bCs/>
                <w:kern w:val="21"/>
              </w:rPr>
              <w:t>1</w:t>
            </w:r>
          </w:p>
        </w:tc>
        <w:tc>
          <w:tcPr>
            <w:tcW w:w="2385" w:type="dxa"/>
            <w:tcBorders>
              <w:top w:val="single" w:sz="4" w:space="0" w:color="000000"/>
              <w:left w:val="single" w:sz="4" w:space="0" w:color="000000"/>
              <w:bottom w:val="single" w:sz="4" w:space="0" w:color="000000"/>
              <w:right w:val="single" w:sz="4" w:space="0" w:color="000000"/>
            </w:tcBorders>
            <w:vAlign w:val="center"/>
          </w:tcPr>
          <w:p w14:paraId="3FAC2BCA" w14:textId="77777777" w:rsidR="00471739" w:rsidRPr="00F45D92" w:rsidRDefault="00471739" w:rsidP="004A7CE6">
            <w:pPr>
              <w:ind w:firstLineChars="16" w:firstLine="34"/>
              <w:jc w:val="center"/>
              <w:rPr>
                <w:rFonts w:ascii="宋体" w:hAnsi="宋体" w:cs="宋体"/>
                <w:bCs/>
                <w:kern w:val="21"/>
              </w:rPr>
            </w:pPr>
            <w:r w:rsidRPr="00F45D92">
              <w:rPr>
                <w:rFonts w:ascii="宋体" w:hAnsi="宋体" w:cs="宋体"/>
                <w:bCs/>
                <w:kern w:val="21"/>
              </w:rPr>
              <w:t>LED芯片</w:t>
            </w:r>
          </w:p>
        </w:tc>
        <w:tc>
          <w:tcPr>
            <w:tcW w:w="5535" w:type="dxa"/>
            <w:tcBorders>
              <w:top w:val="single" w:sz="4" w:space="0" w:color="000000"/>
              <w:left w:val="single" w:sz="4" w:space="0" w:color="000000"/>
              <w:bottom w:val="single" w:sz="4" w:space="0" w:color="000000"/>
              <w:right w:val="single" w:sz="4" w:space="0" w:color="000000"/>
            </w:tcBorders>
            <w:vAlign w:val="center"/>
          </w:tcPr>
          <w:p w14:paraId="4B18B335" w14:textId="77777777" w:rsidR="00471739" w:rsidRPr="00F45D92" w:rsidRDefault="00471739" w:rsidP="004A7CE6">
            <w:pPr>
              <w:jc w:val="left"/>
              <w:rPr>
                <w:rFonts w:ascii="宋体" w:hAnsi="宋体" w:cs="宋体"/>
                <w:bCs/>
                <w:kern w:val="21"/>
              </w:rPr>
            </w:pPr>
            <w:r w:rsidRPr="00F45D92">
              <w:rPr>
                <w:rFonts w:ascii="宋体" w:hAnsi="宋体" w:cs="宋体"/>
                <w:bCs/>
                <w:kern w:val="21"/>
              </w:rPr>
              <w:t>LM-80，品牌应为Nichia（日亚）、Cree（科锐）、Philips Lumileds（飞利浦流明）、Osram（欧司朗）或其同档次品牌产品。</w:t>
            </w:r>
          </w:p>
        </w:tc>
      </w:tr>
      <w:tr w:rsidR="00B44AEB" w:rsidRPr="00F45D92" w14:paraId="3FFB8087" w14:textId="77777777" w:rsidTr="00E701B9">
        <w:trPr>
          <w:trHeight w:val="43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47CA2EB3" w14:textId="77777777" w:rsidR="00471739" w:rsidRPr="00F45D92" w:rsidRDefault="00471739" w:rsidP="004A7CE6">
            <w:pPr>
              <w:jc w:val="center"/>
              <w:rPr>
                <w:rFonts w:ascii="宋体" w:hAnsi="宋体" w:cs="宋体"/>
                <w:bCs/>
                <w:kern w:val="21"/>
              </w:rPr>
            </w:pPr>
            <w:r w:rsidRPr="00F45D92">
              <w:rPr>
                <w:rFonts w:ascii="宋体" w:hAnsi="宋体" w:cs="宋体"/>
                <w:bCs/>
                <w:kern w:val="21"/>
              </w:rPr>
              <w:t>2</w:t>
            </w:r>
          </w:p>
        </w:tc>
        <w:tc>
          <w:tcPr>
            <w:tcW w:w="2385" w:type="dxa"/>
            <w:tcBorders>
              <w:top w:val="single" w:sz="4" w:space="0" w:color="000000"/>
              <w:left w:val="single" w:sz="4" w:space="0" w:color="000000"/>
              <w:bottom w:val="single" w:sz="4" w:space="0" w:color="000000"/>
              <w:right w:val="single" w:sz="4" w:space="0" w:color="000000"/>
            </w:tcBorders>
            <w:vAlign w:val="center"/>
          </w:tcPr>
          <w:p w14:paraId="326E6CE8" w14:textId="77777777" w:rsidR="00471739" w:rsidRPr="00F45D92" w:rsidRDefault="00471739" w:rsidP="004A7CE6">
            <w:pPr>
              <w:jc w:val="center"/>
              <w:rPr>
                <w:rFonts w:ascii="宋体" w:hAnsi="宋体" w:cs="宋体"/>
                <w:bCs/>
                <w:kern w:val="21"/>
              </w:rPr>
            </w:pPr>
            <w:r w:rsidRPr="00F45D92">
              <w:rPr>
                <w:rFonts w:ascii="宋体" w:hAnsi="宋体" w:cs="宋体"/>
                <w:bCs/>
                <w:kern w:val="21"/>
              </w:rPr>
              <w:t>LED电源</w:t>
            </w:r>
          </w:p>
        </w:tc>
        <w:tc>
          <w:tcPr>
            <w:tcW w:w="5535" w:type="dxa"/>
            <w:tcBorders>
              <w:top w:val="single" w:sz="4" w:space="0" w:color="000000"/>
              <w:left w:val="single" w:sz="4" w:space="0" w:color="000000"/>
              <w:bottom w:val="single" w:sz="4" w:space="0" w:color="000000"/>
              <w:right w:val="single" w:sz="4" w:space="0" w:color="000000"/>
            </w:tcBorders>
            <w:vAlign w:val="center"/>
          </w:tcPr>
          <w:p w14:paraId="5154DEFD" w14:textId="77777777" w:rsidR="00471739" w:rsidRPr="00F45D92" w:rsidRDefault="00471739" w:rsidP="004A7CE6">
            <w:pPr>
              <w:jc w:val="left"/>
              <w:rPr>
                <w:rFonts w:ascii="宋体" w:hAnsi="宋体" w:cs="宋体"/>
                <w:bCs/>
                <w:kern w:val="21"/>
              </w:rPr>
            </w:pPr>
            <w:r w:rsidRPr="00F45D92">
              <w:rPr>
                <w:rFonts w:ascii="宋体" w:hAnsi="宋体" w:cs="宋体"/>
                <w:bCs/>
                <w:kern w:val="21"/>
              </w:rPr>
              <w:t>B1防火（GB8624），品牌应为明纬、台达、茂硕或其同档次品牌产品。</w:t>
            </w:r>
          </w:p>
        </w:tc>
      </w:tr>
      <w:tr w:rsidR="00B44AEB" w:rsidRPr="00F45D92" w14:paraId="7B21A49F" w14:textId="77777777" w:rsidTr="00E701B9">
        <w:trPr>
          <w:trHeight w:val="42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2E7E951C" w14:textId="77777777" w:rsidR="00471739" w:rsidRPr="00F45D92" w:rsidRDefault="00471739" w:rsidP="004A7CE6">
            <w:pPr>
              <w:jc w:val="center"/>
              <w:rPr>
                <w:rFonts w:ascii="宋体" w:hAnsi="宋体" w:cs="宋体"/>
                <w:bCs/>
                <w:kern w:val="21"/>
              </w:rPr>
            </w:pPr>
            <w:r w:rsidRPr="00F45D92">
              <w:rPr>
                <w:rFonts w:ascii="宋体" w:hAnsi="宋体" w:cs="宋体"/>
                <w:bCs/>
                <w:kern w:val="21"/>
              </w:rPr>
              <w:t>3</w:t>
            </w:r>
          </w:p>
        </w:tc>
        <w:tc>
          <w:tcPr>
            <w:tcW w:w="2385" w:type="dxa"/>
            <w:tcBorders>
              <w:top w:val="single" w:sz="4" w:space="0" w:color="000000"/>
              <w:left w:val="single" w:sz="4" w:space="0" w:color="000000"/>
              <w:bottom w:val="single" w:sz="4" w:space="0" w:color="000000"/>
              <w:right w:val="single" w:sz="4" w:space="0" w:color="000000"/>
            </w:tcBorders>
            <w:vAlign w:val="center"/>
          </w:tcPr>
          <w:p w14:paraId="492B1363" w14:textId="77777777" w:rsidR="00471739" w:rsidRPr="00F45D92" w:rsidRDefault="00471739" w:rsidP="004A7CE6">
            <w:pPr>
              <w:jc w:val="center"/>
              <w:rPr>
                <w:rFonts w:ascii="宋体" w:hAnsi="宋体" w:cs="宋体"/>
                <w:bCs/>
                <w:kern w:val="21"/>
              </w:rPr>
            </w:pPr>
            <w:r w:rsidRPr="00F45D92">
              <w:rPr>
                <w:rFonts w:ascii="宋体" w:hAnsi="宋体" w:cs="宋体"/>
                <w:bCs/>
                <w:kern w:val="21"/>
              </w:rPr>
              <w:t>电缆</w:t>
            </w:r>
          </w:p>
        </w:tc>
        <w:tc>
          <w:tcPr>
            <w:tcW w:w="5535" w:type="dxa"/>
            <w:tcBorders>
              <w:top w:val="single" w:sz="4" w:space="0" w:color="000000"/>
              <w:left w:val="single" w:sz="4" w:space="0" w:color="000000"/>
              <w:bottom w:val="single" w:sz="4" w:space="0" w:color="000000"/>
              <w:right w:val="single" w:sz="4" w:space="0" w:color="000000"/>
            </w:tcBorders>
            <w:vAlign w:val="center"/>
          </w:tcPr>
          <w:p w14:paraId="149389FE" w14:textId="77777777" w:rsidR="00471739" w:rsidRPr="00F45D92" w:rsidRDefault="00471739" w:rsidP="004A7CE6">
            <w:pPr>
              <w:jc w:val="left"/>
              <w:rPr>
                <w:rFonts w:ascii="宋体" w:hAnsi="宋体" w:cs="宋体"/>
                <w:bCs/>
                <w:kern w:val="21"/>
              </w:rPr>
            </w:pPr>
            <w:r w:rsidRPr="00F45D92">
              <w:rPr>
                <w:rFonts w:ascii="宋体" w:hAnsi="宋体" w:cs="宋体"/>
                <w:bCs/>
                <w:kern w:val="21"/>
              </w:rPr>
              <w:t>低烟无卤阻燃（A类）</w:t>
            </w:r>
          </w:p>
        </w:tc>
      </w:tr>
      <w:tr w:rsidR="00B44AEB" w:rsidRPr="00F45D92" w14:paraId="1AFFFC80" w14:textId="77777777" w:rsidTr="00E701B9">
        <w:trPr>
          <w:trHeight w:val="50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54B54F50" w14:textId="77777777" w:rsidR="00471739" w:rsidRPr="00F45D92" w:rsidRDefault="00471739" w:rsidP="004A7CE6">
            <w:pPr>
              <w:jc w:val="center"/>
              <w:rPr>
                <w:rFonts w:ascii="宋体" w:hAnsi="宋体" w:cs="宋体"/>
                <w:bCs/>
                <w:kern w:val="21"/>
              </w:rPr>
            </w:pPr>
            <w:r w:rsidRPr="00F45D92">
              <w:rPr>
                <w:rFonts w:ascii="宋体" w:hAnsi="宋体" w:cs="宋体"/>
                <w:bCs/>
                <w:kern w:val="21"/>
              </w:rPr>
              <w:t>4</w:t>
            </w:r>
          </w:p>
        </w:tc>
        <w:tc>
          <w:tcPr>
            <w:tcW w:w="2385" w:type="dxa"/>
            <w:tcBorders>
              <w:top w:val="single" w:sz="4" w:space="0" w:color="000000"/>
              <w:left w:val="single" w:sz="4" w:space="0" w:color="000000"/>
              <w:bottom w:val="single" w:sz="4" w:space="0" w:color="000000"/>
              <w:right w:val="single" w:sz="4" w:space="0" w:color="000000"/>
            </w:tcBorders>
            <w:vAlign w:val="center"/>
          </w:tcPr>
          <w:p w14:paraId="4AB08B1A" w14:textId="77777777" w:rsidR="00471739" w:rsidRPr="00F45D92" w:rsidRDefault="00471739" w:rsidP="004A7CE6">
            <w:pPr>
              <w:jc w:val="center"/>
              <w:rPr>
                <w:rFonts w:ascii="宋体" w:hAnsi="宋体" w:cs="宋体"/>
                <w:bCs/>
                <w:kern w:val="21"/>
              </w:rPr>
            </w:pPr>
            <w:r w:rsidRPr="00F45D92">
              <w:rPr>
                <w:rFonts w:ascii="宋体" w:hAnsi="宋体" w:cs="宋体"/>
                <w:bCs/>
                <w:kern w:val="21"/>
              </w:rPr>
              <w:t>线槽或电缆保护套</w:t>
            </w:r>
          </w:p>
        </w:tc>
        <w:tc>
          <w:tcPr>
            <w:tcW w:w="5535" w:type="dxa"/>
            <w:tcBorders>
              <w:top w:val="single" w:sz="4" w:space="0" w:color="000000"/>
              <w:left w:val="single" w:sz="4" w:space="0" w:color="000000"/>
              <w:bottom w:val="single" w:sz="4" w:space="0" w:color="000000"/>
              <w:right w:val="single" w:sz="4" w:space="0" w:color="000000"/>
            </w:tcBorders>
            <w:vAlign w:val="center"/>
          </w:tcPr>
          <w:p w14:paraId="71D53285" w14:textId="77777777" w:rsidR="00471739" w:rsidRPr="00F45D92" w:rsidRDefault="00471739" w:rsidP="004A7CE6">
            <w:pPr>
              <w:jc w:val="left"/>
              <w:rPr>
                <w:rFonts w:ascii="宋体" w:hAnsi="宋体" w:cs="宋体"/>
                <w:bCs/>
                <w:kern w:val="21"/>
              </w:rPr>
            </w:pPr>
            <w:r w:rsidRPr="00F45D92">
              <w:rPr>
                <w:rFonts w:ascii="宋体" w:hAnsi="宋体" w:cs="宋体"/>
                <w:bCs/>
                <w:kern w:val="21"/>
              </w:rPr>
              <w:t>B1防火（GB8624）</w:t>
            </w:r>
          </w:p>
        </w:tc>
      </w:tr>
      <w:tr w:rsidR="00B44AEB" w:rsidRPr="00F45D92" w14:paraId="54B7827A" w14:textId="77777777" w:rsidTr="00E701B9">
        <w:trPr>
          <w:trHeight w:val="50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6986686E" w14:textId="77777777" w:rsidR="00471739" w:rsidRPr="00F45D92" w:rsidRDefault="00471739" w:rsidP="004A7CE6">
            <w:pPr>
              <w:jc w:val="center"/>
              <w:rPr>
                <w:rFonts w:ascii="宋体" w:hAnsi="宋体" w:cs="宋体"/>
                <w:bCs/>
                <w:kern w:val="21"/>
              </w:rPr>
            </w:pPr>
            <w:r w:rsidRPr="00F45D92">
              <w:rPr>
                <w:rFonts w:ascii="宋体" w:hAnsi="宋体" w:cs="宋体"/>
                <w:bCs/>
                <w:kern w:val="21"/>
              </w:rPr>
              <w:t>5</w:t>
            </w:r>
          </w:p>
        </w:tc>
        <w:tc>
          <w:tcPr>
            <w:tcW w:w="2385" w:type="dxa"/>
            <w:tcBorders>
              <w:top w:val="single" w:sz="4" w:space="0" w:color="000000"/>
              <w:left w:val="single" w:sz="4" w:space="0" w:color="000000"/>
              <w:bottom w:val="single" w:sz="4" w:space="0" w:color="000000"/>
              <w:right w:val="single" w:sz="4" w:space="0" w:color="000000"/>
            </w:tcBorders>
            <w:vAlign w:val="center"/>
          </w:tcPr>
          <w:p w14:paraId="64612B0F" w14:textId="77777777" w:rsidR="00471739" w:rsidRPr="00F45D92" w:rsidRDefault="00471739" w:rsidP="004A7CE6">
            <w:pPr>
              <w:jc w:val="center"/>
              <w:rPr>
                <w:rFonts w:ascii="宋体" w:hAnsi="宋体" w:cs="宋体"/>
                <w:bCs/>
                <w:kern w:val="21"/>
              </w:rPr>
            </w:pPr>
            <w:r w:rsidRPr="00F45D92">
              <w:rPr>
                <w:rFonts w:ascii="宋体" w:hAnsi="宋体" w:cs="宋体"/>
                <w:bCs/>
                <w:kern w:val="21"/>
              </w:rPr>
              <w:t>带漏电保护的断路器</w:t>
            </w:r>
          </w:p>
        </w:tc>
        <w:tc>
          <w:tcPr>
            <w:tcW w:w="5535" w:type="dxa"/>
            <w:tcBorders>
              <w:top w:val="single" w:sz="4" w:space="0" w:color="000000"/>
              <w:left w:val="single" w:sz="4" w:space="0" w:color="000000"/>
              <w:bottom w:val="single" w:sz="4" w:space="0" w:color="000000"/>
              <w:right w:val="single" w:sz="4" w:space="0" w:color="000000"/>
            </w:tcBorders>
            <w:vAlign w:val="center"/>
          </w:tcPr>
          <w:p w14:paraId="7EBDDC40" w14:textId="77777777" w:rsidR="00471739" w:rsidRPr="00F45D92" w:rsidRDefault="00471739" w:rsidP="004A7CE6">
            <w:pPr>
              <w:jc w:val="left"/>
              <w:rPr>
                <w:rFonts w:ascii="宋体" w:hAnsi="宋体" w:cs="宋体"/>
                <w:bCs/>
                <w:kern w:val="21"/>
              </w:rPr>
            </w:pPr>
            <w:r w:rsidRPr="00F45D92">
              <w:rPr>
                <w:rFonts w:ascii="宋体" w:hAnsi="宋体" w:cs="宋体"/>
                <w:bCs/>
                <w:kern w:val="21"/>
              </w:rPr>
              <w:t>CCC、剩余电流值为30mA。品牌应为施耐德Schneider、ABB、德力西、西门子或其同档次品牌产品。</w:t>
            </w:r>
          </w:p>
        </w:tc>
      </w:tr>
      <w:tr w:rsidR="00B44AEB" w:rsidRPr="00F45D92" w14:paraId="58F7FD02" w14:textId="77777777" w:rsidTr="00E701B9">
        <w:trPr>
          <w:trHeight w:val="500"/>
          <w:jc w:val="center"/>
        </w:trPr>
        <w:tc>
          <w:tcPr>
            <w:tcW w:w="1094" w:type="dxa"/>
            <w:tcBorders>
              <w:top w:val="single" w:sz="4" w:space="0" w:color="000000"/>
              <w:left w:val="single" w:sz="4" w:space="0" w:color="000000"/>
              <w:bottom w:val="single" w:sz="4" w:space="0" w:color="000000"/>
              <w:right w:val="single" w:sz="4" w:space="0" w:color="000000"/>
            </w:tcBorders>
            <w:vAlign w:val="center"/>
          </w:tcPr>
          <w:p w14:paraId="1F156CA5" w14:textId="77777777" w:rsidR="00471739" w:rsidRPr="00F45D92" w:rsidRDefault="00471739" w:rsidP="004A7CE6">
            <w:pPr>
              <w:jc w:val="center"/>
              <w:rPr>
                <w:rFonts w:ascii="宋体" w:hAnsi="宋体" w:cs="宋体"/>
                <w:bCs/>
                <w:kern w:val="21"/>
              </w:rPr>
            </w:pPr>
            <w:r w:rsidRPr="00F45D92">
              <w:rPr>
                <w:rFonts w:ascii="宋体" w:hAnsi="宋体" w:cs="宋体"/>
                <w:bCs/>
                <w:kern w:val="21"/>
              </w:rPr>
              <w:t>6</w:t>
            </w:r>
          </w:p>
        </w:tc>
        <w:tc>
          <w:tcPr>
            <w:tcW w:w="2385" w:type="dxa"/>
            <w:tcBorders>
              <w:top w:val="single" w:sz="4" w:space="0" w:color="000000"/>
              <w:left w:val="single" w:sz="4" w:space="0" w:color="000000"/>
              <w:bottom w:val="single" w:sz="4" w:space="0" w:color="000000"/>
              <w:right w:val="single" w:sz="4" w:space="0" w:color="000000"/>
            </w:tcBorders>
            <w:vAlign w:val="center"/>
          </w:tcPr>
          <w:p w14:paraId="13F5C61E" w14:textId="77777777" w:rsidR="00471739" w:rsidRPr="00F45D92" w:rsidRDefault="00471739" w:rsidP="004A7CE6">
            <w:pPr>
              <w:jc w:val="center"/>
              <w:rPr>
                <w:rFonts w:ascii="宋体" w:hAnsi="宋体" w:cs="宋体"/>
                <w:bCs/>
                <w:kern w:val="21"/>
              </w:rPr>
            </w:pPr>
            <w:r w:rsidRPr="00F45D92">
              <w:rPr>
                <w:rFonts w:ascii="宋体" w:hAnsi="宋体" w:cs="宋体"/>
                <w:bCs/>
                <w:kern w:val="21"/>
              </w:rPr>
              <w:t>接线端子及电器配件</w:t>
            </w:r>
          </w:p>
        </w:tc>
        <w:tc>
          <w:tcPr>
            <w:tcW w:w="5535" w:type="dxa"/>
            <w:tcBorders>
              <w:top w:val="single" w:sz="4" w:space="0" w:color="000000"/>
              <w:left w:val="single" w:sz="4" w:space="0" w:color="000000"/>
              <w:bottom w:val="single" w:sz="4" w:space="0" w:color="000000"/>
              <w:right w:val="single" w:sz="4" w:space="0" w:color="000000"/>
            </w:tcBorders>
            <w:vAlign w:val="center"/>
          </w:tcPr>
          <w:p w14:paraId="56BE2E03" w14:textId="77777777" w:rsidR="00471739" w:rsidRPr="00F45D92" w:rsidRDefault="00471739" w:rsidP="004A7CE6">
            <w:pPr>
              <w:jc w:val="left"/>
              <w:rPr>
                <w:rFonts w:ascii="宋体" w:hAnsi="宋体" w:cs="宋体"/>
                <w:bCs/>
                <w:kern w:val="21"/>
              </w:rPr>
            </w:pPr>
            <w:r w:rsidRPr="00F45D92">
              <w:rPr>
                <w:rFonts w:ascii="宋体" w:hAnsi="宋体" w:cs="宋体"/>
                <w:bCs/>
                <w:kern w:val="21"/>
              </w:rPr>
              <w:t>B1防火（GB8624）。</w:t>
            </w:r>
          </w:p>
        </w:tc>
      </w:tr>
    </w:tbl>
    <w:p w14:paraId="3CB2205A" w14:textId="77777777" w:rsidR="00471739" w:rsidRPr="00F45D92" w:rsidRDefault="00471739" w:rsidP="004A7CE6">
      <w:pPr>
        <w:rPr>
          <w:rFonts w:ascii="宋体" w:hAnsi="宋体" w:cs="宋体"/>
          <w:bCs/>
          <w:kern w:val="21"/>
          <w:szCs w:val="21"/>
        </w:rPr>
      </w:pPr>
      <w:r w:rsidRPr="00F45D92">
        <w:rPr>
          <w:rFonts w:ascii="宋体" w:hAnsi="宋体" w:cs="宋体"/>
          <w:bCs/>
          <w:kern w:val="21"/>
        </w:rPr>
        <w:t>注：比选响应人灯源选材应满足或高于上表所述技术参数要求。</w:t>
      </w:r>
    </w:p>
    <w:p w14:paraId="188FE262" w14:textId="77777777" w:rsidR="00471739" w:rsidRPr="00F45D92" w:rsidRDefault="00471739" w:rsidP="004A7CE6">
      <w:pPr>
        <w:ind w:right="1120" w:firstLineChars="1400" w:firstLine="2940"/>
        <w:jc w:val="center"/>
        <w:rPr>
          <w:rFonts w:ascii="宋体" w:hAnsi="宋体" w:cs="宋体"/>
          <w:bCs/>
          <w:kern w:val="21"/>
          <w:szCs w:val="21"/>
        </w:rPr>
      </w:pPr>
    </w:p>
    <w:p w14:paraId="6DEFC6AB" w14:textId="77777777" w:rsidR="00015C5E" w:rsidRPr="00F45D92" w:rsidRDefault="00015C5E" w:rsidP="004A7CE6">
      <w:pPr>
        <w:widowControl/>
        <w:jc w:val="left"/>
        <w:rPr>
          <w:rFonts w:ascii="宋体" w:hAnsi="宋体" w:cs="宋体"/>
          <w:bCs/>
          <w:szCs w:val="21"/>
        </w:rPr>
      </w:pPr>
      <w:r w:rsidRPr="00F45D92">
        <w:rPr>
          <w:rFonts w:ascii="宋体" w:hAnsi="宋体" w:cs="宋体"/>
          <w:bCs/>
          <w:szCs w:val="21"/>
        </w:rPr>
        <w:br w:type="page"/>
      </w:r>
    </w:p>
    <w:bookmarkEnd w:id="113"/>
    <w:p w14:paraId="58CCC780" w14:textId="72D562CC" w:rsidR="00273FD0" w:rsidRPr="00F45D92" w:rsidRDefault="00273FD0" w:rsidP="00273FD0">
      <w:pPr>
        <w:jc w:val="left"/>
        <w:rPr>
          <w:rStyle w:val="NormalCharacter"/>
          <w:bCs/>
        </w:rPr>
      </w:pPr>
      <w:r w:rsidRPr="00F45D92">
        <w:rPr>
          <w:rStyle w:val="NormalCharacter"/>
          <w:rFonts w:hint="eastAsia"/>
          <w:bCs/>
        </w:rPr>
        <w:lastRenderedPageBreak/>
        <w:t>附件</w:t>
      </w:r>
      <w:r w:rsidR="00494711" w:rsidRPr="00F45D92">
        <w:rPr>
          <w:rStyle w:val="NormalCharacter"/>
          <w:bCs/>
        </w:rPr>
        <w:t>3</w:t>
      </w:r>
      <w:r w:rsidRPr="00F45D92">
        <w:rPr>
          <w:rStyle w:val="NormalCharacter"/>
          <w:rFonts w:hint="eastAsia"/>
          <w:bCs/>
        </w:rPr>
        <w:t>：</w:t>
      </w:r>
    </w:p>
    <w:p w14:paraId="70DC91A8" w14:textId="2DCB6DBD" w:rsidR="00273FD0" w:rsidRPr="00F45D92" w:rsidRDefault="00273FD0" w:rsidP="000D3190">
      <w:pPr>
        <w:jc w:val="center"/>
        <w:rPr>
          <w:rFonts w:ascii="Times New Roman" w:hAnsi="Times New Roman" w:cs="宋体"/>
          <w:bCs/>
          <w:kern w:val="21"/>
          <w:sz w:val="36"/>
          <w:szCs w:val="36"/>
        </w:rPr>
      </w:pPr>
      <w:r w:rsidRPr="00F45D92">
        <w:rPr>
          <w:rFonts w:ascii="Times New Roman" w:hAnsi="Times New Roman" w:cs="宋体" w:hint="eastAsia"/>
          <w:bCs/>
          <w:kern w:val="21"/>
          <w:sz w:val="36"/>
          <w:szCs w:val="36"/>
        </w:rPr>
        <w:t>比选</w:t>
      </w:r>
      <w:r w:rsidR="00B4799C" w:rsidRPr="00F45D92">
        <w:rPr>
          <w:rFonts w:ascii="Times New Roman" w:hAnsi="Times New Roman" w:cs="宋体" w:hint="eastAsia"/>
          <w:bCs/>
          <w:kern w:val="21"/>
          <w:sz w:val="36"/>
          <w:szCs w:val="36"/>
        </w:rPr>
        <w:t>响应</w:t>
      </w:r>
      <w:r w:rsidRPr="00F45D92">
        <w:rPr>
          <w:rFonts w:ascii="Times New Roman" w:hAnsi="Times New Roman" w:cs="宋体" w:hint="eastAsia"/>
          <w:bCs/>
          <w:kern w:val="21"/>
          <w:sz w:val="36"/>
          <w:szCs w:val="36"/>
        </w:rPr>
        <w:t>文件格式（模版）</w:t>
      </w:r>
    </w:p>
    <w:p w14:paraId="6E480760" w14:textId="77777777" w:rsidR="00273FD0" w:rsidRPr="00F45D92" w:rsidRDefault="00273FD0">
      <w:pPr>
        <w:widowControl/>
        <w:jc w:val="left"/>
        <w:rPr>
          <w:rFonts w:ascii="Times New Roman" w:hAnsi="Times New Roman" w:cs="宋体"/>
          <w:bCs/>
          <w:kern w:val="21"/>
          <w:sz w:val="36"/>
          <w:szCs w:val="36"/>
        </w:rPr>
      </w:pPr>
      <w:r w:rsidRPr="00F45D92">
        <w:rPr>
          <w:rFonts w:cs="宋体"/>
          <w:bCs/>
          <w:kern w:val="21"/>
          <w:sz w:val="36"/>
          <w:szCs w:val="36"/>
        </w:rPr>
        <w:br w:type="page"/>
      </w:r>
    </w:p>
    <w:p w14:paraId="09CC27B3" w14:textId="77777777" w:rsidR="00273FD0" w:rsidRPr="00F45D92" w:rsidRDefault="00273FD0" w:rsidP="00273FD0">
      <w:pPr>
        <w:tabs>
          <w:tab w:val="left" w:pos="2580"/>
          <w:tab w:val="left" w:pos="5940"/>
        </w:tabs>
        <w:autoSpaceDE w:val="0"/>
        <w:autoSpaceDN w:val="0"/>
        <w:adjustRightInd w:val="0"/>
        <w:snapToGrid w:val="0"/>
        <w:spacing w:line="312" w:lineRule="auto"/>
        <w:jc w:val="left"/>
        <w:rPr>
          <w:rFonts w:ascii="宋体" w:hAnsi="宋体" w:cs="宋体"/>
          <w:bCs/>
          <w:kern w:val="0"/>
          <w:sz w:val="28"/>
          <w:szCs w:val="28"/>
          <w:u w:val="single"/>
        </w:rPr>
      </w:pPr>
    </w:p>
    <w:p w14:paraId="781BBEFD" w14:textId="1478D873" w:rsidR="00273FD0" w:rsidRPr="00F45D92" w:rsidRDefault="00273FD0" w:rsidP="00273FD0">
      <w:pPr>
        <w:tabs>
          <w:tab w:val="left" w:pos="5285"/>
          <w:tab w:val="left" w:pos="5940"/>
        </w:tabs>
        <w:autoSpaceDE w:val="0"/>
        <w:autoSpaceDN w:val="0"/>
        <w:adjustRightInd w:val="0"/>
        <w:snapToGrid w:val="0"/>
        <w:spacing w:line="312" w:lineRule="auto"/>
        <w:jc w:val="left"/>
        <w:rPr>
          <w:rFonts w:ascii="宋体" w:hAnsi="宋体" w:cs="宋体"/>
          <w:bCs/>
          <w:w w:val="99"/>
          <w:kern w:val="0"/>
          <w:sz w:val="28"/>
          <w:szCs w:val="28"/>
        </w:rPr>
      </w:pPr>
      <w:r w:rsidRPr="00F45D92">
        <w:rPr>
          <w:rFonts w:ascii="宋体" w:hAnsi="宋体" w:cs="宋体" w:hint="eastAsia"/>
          <w:bCs/>
          <w:kern w:val="0"/>
          <w:sz w:val="28"/>
          <w:szCs w:val="28"/>
        </w:rPr>
        <w:t>项目名称：</w:t>
      </w:r>
      <w:r w:rsidRPr="00F45D92">
        <w:rPr>
          <w:rFonts w:ascii="宋体" w:hAnsi="宋体" w:cs="宋体" w:hint="eastAsia"/>
          <w:bCs/>
          <w:kern w:val="0"/>
          <w:sz w:val="28"/>
          <w:szCs w:val="28"/>
          <w:u w:val="single"/>
        </w:rPr>
        <w:tab/>
      </w:r>
    </w:p>
    <w:p w14:paraId="7B1471BD" w14:textId="723A68A8" w:rsidR="00273FD0" w:rsidRPr="00F45D92" w:rsidRDefault="00273FD0" w:rsidP="00273FD0">
      <w:pPr>
        <w:pStyle w:val="30"/>
        <w:rPr>
          <w:b w:val="0"/>
          <w:u w:val="single"/>
        </w:rPr>
      </w:pPr>
      <w:r w:rsidRPr="00F45D92">
        <w:rPr>
          <w:rFonts w:ascii="宋体" w:hAnsi="宋体" w:cs="宋体" w:hint="eastAsia"/>
          <w:b w:val="0"/>
          <w:kern w:val="0"/>
          <w:sz w:val="28"/>
          <w:szCs w:val="28"/>
        </w:rPr>
        <w:t>项目编号：</w:t>
      </w:r>
      <w:r w:rsidRPr="00F45D92">
        <w:rPr>
          <w:rFonts w:ascii="宋体" w:hAnsi="宋体" w:cs="宋体" w:hint="eastAsia"/>
          <w:b w:val="0"/>
          <w:kern w:val="0"/>
          <w:sz w:val="28"/>
          <w:szCs w:val="28"/>
          <w:u w:val="single"/>
        </w:rPr>
        <w:t xml:space="preserve"> </w:t>
      </w:r>
      <w:r w:rsidRPr="00F45D92">
        <w:rPr>
          <w:rFonts w:ascii="宋体" w:hAnsi="宋体" w:cs="宋体"/>
          <w:b w:val="0"/>
          <w:kern w:val="0"/>
          <w:sz w:val="28"/>
          <w:szCs w:val="28"/>
          <w:u w:val="single"/>
        </w:rPr>
        <w:t xml:space="preserve">           </w:t>
      </w:r>
      <w:r w:rsidR="000D3190" w:rsidRPr="00F45D92">
        <w:rPr>
          <w:rFonts w:ascii="宋体" w:hAnsi="宋体" w:cs="宋体"/>
          <w:b w:val="0"/>
          <w:kern w:val="0"/>
          <w:sz w:val="28"/>
          <w:szCs w:val="28"/>
          <w:u w:val="single"/>
        </w:rPr>
        <w:t xml:space="preserve">   </w:t>
      </w:r>
      <w:r w:rsidRPr="00F45D92">
        <w:rPr>
          <w:rFonts w:ascii="宋体" w:hAnsi="宋体" w:cs="宋体"/>
          <w:b w:val="0"/>
          <w:kern w:val="0"/>
          <w:sz w:val="28"/>
          <w:szCs w:val="28"/>
          <w:u w:val="single"/>
        </w:rPr>
        <w:t xml:space="preserve">            </w:t>
      </w:r>
    </w:p>
    <w:p w14:paraId="5B7ADC41" w14:textId="77777777" w:rsidR="00273FD0" w:rsidRPr="00F45D92" w:rsidRDefault="00273FD0" w:rsidP="00273FD0">
      <w:pPr>
        <w:tabs>
          <w:tab w:val="left" w:pos="3600"/>
          <w:tab w:val="left" w:pos="4480"/>
          <w:tab w:val="left" w:pos="5360"/>
        </w:tabs>
        <w:autoSpaceDE w:val="0"/>
        <w:autoSpaceDN w:val="0"/>
        <w:adjustRightInd w:val="0"/>
        <w:snapToGrid w:val="0"/>
        <w:spacing w:line="312" w:lineRule="auto"/>
        <w:jc w:val="left"/>
        <w:rPr>
          <w:rFonts w:ascii="宋体" w:hAnsi="宋体" w:cs="宋体"/>
          <w:bCs/>
          <w:kern w:val="0"/>
          <w:sz w:val="44"/>
          <w:szCs w:val="44"/>
        </w:rPr>
      </w:pPr>
      <w:r w:rsidRPr="00F45D92">
        <w:rPr>
          <w:rFonts w:ascii="宋体" w:hAnsi="宋体" w:cs="宋体" w:hint="eastAsia"/>
          <w:bCs/>
          <w:kern w:val="0"/>
          <w:sz w:val="44"/>
          <w:szCs w:val="44"/>
        </w:rPr>
        <w:t xml:space="preserve">          </w:t>
      </w:r>
    </w:p>
    <w:p w14:paraId="13609CA2" w14:textId="77777777" w:rsidR="00273FD0" w:rsidRPr="00F45D92" w:rsidRDefault="00273FD0" w:rsidP="00273FD0">
      <w:pPr>
        <w:tabs>
          <w:tab w:val="left" w:pos="3600"/>
          <w:tab w:val="left" w:pos="4480"/>
          <w:tab w:val="left" w:pos="5360"/>
        </w:tabs>
        <w:autoSpaceDE w:val="0"/>
        <w:autoSpaceDN w:val="0"/>
        <w:adjustRightInd w:val="0"/>
        <w:snapToGrid w:val="0"/>
        <w:spacing w:line="312" w:lineRule="auto"/>
        <w:jc w:val="left"/>
        <w:rPr>
          <w:rFonts w:ascii="宋体" w:hAnsi="宋体" w:cs="宋体"/>
          <w:bCs/>
          <w:kern w:val="0"/>
          <w:sz w:val="44"/>
          <w:szCs w:val="44"/>
        </w:rPr>
      </w:pPr>
    </w:p>
    <w:p w14:paraId="7C659F5B" w14:textId="5B7646ED" w:rsidR="00273FD0" w:rsidRPr="00F45D92" w:rsidRDefault="00273FD0" w:rsidP="00273FD0">
      <w:pPr>
        <w:tabs>
          <w:tab w:val="left" w:pos="3600"/>
          <w:tab w:val="left" w:pos="4480"/>
          <w:tab w:val="left" w:pos="5360"/>
        </w:tabs>
        <w:autoSpaceDE w:val="0"/>
        <w:autoSpaceDN w:val="0"/>
        <w:adjustRightInd w:val="0"/>
        <w:snapToGrid w:val="0"/>
        <w:spacing w:line="312" w:lineRule="auto"/>
        <w:jc w:val="center"/>
        <w:rPr>
          <w:rFonts w:ascii="宋体" w:hAnsi="宋体" w:cs="宋体"/>
          <w:bCs/>
          <w:kern w:val="0"/>
          <w:sz w:val="84"/>
          <w:szCs w:val="84"/>
        </w:rPr>
      </w:pPr>
      <w:r w:rsidRPr="00F45D92">
        <w:rPr>
          <w:rFonts w:ascii="宋体" w:hAnsi="宋体" w:cs="宋体" w:hint="eastAsia"/>
          <w:bCs/>
          <w:kern w:val="0"/>
          <w:sz w:val="84"/>
          <w:szCs w:val="84"/>
        </w:rPr>
        <w:t>比选响应文件</w:t>
      </w:r>
    </w:p>
    <w:p w14:paraId="619F6237"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16"/>
          <w:szCs w:val="16"/>
        </w:rPr>
      </w:pPr>
    </w:p>
    <w:p w14:paraId="02A0D842"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6F9511D9"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44DAA2AD"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129FA689"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11C48786"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3B8FEA89"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1B254EDB"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014EED2C"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4BED5AA5"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6BBB457B"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0A656750"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6F3923A1"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7E18C0D6"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16AABA92" w14:textId="77777777" w:rsidR="00273FD0" w:rsidRPr="00F45D92" w:rsidRDefault="00273FD0" w:rsidP="00273FD0">
      <w:pPr>
        <w:autoSpaceDE w:val="0"/>
        <w:autoSpaceDN w:val="0"/>
        <w:adjustRightInd w:val="0"/>
        <w:snapToGrid w:val="0"/>
        <w:spacing w:line="312" w:lineRule="auto"/>
        <w:jc w:val="left"/>
        <w:rPr>
          <w:rFonts w:ascii="宋体" w:hAnsi="宋体" w:cs="宋体"/>
          <w:bCs/>
          <w:kern w:val="0"/>
          <w:sz w:val="20"/>
          <w:szCs w:val="20"/>
        </w:rPr>
      </w:pPr>
    </w:p>
    <w:p w14:paraId="2EC42B03" w14:textId="7F0D3150" w:rsidR="00273FD0" w:rsidRPr="00F45D92" w:rsidRDefault="002F6890" w:rsidP="00273FD0">
      <w:pPr>
        <w:tabs>
          <w:tab w:val="left" w:pos="6080"/>
          <w:tab w:val="left" w:pos="6640"/>
        </w:tabs>
        <w:autoSpaceDE w:val="0"/>
        <w:autoSpaceDN w:val="0"/>
        <w:adjustRightInd w:val="0"/>
        <w:snapToGrid w:val="0"/>
        <w:spacing w:line="312" w:lineRule="auto"/>
        <w:jc w:val="center"/>
        <w:rPr>
          <w:rFonts w:ascii="宋体" w:hAnsi="宋体" w:cs="宋体"/>
          <w:bCs/>
          <w:w w:val="99"/>
          <w:kern w:val="0"/>
          <w:sz w:val="28"/>
          <w:szCs w:val="28"/>
        </w:rPr>
      </w:pPr>
      <w:r w:rsidRPr="00F45D92">
        <w:rPr>
          <w:rFonts w:ascii="宋体" w:hAnsi="宋体" w:cs="宋体" w:hint="eastAsia"/>
          <w:bCs/>
          <w:w w:val="99"/>
          <w:kern w:val="0"/>
          <w:sz w:val="28"/>
          <w:szCs w:val="28"/>
        </w:rPr>
        <w:t>比选响应</w:t>
      </w:r>
      <w:r w:rsidR="00273FD0" w:rsidRPr="00F45D92">
        <w:rPr>
          <w:rFonts w:ascii="宋体" w:hAnsi="宋体" w:cs="宋体" w:hint="eastAsia"/>
          <w:bCs/>
          <w:w w:val="99"/>
          <w:kern w:val="0"/>
          <w:sz w:val="28"/>
          <w:szCs w:val="28"/>
        </w:rPr>
        <w:t>人</w:t>
      </w:r>
      <w:r w:rsidR="00273FD0" w:rsidRPr="00F45D92">
        <w:rPr>
          <w:rFonts w:ascii="宋体" w:hAnsi="宋体" w:cs="宋体" w:hint="eastAsia"/>
          <w:bCs/>
          <w:spacing w:val="1"/>
          <w:w w:val="99"/>
          <w:kern w:val="0"/>
          <w:sz w:val="28"/>
          <w:szCs w:val="28"/>
        </w:rPr>
        <w:t>：</w:t>
      </w:r>
      <w:r w:rsidR="00273FD0" w:rsidRPr="00F45D92">
        <w:rPr>
          <w:rFonts w:ascii="宋体" w:hAnsi="宋体" w:cs="宋体" w:hint="eastAsia"/>
          <w:bCs/>
          <w:w w:val="198"/>
          <w:kern w:val="0"/>
          <w:sz w:val="28"/>
          <w:szCs w:val="28"/>
          <w:u w:val="single"/>
        </w:rPr>
        <w:t xml:space="preserve"> 　　　　 　　</w:t>
      </w:r>
      <w:r w:rsidR="00273FD0" w:rsidRPr="00F45D92">
        <w:rPr>
          <w:rFonts w:ascii="宋体" w:hAnsi="宋体" w:cs="宋体" w:hint="eastAsia"/>
          <w:bCs/>
          <w:w w:val="99"/>
          <w:kern w:val="0"/>
          <w:sz w:val="28"/>
          <w:szCs w:val="28"/>
        </w:rPr>
        <w:t>（盖单位公章）</w:t>
      </w:r>
    </w:p>
    <w:p w14:paraId="3829B609" w14:textId="77777777" w:rsidR="008952B0" w:rsidRPr="00F45D92" w:rsidRDefault="008952B0" w:rsidP="008952B0">
      <w:pPr>
        <w:pStyle w:val="30"/>
      </w:pPr>
    </w:p>
    <w:p w14:paraId="36B2DFDE" w14:textId="3339475E" w:rsidR="00273FD0" w:rsidRPr="00F45D92" w:rsidRDefault="00273FD0" w:rsidP="00273FD0">
      <w:pPr>
        <w:tabs>
          <w:tab w:val="left" w:pos="6080"/>
          <w:tab w:val="left" w:pos="6640"/>
        </w:tabs>
        <w:autoSpaceDE w:val="0"/>
        <w:autoSpaceDN w:val="0"/>
        <w:adjustRightInd w:val="0"/>
        <w:snapToGrid w:val="0"/>
        <w:spacing w:line="312" w:lineRule="auto"/>
        <w:jc w:val="center"/>
        <w:rPr>
          <w:rFonts w:ascii="宋体" w:hAnsi="宋体" w:cs="宋体"/>
          <w:bCs/>
          <w:w w:val="99"/>
          <w:kern w:val="0"/>
          <w:sz w:val="28"/>
          <w:szCs w:val="28"/>
        </w:rPr>
      </w:pPr>
      <w:r w:rsidRPr="00F45D92">
        <w:rPr>
          <w:rFonts w:ascii="宋体" w:hAnsi="宋体" w:cs="宋体" w:hint="eastAsia"/>
          <w:bCs/>
          <w:w w:val="99"/>
          <w:kern w:val="0"/>
          <w:sz w:val="28"/>
          <w:szCs w:val="28"/>
        </w:rPr>
        <w:t>法定代表人或其委托代理人：</w:t>
      </w:r>
      <w:r w:rsidRPr="00F45D92">
        <w:rPr>
          <w:rFonts w:ascii="宋体" w:hAnsi="宋体" w:cs="宋体" w:hint="eastAsia"/>
          <w:bCs/>
          <w:w w:val="198"/>
          <w:kern w:val="0"/>
          <w:sz w:val="28"/>
          <w:szCs w:val="28"/>
          <w:u w:val="single"/>
        </w:rPr>
        <w:t xml:space="preserve"> 　　 　</w:t>
      </w:r>
      <w:r w:rsidRPr="00F45D92">
        <w:rPr>
          <w:rFonts w:ascii="宋体" w:hAnsi="宋体" w:cs="宋体" w:hint="eastAsia"/>
          <w:bCs/>
          <w:w w:val="99"/>
          <w:kern w:val="0"/>
          <w:sz w:val="28"/>
          <w:szCs w:val="28"/>
        </w:rPr>
        <w:t>（签字或盖章）</w:t>
      </w:r>
    </w:p>
    <w:p w14:paraId="3773C1A8" w14:textId="77777777" w:rsidR="008952B0" w:rsidRPr="00F45D92" w:rsidRDefault="008952B0" w:rsidP="008952B0">
      <w:pPr>
        <w:pStyle w:val="30"/>
      </w:pPr>
    </w:p>
    <w:p w14:paraId="07430FF5" w14:textId="77777777" w:rsidR="00273FD0" w:rsidRPr="00F45D92" w:rsidRDefault="00273FD0" w:rsidP="00273FD0">
      <w:pPr>
        <w:tabs>
          <w:tab w:val="left" w:pos="3280"/>
          <w:tab w:val="left" w:pos="4680"/>
          <w:tab w:val="left" w:pos="6080"/>
        </w:tabs>
        <w:autoSpaceDE w:val="0"/>
        <w:autoSpaceDN w:val="0"/>
        <w:adjustRightInd w:val="0"/>
        <w:snapToGrid w:val="0"/>
        <w:spacing w:line="312" w:lineRule="auto"/>
        <w:jc w:val="center"/>
        <w:rPr>
          <w:rFonts w:ascii="宋体" w:hAnsi="宋体" w:cs="宋体"/>
          <w:bCs/>
          <w:kern w:val="0"/>
          <w:sz w:val="28"/>
          <w:szCs w:val="28"/>
        </w:rPr>
      </w:pPr>
      <w:r w:rsidRPr="00F45D92">
        <w:rPr>
          <w:rFonts w:ascii="宋体" w:hAnsi="宋体" w:cs="宋体" w:hint="eastAsia"/>
          <w:bCs/>
          <w:w w:val="99"/>
          <w:kern w:val="0"/>
          <w:sz w:val="28"/>
          <w:szCs w:val="28"/>
          <w:u w:val="single"/>
        </w:rPr>
        <w:t xml:space="preserve">     　</w:t>
      </w:r>
      <w:r w:rsidRPr="00F45D92">
        <w:rPr>
          <w:rFonts w:ascii="宋体" w:hAnsi="宋体" w:cs="宋体" w:hint="eastAsia"/>
          <w:bCs/>
          <w:w w:val="99"/>
          <w:kern w:val="0"/>
          <w:sz w:val="28"/>
          <w:szCs w:val="28"/>
        </w:rPr>
        <w:t>年</w:t>
      </w:r>
      <w:r w:rsidRPr="00F45D92">
        <w:rPr>
          <w:rFonts w:ascii="宋体" w:hAnsi="宋体" w:cs="宋体" w:hint="eastAsia"/>
          <w:bCs/>
          <w:w w:val="198"/>
          <w:kern w:val="0"/>
          <w:sz w:val="28"/>
          <w:szCs w:val="28"/>
          <w:u w:val="single"/>
        </w:rPr>
        <w:t xml:space="preserve">  </w:t>
      </w:r>
      <w:r w:rsidRPr="00F45D92">
        <w:rPr>
          <w:rFonts w:ascii="宋体" w:hAnsi="宋体" w:cs="宋体" w:hint="eastAsia"/>
          <w:bCs/>
          <w:w w:val="99"/>
          <w:kern w:val="0"/>
          <w:sz w:val="28"/>
          <w:szCs w:val="28"/>
        </w:rPr>
        <w:t>月</w:t>
      </w:r>
      <w:r w:rsidRPr="00F45D92">
        <w:rPr>
          <w:rFonts w:ascii="宋体" w:hAnsi="宋体" w:cs="宋体" w:hint="eastAsia"/>
          <w:bCs/>
          <w:w w:val="198"/>
          <w:kern w:val="0"/>
          <w:sz w:val="28"/>
          <w:szCs w:val="28"/>
          <w:u w:val="single"/>
        </w:rPr>
        <w:t xml:space="preserve">  </w:t>
      </w:r>
      <w:r w:rsidRPr="00F45D92">
        <w:rPr>
          <w:rFonts w:ascii="宋体" w:hAnsi="宋体" w:cs="宋体" w:hint="eastAsia"/>
          <w:bCs/>
          <w:w w:val="99"/>
          <w:kern w:val="0"/>
          <w:sz w:val="28"/>
          <w:szCs w:val="28"/>
        </w:rPr>
        <w:t>日</w:t>
      </w:r>
    </w:p>
    <w:p w14:paraId="7CA58A96" w14:textId="32C7E858" w:rsidR="00B4016E" w:rsidRPr="00F45D92" w:rsidRDefault="00273FD0" w:rsidP="00273FD0">
      <w:pPr>
        <w:pStyle w:val="Heading1"/>
        <w:spacing w:line="240" w:lineRule="auto"/>
        <w:ind w:firstLine="480"/>
        <w:jc w:val="center"/>
        <w:rPr>
          <w:rFonts w:cs="宋体"/>
          <w:bCs/>
          <w:kern w:val="21"/>
          <w:sz w:val="36"/>
          <w:szCs w:val="36"/>
        </w:rPr>
      </w:pPr>
      <w:r w:rsidRPr="00F45D92">
        <w:rPr>
          <w:rFonts w:ascii="宋体" w:hAnsi="宋体" w:cs="宋体" w:hint="eastAsia"/>
          <w:bCs/>
          <w:kern w:val="0"/>
          <w:sz w:val="24"/>
          <w:szCs w:val="21"/>
        </w:rPr>
        <w:br w:type="page"/>
      </w:r>
      <w:r w:rsidR="00B4016E" w:rsidRPr="00F45D92">
        <w:rPr>
          <w:rFonts w:cs="宋体" w:hint="eastAsia"/>
          <w:bCs/>
          <w:kern w:val="21"/>
          <w:sz w:val="36"/>
          <w:szCs w:val="36"/>
        </w:rPr>
        <w:lastRenderedPageBreak/>
        <w:t>报价函</w:t>
      </w:r>
    </w:p>
    <w:p w14:paraId="75C285D7" w14:textId="77777777" w:rsidR="00B4016E" w:rsidRPr="00F45D92" w:rsidRDefault="00B4016E" w:rsidP="004A7CE6">
      <w:pPr>
        <w:rPr>
          <w:rFonts w:ascii="宋体" w:hAnsi="宋体" w:cs="宋体"/>
          <w:bCs/>
          <w:kern w:val="21"/>
          <w:szCs w:val="21"/>
        </w:rPr>
      </w:pPr>
    </w:p>
    <w:p w14:paraId="429571EE" w14:textId="77777777" w:rsidR="00B4016E" w:rsidRPr="00F45D92" w:rsidRDefault="00B4016E" w:rsidP="004A7CE6">
      <w:pPr>
        <w:rPr>
          <w:rFonts w:ascii="宋体" w:hAnsi="宋体" w:cs="宋体"/>
          <w:bCs/>
          <w:kern w:val="21"/>
          <w:szCs w:val="21"/>
        </w:rPr>
      </w:pPr>
      <w:r w:rsidRPr="00F45D92">
        <w:rPr>
          <w:rFonts w:ascii="宋体" w:hAnsi="宋体" w:cs="宋体" w:hint="eastAsia"/>
          <w:bCs/>
          <w:kern w:val="21"/>
          <w:szCs w:val="21"/>
        </w:rPr>
        <w:t>中新（重庆）机场商业管理有限公司：</w:t>
      </w:r>
    </w:p>
    <w:p w14:paraId="7A4095CB" w14:textId="68825CB0" w:rsidR="00B4016E" w:rsidRPr="00F45D92" w:rsidRDefault="00B4016E" w:rsidP="004A7CE6">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1．我方已仔细研究了</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比选文件的全部内容，愿意以人民币</w:t>
      </w:r>
      <w:bookmarkStart w:id="115" w:name="_Hlk67587205"/>
      <w:r w:rsidRPr="00F45D92">
        <w:rPr>
          <w:rFonts w:ascii="宋体" w:hAnsi="宋体" w:cs="宋体" w:hint="eastAsia"/>
          <w:bCs/>
          <w:kern w:val="21"/>
          <w:szCs w:val="21"/>
          <w:u w:val="single"/>
        </w:rPr>
        <w:t>（大写）</w:t>
      </w:r>
      <w:r w:rsidRPr="00F45D92">
        <w:rPr>
          <w:rFonts w:ascii="宋体" w:hAnsi="宋体" w:cs="宋体" w:hint="eastAsia"/>
          <w:bCs/>
          <w:kern w:val="21"/>
          <w:szCs w:val="21"/>
          <w:u w:val="single"/>
        </w:rPr>
        <w:tab/>
        <w:t>元（¥</w:t>
      </w:r>
      <w:r w:rsidRPr="00F45D92">
        <w:rPr>
          <w:rFonts w:ascii="宋体" w:hAnsi="宋体" w:cs="宋体" w:hint="eastAsia"/>
          <w:bCs/>
          <w:kern w:val="21"/>
          <w:szCs w:val="21"/>
          <w:u w:val="single"/>
        </w:rPr>
        <w:tab/>
        <w:t>）</w:t>
      </w:r>
      <w:bookmarkEnd w:id="115"/>
      <w:r w:rsidRPr="00F45D92">
        <w:rPr>
          <w:rFonts w:ascii="宋体" w:hAnsi="宋体" w:cs="宋体" w:hint="eastAsia"/>
          <w:bCs/>
          <w:kern w:val="21"/>
          <w:szCs w:val="21"/>
        </w:rPr>
        <w:t>的含增值税总报价、人民币</w:t>
      </w:r>
      <w:r w:rsidRPr="00F45D92">
        <w:rPr>
          <w:rFonts w:ascii="宋体" w:hAnsi="宋体" w:cs="宋体" w:hint="eastAsia"/>
          <w:bCs/>
          <w:kern w:val="21"/>
          <w:szCs w:val="21"/>
          <w:u w:val="single"/>
        </w:rPr>
        <w:t xml:space="preserve">（大写）            </w:t>
      </w:r>
      <w:r w:rsidRPr="00F45D92">
        <w:rPr>
          <w:rFonts w:ascii="宋体" w:hAnsi="宋体" w:cs="宋体" w:hint="eastAsia"/>
          <w:bCs/>
          <w:kern w:val="21"/>
          <w:szCs w:val="21"/>
          <w:u w:val="single"/>
        </w:rPr>
        <w:tab/>
        <w:t>元（¥</w:t>
      </w:r>
      <w:r w:rsidRPr="00F45D92">
        <w:rPr>
          <w:rFonts w:ascii="宋体" w:hAnsi="宋体" w:cs="宋体" w:hint="eastAsia"/>
          <w:bCs/>
          <w:kern w:val="21"/>
          <w:szCs w:val="21"/>
          <w:u w:val="single"/>
        </w:rPr>
        <w:tab/>
        <w:t>）</w:t>
      </w:r>
      <w:r w:rsidRPr="00F45D92">
        <w:rPr>
          <w:rFonts w:ascii="宋体" w:hAnsi="宋体" w:cs="宋体" w:hint="eastAsia"/>
          <w:bCs/>
          <w:kern w:val="21"/>
          <w:szCs w:val="21"/>
        </w:rPr>
        <w:t>的不含增值税总报价，增值税税率</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，按合同约定实施和完成承包项目的全部工作。</w:t>
      </w:r>
    </w:p>
    <w:p w14:paraId="1ABF80E3" w14:textId="77777777" w:rsidR="00B4016E" w:rsidRPr="00F45D92" w:rsidRDefault="00B4016E" w:rsidP="004A7CE6">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2．我方承诺在比选有效期内不修改、撤销比选响应文件。</w:t>
      </w:r>
    </w:p>
    <w:p w14:paraId="3FC04CEC" w14:textId="77777777" w:rsidR="00B4016E" w:rsidRPr="00F45D92" w:rsidRDefault="00B4016E" w:rsidP="004A7CE6">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3．如我方成交：</w:t>
      </w:r>
    </w:p>
    <w:p w14:paraId="4F53C603" w14:textId="77777777" w:rsidR="00B4016E" w:rsidRPr="00F45D92" w:rsidRDefault="00B4016E" w:rsidP="004A7CE6">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（1）我方承诺在收到成交通知后，在规定的期限内与你方签订合同。</w:t>
      </w:r>
    </w:p>
    <w:p w14:paraId="5BE0377B" w14:textId="28D2C356" w:rsidR="00B4016E" w:rsidRPr="00F45D92" w:rsidRDefault="00B4016E" w:rsidP="00E01F8A">
      <w:pPr>
        <w:autoSpaceDE w:val="0"/>
        <w:autoSpaceDN w:val="0"/>
        <w:adjustRightInd w:val="0"/>
        <w:rPr>
          <w:rFonts w:ascii="宋体" w:hAnsi="宋体" w:cs="宋体"/>
          <w:bCs/>
          <w:kern w:val="21"/>
          <w:szCs w:val="21"/>
        </w:rPr>
      </w:pPr>
      <w:r w:rsidRPr="00F45D92">
        <w:rPr>
          <w:rFonts w:ascii="宋体" w:hAnsi="宋体"/>
          <w:bCs/>
        </w:rPr>
        <w:t xml:space="preserve">    </w:t>
      </w:r>
      <w:r w:rsidRPr="00F45D92">
        <w:rPr>
          <w:rFonts w:ascii="宋体" w:hAnsi="宋体" w:cs="宋体" w:hint="eastAsia"/>
          <w:bCs/>
          <w:kern w:val="21"/>
          <w:szCs w:val="21"/>
        </w:rPr>
        <w:t>（2）随同本报价函递交的</w:t>
      </w:r>
      <w:r w:rsidR="00E01F8A" w:rsidRPr="00F45D92">
        <w:rPr>
          <w:rFonts w:ascii="宋体" w:hAnsi="宋体" w:cs="宋体" w:hint="eastAsia"/>
          <w:bCs/>
          <w:kern w:val="21"/>
          <w:szCs w:val="21"/>
        </w:rPr>
        <w:t>《T2航站楼商业环境形象建设景观雕塑制作与安装采购项目清单》</w:t>
      </w:r>
      <w:r w:rsidRPr="00F45D92">
        <w:rPr>
          <w:rFonts w:ascii="宋体" w:hAnsi="宋体" w:cs="宋体" w:hint="eastAsia"/>
          <w:bCs/>
          <w:kern w:val="21"/>
          <w:szCs w:val="21"/>
        </w:rPr>
        <w:t>属于合同文件的组成部分。</w:t>
      </w:r>
    </w:p>
    <w:p w14:paraId="43BD5415" w14:textId="77777777" w:rsidR="00B4016E" w:rsidRPr="00F45D92" w:rsidRDefault="00B4016E" w:rsidP="004A7CE6">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（3）我方承诺在合同约定的期限内完成并移交全部合同项目和成果。</w:t>
      </w:r>
    </w:p>
    <w:p w14:paraId="514F80C5" w14:textId="77777777" w:rsidR="00B4016E" w:rsidRPr="00F45D92" w:rsidRDefault="00B4016E" w:rsidP="004A7CE6">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4．我方在此声明，所递交的比选响应文件及有关资料内容完整、真实和准确。</w:t>
      </w:r>
    </w:p>
    <w:p w14:paraId="720BE8EB" w14:textId="77777777" w:rsidR="00B4016E" w:rsidRPr="00F45D92" w:rsidRDefault="00B4016E" w:rsidP="004A7CE6">
      <w:pPr>
        <w:tabs>
          <w:tab w:val="left" w:pos="2655"/>
          <w:tab w:val="left" w:pos="5202"/>
          <w:tab w:val="left" w:pos="5346"/>
          <w:tab w:val="left" w:pos="5715"/>
          <w:tab w:val="left" w:pos="6945"/>
          <w:tab w:val="left" w:pos="798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5．除非达到另外协议并生效，你方的成交通知书和本比选响应文件将成为约束双方的合同文件组成部分。</w:t>
      </w:r>
    </w:p>
    <w:p w14:paraId="4DF37A07" w14:textId="77777777" w:rsidR="00B4016E" w:rsidRPr="00F45D92" w:rsidRDefault="00B4016E" w:rsidP="004A7CE6">
      <w:pPr>
        <w:tabs>
          <w:tab w:val="left" w:pos="7140"/>
          <w:tab w:val="left" w:pos="7560"/>
          <w:tab w:val="left" w:pos="8300"/>
        </w:tabs>
        <w:autoSpaceDE w:val="0"/>
        <w:autoSpaceDN w:val="0"/>
        <w:adjustRightInd w:val="0"/>
        <w:ind w:firstLineChars="200" w:firstLine="420"/>
        <w:rPr>
          <w:rFonts w:ascii="宋体" w:hAnsi="宋体" w:cs="宋体"/>
          <w:bCs/>
          <w:kern w:val="21"/>
          <w:szCs w:val="21"/>
        </w:rPr>
      </w:pPr>
      <w:bookmarkStart w:id="116" w:name="_Hlk74827463"/>
      <w:r w:rsidRPr="00F45D92">
        <w:rPr>
          <w:rFonts w:ascii="宋体" w:hAnsi="宋体" w:cs="宋体" w:hint="eastAsia"/>
          <w:bCs/>
          <w:kern w:val="21"/>
          <w:szCs w:val="21"/>
        </w:rPr>
        <w:t>比选响应人：</w:t>
      </w:r>
      <w:r w:rsidRPr="00F45D92">
        <w:rPr>
          <w:rFonts w:ascii="宋体" w:hAnsi="宋体" w:cs="宋体" w:hint="eastAsia"/>
          <w:bCs/>
          <w:kern w:val="21"/>
          <w:szCs w:val="21"/>
          <w:u w:val="single"/>
        </w:rPr>
        <w:t xml:space="preserve">                 （盖单位公章）</w:t>
      </w:r>
      <w:r w:rsidRPr="00F45D92">
        <w:rPr>
          <w:rFonts w:ascii="宋体" w:hAnsi="宋体" w:cs="宋体" w:hint="eastAsia"/>
          <w:bCs/>
          <w:kern w:val="21"/>
          <w:szCs w:val="21"/>
        </w:rPr>
        <w:t xml:space="preserve">     </w:t>
      </w:r>
    </w:p>
    <w:p w14:paraId="109D45B9" w14:textId="77777777" w:rsidR="00B4016E" w:rsidRPr="00F45D92" w:rsidRDefault="00B4016E" w:rsidP="004A7CE6">
      <w:pPr>
        <w:tabs>
          <w:tab w:val="left" w:pos="7140"/>
          <w:tab w:val="left" w:pos="7560"/>
          <w:tab w:val="left" w:pos="8300"/>
        </w:tabs>
        <w:autoSpaceDE w:val="0"/>
        <w:autoSpaceDN w:val="0"/>
        <w:adjustRightInd w:val="0"/>
        <w:ind w:firstLineChars="200" w:firstLine="420"/>
        <w:rPr>
          <w:rFonts w:ascii="宋体" w:hAnsi="宋体" w:cs="宋体"/>
          <w:bCs/>
          <w:kern w:val="21"/>
          <w:szCs w:val="21"/>
          <w:u w:val="single"/>
        </w:rPr>
      </w:pPr>
      <w:r w:rsidRPr="00F45D92">
        <w:rPr>
          <w:rFonts w:ascii="宋体" w:hAnsi="宋体" w:cs="宋体" w:hint="eastAsia"/>
          <w:bCs/>
          <w:kern w:val="21"/>
          <w:szCs w:val="21"/>
        </w:rPr>
        <w:t>法定代表人或其委托代理人</w:t>
      </w:r>
      <w:r w:rsidRPr="00F45D92">
        <w:rPr>
          <w:rFonts w:ascii="宋体" w:hAnsi="宋体" w:cs="宋体" w:hint="eastAsia"/>
          <w:bCs/>
          <w:kern w:val="21"/>
          <w:szCs w:val="21"/>
          <w:u w:val="single"/>
        </w:rPr>
        <w:t>：</w:t>
      </w:r>
      <w:r w:rsidRPr="00F45D92">
        <w:rPr>
          <w:rFonts w:ascii="宋体" w:hAnsi="宋体" w:cs="宋体" w:hint="eastAsia"/>
          <w:bCs/>
          <w:kern w:val="21"/>
          <w:szCs w:val="21"/>
          <w:u w:val="single"/>
        </w:rPr>
        <w:tab/>
        <w:t>（签字或盖章）</w:t>
      </w:r>
    </w:p>
    <w:bookmarkEnd w:id="116"/>
    <w:p w14:paraId="7C888240" w14:textId="77777777" w:rsidR="00B4016E" w:rsidRPr="00F45D92" w:rsidRDefault="00B4016E" w:rsidP="004A7CE6">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F45D92">
        <w:rPr>
          <w:rFonts w:ascii="宋体" w:hAnsi="宋体" w:cs="宋体" w:hint="eastAsia"/>
          <w:bCs/>
          <w:kern w:val="21"/>
          <w:szCs w:val="21"/>
        </w:rPr>
        <w:t>地址：</w:t>
      </w:r>
      <w:r w:rsidRPr="00F45D92">
        <w:rPr>
          <w:rFonts w:ascii="宋体" w:hAnsi="宋体" w:cs="宋体" w:hint="eastAsia"/>
          <w:bCs/>
          <w:kern w:val="21"/>
          <w:szCs w:val="21"/>
          <w:u w:val="single"/>
        </w:rPr>
        <w:tab/>
      </w:r>
    </w:p>
    <w:p w14:paraId="1BF9CC5C" w14:textId="77777777" w:rsidR="00B4016E" w:rsidRPr="00F45D92" w:rsidRDefault="00B4016E" w:rsidP="004A7CE6">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F45D92">
        <w:rPr>
          <w:rFonts w:ascii="宋体" w:hAnsi="宋体" w:cs="宋体" w:hint="eastAsia"/>
          <w:bCs/>
          <w:kern w:val="21"/>
          <w:szCs w:val="21"/>
        </w:rPr>
        <w:t>网址</w:t>
      </w:r>
      <w:r w:rsidRPr="00F45D92">
        <w:rPr>
          <w:rFonts w:ascii="宋体" w:hAnsi="宋体" w:cs="宋体" w:hint="eastAsia"/>
          <w:bCs/>
          <w:kern w:val="21"/>
          <w:szCs w:val="21"/>
          <w:u w:val="single"/>
        </w:rPr>
        <w:t xml:space="preserve">：  　　　　　　　　　　　　　　</w:t>
      </w:r>
    </w:p>
    <w:p w14:paraId="5921A9AE" w14:textId="77777777" w:rsidR="00B4016E" w:rsidRPr="00F45D92" w:rsidRDefault="00B4016E" w:rsidP="004A7CE6">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F45D92">
        <w:rPr>
          <w:rFonts w:ascii="宋体" w:hAnsi="宋体" w:cs="宋体" w:hint="eastAsia"/>
          <w:bCs/>
          <w:kern w:val="21"/>
          <w:szCs w:val="21"/>
        </w:rPr>
        <w:t>电话</w:t>
      </w:r>
      <w:r w:rsidRPr="00F45D92">
        <w:rPr>
          <w:rFonts w:ascii="宋体" w:hAnsi="宋体" w:cs="宋体" w:hint="eastAsia"/>
          <w:bCs/>
          <w:kern w:val="21"/>
          <w:szCs w:val="21"/>
          <w:u w:val="single"/>
        </w:rPr>
        <w:t xml:space="preserve">： 　　　　　　　　　　 　　　　</w:t>
      </w:r>
    </w:p>
    <w:p w14:paraId="7B776441" w14:textId="77777777" w:rsidR="00B4016E" w:rsidRPr="00F45D92" w:rsidRDefault="00B4016E" w:rsidP="004A7CE6">
      <w:pPr>
        <w:tabs>
          <w:tab w:val="left" w:pos="7035"/>
          <w:tab w:val="left" w:pos="7560"/>
          <w:tab w:val="left" w:pos="8300"/>
        </w:tabs>
        <w:autoSpaceDE w:val="0"/>
        <w:autoSpaceDN w:val="0"/>
        <w:adjustRightInd w:val="0"/>
        <w:ind w:firstLineChars="200" w:firstLine="420"/>
        <w:rPr>
          <w:rFonts w:ascii="宋体" w:hAnsi="宋体" w:cs="宋体"/>
          <w:bCs/>
          <w:kern w:val="21"/>
          <w:szCs w:val="21"/>
          <w:u w:val="single"/>
        </w:rPr>
      </w:pPr>
      <w:r w:rsidRPr="00F45D92">
        <w:rPr>
          <w:rFonts w:ascii="宋体" w:hAnsi="宋体" w:cs="宋体" w:hint="eastAsia"/>
          <w:bCs/>
          <w:kern w:val="21"/>
          <w:szCs w:val="21"/>
        </w:rPr>
        <w:t>传真：</w:t>
      </w:r>
      <w:r w:rsidRPr="00F45D92">
        <w:rPr>
          <w:rFonts w:ascii="宋体" w:hAnsi="宋体" w:cs="宋体" w:hint="eastAsia"/>
          <w:bCs/>
          <w:kern w:val="21"/>
          <w:szCs w:val="21"/>
          <w:u w:val="single"/>
        </w:rPr>
        <w:t xml:space="preserve">　　　　　　　　　　　 　　　</w:t>
      </w:r>
    </w:p>
    <w:p w14:paraId="2E4E0EF8" w14:textId="77777777" w:rsidR="00B4016E" w:rsidRPr="00F45D92" w:rsidRDefault="00B4016E" w:rsidP="004A7CE6">
      <w:pPr>
        <w:tabs>
          <w:tab w:val="left" w:pos="7035"/>
          <w:tab w:val="left" w:pos="7560"/>
          <w:tab w:val="left" w:pos="830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邮政编码：</w:t>
      </w:r>
      <w:r w:rsidRPr="00F45D92">
        <w:rPr>
          <w:rFonts w:ascii="宋体" w:hAnsi="宋体" w:cs="宋体" w:hint="eastAsia"/>
          <w:bCs/>
          <w:kern w:val="21"/>
          <w:szCs w:val="21"/>
          <w:u w:val="single"/>
        </w:rPr>
        <w:t xml:space="preserve">　　　               　　</w:t>
      </w:r>
    </w:p>
    <w:p w14:paraId="03A11597" w14:textId="77777777" w:rsidR="00B4016E" w:rsidRPr="00F45D92" w:rsidRDefault="00B4016E" w:rsidP="004A7CE6">
      <w:pPr>
        <w:tabs>
          <w:tab w:val="left" w:pos="6000"/>
          <w:tab w:val="left" w:pos="7040"/>
          <w:tab w:val="left" w:pos="8100"/>
        </w:tabs>
        <w:autoSpaceDE w:val="0"/>
        <w:autoSpaceDN w:val="0"/>
        <w:adjustRightInd w:val="0"/>
        <w:rPr>
          <w:rFonts w:ascii="宋体" w:hAnsi="宋体" w:cs="宋体"/>
          <w:bCs/>
          <w:kern w:val="21"/>
          <w:szCs w:val="21"/>
        </w:rPr>
      </w:pPr>
      <w:r w:rsidRPr="00F45D92">
        <w:rPr>
          <w:rFonts w:ascii="宋体" w:hAnsi="宋体" w:cs="宋体" w:hint="eastAsia"/>
          <w:bCs/>
          <w:kern w:val="21"/>
          <w:szCs w:val="21"/>
        </w:rPr>
        <w:t xml:space="preserve">                                                          </w:t>
      </w:r>
    </w:p>
    <w:p w14:paraId="55C5FEFF" w14:textId="77777777" w:rsidR="00B4016E" w:rsidRPr="00F45D92" w:rsidRDefault="00B4016E" w:rsidP="004A7CE6">
      <w:pPr>
        <w:tabs>
          <w:tab w:val="left" w:pos="6000"/>
          <w:tab w:val="left" w:pos="7040"/>
          <w:tab w:val="left" w:pos="8100"/>
        </w:tabs>
        <w:autoSpaceDE w:val="0"/>
        <w:autoSpaceDN w:val="0"/>
        <w:adjustRightInd w:val="0"/>
        <w:rPr>
          <w:rFonts w:ascii="宋体" w:hAnsi="宋体" w:cs="宋体"/>
          <w:bCs/>
          <w:kern w:val="21"/>
          <w:szCs w:val="21"/>
        </w:rPr>
      </w:pPr>
    </w:p>
    <w:p w14:paraId="27D45EDF" w14:textId="77777777" w:rsidR="00B4016E" w:rsidRPr="00F45D92" w:rsidRDefault="00B4016E" w:rsidP="004A7CE6">
      <w:pPr>
        <w:tabs>
          <w:tab w:val="left" w:pos="6000"/>
          <w:tab w:val="left" w:pos="7040"/>
          <w:tab w:val="left" w:pos="810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 xml:space="preserve"> </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年</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月</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日</w:t>
      </w:r>
    </w:p>
    <w:p w14:paraId="19484983" w14:textId="77777777" w:rsidR="00B4016E" w:rsidRPr="00F45D92" w:rsidRDefault="00B4016E" w:rsidP="004A7CE6">
      <w:pPr>
        <w:widowControl/>
        <w:rPr>
          <w:rFonts w:ascii="宋体" w:hAnsi="宋体"/>
          <w:bCs/>
          <w:szCs w:val="21"/>
        </w:rPr>
      </w:pPr>
    </w:p>
    <w:p w14:paraId="0538D86C" w14:textId="77777777" w:rsidR="00B4016E" w:rsidRPr="00F45D92" w:rsidRDefault="00B4016E" w:rsidP="004A7CE6">
      <w:pPr>
        <w:autoSpaceDE w:val="0"/>
        <w:autoSpaceDN w:val="0"/>
        <w:adjustRightInd w:val="0"/>
        <w:spacing w:before="16"/>
        <w:outlineLvl w:val="2"/>
        <w:rPr>
          <w:rFonts w:ascii="宋体" w:hAnsi="宋体"/>
          <w:bCs/>
          <w:kern w:val="0"/>
          <w:sz w:val="24"/>
          <w:szCs w:val="28"/>
        </w:rPr>
      </w:pPr>
    </w:p>
    <w:p w14:paraId="70D352B1" w14:textId="77777777" w:rsidR="00B4016E" w:rsidRPr="00F45D92" w:rsidRDefault="00B4016E" w:rsidP="004A7CE6">
      <w:pPr>
        <w:rPr>
          <w:rFonts w:ascii="宋体" w:hAnsi="宋体"/>
          <w:bCs/>
        </w:rPr>
      </w:pPr>
    </w:p>
    <w:p w14:paraId="761837A0" w14:textId="77777777" w:rsidR="00B4016E" w:rsidRPr="00F45D92" w:rsidRDefault="00B4016E" w:rsidP="004A7CE6">
      <w:pPr>
        <w:autoSpaceDE w:val="0"/>
        <w:autoSpaceDN w:val="0"/>
        <w:adjustRightInd w:val="0"/>
        <w:spacing w:before="16"/>
        <w:outlineLvl w:val="2"/>
        <w:rPr>
          <w:rFonts w:ascii="宋体" w:hAnsi="宋体"/>
          <w:bCs/>
          <w:kern w:val="0"/>
          <w:sz w:val="24"/>
          <w:szCs w:val="28"/>
        </w:rPr>
      </w:pPr>
    </w:p>
    <w:p w14:paraId="1A1AE18D" w14:textId="77777777" w:rsidR="00B4016E" w:rsidRPr="00F45D92" w:rsidRDefault="00B4016E" w:rsidP="004A7CE6">
      <w:pPr>
        <w:rPr>
          <w:rFonts w:ascii="宋体" w:hAnsi="宋体"/>
          <w:bCs/>
        </w:rPr>
      </w:pPr>
    </w:p>
    <w:p w14:paraId="144B8B68" w14:textId="77777777" w:rsidR="00B4016E" w:rsidRPr="00F45D92" w:rsidRDefault="00B4016E" w:rsidP="004A7CE6">
      <w:pPr>
        <w:pStyle w:val="30"/>
        <w:spacing w:line="240" w:lineRule="auto"/>
        <w:rPr>
          <w:rFonts w:ascii="宋体" w:hAnsi="宋体"/>
          <w:b w:val="0"/>
        </w:rPr>
      </w:pPr>
    </w:p>
    <w:p w14:paraId="312FDC90" w14:textId="77777777" w:rsidR="00B4016E" w:rsidRPr="00F45D92" w:rsidRDefault="00B4016E" w:rsidP="004A7CE6">
      <w:pPr>
        <w:rPr>
          <w:rFonts w:ascii="宋体" w:hAnsi="宋体"/>
          <w:bCs/>
        </w:rPr>
      </w:pPr>
    </w:p>
    <w:p w14:paraId="142D5A9B" w14:textId="1910714D" w:rsidR="002E01DE" w:rsidRPr="00F45D92" w:rsidRDefault="002E01DE">
      <w:pPr>
        <w:widowControl/>
        <w:jc w:val="left"/>
        <w:rPr>
          <w:rFonts w:ascii="宋体" w:hAnsi="宋体"/>
          <w:bCs/>
          <w:sz w:val="32"/>
          <w:szCs w:val="32"/>
        </w:rPr>
      </w:pPr>
      <w:r w:rsidRPr="00F45D92">
        <w:rPr>
          <w:rFonts w:ascii="宋体" w:hAnsi="宋体"/>
          <w:bCs/>
        </w:rPr>
        <w:br w:type="page"/>
      </w:r>
    </w:p>
    <w:p w14:paraId="7DCD1347" w14:textId="0EAC5D5E" w:rsidR="002E5BEE" w:rsidRPr="00F45D92" w:rsidRDefault="002E01DE" w:rsidP="002E5BEE">
      <w:pPr>
        <w:pStyle w:val="Heading1"/>
        <w:spacing w:line="240" w:lineRule="auto"/>
        <w:ind w:firstLineChars="0" w:firstLine="0"/>
        <w:jc w:val="center"/>
        <w:rPr>
          <w:rFonts w:cs="宋体"/>
          <w:bCs/>
          <w:kern w:val="21"/>
          <w:szCs w:val="32"/>
        </w:rPr>
      </w:pPr>
      <w:bookmarkStart w:id="117" w:name="_Hlk74820891"/>
      <w:bookmarkStart w:id="118" w:name="_Hlk73123106"/>
      <w:r w:rsidRPr="00F45D92">
        <w:rPr>
          <w:rFonts w:cs="宋体" w:hint="eastAsia"/>
          <w:bCs/>
          <w:kern w:val="21"/>
          <w:szCs w:val="32"/>
        </w:rPr>
        <w:lastRenderedPageBreak/>
        <w:t>T</w:t>
      </w:r>
      <w:r w:rsidRPr="00F45D92">
        <w:rPr>
          <w:rFonts w:cs="宋体"/>
          <w:bCs/>
          <w:kern w:val="21"/>
          <w:szCs w:val="32"/>
        </w:rPr>
        <w:t>2</w:t>
      </w:r>
      <w:r w:rsidRPr="00F45D92">
        <w:rPr>
          <w:rFonts w:cs="宋体" w:hint="eastAsia"/>
          <w:bCs/>
          <w:kern w:val="21"/>
          <w:szCs w:val="32"/>
        </w:rPr>
        <w:t>航站楼商业环境形象建设景观雕塑</w:t>
      </w:r>
      <w:r w:rsidR="00655B32" w:rsidRPr="00F45D92">
        <w:rPr>
          <w:rFonts w:cs="宋体" w:hint="eastAsia"/>
          <w:bCs/>
          <w:kern w:val="21"/>
          <w:szCs w:val="32"/>
        </w:rPr>
        <w:t>制作与安装</w:t>
      </w:r>
      <w:r w:rsidR="002E5BEE" w:rsidRPr="00F45D92">
        <w:rPr>
          <w:rFonts w:cs="宋体" w:hint="eastAsia"/>
          <w:bCs/>
          <w:kern w:val="21"/>
          <w:szCs w:val="32"/>
        </w:rPr>
        <w:t>采购</w:t>
      </w:r>
      <w:r w:rsidR="00655B32" w:rsidRPr="00F45D92">
        <w:rPr>
          <w:rFonts w:cs="宋体" w:hint="eastAsia"/>
          <w:bCs/>
          <w:kern w:val="21"/>
          <w:szCs w:val="32"/>
        </w:rPr>
        <w:t>项目</w:t>
      </w:r>
    </w:p>
    <w:p w14:paraId="26D75158" w14:textId="44E92F18" w:rsidR="00B4016E" w:rsidRPr="00F45D92" w:rsidRDefault="00655B32" w:rsidP="002E5BEE">
      <w:pPr>
        <w:pStyle w:val="Heading1"/>
        <w:spacing w:line="240" w:lineRule="auto"/>
        <w:ind w:firstLineChars="0" w:firstLine="0"/>
        <w:jc w:val="center"/>
        <w:rPr>
          <w:rFonts w:cs="宋体"/>
          <w:bCs/>
          <w:kern w:val="21"/>
          <w:szCs w:val="32"/>
        </w:rPr>
      </w:pPr>
      <w:r w:rsidRPr="00F45D92">
        <w:rPr>
          <w:rFonts w:cs="宋体" w:hint="eastAsia"/>
          <w:bCs/>
          <w:kern w:val="21"/>
          <w:szCs w:val="32"/>
        </w:rPr>
        <w:t>清单</w:t>
      </w:r>
      <w:bookmarkEnd w:id="117"/>
    </w:p>
    <w:tbl>
      <w:tblPr>
        <w:tblStyle w:val="afff"/>
        <w:tblW w:w="0" w:type="auto"/>
        <w:tblLook w:val="04A0" w:firstRow="1" w:lastRow="0" w:firstColumn="1" w:lastColumn="0" w:noHBand="0" w:noVBand="1"/>
      </w:tblPr>
      <w:tblGrid>
        <w:gridCol w:w="1129"/>
        <w:gridCol w:w="4253"/>
        <w:gridCol w:w="1345"/>
        <w:gridCol w:w="2060"/>
      </w:tblGrid>
      <w:tr w:rsidR="00B44AEB" w:rsidRPr="00F45D92" w14:paraId="4833780B" w14:textId="18ABB2D5" w:rsidTr="00C6459E">
        <w:trPr>
          <w:trHeight w:val="836"/>
        </w:trPr>
        <w:tc>
          <w:tcPr>
            <w:tcW w:w="1129" w:type="dxa"/>
            <w:vAlign w:val="center"/>
          </w:tcPr>
          <w:bookmarkEnd w:id="118"/>
          <w:p w14:paraId="78F66414" w14:textId="08A1E678" w:rsidR="000D3190" w:rsidRPr="00F45D92" w:rsidRDefault="000D3190" w:rsidP="0038051C">
            <w:pPr>
              <w:jc w:val="center"/>
              <w:rPr>
                <w:rFonts w:ascii="宋体" w:hAnsi="宋体"/>
                <w:bCs/>
              </w:rPr>
            </w:pPr>
            <w:r w:rsidRPr="00F45D92">
              <w:rPr>
                <w:rFonts w:ascii="宋体" w:hAnsi="宋体" w:hint="eastAsia"/>
                <w:bCs/>
              </w:rPr>
              <w:t>序号</w:t>
            </w:r>
          </w:p>
        </w:tc>
        <w:tc>
          <w:tcPr>
            <w:tcW w:w="4253" w:type="dxa"/>
            <w:vAlign w:val="center"/>
          </w:tcPr>
          <w:p w14:paraId="1F6A5C16" w14:textId="1BAE5A66" w:rsidR="000D3190" w:rsidRPr="00F45D92" w:rsidRDefault="002E5BEE" w:rsidP="0038051C">
            <w:pPr>
              <w:jc w:val="center"/>
              <w:rPr>
                <w:rFonts w:ascii="宋体" w:hAnsi="宋体"/>
                <w:bCs/>
              </w:rPr>
            </w:pPr>
            <w:r w:rsidRPr="00F45D92">
              <w:rPr>
                <w:rFonts w:ascii="宋体" w:hAnsi="宋体" w:hint="eastAsia"/>
                <w:bCs/>
              </w:rPr>
              <w:t>所在</w:t>
            </w:r>
            <w:r w:rsidR="000D3190" w:rsidRPr="00F45D92">
              <w:rPr>
                <w:rFonts w:ascii="宋体" w:hAnsi="宋体" w:hint="eastAsia"/>
                <w:bCs/>
              </w:rPr>
              <w:t>位置</w:t>
            </w:r>
          </w:p>
        </w:tc>
        <w:tc>
          <w:tcPr>
            <w:tcW w:w="1345" w:type="dxa"/>
            <w:vAlign w:val="center"/>
          </w:tcPr>
          <w:p w14:paraId="4E5B858B" w14:textId="6433F427" w:rsidR="000D3190" w:rsidRPr="00F45D92" w:rsidRDefault="003A41BB" w:rsidP="0038051C">
            <w:pPr>
              <w:jc w:val="center"/>
              <w:rPr>
                <w:rFonts w:ascii="宋体" w:hAnsi="宋体"/>
                <w:bCs/>
              </w:rPr>
            </w:pPr>
            <w:r w:rsidRPr="00F45D92">
              <w:rPr>
                <w:rFonts w:ascii="宋体" w:hAnsi="宋体" w:hint="eastAsia"/>
                <w:bCs/>
              </w:rPr>
              <w:t>雕塑</w:t>
            </w:r>
            <w:r w:rsidR="000D3190" w:rsidRPr="00F45D92">
              <w:rPr>
                <w:rFonts w:ascii="宋体" w:hAnsi="宋体" w:hint="eastAsia"/>
                <w:bCs/>
              </w:rPr>
              <w:t>编号</w:t>
            </w:r>
          </w:p>
        </w:tc>
        <w:tc>
          <w:tcPr>
            <w:tcW w:w="2060" w:type="dxa"/>
            <w:vAlign w:val="center"/>
          </w:tcPr>
          <w:p w14:paraId="281EFF43" w14:textId="5CDA0048" w:rsidR="000D3190" w:rsidRPr="00F45D92" w:rsidRDefault="000D3190" w:rsidP="0038051C">
            <w:pPr>
              <w:jc w:val="center"/>
              <w:rPr>
                <w:rFonts w:ascii="宋体" w:hAnsi="宋体"/>
                <w:bCs/>
              </w:rPr>
            </w:pPr>
            <w:r w:rsidRPr="00F45D92">
              <w:rPr>
                <w:rFonts w:ascii="宋体" w:hAnsi="宋体" w:hint="eastAsia"/>
                <w:bCs/>
              </w:rPr>
              <w:t>不含税报价（元）</w:t>
            </w:r>
          </w:p>
        </w:tc>
      </w:tr>
      <w:tr w:rsidR="00B44AEB" w:rsidRPr="00F45D92" w14:paraId="692F8187" w14:textId="0888B150" w:rsidTr="00C6459E">
        <w:trPr>
          <w:trHeight w:val="802"/>
        </w:trPr>
        <w:tc>
          <w:tcPr>
            <w:tcW w:w="1129" w:type="dxa"/>
            <w:vAlign w:val="center"/>
          </w:tcPr>
          <w:p w14:paraId="79911B81" w14:textId="5DC3E2A0" w:rsidR="000D3190" w:rsidRPr="00F45D92" w:rsidRDefault="000D3190" w:rsidP="0038051C">
            <w:pPr>
              <w:jc w:val="center"/>
              <w:rPr>
                <w:rFonts w:ascii="宋体" w:hAnsi="宋体"/>
                <w:bCs/>
              </w:rPr>
            </w:pPr>
            <w:r w:rsidRPr="00F45D92">
              <w:rPr>
                <w:rFonts w:ascii="宋体" w:hAnsi="宋体" w:hint="eastAsia"/>
                <w:bCs/>
              </w:rPr>
              <w:t>1</w:t>
            </w:r>
          </w:p>
        </w:tc>
        <w:tc>
          <w:tcPr>
            <w:tcW w:w="4253" w:type="dxa"/>
            <w:vAlign w:val="center"/>
          </w:tcPr>
          <w:p w14:paraId="4ED91814" w14:textId="72CD3DB4" w:rsidR="000D3190" w:rsidRPr="00F45D92" w:rsidRDefault="000D3190" w:rsidP="0038051C">
            <w:pPr>
              <w:jc w:val="center"/>
              <w:rPr>
                <w:rFonts w:ascii="宋体" w:hAnsi="宋体"/>
                <w:bCs/>
              </w:rPr>
            </w:pPr>
            <w:r w:rsidRPr="00F45D92">
              <w:rPr>
                <w:rFonts w:ascii="宋体" w:hAnsi="宋体" w:hint="eastAsia"/>
                <w:bCs/>
              </w:rPr>
              <w:t>T2A航站楼出发大厅上夹层</w:t>
            </w:r>
          </w:p>
        </w:tc>
        <w:tc>
          <w:tcPr>
            <w:tcW w:w="1345" w:type="dxa"/>
            <w:vAlign w:val="center"/>
          </w:tcPr>
          <w:p w14:paraId="797D869D" w14:textId="30399482" w:rsidR="000D3190" w:rsidRPr="00F45D92" w:rsidRDefault="000D3190" w:rsidP="0038051C">
            <w:pPr>
              <w:jc w:val="center"/>
              <w:rPr>
                <w:rFonts w:ascii="宋体" w:hAnsi="宋体"/>
                <w:bCs/>
              </w:rPr>
            </w:pPr>
            <w:r w:rsidRPr="00F45D92">
              <w:rPr>
                <w:rFonts w:ascii="宋体" w:hAnsi="宋体"/>
                <w:bCs/>
              </w:rPr>
              <w:t>M</w:t>
            </w:r>
          </w:p>
        </w:tc>
        <w:tc>
          <w:tcPr>
            <w:tcW w:w="2060" w:type="dxa"/>
            <w:vAlign w:val="center"/>
          </w:tcPr>
          <w:p w14:paraId="5FA21C96" w14:textId="77777777" w:rsidR="000D3190" w:rsidRPr="00F45D92" w:rsidRDefault="000D3190" w:rsidP="0038051C">
            <w:pPr>
              <w:jc w:val="center"/>
              <w:rPr>
                <w:rFonts w:ascii="宋体" w:hAnsi="宋体"/>
                <w:bCs/>
              </w:rPr>
            </w:pPr>
          </w:p>
        </w:tc>
      </w:tr>
      <w:tr w:rsidR="00B44AEB" w:rsidRPr="00F45D92" w14:paraId="75BE5E45" w14:textId="4A700659" w:rsidTr="00C6459E">
        <w:trPr>
          <w:trHeight w:val="836"/>
        </w:trPr>
        <w:tc>
          <w:tcPr>
            <w:tcW w:w="1129" w:type="dxa"/>
            <w:vAlign w:val="center"/>
          </w:tcPr>
          <w:p w14:paraId="5E890C7B" w14:textId="3EDA038B" w:rsidR="000D3190" w:rsidRPr="00F45D92" w:rsidRDefault="000D3190" w:rsidP="0038051C">
            <w:pPr>
              <w:jc w:val="center"/>
              <w:rPr>
                <w:rFonts w:ascii="宋体" w:hAnsi="宋体"/>
                <w:bCs/>
              </w:rPr>
            </w:pPr>
            <w:r w:rsidRPr="00F45D92">
              <w:rPr>
                <w:rFonts w:ascii="宋体" w:hAnsi="宋体" w:hint="eastAsia"/>
                <w:bCs/>
              </w:rPr>
              <w:t>2</w:t>
            </w:r>
          </w:p>
        </w:tc>
        <w:tc>
          <w:tcPr>
            <w:tcW w:w="4253" w:type="dxa"/>
            <w:vAlign w:val="center"/>
          </w:tcPr>
          <w:p w14:paraId="4AB0AEDD" w14:textId="54696A0D" w:rsidR="000D3190" w:rsidRPr="00F45D92" w:rsidRDefault="000D3190" w:rsidP="0038051C">
            <w:pPr>
              <w:jc w:val="center"/>
              <w:rPr>
                <w:rFonts w:ascii="宋体" w:hAnsi="宋体"/>
                <w:bCs/>
              </w:rPr>
            </w:pPr>
            <w:r w:rsidRPr="00F45D92">
              <w:rPr>
                <w:rFonts w:ascii="宋体" w:hAnsi="宋体" w:hint="eastAsia"/>
                <w:bCs/>
              </w:rPr>
              <w:t>T2A航站楼出发大厅上夹层</w:t>
            </w:r>
          </w:p>
        </w:tc>
        <w:tc>
          <w:tcPr>
            <w:tcW w:w="1345" w:type="dxa"/>
            <w:vAlign w:val="center"/>
          </w:tcPr>
          <w:p w14:paraId="77312880" w14:textId="0DA355D3" w:rsidR="000D3190" w:rsidRPr="00F45D92" w:rsidRDefault="000D3190" w:rsidP="0038051C">
            <w:pPr>
              <w:jc w:val="center"/>
              <w:rPr>
                <w:rFonts w:ascii="宋体" w:hAnsi="宋体"/>
                <w:bCs/>
              </w:rPr>
            </w:pPr>
            <w:r w:rsidRPr="00F45D92">
              <w:rPr>
                <w:rFonts w:ascii="宋体" w:hAnsi="宋体"/>
                <w:bCs/>
              </w:rPr>
              <w:t xml:space="preserve">N </w:t>
            </w:r>
          </w:p>
        </w:tc>
        <w:tc>
          <w:tcPr>
            <w:tcW w:w="2060" w:type="dxa"/>
            <w:vAlign w:val="center"/>
          </w:tcPr>
          <w:p w14:paraId="33EBBCFF" w14:textId="77777777" w:rsidR="000D3190" w:rsidRPr="00F45D92" w:rsidRDefault="000D3190" w:rsidP="0038051C">
            <w:pPr>
              <w:jc w:val="center"/>
              <w:rPr>
                <w:rFonts w:ascii="宋体" w:hAnsi="宋体"/>
                <w:bCs/>
              </w:rPr>
            </w:pPr>
          </w:p>
        </w:tc>
      </w:tr>
      <w:tr w:rsidR="00B44AEB" w:rsidRPr="00F45D92" w14:paraId="4F9C101C" w14:textId="76CED304" w:rsidTr="00C6459E">
        <w:trPr>
          <w:trHeight w:val="802"/>
        </w:trPr>
        <w:tc>
          <w:tcPr>
            <w:tcW w:w="1129" w:type="dxa"/>
            <w:vAlign w:val="center"/>
          </w:tcPr>
          <w:p w14:paraId="233382E4" w14:textId="4CC6C928" w:rsidR="000D3190" w:rsidRPr="00F45D92" w:rsidRDefault="000D3190" w:rsidP="0038051C">
            <w:pPr>
              <w:jc w:val="center"/>
              <w:rPr>
                <w:rFonts w:ascii="宋体" w:hAnsi="宋体"/>
                <w:bCs/>
              </w:rPr>
            </w:pPr>
            <w:r w:rsidRPr="00F45D92">
              <w:rPr>
                <w:rFonts w:ascii="宋体" w:hAnsi="宋体" w:hint="eastAsia"/>
                <w:bCs/>
              </w:rPr>
              <w:t>3</w:t>
            </w:r>
          </w:p>
        </w:tc>
        <w:tc>
          <w:tcPr>
            <w:tcW w:w="4253" w:type="dxa"/>
            <w:vAlign w:val="center"/>
          </w:tcPr>
          <w:p w14:paraId="0A312831" w14:textId="6E07D170" w:rsidR="000D3190" w:rsidRPr="00F45D92" w:rsidRDefault="000D3190" w:rsidP="0038051C">
            <w:pPr>
              <w:jc w:val="center"/>
              <w:rPr>
                <w:rFonts w:ascii="宋体" w:hAnsi="宋体"/>
                <w:bCs/>
              </w:rPr>
            </w:pPr>
            <w:r w:rsidRPr="00F45D92">
              <w:rPr>
                <w:rFonts w:ascii="宋体" w:hAnsi="宋体" w:hint="eastAsia"/>
                <w:bCs/>
              </w:rPr>
              <w:t>T2A航站楼出发大厅上夹层</w:t>
            </w:r>
            <w:r w:rsidR="00747D56" w:rsidRPr="00F45D92">
              <w:rPr>
                <w:rFonts w:ascii="宋体" w:hAnsi="宋体" w:hint="eastAsia"/>
                <w:bCs/>
              </w:rPr>
              <w:t>中间</w:t>
            </w:r>
          </w:p>
        </w:tc>
        <w:tc>
          <w:tcPr>
            <w:tcW w:w="1345" w:type="dxa"/>
            <w:vAlign w:val="center"/>
          </w:tcPr>
          <w:p w14:paraId="1ADF9E98" w14:textId="46F9CC45" w:rsidR="000D3190" w:rsidRPr="00F45D92" w:rsidRDefault="000D3190" w:rsidP="0038051C">
            <w:pPr>
              <w:jc w:val="center"/>
              <w:rPr>
                <w:rFonts w:ascii="宋体" w:hAnsi="宋体"/>
                <w:bCs/>
              </w:rPr>
            </w:pPr>
            <w:r w:rsidRPr="00F45D92">
              <w:rPr>
                <w:rFonts w:ascii="宋体" w:hAnsi="宋体"/>
                <w:bCs/>
              </w:rPr>
              <w:t>P</w:t>
            </w:r>
          </w:p>
        </w:tc>
        <w:tc>
          <w:tcPr>
            <w:tcW w:w="2060" w:type="dxa"/>
            <w:vAlign w:val="center"/>
          </w:tcPr>
          <w:p w14:paraId="0FD3E8F1" w14:textId="77777777" w:rsidR="000D3190" w:rsidRPr="00F45D92" w:rsidRDefault="000D3190" w:rsidP="0038051C">
            <w:pPr>
              <w:jc w:val="center"/>
              <w:rPr>
                <w:rFonts w:ascii="宋体" w:hAnsi="宋体"/>
                <w:bCs/>
              </w:rPr>
            </w:pPr>
          </w:p>
        </w:tc>
      </w:tr>
      <w:tr w:rsidR="00B44AEB" w:rsidRPr="00F45D92" w14:paraId="55792A9E" w14:textId="59B54D43" w:rsidTr="00C6459E">
        <w:trPr>
          <w:trHeight w:val="836"/>
        </w:trPr>
        <w:tc>
          <w:tcPr>
            <w:tcW w:w="1129" w:type="dxa"/>
            <w:vAlign w:val="center"/>
          </w:tcPr>
          <w:p w14:paraId="3122E29B" w14:textId="011FDF53" w:rsidR="000D3190" w:rsidRPr="00F45D92" w:rsidRDefault="000D3190" w:rsidP="0038051C">
            <w:pPr>
              <w:jc w:val="center"/>
              <w:rPr>
                <w:rFonts w:ascii="宋体" w:hAnsi="宋体"/>
                <w:bCs/>
              </w:rPr>
            </w:pPr>
            <w:r w:rsidRPr="00F45D92">
              <w:rPr>
                <w:rFonts w:ascii="宋体" w:hAnsi="宋体" w:hint="eastAsia"/>
                <w:bCs/>
              </w:rPr>
              <w:t>4</w:t>
            </w:r>
          </w:p>
        </w:tc>
        <w:tc>
          <w:tcPr>
            <w:tcW w:w="4253" w:type="dxa"/>
            <w:vAlign w:val="center"/>
          </w:tcPr>
          <w:p w14:paraId="225C2562" w14:textId="76915B0F" w:rsidR="000D3190" w:rsidRPr="00F45D92" w:rsidRDefault="000D3190" w:rsidP="0038051C">
            <w:pPr>
              <w:jc w:val="center"/>
              <w:rPr>
                <w:rFonts w:ascii="宋体" w:hAnsi="宋体"/>
                <w:bCs/>
              </w:rPr>
            </w:pPr>
            <w:r w:rsidRPr="00F45D92">
              <w:rPr>
                <w:rFonts w:ascii="宋体" w:hAnsi="宋体" w:hint="eastAsia"/>
                <w:bCs/>
              </w:rPr>
              <w:t>T2A航站楼出发大厅上夹层</w:t>
            </w:r>
            <w:r w:rsidR="00747D56" w:rsidRPr="00F45D92">
              <w:rPr>
                <w:rFonts w:ascii="宋体" w:hAnsi="宋体" w:hint="eastAsia"/>
                <w:bCs/>
              </w:rPr>
              <w:t>中间</w:t>
            </w:r>
          </w:p>
        </w:tc>
        <w:tc>
          <w:tcPr>
            <w:tcW w:w="1345" w:type="dxa"/>
            <w:vAlign w:val="center"/>
          </w:tcPr>
          <w:p w14:paraId="4412E89C" w14:textId="3C00A2E5" w:rsidR="000D3190" w:rsidRPr="00F45D92" w:rsidRDefault="000D3190" w:rsidP="0038051C">
            <w:pPr>
              <w:jc w:val="center"/>
              <w:rPr>
                <w:rFonts w:ascii="宋体" w:hAnsi="宋体"/>
                <w:bCs/>
              </w:rPr>
            </w:pPr>
            <w:r w:rsidRPr="00F45D92">
              <w:rPr>
                <w:rFonts w:ascii="宋体" w:hAnsi="宋体"/>
                <w:bCs/>
              </w:rPr>
              <w:t>Q</w:t>
            </w:r>
          </w:p>
        </w:tc>
        <w:tc>
          <w:tcPr>
            <w:tcW w:w="2060" w:type="dxa"/>
            <w:vAlign w:val="center"/>
          </w:tcPr>
          <w:p w14:paraId="24727181" w14:textId="77777777" w:rsidR="000D3190" w:rsidRPr="00F45D92" w:rsidRDefault="000D3190" w:rsidP="0038051C">
            <w:pPr>
              <w:jc w:val="center"/>
              <w:rPr>
                <w:rFonts w:ascii="宋体" w:hAnsi="宋体"/>
                <w:bCs/>
              </w:rPr>
            </w:pPr>
          </w:p>
        </w:tc>
      </w:tr>
      <w:tr w:rsidR="00B44AEB" w:rsidRPr="00F45D92" w14:paraId="53B4D40D" w14:textId="1599F1F0" w:rsidTr="00C6459E">
        <w:trPr>
          <w:trHeight w:val="802"/>
        </w:trPr>
        <w:tc>
          <w:tcPr>
            <w:tcW w:w="1129" w:type="dxa"/>
            <w:vAlign w:val="center"/>
          </w:tcPr>
          <w:p w14:paraId="2464D78D" w14:textId="3EC713D2" w:rsidR="000D3190" w:rsidRPr="00F45D92" w:rsidRDefault="000D3190" w:rsidP="0038051C">
            <w:pPr>
              <w:jc w:val="center"/>
              <w:rPr>
                <w:rFonts w:ascii="宋体" w:hAnsi="宋体"/>
                <w:bCs/>
              </w:rPr>
            </w:pPr>
            <w:r w:rsidRPr="00F45D92">
              <w:rPr>
                <w:rFonts w:ascii="宋体" w:hAnsi="宋体" w:hint="eastAsia"/>
                <w:bCs/>
              </w:rPr>
              <w:t>5</w:t>
            </w:r>
          </w:p>
        </w:tc>
        <w:tc>
          <w:tcPr>
            <w:tcW w:w="4253" w:type="dxa"/>
            <w:vAlign w:val="center"/>
          </w:tcPr>
          <w:p w14:paraId="4BAE0221" w14:textId="0940F09A" w:rsidR="000D3190" w:rsidRPr="00F45D92" w:rsidRDefault="000D3190" w:rsidP="0038051C">
            <w:pPr>
              <w:jc w:val="center"/>
              <w:rPr>
                <w:rFonts w:ascii="宋体" w:hAnsi="宋体"/>
                <w:bCs/>
              </w:rPr>
            </w:pPr>
            <w:r w:rsidRPr="00F45D92">
              <w:rPr>
                <w:rFonts w:ascii="宋体" w:hAnsi="宋体" w:hint="eastAsia"/>
                <w:bCs/>
              </w:rPr>
              <w:t>T2B航站楼出发大厅三层左侧商业区</w:t>
            </w:r>
          </w:p>
        </w:tc>
        <w:tc>
          <w:tcPr>
            <w:tcW w:w="1345" w:type="dxa"/>
            <w:vAlign w:val="center"/>
          </w:tcPr>
          <w:p w14:paraId="6D9497E2" w14:textId="4DCC3696" w:rsidR="000D3190" w:rsidRPr="00F45D92" w:rsidRDefault="000D3190" w:rsidP="0038051C">
            <w:pPr>
              <w:jc w:val="center"/>
              <w:rPr>
                <w:rFonts w:ascii="宋体" w:hAnsi="宋体"/>
                <w:bCs/>
              </w:rPr>
            </w:pPr>
            <w:r w:rsidRPr="00F45D92">
              <w:rPr>
                <w:rFonts w:ascii="宋体" w:hAnsi="宋体"/>
                <w:bCs/>
              </w:rPr>
              <w:t>T2B-L</w:t>
            </w:r>
          </w:p>
        </w:tc>
        <w:tc>
          <w:tcPr>
            <w:tcW w:w="2060" w:type="dxa"/>
            <w:vAlign w:val="center"/>
          </w:tcPr>
          <w:p w14:paraId="7893A884" w14:textId="77777777" w:rsidR="000D3190" w:rsidRPr="00F45D92" w:rsidRDefault="000D3190" w:rsidP="0038051C">
            <w:pPr>
              <w:jc w:val="center"/>
              <w:rPr>
                <w:rFonts w:ascii="宋体" w:hAnsi="宋体"/>
                <w:bCs/>
              </w:rPr>
            </w:pPr>
          </w:p>
        </w:tc>
      </w:tr>
      <w:tr w:rsidR="00B44AEB" w:rsidRPr="00F45D92" w14:paraId="064EAA43" w14:textId="1FCD1297" w:rsidTr="00C6459E">
        <w:trPr>
          <w:trHeight w:val="802"/>
        </w:trPr>
        <w:tc>
          <w:tcPr>
            <w:tcW w:w="1129" w:type="dxa"/>
            <w:vAlign w:val="center"/>
          </w:tcPr>
          <w:p w14:paraId="49289353" w14:textId="12E6757B" w:rsidR="000D3190" w:rsidRPr="00F45D92" w:rsidRDefault="000D3190" w:rsidP="0038051C">
            <w:pPr>
              <w:jc w:val="center"/>
              <w:rPr>
                <w:rFonts w:ascii="宋体" w:hAnsi="宋体"/>
                <w:bCs/>
              </w:rPr>
            </w:pPr>
            <w:r w:rsidRPr="00F45D92">
              <w:rPr>
                <w:rFonts w:ascii="宋体" w:hAnsi="宋体" w:hint="eastAsia"/>
                <w:bCs/>
              </w:rPr>
              <w:t>6</w:t>
            </w:r>
          </w:p>
        </w:tc>
        <w:tc>
          <w:tcPr>
            <w:tcW w:w="4253" w:type="dxa"/>
            <w:vAlign w:val="center"/>
          </w:tcPr>
          <w:p w14:paraId="34A8A8C0" w14:textId="1B5B0489" w:rsidR="000D3190" w:rsidRPr="00F45D92" w:rsidRDefault="000D3190" w:rsidP="0038051C">
            <w:pPr>
              <w:jc w:val="center"/>
              <w:rPr>
                <w:rFonts w:ascii="宋体" w:hAnsi="宋体"/>
                <w:bCs/>
              </w:rPr>
            </w:pPr>
            <w:r w:rsidRPr="00F45D92">
              <w:rPr>
                <w:rFonts w:ascii="宋体" w:hAnsi="宋体" w:hint="eastAsia"/>
                <w:bCs/>
              </w:rPr>
              <w:t>T2B航站楼出发大厅三层中部商业区（左）</w:t>
            </w:r>
          </w:p>
        </w:tc>
        <w:tc>
          <w:tcPr>
            <w:tcW w:w="1345" w:type="dxa"/>
            <w:vAlign w:val="center"/>
          </w:tcPr>
          <w:p w14:paraId="455EA02C" w14:textId="1F0A5599" w:rsidR="000D3190" w:rsidRPr="00F45D92" w:rsidRDefault="000D3190" w:rsidP="0038051C">
            <w:pPr>
              <w:jc w:val="center"/>
              <w:rPr>
                <w:rFonts w:ascii="宋体" w:hAnsi="宋体"/>
                <w:bCs/>
              </w:rPr>
            </w:pPr>
            <w:r w:rsidRPr="00F45D92">
              <w:rPr>
                <w:rFonts w:ascii="宋体" w:hAnsi="宋体"/>
                <w:bCs/>
              </w:rPr>
              <w:t>T2B-CL</w:t>
            </w:r>
          </w:p>
        </w:tc>
        <w:tc>
          <w:tcPr>
            <w:tcW w:w="2060" w:type="dxa"/>
            <w:vAlign w:val="center"/>
          </w:tcPr>
          <w:p w14:paraId="5A338A54" w14:textId="77777777" w:rsidR="000D3190" w:rsidRPr="00F45D92" w:rsidRDefault="000D3190" w:rsidP="0038051C">
            <w:pPr>
              <w:jc w:val="center"/>
              <w:rPr>
                <w:rFonts w:ascii="宋体" w:hAnsi="宋体"/>
                <w:bCs/>
              </w:rPr>
            </w:pPr>
          </w:p>
        </w:tc>
      </w:tr>
      <w:tr w:rsidR="000D3190" w:rsidRPr="00F45D92" w14:paraId="602C9F3E" w14:textId="0232AEDD" w:rsidTr="000D3190">
        <w:trPr>
          <w:trHeight w:val="802"/>
        </w:trPr>
        <w:tc>
          <w:tcPr>
            <w:tcW w:w="6727" w:type="dxa"/>
            <w:gridSpan w:val="3"/>
            <w:vAlign w:val="center"/>
          </w:tcPr>
          <w:p w14:paraId="120C7581" w14:textId="6B674B85" w:rsidR="000D3190" w:rsidRPr="00F45D92" w:rsidRDefault="000D3190" w:rsidP="0038051C">
            <w:pPr>
              <w:jc w:val="center"/>
              <w:rPr>
                <w:rFonts w:ascii="宋体" w:hAnsi="宋体"/>
                <w:bCs/>
              </w:rPr>
            </w:pPr>
            <w:r w:rsidRPr="00F45D92">
              <w:rPr>
                <w:rFonts w:ascii="宋体" w:hAnsi="宋体" w:hint="eastAsia"/>
                <w:bCs/>
              </w:rPr>
              <w:t>合计</w:t>
            </w:r>
            <w:r w:rsidR="00836DBE" w:rsidRPr="00F45D92">
              <w:rPr>
                <w:rFonts w:ascii="宋体" w:hAnsi="宋体" w:hint="eastAsia"/>
                <w:bCs/>
              </w:rPr>
              <w:t>（不含税价）</w:t>
            </w:r>
          </w:p>
        </w:tc>
        <w:tc>
          <w:tcPr>
            <w:tcW w:w="2060" w:type="dxa"/>
            <w:vAlign w:val="center"/>
          </w:tcPr>
          <w:p w14:paraId="030489F1" w14:textId="77777777" w:rsidR="000D3190" w:rsidRPr="00F45D92" w:rsidRDefault="000D3190" w:rsidP="0038051C">
            <w:pPr>
              <w:jc w:val="center"/>
              <w:rPr>
                <w:rFonts w:ascii="宋体" w:hAnsi="宋体"/>
                <w:bCs/>
              </w:rPr>
            </w:pPr>
          </w:p>
        </w:tc>
      </w:tr>
    </w:tbl>
    <w:p w14:paraId="2AF99B11" w14:textId="77777777" w:rsidR="00B4016E" w:rsidRPr="00F45D92" w:rsidRDefault="00B4016E" w:rsidP="004A7CE6">
      <w:pPr>
        <w:rPr>
          <w:rFonts w:ascii="宋体" w:hAnsi="宋体"/>
          <w:bCs/>
        </w:rPr>
      </w:pPr>
    </w:p>
    <w:p w14:paraId="5438A862" w14:textId="54E72B34" w:rsidR="005A2593" w:rsidRPr="00F45D92" w:rsidRDefault="005A2593">
      <w:pPr>
        <w:widowControl/>
        <w:jc w:val="left"/>
        <w:rPr>
          <w:rFonts w:ascii="宋体" w:hAnsi="宋体" w:cs="宋体"/>
          <w:bCs/>
          <w:kern w:val="21"/>
          <w:sz w:val="36"/>
          <w:szCs w:val="36"/>
        </w:rPr>
      </w:pPr>
    </w:p>
    <w:p w14:paraId="43715557" w14:textId="77777777" w:rsidR="005A2593" w:rsidRPr="00F45D92" w:rsidRDefault="005A2593" w:rsidP="005A2593">
      <w:pPr>
        <w:pStyle w:val="30"/>
      </w:pPr>
    </w:p>
    <w:p w14:paraId="7E0ECD5B" w14:textId="41F3C7D4" w:rsidR="005A2593" w:rsidRPr="00F45D92" w:rsidRDefault="005A2593" w:rsidP="005A2593">
      <w:pPr>
        <w:tabs>
          <w:tab w:val="left" w:pos="7140"/>
          <w:tab w:val="left" w:pos="7560"/>
          <w:tab w:val="left" w:pos="830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比选响应人：</w:t>
      </w:r>
      <w:r w:rsidRPr="00F45D92">
        <w:rPr>
          <w:rFonts w:ascii="宋体" w:hAnsi="宋体" w:cs="宋体" w:hint="eastAsia"/>
          <w:bCs/>
          <w:kern w:val="21"/>
          <w:szCs w:val="21"/>
          <w:u w:val="single"/>
        </w:rPr>
        <w:t xml:space="preserve">                 （盖单位公章）</w:t>
      </w:r>
      <w:r w:rsidRPr="00F45D92">
        <w:rPr>
          <w:rFonts w:ascii="宋体" w:hAnsi="宋体" w:cs="宋体" w:hint="eastAsia"/>
          <w:bCs/>
          <w:kern w:val="21"/>
          <w:szCs w:val="21"/>
        </w:rPr>
        <w:t xml:space="preserve">     </w:t>
      </w:r>
    </w:p>
    <w:p w14:paraId="4045E822" w14:textId="77777777" w:rsidR="005A2593" w:rsidRPr="00F45D92" w:rsidRDefault="005A2593" w:rsidP="005A2593">
      <w:pPr>
        <w:pStyle w:val="30"/>
      </w:pPr>
    </w:p>
    <w:p w14:paraId="18E91C6A" w14:textId="77777777" w:rsidR="005A2593" w:rsidRPr="00F45D92" w:rsidRDefault="005A2593" w:rsidP="005A2593">
      <w:pPr>
        <w:tabs>
          <w:tab w:val="left" w:pos="7140"/>
          <w:tab w:val="left" w:pos="7560"/>
          <w:tab w:val="left" w:pos="8300"/>
        </w:tabs>
        <w:autoSpaceDE w:val="0"/>
        <w:autoSpaceDN w:val="0"/>
        <w:adjustRightInd w:val="0"/>
        <w:ind w:firstLineChars="200" w:firstLine="420"/>
        <w:rPr>
          <w:rFonts w:ascii="宋体" w:hAnsi="宋体" w:cs="宋体"/>
          <w:bCs/>
          <w:kern w:val="21"/>
          <w:szCs w:val="21"/>
          <w:u w:val="single"/>
        </w:rPr>
      </w:pPr>
      <w:r w:rsidRPr="00F45D92">
        <w:rPr>
          <w:rFonts w:ascii="宋体" w:hAnsi="宋体" w:cs="宋体" w:hint="eastAsia"/>
          <w:bCs/>
          <w:kern w:val="21"/>
          <w:szCs w:val="21"/>
        </w:rPr>
        <w:t>法定代表人或其委托代理人</w:t>
      </w:r>
      <w:r w:rsidRPr="00F45D92">
        <w:rPr>
          <w:rFonts w:ascii="宋体" w:hAnsi="宋体" w:cs="宋体" w:hint="eastAsia"/>
          <w:bCs/>
          <w:kern w:val="21"/>
          <w:szCs w:val="21"/>
          <w:u w:val="single"/>
        </w:rPr>
        <w:t>：</w:t>
      </w:r>
      <w:r w:rsidRPr="00F45D92">
        <w:rPr>
          <w:rFonts w:ascii="宋体" w:hAnsi="宋体" w:cs="宋体" w:hint="eastAsia"/>
          <w:bCs/>
          <w:kern w:val="21"/>
          <w:szCs w:val="21"/>
          <w:u w:val="single"/>
        </w:rPr>
        <w:tab/>
        <w:t>（签字或盖章）</w:t>
      </w:r>
    </w:p>
    <w:p w14:paraId="5845DA16" w14:textId="599F6D80" w:rsidR="002E01DE" w:rsidRPr="00F45D92" w:rsidRDefault="002E01DE">
      <w:pPr>
        <w:widowControl/>
        <w:jc w:val="left"/>
        <w:rPr>
          <w:rFonts w:ascii="宋体" w:hAnsi="宋体" w:cs="宋体"/>
          <w:bCs/>
          <w:kern w:val="21"/>
          <w:sz w:val="36"/>
          <w:szCs w:val="36"/>
        </w:rPr>
      </w:pPr>
      <w:r w:rsidRPr="00F45D92">
        <w:rPr>
          <w:rFonts w:ascii="宋体" w:hAnsi="宋体" w:cs="宋体"/>
          <w:bCs/>
          <w:kern w:val="21"/>
          <w:sz w:val="36"/>
          <w:szCs w:val="36"/>
        </w:rPr>
        <w:br w:type="page"/>
      </w:r>
    </w:p>
    <w:p w14:paraId="59E5BC0F" w14:textId="382C25F9" w:rsidR="0029118C" w:rsidRPr="00F45D92" w:rsidRDefault="0029118C" w:rsidP="0029118C">
      <w:pPr>
        <w:jc w:val="center"/>
        <w:rPr>
          <w:rFonts w:ascii="宋体" w:hAnsi="宋体" w:cs="宋体"/>
          <w:bCs/>
          <w:kern w:val="21"/>
          <w:sz w:val="36"/>
          <w:szCs w:val="36"/>
        </w:rPr>
      </w:pPr>
      <w:r w:rsidRPr="00F45D92">
        <w:rPr>
          <w:rFonts w:ascii="宋体" w:hAnsi="宋体" w:cs="宋体" w:hint="eastAsia"/>
          <w:bCs/>
          <w:kern w:val="21"/>
          <w:sz w:val="36"/>
          <w:szCs w:val="36"/>
        </w:rPr>
        <w:lastRenderedPageBreak/>
        <w:t>营业执照复印件（加盖鲜章）</w:t>
      </w:r>
    </w:p>
    <w:p w14:paraId="2453C417" w14:textId="77777777" w:rsidR="0029118C" w:rsidRPr="00F45D92" w:rsidRDefault="0029118C">
      <w:pPr>
        <w:widowControl/>
        <w:jc w:val="left"/>
        <w:rPr>
          <w:rFonts w:ascii="宋体" w:hAnsi="宋体" w:cs="宋体"/>
          <w:bCs/>
          <w:kern w:val="21"/>
          <w:sz w:val="36"/>
          <w:szCs w:val="36"/>
        </w:rPr>
      </w:pPr>
      <w:r w:rsidRPr="00F45D92">
        <w:rPr>
          <w:rFonts w:ascii="宋体" w:hAnsi="宋体" w:cs="宋体"/>
          <w:bCs/>
          <w:kern w:val="21"/>
          <w:sz w:val="36"/>
          <w:szCs w:val="36"/>
        </w:rPr>
        <w:br w:type="page"/>
      </w:r>
    </w:p>
    <w:p w14:paraId="4149204B" w14:textId="5D6C71BA" w:rsidR="00B4016E" w:rsidRPr="00F45D92" w:rsidRDefault="00B4016E" w:rsidP="004A7CE6">
      <w:pPr>
        <w:jc w:val="center"/>
        <w:rPr>
          <w:rFonts w:ascii="宋体" w:hAnsi="宋体" w:cs="宋体"/>
          <w:bCs/>
          <w:kern w:val="21"/>
          <w:sz w:val="36"/>
          <w:szCs w:val="36"/>
        </w:rPr>
      </w:pPr>
      <w:r w:rsidRPr="00F45D92">
        <w:rPr>
          <w:rFonts w:ascii="宋体" w:hAnsi="宋体" w:cs="宋体" w:hint="eastAsia"/>
          <w:bCs/>
          <w:kern w:val="21"/>
          <w:sz w:val="36"/>
          <w:szCs w:val="36"/>
        </w:rPr>
        <w:lastRenderedPageBreak/>
        <w:t>法定代表人身份证明</w:t>
      </w:r>
    </w:p>
    <w:p w14:paraId="2D68AACC" w14:textId="77777777" w:rsidR="00B4016E" w:rsidRPr="00F45D92" w:rsidRDefault="00B4016E" w:rsidP="004A7CE6">
      <w:pPr>
        <w:rPr>
          <w:rFonts w:ascii="宋体" w:hAnsi="宋体" w:cs="宋体"/>
          <w:bCs/>
          <w:kern w:val="21"/>
          <w:szCs w:val="21"/>
        </w:rPr>
      </w:pPr>
    </w:p>
    <w:p w14:paraId="236D2DE0" w14:textId="77777777" w:rsidR="00B4016E" w:rsidRPr="00F45D92" w:rsidRDefault="00B4016E" w:rsidP="004A7CE6">
      <w:pPr>
        <w:tabs>
          <w:tab w:val="left" w:pos="5565"/>
        </w:tabs>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rPr>
        <w:t>比选响应人名称：</w:t>
      </w:r>
      <w:r w:rsidRPr="00F45D92">
        <w:rPr>
          <w:rFonts w:ascii="宋体" w:hAnsi="宋体" w:cs="宋体" w:hint="eastAsia"/>
          <w:bCs/>
          <w:kern w:val="21"/>
          <w:szCs w:val="21"/>
          <w:u w:val="single"/>
        </w:rPr>
        <w:tab/>
        <w:t xml:space="preserve">              </w:t>
      </w:r>
    </w:p>
    <w:p w14:paraId="2E85B514" w14:textId="77777777" w:rsidR="00B4016E" w:rsidRPr="00F45D92" w:rsidRDefault="00B4016E" w:rsidP="004A7CE6">
      <w:pPr>
        <w:autoSpaceDE w:val="0"/>
        <w:autoSpaceDN w:val="0"/>
        <w:adjustRightInd w:val="0"/>
        <w:snapToGrid w:val="0"/>
        <w:rPr>
          <w:rFonts w:ascii="宋体" w:hAnsi="宋体" w:cs="宋体"/>
          <w:bCs/>
          <w:kern w:val="21"/>
          <w:szCs w:val="21"/>
        </w:rPr>
      </w:pPr>
    </w:p>
    <w:p w14:paraId="5A809DC6" w14:textId="77777777" w:rsidR="00B4016E" w:rsidRPr="00F45D92" w:rsidRDefault="00B4016E" w:rsidP="004A7CE6">
      <w:pPr>
        <w:tabs>
          <w:tab w:val="left" w:pos="5475"/>
        </w:tabs>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rPr>
        <w:t>单位性质：</w:t>
      </w:r>
      <w:r w:rsidRPr="00F45D92">
        <w:rPr>
          <w:rFonts w:ascii="宋体" w:hAnsi="宋体" w:cs="宋体" w:hint="eastAsia"/>
          <w:bCs/>
          <w:kern w:val="21"/>
          <w:szCs w:val="21"/>
          <w:u w:val="single"/>
        </w:rPr>
        <w:tab/>
        <w:t xml:space="preserve">               </w:t>
      </w:r>
    </w:p>
    <w:p w14:paraId="1331A926" w14:textId="77777777" w:rsidR="00B4016E" w:rsidRPr="00F45D92" w:rsidRDefault="00B4016E" w:rsidP="004A7CE6">
      <w:pPr>
        <w:autoSpaceDE w:val="0"/>
        <w:autoSpaceDN w:val="0"/>
        <w:adjustRightInd w:val="0"/>
        <w:snapToGrid w:val="0"/>
        <w:rPr>
          <w:rFonts w:ascii="宋体" w:hAnsi="宋体" w:cs="宋体"/>
          <w:bCs/>
          <w:kern w:val="21"/>
          <w:szCs w:val="21"/>
        </w:rPr>
      </w:pPr>
    </w:p>
    <w:p w14:paraId="7332BFB6" w14:textId="77777777" w:rsidR="00B4016E" w:rsidRPr="00F45D92" w:rsidRDefault="00B4016E" w:rsidP="004A7CE6">
      <w:pPr>
        <w:tabs>
          <w:tab w:val="left" w:pos="5475"/>
        </w:tabs>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rPr>
        <w:t>地址：</w:t>
      </w:r>
      <w:r w:rsidRPr="00F45D92">
        <w:rPr>
          <w:rFonts w:ascii="宋体" w:hAnsi="宋体" w:cs="宋体" w:hint="eastAsia"/>
          <w:bCs/>
          <w:kern w:val="21"/>
          <w:szCs w:val="21"/>
          <w:u w:val="single"/>
        </w:rPr>
        <w:tab/>
        <w:t xml:space="preserve">               </w:t>
      </w:r>
    </w:p>
    <w:p w14:paraId="7CF1B00F" w14:textId="77777777" w:rsidR="00B4016E" w:rsidRPr="00F45D92" w:rsidRDefault="00B4016E" w:rsidP="004A7CE6">
      <w:pPr>
        <w:autoSpaceDE w:val="0"/>
        <w:autoSpaceDN w:val="0"/>
        <w:adjustRightInd w:val="0"/>
        <w:snapToGrid w:val="0"/>
        <w:rPr>
          <w:rFonts w:ascii="宋体" w:hAnsi="宋体" w:cs="宋体"/>
          <w:bCs/>
          <w:kern w:val="21"/>
          <w:szCs w:val="21"/>
        </w:rPr>
      </w:pPr>
    </w:p>
    <w:p w14:paraId="5EFC34E5" w14:textId="77777777" w:rsidR="00B4016E" w:rsidRPr="00F45D92" w:rsidRDefault="00B4016E" w:rsidP="004A7CE6">
      <w:pPr>
        <w:tabs>
          <w:tab w:val="left" w:pos="2520"/>
          <w:tab w:val="left" w:pos="3836"/>
        </w:tabs>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rPr>
        <w:t>成立时间：</w:t>
      </w:r>
      <w:r w:rsidRPr="00F45D92">
        <w:rPr>
          <w:rFonts w:ascii="宋体" w:hAnsi="宋体" w:cs="宋体" w:hint="eastAsia"/>
          <w:bCs/>
          <w:kern w:val="21"/>
          <w:szCs w:val="21"/>
          <w:u w:val="single"/>
        </w:rPr>
        <w:tab/>
        <w:t xml:space="preserve">  </w:t>
      </w:r>
      <w:r w:rsidRPr="00F45D92">
        <w:rPr>
          <w:rFonts w:ascii="宋体" w:hAnsi="宋体" w:cs="宋体" w:hint="eastAsia"/>
          <w:bCs/>
          <w:kern w:val="21"/>
          <w:szCs w:val="21"/>
        </w:rPr>
        <w:t>年</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月</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日</w:t>
      </w:r>
    </w:p>
    <w:p w14:paraId="0C86225E" w14:textId="77777777" w:rsidR="00B4016E" w:rsidRPr="00F45D92" w:rsidRDefault="00B4016E" w:rsidP="004A7CE6">
      <w:pPr>
        <w:autoSpaceDE w:val="0"/>
        <w:autoSpaceDN w:val="0"/>
        <w:adjustRightInd w:val="0"/>
        <w:snapToGrid w:val="0"/>
        <w:rPr>
          <w:rFonts w:ascii="宋体" w:hAnsi="宋体" w:cs="宋体"/>
          <w:bCs/>
          <w:kern w:val="21"/>
          <w:szCs w:val="21"/>
        </w:rPr>
      </w:pPr>
    </w:p>
    <w:p w14:paraId="10E11637" w14:textId="77777777" w:rsidR="00B4016E" w:rsidRPr="00F45D92" w:rsidRDefault="00B4016E" w:rsidP="004A7CE6">
      <w:pPr>
        <w:tabs>
          <w:tab w:val="left" w:pos="5475"/>
        </w:tabs>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rPr>
        <w:t>经营期限：</w:t>
      </w:r>
      <w:r w:rsidRPr="00F45D92">
        <w:rPr>
          <w:rFonts w:ascii="宋体" w:hAnsi="宋体" w:cs="宋体" w:hint="eastAsia"/>
          <w:bCs/>
          <w:kern w:val="21"/>
          <w:szCs w:val="21"/>
          <w:u w:val="single"/>
        </w:rPr>
        <w:tab/>
      </w:r>
    </w:p>
    <w:p w14:paraId="261DF9F3" w14:textId="77777777" w:rsidR="00B4016E" w:rsidRPr="00F45D92" w:rsidRDefault="00B4016E" w:rsidP="004A7CE6">
      <w:pPr>
        <w:autoSpaceDE w:val="0"/>
        <w:autoSpaceDN w:val="0"/>
        <w:adjustRightInd w:val="0"/>
        <w:snapToGrid w:val="0"/>
        <w:rPr>
          <w:rFonts w:ascii="宋体" w:hAnsi="宋体" w:cs="宋体"/>
          <w:bCs/>
          <w:kern w:val="21"/>
          <w:szCs w:val="21"/>
        </w:rPr>
      </w:pPr>
    </w:p>
    <w:p w14:paraId="670A9B11" w14:textId="77777777" w:rsidR="00B4016E" w:rsidRPr="00F45D92" w:rsidRDefault="00B4016E" w:rsidP="004A7CE6">
      <w:pPr>
        <w:tabs>
          <w:tab w:val="left" w:pos="1580"/>
          <w:tab w:val="left" w:pos="3260"/>
          <w:tab w:val="left" w:pos="4840"/>
          <w:tab w:val="left" w:pos="6300"/>
        </w:tabs>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rPr>
        <w:t>姓名：</w:t>
      </w:r>
      <w:r w:rsidRPr="00F45D92">
        <w:rPr>
          <w:rFonts w:ascii="宋体" w:hAnsi="宋体" w:cs="宋体" w:hint="eastAsia"/>
          <w:bCs/>
          <w:kern w:val="21"/>
          <w:szCs w:val="21"/>
          <w:u w:val="single"/>
        </w:rPr>
        <w:tab/>
        <w:t xml:space="preserve">    </w:t>
      </w:r>
      <w:r w:rsidRPr="00F45D92">
        <w:rPr>
          <w:rFonts w:ascii="宋体" w:hAnsi="宋体" w:cs="宋体" w:hint="eastAsia"/>
          <w:bCs/>
          <w:kern w:val="21"/>
          <w:szCs w:val="21"/>
        </w:rPr>
        <w:t xml:space="preserve"> 性别：</w:t>
      </w:r>
      <w:r w:rsidRPr="00F45D92">
        <w:rPr>
          <w:rFonts w:ascii="宋体" w:hAnsi="宋体" w:cs="宋体" w:hint="eastAsia"/>
          <w:bCs/>
          <w:kern w:val="21"/>
          <w:szCs w:val="21"/>
          <w:u w:val="single"/>
        </w:rPr>
        <w:tab/>
        <w:t xml:space="preserve">   </w:t>
      </w:r>
      <w:r w:rsidRPr="00F45D92">
        <w:rPr>
          <w:rFonts w:ascii="宋体" w:hAnsi="宋体" w:cs="宋体" w:hint="eastAsia"/>
          <w:bCs/>
          <w:kern w:val="21"/>
          <w:szCs w:val="21"/>
        </w:rPr>
        <w:t xml:space="preserve"> 年龄：</w:t>
      </w:r>
      <w:r w:rsidRPr="00F45D92">
        <w:rPr>
          <w:rFonts w:ascii="宋体" w:hAnsi="宋体" w:cs="宋体" w:hint="eastAsia"/>
          <w:bCs/>
          <w:kern w:val="21"/>
          <w:szCs w:val="21"/>
          <w:u w:val="single"/>
        </w:rPr>
        <w:tab/>
        <w:t xml:space="preserve">   </w:t>
      </w:r>
      <w:r w:rsidRPr="00F45D92">
        <w:rPr>
          <w:rFonts w:ascii="宋体" w:hAnsi="宋体" w:cs="宋体" w:hint="eastAsia"/>
          <w:bCs/>
          <w:kern w:val="21"/>
          <w:szCs w:val="21"/>
        </w:rPr>
        <w:t xml:space="preserve"> 职务：</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 xml:space="preserve"> </w:t>
      </w:r>
    </w:p>
    <w:p w14:paraId="1CEBD96F" w14:textId="77777777" w:rsidR="00B4016E" w:rsidRPr="00F45D92" w:rsidRDefault="00B4016E" w:rsidP="004A7CE6">
      <w:pPr>
        <w:autoSpaceDE w:val="0"/>
        <w:autoSpaceDN w:val="0"/>
        <w:adjustRightInd w:val="0"/>
        <w:snapToGrid w:val="0"/>
        <w:rPr>
          <w:rFonts w:ascii="宋体" w:hAnsi="宋体" w:cs="宋体"/>
          <w:bCs/>
          <w:kern w:val="21"/>
          <w:szCs w:val="21"/>
        </w:rPr>
      </w:pPr>
    </w:p>
    <w:p w14:paraId="1F012D46" w14:textId="77777777" w:rsidR="00B4016E" w:rsidRPr="00F45D92" w:rsidRDefault="00B4016E" w:rsidP="004A7CE6">
      <w:pPr>
        <w:tabs>
          <w:tab w:val="left" w:pos="3360"/>
        </w:tabs>
        <w:autoSpaceDE w:val="0"/>
        <w:autoSpaceDN w:val="0"/>
        <w:adjustRightInd w:val="0"/>
        <w:snapToGrid w:val="0"/>
        <w:rPr>
          <w:rFonts w:ascii="宋体" w:hAnsi="宋体" w:cs="宋体"/>
          <w:bCs/>
          <w:kern w:val="21"/>
          <w:szCs w:val="21"/>
        </w:rPr>
      </w:pPr>
      <w:bookmarkStart w:id="119" w:name="_Hlk67903338"/>
      <w:r w:rsidRPr="00F45D92">
        <w:rPr>
          <w:rFonts w:ascii="宋体" w:hAnsi="宋体" w:cs="宋体" w:hint="eastAsia"/>
          <w:bCs/>
          <w:kern w:val="21"/>
          <w:szCs w:val="21"/>
        </w:rPr>
        <w:t>系</w:t>
      </w:r>
      <w:r w:rsidRPr="00F45D92">
        <w:rPr>
          <w:rFonts w:ascii="宋体" w:hAnsi="宋体" w:cs="宋体" w:hint="eastAsia"/>
          <w:bCs/>
          <w:kern w:val="21"/>
          <w:szCs w:val="21"/>
          <w:u w:val="single"/>
        </w:rPr>
        <w:tab/>
      </w:r>
      <w:r w:rsidRPr="00F45D92">
        <w:rPr>
          <w:rFonts w:ascii="宋体" w:hAnsi="宋体" w:cs="宋体" w:hint="eastAsia"/>
          <w:bCs/>
          <w:kern w:val="21"/>
          <w:szCs w:val="21"/>
        </w:rPr>
        <w:t>（比选响应人名称）的法定代表人。</w:t>
      </w:r>
    </w:p>
    <w:bookmarkEnd w:id="119"/>
    <w:p w14:paraId="0B32A7E1" w14:textId="77777777" w:rsidR="00B4016E" w:rsidRPr="00F45D92" w:rsidRDefault="00B4016E" w:rsidP="004A7CE6">
      <w:pPr>
        <w:autoSpaceDE w:val="0"/>
        <w:autoSpaceDN w:val="0"/>
        <w:adjustRightInd w:val="0"/>
        <w:snapToGrid w:val="0"/>
        <w:rPr>
          <w:rFonts w:ascii="宋体" w:hAnsi="宋体" w:cs="宋体"/>
          <w:bCs/>
          <w:kern w:val="21"/>
          <w:szCs w:val="21"/>
        </w:rPr>
      </w:pPr>
    </w:p>
    <w:p w14:paraId="315F2739" w14:textId="77777777" w:rsidR="00B4016E" w:rsidRPr="00F45D92" w:rsidRDefault="00B4016E" w:rsidP="004A7CE6">
      <w:pPr>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rPr>
        <w:t>特此证明。</w:t>
      </w:r>
    </w:p>
    <w:p w14:paraId="2A70904C" w14:textId="77777777" w:rsidR="00B4016E" w:rsidRPr="00F45D92" w:rsidRDefault="00B4016E" w:rsidP="004A7CE6">
      <w:pPr>
        <w:autoSpaceDE w:val="0"/>
        <w:autoSpaceDN w:val="0"/>
        <w:adjustRightInd w:val="0"/>
        <w:snapToGrid w:val="0"/>
        <w:rPr>
          <w:rFonts w:ascii="宋体" w:hAnsi="宋体" w:cs="宋体"/>
          <w:bCs/>
          <w:kern w:val="21"/>
          <w:szCs w:val="21"/>
        </w:rPr>
      </w:pPr>
    </w:p>
    <w:p w14:paraId="3B5C7E3D" w14:textId="77777777" w:rsidR="00B4016E" w:rsidRPr="00F45D92" w:rsidRDefault="00B4016E" w:rsidP="004A7CE6">
      <w:pPr>
        <w:autoSpaceDE w:val="0"/>
        <w:autoSpaceDN w:val="0"/>
        <w:adjustRightInd w:val="0"/>
        <w:snapToGrid w:val="0"/>
        <w:rPr>
          <w:rFonts w:ascii="宋体" w:hAnsi="宋体" w:cs="宋体"/>
          <w:bCs/>
          <w:kern w:val="21"/>
          <w:szCs w:val="21"/>
        </w:rPr>
      </w:pPr>
    </w:p>
    <w:p w14:paraId="6663C0B3" w14:textId="77777777" w:rsidR="00B4016E" w:rsidRPr="00F45D92" w:rsidRDefault="00B4016E" w:rsidP="004A7CE6">
      <w:pPr>
        <w:autoSpaceDE w:val="0"/>
        <w:autoSpaceDN w:val="0"/>
        <w:adjustRightInd w:val="0"/>
        <w:snapToGrid w:val="0"/>
        <w:rPr>
          <w:rFonts w:ascii="宋体" w:hAnsi="宋体" w:cs="宋体"/>
          <w:bCs/>
          <w:kern w:val="21"/>
          <w:szCs w:val="21"/>
        </w:rPr>
      </w:pPr>
    </w:p>
    <w:p w14:paraId="1BE48B5D" w14:textId="77777777" w:rsidR="00B4016E" w:rsidRPr="00F45D92" w:rsidRDefault="00B4016E" w:rsidP="004A7CE6">
      <w:pPr>
        <w:tabs>
          <w:tab w:val="left" w:pos="5460"/>
        </w:tabs>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rPr>
        <w:t>比选响应人：</w:t>
      </w:r>
      <w:r w:rsidRPr="00F45D92">
        <w:rPr>
          <w:rFonts w:ascii="宋体" w:hAnsi="宋体" w:cs="宋体" w:hint="eastAsia"/>
          <w:bCs/>
          <w:kern w:val="21"/>
          <w:szCs w:val="21"/>
          <w:u w:val="single"/>
        </w:rPr>
        <w:tab/>
        <w:t xml:space="preserve">           </w:t>
      </w:r>
      <w:r w:rsidRPr="00F45D92">
        <w:rPr>
          <w:rFonts w:ascii="宋体" w:hAnsi="宋体" w:cs="宋体" w:hint="eastAsia"/>
          <w:bCs/>
          <w:kern w:val="21"/>
          <w:szCs w:val="21"/>
        </w:rPr>
        <w:t>（</w:t>
      </w:r>
      <w:bookmarkStart w:id="120" w:name="_Hlk69977950"/>
      <w:r w:rsidRPr="00F45D92">
        <w:rPr>
          <w:rFonts w:ascii="宋体" w:hAnsi="宋体" w:cs="宋体" w:hint="eastAsia"/>
          <w:bCs/>
          <w:kern w:val="21"/>
          <w:szCs w:val="21"/>
        </w:rPr>
        <w:t>盖单位公章</w:t>
      </w:r>
      <w:bookmarkEnd w:id="120"/>
      <w:r w:rsidRPr="00F45D92">
        <w:rPr>
          <w:rFonts w:ascii="宋体" w:hAnsi="宋体" w:cs="宋体" w:hint="eastAsia"/>
          <w:bCs/>
          <w:kern w:val="21"/>
          <w:szCs w:val="21"/>
        </w:rPr>
        <w:t>）</w:t>
      </w:r>
    </w:p>
    <w:p w14:paraId="29C33DB0" w14:textId="77777777" w:rsidR="00B4016E" w:rsidRPr="00F45D92" w:rsidRDefault="00B4016E" w:rsidP="004A7CE6">
      <w:pPr>
        <w:autoSpaceDE w:val="0"/>
        <w:autoSpaceDN w:val="0"/>
        <w:adjustRightInd w:val="0"/>
        <w:snapToGrid w:val="0"/>
        <w:rPr>
          <w:rFonts w:ascii="宋体" w:hAnsi="宋体" w:cs="宋体"/>
          <w:bCs/>
          <w:kern w:val="21"/>
          <w:szCs w:val="21"/>
        </w:rPr>
      </w:pPr>
    </w:p>
    <w:p w14:paraId="422246AE" w14:textId="77777777" w:rsidR="00B4016E" w:rsidRPr="00F45D92" w:rsidRDefault="00B4016E" w:rsidP="004A7CE6">
      <w:pPr>
        <w:tabs>
          <w:tab w:val="left" w:pos="4935"/>
          <w:tab w:val="left" w:pos="5460"/>
          <w:tab w:val="left" w:pos="6400"/>
        </w:tabs>
        <w:autoSpaceDE w:val="0"/>
        <w:autoSpaceDN w:val="0"/>
        <w:adjustRightInd w:val="0"/>
        <w:snapToGrid w:val="0"/>
        <w:rPr>
          <w:rFonts w:ascii="宋体" w:hAnsi="宋体" w:cs="宋体"/>
          <w:bCs/>
          <w:kern w:val="21"/>
          <w:szCs w:val="21"/>
        </w:rPr>
      </w:pP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年</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月</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日</w:t>
      </w:r>
    </w:p>
    <w:p w14:paraId="37FE4E76" w14:textId="77777777" w:rsidR="00B4016E" w:rsidRPr="00F45D92" w:rsidRDefault="00B4016E" w:rsidP="004A7CE6">
      <w:pPr>
        <w:rPr>
          <w:rFonts w:ascii="宋体" w:hAnsi="宋体" w:cs="宋体"/>
          <w:bCs/>
          <w:kern w:val="21"/>
          <w:szCs w:val="21"/>
        </w:rPr>
      </w:pPr>
    </w:p>
    <w:p w14:paraId="3214E91F" w14:textId="77777777" w:rsidR="00B4016E" w:rsidRPr="00F45D92" w:rsidRDefault="00B4016E" w:rsidP="004A7CE6">
      <w:pPr>
        <w:rPr>
          <w:rFonts w:ascii="宋体" w:hAnsi="宋体" w:cs="宋体"/>
          <w:bCs/>
          <w:kern w:val="21"/>
          <w:szCs w:val="21"/>
        </w:rPr>
      </w:pPr>
    </w:p>
    <w:p w14:paraId="67402573" w14:textId="77777777" w:rsidR="00B4016E" w:rsidRPr="00F45D92" w:rsidRDefault="00B4016E" w:rsidP="004A7CE6">
      <w:pPr>
        <w:rPr>
          <w:rFonts w:ascii="宋体" w:hAnsi="宋体" w:cs="宋体"/>
          <w:bCs/>
          <w:kern w:val="21"/>
          <w:szCs w:val="21"/>
        </w:rPr>
      </w:pPr>
      <w:r w:rsidRPr="00F45D92">
        <w:rPr>
          <w:rFonts w:ascii="宋体" w:hAnsi="宋体" w:cs="宋体" w:hint="eastAsia"/>
          <w:bCs/>
          <w:kern w:val="21"/>
          <w:szCs w:val="21"/>
        </w:rPr>
        <w:t>附：法定代表人身份证复印件</w:t>
      </w:r>
    </w:p>
    <w:tbl>
      <w:tblPr>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55"/>
        <w:gridCol w:w="4354"/>
      </w:tblGrid>
      <w:tr w:rsidR="00B4016E" w:rsidRPr="00F45D92" w14:paraId="2B6DE3C2" w14:textId="77777777" w:rsidTr="00B4016E">
        <w:trPr>
          <w:trHeight w:val="3942"/>
        </w:trPr>
        <w:tc>
          <w:tcPr>
            <w:tcW w:w="4383" w:type="dxa"/>
            <w:tcBorders>
              <w:top w:val="dotted" w:sz="4" w:space="0" w:color="auto"/>
              <w:left w:val="dotted" w:sz="4" w:space="0" w:color="auto"/>
              <w:bottom w:val="dotted" w:sz="4" w:space="0" w:color="auto"/>
              <w:right w:val="dotted" w:sz="4" w:space="0" w:color="auto"/>
            </w:tcBorders>
            <w:vAlign w:val="center"/>
            <w:hideMark/>
          </w:tcPr>
          <w:p w14:paraId="22E988CB" w14:textId="77777777" w:rsidR="00B4016E" w:rsidRPr="00F45D92" w:rsidRDefault="00B4016E" w:rsidP="004A7CE6">
            <w:pPr>
              <w:rPr>
                <w:rFonts w:ascii="宋体" w:hAnsi="宋体" w:cs="宋体"/>
                <w:bCs/>
                <w:kern w:val="21"/>
                <w:szCs w:val="21"/>
              </w:rPr>
            </w:pPr>
            <w:r w:rsidRPr="00F45D92">
              <w:rPr>
                <w:rFonts w:ascii="宋体" w:hAnsi="宋体" w:cs="宋体" w:hint="eastAsia"/>
                <w:bCs/>
                <w:kern w:val="21"/>
                <w:szCs w:val="21"/>
              </w:rPr>
              <w:t>（正面）</w:t>
            </w:r>
          </w:p>
        </w:tc>
        <w:tc>
          <w:tcPr>
            <w:tcW w:w="4383" w:type="dxa"/>
            <w:tcBorders>
              <w:top w:val="dotted" w:sz="4" w:space="0" w:color="auto"/>
              <w:left w:val="dotted" w:sz="4" w:space="0" w:color="auto"/>
              <w:bottom w:val="dotted" w:sz="4" w:space="0" w:color="auto"/>
              <w:right w:val="dotted" w:sz="4" w:space="0" w:color="auto"/>
            </w:tcBorders>
            <w:vAlign w:val="center"/>
            <w:hideMark/>
          </w:tcPr>
          <w:p w14:paraId="74318951" w14:textId="77777777" w:rsidR="00B4016E" w:rsidRPr="00F45D92" w:rsidRDefault="00B4016E" w:rsidP="004A7CE6">
            <w:pPr>
              <w:rPr>
                <w:rFonts w:ascii="宋体" w:hAnsi="宋体" w:cs="宋体"/>
                <w:bCs/>
                <w:kern w:val="21"/>
                <w:szCs w:val="21"/>
              </w:rPr>
            </w:pPr>
            <w:r w:rsidRPr="00F45D92">
              <w:rPr>
                <w:rFonts w:ascii="宋体" w:hAnsi="宋体" w:cs="宋体" w:hint="eastAsia"/>
                <w:bCs/>
                <w:kern w:val="21"/>
                <w:szCs w:val="21"/>
              </w:rPr>
              <w:t>（反面）</w:t>
            </w:r>
          </w:p>
        </w:tc>
      </w:tr>
    </w:tbl>
    <w:p w14:paraId="31C762B8" w14:textId="77777777" w:rsidR="00B4016E" w:rsidRPr="00F45D92" w:rsidRDefault="00B4016E" w:rsidP="004A7CE6">
      <w:pPr>
        <w:snapToGrid w:val="0"/>
        <w:rPr>
          <w:rFonts w:ascii="宋体" w:hAnsi="宋体" w:cs="宋体"/>
          <w:bCs/>
          <w:szCs w:val="21"/>
        </w:rPr>
      </w:pPr>
    </w:p>
    <w:p w14:paraId="4922ED22" w14:textId="77777777" w:rsidR="00B4016E" w:rsidRPr="00F45D92" w:rsidRDefault="00B4016E" w:rsidP="004A7CE6">
      <w:pPr>
        <w:snapToGrid w:val="0"/>
        <w:rPr>
          <w:rFonts w:ascii="宋体" w:hAnsi="宋体" w:cs="宋体"/>
          <w:bCs/>
          <w:szCs w:val="21"/>
        </w:rPr>
      </w:pPr>
    </w:p>
    <w:p w14:paraId="5BF00558" w14:textId="77777777" w:rsidR="00B4016E" w:rsidRPr="00F45D92" w:rsidRDefault="00B4016E" w:rsidP="004A7CE6">
      <w:pPr>
        <w:snapToGrid w:val="0"/>
        <w:rPr>
          <w:rFonts w:ascii="宋体" w:hAnsi="宋体" w:cs="宋体"/>
          <w:bCs/>
          <w:szCs w:val="21"/>
        </w:rPr>
      </w:pPr>
    </w:p>
    <w:p w14:paraId="44ADB8BC" w14:textId="77777777" w:rsidR="005E61A4" w:rsidRPr="00F45D92" w:rsidRDefault="005E61A4" w:rsidP="004A7CE6">
      <w:pPr>
        <w:widowControl/>
        <w:jc w:val="left"/>
        <w:rPr>
          <w:rFonts w:ascii="宋体" w:hAnsi="宋体" w:cs="宋体"/>
          <w:bCs/>
          <w:kern w:val="21"/>
          <w:sz w:val="36"/>
          <w:szCs w:val="36"/>
        </w:rPr>
      </w:pPr>
      <w:bookmarkStart w:id="121" w:name="_Toc22420"/>
      <w:r w:rsidRPr="00F45D92">
        <w:rPr>
          <w:rFonts w:ascii="宋体" w:hAnsi="宋体" w:cs="宋体"/>
          <w:bCs/>
          <w:kern w:val="21"/>
          <w:sz w:val="36"/>
          <w:szCs w:val="36"/>
        </w:rPr>
        <w:br w:type="page"/>
      </w:r>
    </w:p>
    <w:p w14:paraId="116727D5" w14:textId="146D6AFA" w:rsidR="00B4016E" w:rsidRPr="00F45D92" w:rsidRDefault="00B4016E" w:rsidP="004A7CE6">
      <w:pPr>
        <w:jc w:val="center"/>
        <w:outlineLvl w:val="0"/>
        <w:rPr>
          <w:rFonts w:ascii="宋体" w:hAnsi="宋体" w:cs="宋体"/>
          <w:bCs/>
          <w:kern w:val="21"/>
          <w:sz w:val="36"/>
          <w:szCs w:val="36"/>
        </w:rPr>
      </w:pPr>
      <w:r w:rsidRPr="00F45D92">
        <w:rPr>
          <w:rFonts w:ascii="宋体" w:hAnsi="宋体" w:cs="宋体" w:hint="eastAsia"/>
          <w:bCs/>
          <w:kern w:val="21"/>
          <w:sz w:val="36"/>
          <w:szCs w:val="36"/>
        </w:rPr>
        <w:lastRenderedPageBreak/>
        <w:t>法定代表人授权书</w:t>
      </w:r>
      <w:bookmarkEnd w:id="121"/>
    </w:p>
    <w:p w14:paraId="3D6FD0C0" w14:textId="77777777" w:rsidR="00B4016E" w:rsidRPr="00F45D92" w:rsidRDefault="00B4016E" w:rsidP="004A7CE6">
      <w:pPr>
        <w:rPr>
          <w:rFonts w:ascii="宋体" w:hAnsi="宋体" w:cs="宋体"/>
          <w:bCs/>
          <w:kern w:val="21"/>
          <w:szCs w:val="21"/>
        </w:rPr>
      </w:pPr>
    </w:p>
    <w:p w14:paraId="05A81C56" w14:textId="77777777" w:rsidR="00B4016E" w:rsidRPr="00F45D92" w:rsidRDefault="00B4016E" w:rsidP="004A7CE6">
      <w:pPr>
        <w:rPr>
          <w:rFonts w:ascii="宋体" w:hAnsi="宋体" w:cs="宋体"/>
          <w:bCs/>
          <w:kern w:val="21"/>
          <w:szCs w:val="21"/>
        </w:rPr>
      </w:pPr>
    </w:p>
    <w:p w14:paraId="1D53C6C4" w14:textId="77777777" w:rsidR="00B4016E" w:rsidRPr="00F45D92" w:rsidRDefault="00B4016E" w:rsidP="00961A11">
      <w:pPr>
        <w:spacing w:line="360" w:lineRule="auto"/>
        <w:ind w:firstLineChars="400" w:firstLine="840"/>
        <w:rPr>
          <w:rFonts w:ascii="宋体" w:hAnsi="宋体" w:cs="宋体"/>
          <w:bCs/>
          <w:kern w:val="21"/>
          <w:szCs w:val="21"/>
        </w:rPr>
      </w:pPr>
      <w:r w:rsidRPr="00F45D92">
        <w:rPr>
          <w:rFonts w:ascii="宋体" w:hAnsi="宋体" w:cs="宋体" w:hint="eastAsia"/>
          <w:bCs/>
          <w:kern w:val="21"/>
          <w:szCs w:val="21"/>
        </w:rPr>
        <w:t>本授权书申明______________（公司注册地点）___________(公司名称)________(职务)________(法定代表人姓名)授权委托本公司_________________(公司名称)__________(职务)________(姓名)为正式的合法代理人，并授权该代理人在项目的比选活动中，以我单位的名义签署比选响应文件，与业主协商、签定合同协议书以及执行一切与此有关的事务。</w:t>
      </w:r>
    </w:p>
    <w:p w14:paraId="31FD1788" w14:textId="77777777" w:rsidR="00B4016E" w:rsidRPr="00F45D92" w:rsidRDefault="00B4016E" w:rsidP="004A7CE6">
      <w:pPr>
        <w:rPr>
          <w:rFonts w:ascii="宋体" w:hAnsi="宋体" w:cs="宋体"/>
          <w:bCs/>
          <w:kern w:val="21"/>
          <w:szCs w:val="21"/>
        </w:rPr>
      </w:pPr>
    </w:p>
    <w:p w14:paraId="557C9D70" w14:textId="77777777" w:rsidR="00B4016E" w:rsidRPr="00F45D92" w:rsidRDefault="00B4016E" w:rsidP="004A7CE6">
      <w:pPr>
        <w:rPr>
          <w:rFonts w:ascii="宋体" w:hAnsi="宋体" w:cs="宋体"/>
          <w:bCs/>
          <w:kern w:val="21"/>
          <w:szCs w:val="21"/>
        </w:rPr>
      </w:pPr>
      <w:r w:rsidRPr="00F45D92">
        <w:rPr>
          <w:rFonts w:ascii="宋体" w:hAnsi="宋体" w:cs="宋体" w:hint="eastAsia"/>
          <w:bCs/>
          <w:kern w:val="21"/>
          <w:szCs w:val="21"/>
        </w:rPr>
        <w:t>比选响应人：</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（盖单位公章）</w:t>
      </w:r>
    </w:p>
    <w:p w14:paraId="28B0B425" w14:textId="77777777" w:rsidR="00B4016E" w:rsidRPr="00F45D92" w:rsidRDefault="00B4016E" w:rsidP="004A7CE6">
      <w:pPr>
        <w:rPr>
          <w:rFonts w:ascii="宋体" w:hAnsi="宋体" w:cs="宋体"/>
          <w:bCs/>
          <w:kern w:val="21"/>
          <w:szCs w:val="21"/>
        </w:rPr>
      </w:pPr>
    </w:p>
    <w:p w14:paraId="1DFBBCD8" w14:textId="77777777" w:rsidR="00B4016E" w:rsidRPr="00F45D92" w:rsidRDefault="00B4016E" w:rsidP="004A7CE6">
      <w:pPr>
        <w:rPr>
          <w:rFonts w:ascii="宋体" w:hAnsi="宋体" w:cs="宋体"/>
          <w:bCs/>
          <w:kern w:val="21"/>
          <w:szCs w:val="21"/>
          <w:u w:val="single"/>
        </w:rPr>
      </w:pPr>
      <w:r w:rsidRPr="00F45D92">
        <w:rPr>
          <w:rFonts w:ascii="宋体" w:hAnsi="宋体" w:cs="宋体" w:hint="eastAsia"/>
          <w:bCs/>
          <w:kern w:val="21"/>
          <w:szCs w:val="21"/>
        </w:rPr>
        <w:t>授权人：</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（签字或盖章）</w:t>
      </w:r>
    </w:p>
    <w:p w14:paraId="5D88764B" w14:textId="77777777" w:rsidR="00B4016E" w:rsidRPr="00F45D92" w:rsidRDefault="00B4016E" w:rsidP="004A7CE6">
      <w:pPr>
        <w:rPr>
          <w:rFonts w:ascii="宋体" w:hAnsi="宋体" w:cs="宋体"/>
          <w:bCs/>
          <w:kern w:val="21"/>
          <w:szCs w:val="21"/>
          <w:u w:val="single"/>
        </w:rPr>
      </w:pPr>
    </w:p>
    <w:p w14:paraId="572F148E" w14:textId="77777777" w:rsidR="00B4016E" w:rsidRPr="00F45D92" w:rsidRDefault="00B4016E" w:rsidP="004A7CE6">
      <w:pPr>
        <w:rPr>
          <w:rFonts w:ascii="宋体" w:hAnsi="宋体" w:cs="宋体"/>
          <w:bCs/>
          <w:kern w:val="21"/>
          <w:szCs w:val="21"/>
          <w:u w:val="single"/>
        </w:rPr>
      </w:pPr>
      <w:r w:rsidRPr="00F45D92">
        <w:rPr>
          <w:rFonts w:ascii="宋体" w:hAnsi="宋体" w:cs="宋体" w:hint="eastAsia"/>
          <w:bCs/>
          <w:kern w:val="21"/>
          <w:szCs w:val="21"/>
        </w:rPr>
        <w:t>被授权代理人：</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（签字或盖章）</w:t>
      </w:r>
    </w:p>
    <w:p w14:paraId="44346859" w14:textId="77777777" w:rsidR="00B4016E" w:rsidRPr="00F45D92" w:rsidRDefault="00B4016E" w:rsidP="004A7CE6">
      <w:pPr>
        <w:rPr>
          <w:rFonts w:ascii="宋体" w:hAnsi="宋体" w:cs="宋体"/>
          <w:bCs/>
          <w:kern w:val="21"/>
          <w:szCs w:val="21"/>
          <w:u w:val="single"/>
        </w:rPr>
      </w:pPr>
    </w:p>
    <w:p w14:paraId="2993F33A" w14:textId="77777777" w:rsidR="00B4016E" w:rsidRPr="00F45D92" w:rsidRDefault="00B4016E" w:rsidP="004A7CE6">
      <w:pPr>
        <w:autoSpaceDE w:val="0"/>
        <w:autoSpaceDN w:val="0"/>
        <w:adjustRightInd w:val="0"/>
        <w:outlineLvl w:val="2"/>
        <w:rPr>
          <w:rFonts w:ascii="宋体" w:hAnsi="宋体"/>
          <w:bCs/>
          <w:kern w:val="0"/>
          <w:sz w:val="24"/>
          <w:szCs w:val="28"/>
        </w:rPr>
      </w:pPr>
    </w:p>
    <w:p w14:paraId="2BE6CA31" w14:textId="77777777" w:rsidR="00B4016E" w:rsidRPr="00F45D92" w:rsidRDefault="00B4016E" w:rsidP="004A7CE6">
      <w:pPr>
        <w:rPr>
          <w:rFonts w:ascii="宋体" w:hAnsi="宋体" w:cs="宋体"/>
          <w:bCs/>
          <w:kern w:val="21"/>
          <w:szCs w:val="21"/>
        </w:rPr>
      </w:pPr>
    </w:p>
    <w:p w14:paraId="4FE796A3" w14:textId="77777777" w:rsidR="00B4016E" w:rsidRPr="00F45D92" w:rsidRDefault="00B4016E" w:rsidP="004A7CE6">
      <w:pPr>
        <w:rPr>
          <w:rFonts w:ascii="宋体" w:hAnsi="宋体" w:cs="宋体"/>
          <w:bCs/>
          <w:kern w:val="21"/>
          <w:szCs w:val="21"/>
        </w:rPr>
      </w:pPr>
      <w:r w:rsidRPr="00F45D92">
        <w:rPr>
          <w:rFonts w:ascii="宋体" w:hAnsi="宋体" w:cs="宋体" w:hint="eastAsia"/>
          <w:bCs/>
          <w:kern w:val="21"/>
          <w:szCs w:val="21"/>
        </w:rPr>
        <w:t>日期：</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年</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月</w:t>
      </w:r>
      <w:r w:rsidRPr="00F45D92">
        <w:rPr>
          <w:rFonts w:ascii="宋体" w:hAnsi="宋体" w:cs="宋体" w:hint="eastAsia"/>
          <w:bCs/>
          <w:kern w:val="21"/>
          <w:szCs w:val="21"/>
          <w:u w:val="single"/>
        </w:rPr>
        <w:t xml:space="preserve">     </w:t>
      </w:r>
      <w:r w:rsidRPr="00F45D92">
        <w:rPr>
          <w:rFonts w:ascii="宋体" w:hAnsi="宋体" w:cs="宋体" w:hint="eastAsia"/>
          <w:bCs/>
          <w:kern w:val="21"/>
          <w:szCs w:val="21"/>
        </w:rPr>
        <w:t>日</w:t>
      </w:r>
    </w:p>
    <w:p w14:paraId="028AC715" w14:textId="77777777" w:rsidR="00B4016E" w:rsidRPr="00F45D92" w:rsidRDefault="00B4016E" w:rsidP="004A7CE6">
      <w:pPr>
        <w:autoSpaceDE w:val="0"/>
        <w:autoSpaceDN w:val="0"/>
        <w:adjustRightInd w:val="0"/>
        <w:outlineLvl w:val="2"/>
        <w:rPr>
          <w:rFonts w:ascii="宋体" w:hAnsi="宋体"/>
          <w:bCs/>
          <w:kern w:val="0"/>
          <w:sz w:val="24"/>
          <w:szCs w:val="28"/>
        </w:rPr>
      </w:pPr>
    </w:p>
    <w:p w14:paraId="21041845" w14:textId="77777777" w:rsidR="00B4016E" w:rsidRPr="00F45D92" w:rsidRDefault="00B4016E" w:rsidP="004A7CE6">
      <w:pPr>
        <w:tabs>
          <w:tab w:val="left" w:pos="2208"/>
          <w:tab w:val="center" w:pos="6979"/>
          <w:tab w:val="left" w:pos="11640"/>
        </w:tabs>
        <w:rPr>
          <w:rFonts w:ascii="宋体" w:hAnsi="宋体" w:cs="宋体"/>
          <w:bCs/>
          <w:kern w:val="21"/>
          <w:szCs w:val="21"/>
        </w:rPr>
      </w:pPr>
      <w:r w:rsidRPr="00F45D92">
        <w:rPr>
          <w:rFonts w:ascii="宋体" w:hAnsi="宋体" w:cs="宋体" w:hint="eastAsia"/>
          <w:bCs/>
          <w:kern w:val="21"/>
          <w:szCs w:val="21"/>
        </w:rPr>
        <w:t>附：被授权代理人身份证复印件</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83"/>
        <w:gridCol w:w="4383"/>
      </w:tblGrid>
      <w:tr w:rsidR="00B4016E" w:rsidRPr="00F45D92" w14:paraId="38110063" w14:textId="77777777" w:rsidTr="00B4016E">
        <w:trPr>
          <w:trHeight w:val="3942"/>
          <w:jc w:val="center"/>
        </w:trPr>
        <w:tc>
          <w:tcPr>
            <w:tcW w:w="4383" w:type="dxa"/>
            <w:tcBorders>
              <w:top w:val="dotted" w:sz="4" w:space="0" w:color="auto"/>
              <w:left w:val="dotted" w:sz="4" w:space="0" w:color="auto"/>
              <w:bottom w:val="dotted" w:sz="4" w:space="0" w:color="auto"/>
              <w:right w:val="dotted" w:sz="4" w:space="0" w:color="auto"/>
            </w:tcBorders>
            <w:vAlign w:val="center"/>
            <w:hideMark/>
          </w:tcPr>
          <w:p w14:paraId="3523C5EB" w14:textId="77777777" w:rsidR="00B4016E" w:rsidRPr="00F45D92" w:rsidRDefault="00B4016E" w:rsidP="004A7CE6">
            <w:pPr>
              <w:rPr>
                <w:rFonts w:ascii="宋体" w:hAnsi="宋体" w:cs="宋体"/>
                <w:bCs/>
                <w:kern w:val="21"/>
                <w:szCs w:val="21"/>
              </w:rPr>
            </w:pPr>
            <w:r w:rsidRPr="00F45D92">
              <w:rPr>
                <w:rFonts w:ascii="宋体" w:hAnsi="宋体" w:cs="宋体" w:hint="eastAsia"/>
                <w:bCs/>
                <w:kern w:val="21"/>
                <w:szCs w:val="21"/>
              </w:rPr>
              <w:t>（正面）</w:t>
            </w:r>
          </w:p>
        </w:tc>
        <w:tc>
          <w:tcPr>
            <w:tcW w:w="4383" w:type="dxa"/>
            <w:tcBorders>
              <w:top w:val="dotted" w:sz="4" w:space="0" w:color="auto"/>
              <w:left w:val="dotted" w:sz="4" w:space="0" w:color="auto"/>
              <w:bottom w:val="dotted" w:sz="4" w:space="0" w:color="auto"/>
              <w:right w:val="dotted" w:sz="4" w:space="0" w:color="auto"/>
            </w:tcBorders>
            <w:vAlign w:val="center"/>
            <w:hideMark/>
          </w:tcPr>
          <w:p w14:paraId="386C915A" w14:textId="77777777" w:rsidR="00B4016E" w:rsidRPr="00F45D92" w:rsidRDefault="00B4016E" w:rsidP="004A7CE6">
            <w:pPr>
              <w:rPr>
                <w:rFonts w:ascii="宋体" w:hAnsi="宋体" w:cs="宋体"/>
                <w:bCs/>
                <w:kern w:val="21"/>
                <w:szCs w:val="21"/>
              </w:rPr>
            </w:pPr>
            <w:r w:rsidRPr="00F45D92">
              <w:rPr>
                <w:rFonts w:ascii="宋体" w:hAnsi="宋体" w:cs="宋体" w:hint="eastAsia"/>
                <w:bCs/>
                <w:kern w:val="21"/>
                <w:szCs w:val="21"/>
              </w:rPr>
              <w:t>（反面）</w:t>
            </w:r>
          </w:p>
        </w:tc>
      </w:tr>
    </w:tbl>
    <w:p w14:paraId="7F48B5DF" w14:textId="77777777" w:rsidR="00B4016E" w:rsidRPr="00F45D92" w:rsidRDefault="00B4016E" w:rsidP="004A7CE6">
      <w:pPr>
        <w:rPr>
          <w:rFonts w:ascii="宋体" w:hAnsi="宋体"/>
          <w:bCs/>
          <w:sz w:val="32"/>
          <w:szCs w:val="32"/>
        </w:rPr>
      </w:pPr>
    </w:p>
    <w:p w14:paraId="23761909" w14:textId="77777777" w:rsidR="00B4016E" w:rsidRPr="00F45D92" w:rsidRDefault="00B4016E" w:rsidP="004A7CE6">
      <w:pPr>
        <w:rPr>
          <w:rFonts w:ascii="宋体" w:hAnsi="宋体"/>
          <w:bCs/>
          <w:sz w:val="32"/>
          <w:szCs w:val="32"/>
        </w:rPr>
      </w:pPr>
    </w:p>
    <w:p w14:paraId="04AB2CD7" w14:textId="77777777" w:rsidR="00B4016E" w:rsidRPr="00F45D92" w:rsidRDefault="00B4016E" w:rsidP="004A7CE6">
      <w:pPr>
        <w:pStyle w:val="30"/>
        <w:spacing w:line="240" w:lineRule="auto"/>
        <w:rPr>
          <w:rFonts w:ascii="宋体" w:hAnsi="宋体"/>
          <w:b w:val="0"/>
        </w:rPr>
      </w:pPr>
    </w:p>
    <w:p w14:paraId="35E3DAEB" w14:textId="77777777" w:rsidR="00B4016E" w:rsidRPr="00F45D92" w:rsidRDefault="00B4016E" w:rsidP="004A7CE6">
      <w:pPr>
        <w:rPr>
          <w:rFonts w:ascii="宋体" w:hAnsi="宋体"/>
          <w:bCs/>
        </w:rPr>
      </w:pPr>
    </w:p>
    <w:p w14:paraId="4C7AD2E1" w14:textId="77777777" w:rsidR="00F85D30" w:rsidRPr="00F45D92" w:rsidRDefault="00F85D30" w:rsidP="004A7CE6">
      <w:pPr>
        <w:snapToGrid w:val="0"/>
        <w:outlineLvl w:val="0"/>
        <w:rPr>
          <w:rFonts w:ascii="宋体" w:hAnsi="宋体" w:cs="宋体"/>
          <w:bCs/>
          <w:szCs w:val="21"/>
        </w:rPr>
      </w:pPr>
    </w:p>
    <w:p w14:paraId="4A6EA10F" w14:textId="2F988B18" w:rsidR="00F85D30" w:rsidRPr="00F45D92" w:rsidRDefault="00F85D30" w:rsidP="004A7CE6">
      <w:pPr>
        <w:widowControl/>
        <w:jc w:val="left"/>
        <w:rPr>
          <w:rFonts w:ascii="宋体" w:hAnsi="宋体" w:cs="宋体"/>
          <w:bCs/>
          <w:szCs w:val="21"/>
        </w:rPr>
      </w:pPr>
    </w:p>
    <w:p w14:paraId="3B1D2911" w14:textId="713709F0" w:rsidR="0029118C" w:rsidRPr="00F45D92" w:rsidRDefault="0029118C" w:rsidP="004627D9">
      <w:pPr>
        <w:widowControl/>
        <w:jc w:val="center"/>
        <w:rPr>
          <w:rStyle w:val="NormalCharacter"/>
          <w:rFonts w:ascii="宋体" w:hAnsi="宋体" w:cs="方正仿宋_GBK"/>
          <w:bCs/>
          <w:sz w:val="36"/>
          <w:szCs w:val="36"/>
        </w:rPr>
      </w:pPr>
      <w:r w:rsidRPr="00F45D92">
        <w:rPr>
          <w:rStyle w:val="NormalCharacter"/>
          <w:rFonts w:ascii="宋体" w:hAnsi="宋体" w:cs="方正仿宋_GBK"/>
          <w:bCs/>
          <w:sz w:val="36"/>
          <w:szCs w:val="36"/>
        </w:rPr>
        <w:br w:type="page"/>
      </w:r>
      <w:r w:rsidR="004627D9" w:rsidRPr="00F45D92">
        <w:rPr>
          <w:rStyle w:val="NormalCharacter"/>
          <w:rFonts w:ascii="宋体" w:hAnsi="宋体" w:cs="方正仿宋_GBK" w:hint="eastAsia"/>
          <w:bCs/>
          <w:sz w:val="36"/>
          <w:szCs w:val="36"/>
        </w:rPr>
        <w:lastRenderedPageBreak/>
        <w:t>类似业绩证明（合同复印件）</w:t>
      </w:r>
    </w:p>
    <w:p w14:paraId="0D851081" w14:textId="77777777" w:rsidR="004627D9" w:rsidRPr="00F45D92" w:rsidRDefault="004627D9">
      <w:pPr>
        <w:widowControl/>
        <w:jc w:val="left"/>
        <w:rPr>
          <w:rStyle w:val="NormalCharacter"/>
          <w:rFonts w:ascii="宋体" w:hAnsi="宋体" w:cs="方正仿宋_GBK"/>
          <w:bCs/>
          <w:sz w:val="36"/>
          <w:szCs w:val="36"/>
        </w:rPr>
      </w:pPr>
      <w:r w:rsidRPr="00F45D92">
        <w:rPr>
          <w:rStyle w:val="NormalCharacter"/>
          <w:rFonts w:ascii="宋体" w:hAnsi="宋体" w:cs="方正仿宋_GBK"/>
          <w:bCs/>
          <w:sz w:val="36"/>
          <w:szCs w:val="36"/>
        </w:rPr>
        <w:br w:type="page"/>
      </w:r>
    </w:p>
    <w:p w14:paraId="2CDBEEA6" w14:textId="4734F117" w:rsidR="00B4016E" w:rsidRPr="00F45D92" w:rsidRDefault="004627D9" w:rsidP="00AD6AEF">
      <w:pPr>
        <w:spacing w:before="120" w:after="120"/>
        <w:ind w:firstLine="602"/>
        <w:jc w:val="center"/>
        <w:rPr>
          <w:rFonts w:ascii="宋体" w:hAnsi="宋体"/>
          <w:bCs/>
        </w:rPr>
      </w:pPr>
      <w:r w:rsidRPr="00F45D92">
        <w:rPr>
          <w:rStyle w:val="NormalCharacter"/>
          <w:rFonts w:ascii="宋体" w:hAnsi="宋体" w:cs="方正仿宋_GBK" w:hint="eastAsia"/>
          <w:bCs/>
          <w:sz w:val="36"/>
          <w:szCs w:val="36"/>
        </w:rPr>
        <w:lastRenderedPageBreak/>
        <w:t>技术部分：</w:t>
      </w:r>
      <w:r w:rsidR="00D13617" w:rsidRPr="00F45D92">
        <w:rPr>
          <w:rStyle w:val="NormalCharacter"/>
          <w:rFonts w:hint="eastAsia"/>
          <w:sz w:val="36"/>
          <w:szCs w:val="36"/>
        </w:rPr>
        <w:t>已承建雕塑类作品的完工实物照片及能证明为比选响应人实施的过程文件、样品及第三方样品检验相关资料、深化方案等</w:t>
      </w:r>
    </w:p>
    <w:p w14:paraId="459E74CF" w14:textId="77777777" w:rsidR="00AD6AEF" w:rsidRPr="00F45D92" w:rsidRDefault="00AD6AEF">
      <w:pPr>
        <w:widowControl/>
        <w:jc w:val="left"/>
        <w:rPr>
          <w:rFonts w:ascii="宋体" w:hAnsi="宋体" w:cs="宋体"/>
          <w:bCs/>
          <w:kern w:val="21"/>
          <w:sz w:val="36"/>
          <w:szCs w:val="36"/>
        </w:rPr>
      </w:pPr>
      <w:r w:rsidRPr="00F45D92">
        <w:rPr>
          <w:rFonts w:ascii="宋体" w:hAnsi="宋体" w:cs="宋体"/>
          <w:bCs/>
          <w:kern w:val="21"/>
          <w:sz w:val="36"/>
          <w:szCs w:val="36"/>
        </w:rPr>
        <w:br w:type="page"/>
      </w:r>
    </w:p>
    <w:p w14:paraId="7DE8CB8A" w14:textId="6B78500F" w:rsidR="00B4016E" w:rsidRPr="00F45D92" w:rsidRDefault="00AD6AEF" w:rsidP="004A7CE6">
      <w:pPr>
        <w:ind w:right="1120"/>
        <w:jc w:val="center"/>
        <w:rPr>
          <w:rFonts w:ascii="宋体" w:hAnsi="宋体" w:cs="宋体"/>
          <w:bCs/>
          <w:kern w:val="21"/>
          <w:sz w:val="36"/>
          <w:szCs w:val="36"/>
        </w:rPr>
      </w:pPr>
      <w:r w:rsidRPr="00F45D92">
        <w:rPr>
          <w:rFonts w:ascii="宋体" w:hAnsi="宋体" w:cs="宋体" w:hint="eastAsia"/>
          <w:bCs/>
          <w:kern w:val="21"/>
          <w:sz w:val="36"/>
          <w:szCs w:val="36"/>
        </w:rPr>
        <w:lastRenderedPageBreak/>
        <w:t xml:space="preserve"> </w:t>
      </w:r>
      <w:r w:rsidRPr="00F45D92">
        <w:rPr>
          <w:rFonts w:ascii="宋体" w:hAnsi="宋体" w:cs="宋体"/>
          <w:bCs/>
          <w:kern w:val="21"/>
          <w:sz w:val="36"/>
          <w:szCs w:val="36"/>
        </w:rPr>
        <w:t xml:space="preserve">  </w:t>
      </w:r>
      <w:r w:rsidR="00B4016E" w:rsidRPr="00F45D92">
        <w:rPr>
          <w:rFonts w:ascii="宋体" w:hAnsi="宋体" w:cs="宋体" w:hint="eastAsia"/>
          <w:bCs/>
          <w:kern w:val="21"/>
          <w:sz w:val="36"/>
          <w:szCs w:val="36"/>
        </w:rPr>
        <w:t>质量</w:t>
      </w:r>
      <w:r w:rsidR="00DD3CD6" w:rsidRPr="00F45D92">
        <w:rPr>
          <w:rFonts w:ascii="宋体" w:hAnsi="宋体" w:cs="宋体" w:hint="eastAsia"/>
          <w:bCs/>
          <w:kern w:val="21"/>
          <w:sz w:val="36"/>
          <w:szCs w:val="36"/>
        </w:rPr>
        <w:t>承诺</w:t>
      </w:r>
      <w:r w:rsidR="00B4016E" w:rsidRPr="00F45D92">
        <w:rPr>
          <w:rFonts w:ascii="宋体" w:hAnsi="宋体" w:cs="宋体" w:hint="eastAsia"/>
          <w:bCs/>
          <w:kern w:val="21"/>
          <w:sz w:val="36"/>
          <w:szCs w:val="36"/>
        </w:rPr>
        <w:t>书</w:t>
      </w:r>
    </w:p>
    <w:p w14:paraId="66D57580" w14:textId="77777777" w:rsidR="00B4016E" w:rsidRPr="00F45D92" w:rsidRDefault="00B4016E" w:rsidP="004A7CE6">
      <w:pPr>
        <w:ind w:firstLineChars="400" w:firstLine="840"/>
        <w:rPr>
          <w:rFonts w:ascii="宋体" w:hAnsi="宋体" w:cs="宋体"/>
          <w:bCs/>
          <w:kern w:val="21"/>
          <w:szCs w:val="21"/>
        </w:rPr>
      </w:pPr>
    </w:p>
    <w:p w14:paraId="26099FD2" w14:textId="77777777" w:rsidR="00B4016E" w:rsidRPr="00F45D92" w:rsidRDefault="00B4016E" w:rsidP="004A7CE6">
      <w:pPr>
        <w:ind w:firstLineChars="200" w:firstLine="420"/>
        <w:rPr>
          <w:rFonts w:ascii="宋体" w:hAnsi="宋体" w:cs="宋体"/>
          <w:bCs/>
          <w:kern w:val="21"/>
          <w:szCs w:val="21"/>
        </w:rPr>
      </w:pPr>
      <w:r w:rsidRPr="00F45D92">
        <w:rPr>
          <w:rFonts w:ascii="宋体" w:hAnsi="宋体" w:cs="宋体" w:hint="eastAsia"/>
          <w:bCs/>
          <w:kern w:val="21"/>
          <w:szCs w:val="21"/>
        </w:rPr>
        <w:t>致：</w:t>
      </w:r>
      <w:r w:rsidRPr="00F45D92">
        <w:rPr>
          <w:rFonts w:ascii="宋体" w:hAnsi="宋体" w:cs="宋体" w:hint="eastAsia"/>
          <w:bCs/>
          <w:kern w:val="21"/>
          <w:szCs w:val="21"/>
          <w:u w:val="single"/>
        </w:rPr>
        <w:t>中新（重庆）机场商业管理有限公司</w:t>
      </w:r>
    </w:p>
    <w:p w14:paraId="5A44F97A" w14:textId="3C3C57A6" w:rsidR="00B4016E" w:rsidRPr="00F45D92" w:rsidRDefault="00B4016E" w:rsidP="004A7CE6">
      <w:pPr>
        <w:ind w:firstLineChars="200" w:firstLine="420"/>
        <w:rPr>
          <w:rFonts w:ascii="宋体" w:hAnsi="宋体" w:cs="宋体"/>
          <w:bCs/>
          <w:kern w:val="21"/>
          <w:szCs w:val="21"/>
        </w:rPr>
      </w:pPr>
      <w:r w:rsidRPr="00F45D92">
        <w:rPr>
          <w:rFonts w:ascii="宋体" w:hAnsi="宋体" w:cs="宋体" w:hint="eastAsia"/>
          <w:bCs/>
          <w:kern w:val="21"/>
          <w:szCs w:val="21"/>
        </w:rPr>
        <w:t>我司____________________（公司名称）对____________________（项目名称）比选文件完全响应。若我司成为本项目成交人，将对所供应产品质量承诺如下：</w:t>
      </w:r>
    </w:p>
    <w:p w14:paraId="274136BE" w14:textId="0C506A3F" w:rsidR="00102E52" w:rsidRPr="00F45D92" w:rsidRDefault="00102E52" w:rsidP="004A7CE6">
      <w:pPr>
        <w:ind w:firstLine="420"/>
        <w:rPr>
          <w:rFonts w:ascii="宋体" w:hAnsi="宋体" w:cs="宋体"/>
          <w:bCs/>
          <w:kern w:val="21"/>
        </w:rPr>
      </w:pPr>
      <w:r w:rsidRPr="00F45D92">
        <w:rPr>
          <w:rFonts w:ascii="宋体" w:hAnsi="宋体" w:cs="宋体"/>
          <w:bCs/>
          <w:kern w:val="21"/>
        </w:rPr>
        <w:t>一、质量保修范围和内容</w:t>
      </w:r>
    </w:p>
    <w:p w14:paraId="0BDDDA2A" w14:textId="32EE678C" w:rsidR="00102E52" w:rsidRPr="00F45D92" w:rsidRDefault="00102E52" w:rsidP="004A7CE6">
      <w:pPr>
        <w:ind w:firstLine="420"/>
        <w:rPr>
          <w:rFonts w:ascii="宋体" w:hAnsi="宋体" w:cs="宋体"/>
          <w:bCs/>
          <w:kern w:val="21"/>
        </w:rPr>
      </w:pPr>
      <w:r w:rsidRPr="00F45D92">
        <w:rPr>
          <w:rFonts w:ascii="宋体" w:hAnsi="宋体" w:cs="宋体"/>
          <w:bCs/>
          <w:kern w:val="21"/>
        </w:rPr>
        <w:t>在质量保修期内，按照有关法律规定和合同约定，承担</w:t>
      </w:r>
      <w:r w:rsidR="00AD6AEF" w:rsidRPr="00F45D92">
        <w:rPr>
          <w:rFonts w:ascii="宋体" w:hAnsi="宋体" w:cs="宋体" w:hint="eastAsia"/>
          <w:bCs/>
          <w:kern w:val="21"/>
        </w:rPr>
        <w:t>雕塑制作与安装的</w:t>
      </w:r>
      <w:r w:rsidRPr="00F45D92">
        <w:rPr>
          <w:rFonts w:ascii="宋体" w:hAnsi="宋体" w:cs="宋体"/>
          <w:bCs/>
          <w:kern w:val="21"/>
        </w:rPr>
        <w:t>质量保修责任。</w:t>
      </w:r>
    </w:p>
    <w:p w14:paraId="59072724" w14:textId="13DD8EF5" w:rsidR="00102E52" w:rsidRPr="00F45D92" w:rsidRDefault="00102E52" w:rsidP="004A7CE6">
      <w:pPr>
        <w:ind w:firstLine="420"/>
        <w:rPr>
          <w:rFonts w:ascii="宋体" w:hAnsi="宋体" w:cs="宋体"/>
          <w:bCs/>
          <w:kern w:val="21"/>
        </w:rPr>
      </w:pPr>
      <w:r w:rsidRPr="00F45D92">
        <w:rPr>
          <w:rFonts w:ascii="宋体" w:hAnsi="宋体" w:cs="宋体"/>
          <w:bCs/>
          <w:kern w:val="21"/>
        </w:rPr>
        <w:t>具体保修的内容如下：</w:t>
      </w:r>
      <w:bookmarkStart w:id="122" w:name="_Hlk74913745"/>
      <w:r w:rsidR="00A704E3" w:rsidRPr="00F45D92">
        <w:rPr>
          <w:rFonts w:ascii="宋体" w:hAnsi="宋体" w:cs="宋体" w:hint="eastAsia"/>
          <w:bCs/>
          <w:kern w:val="21"/>
        </w:rPr>
        <w:t>重庆江北国际机场《T2航站楼商业环境建设景观雕塑制作与安装图纸》内原装饰面拆除、恢复，新做钢龙骨基础结构、装饰用钢矩形管、装饰用铝条和亚克力等构件制作安装，照明灯光等。</w:t>
      </w:r>
    </w:p>
    <w:bookmarkEnd w:id="122"/>
    <w:p w14:paraId="02757E87" w14:textId="77777777" w:rsidR="00102E52" w:rsidRPr="00F45D92" w:rsidRDefault="00102E52" w:rsidP="004A7CE6">
      <w:pPr>
        <w:ind w:firstLine="420"/>
        <w:rPr>
          <w:rFonts w:ascii="宋体" w:hAnsi="宋体" w:cs="宋体"/>
          <w:bCs/>
          <w:kern w:val="21"/>
        </w:rPr>
      </w:pPr>
      <w:r w:rsidRPr="00F45D92">
        <w:rPr>
          <w:rFonts w:ascii="宋体" w:hAnsi="宋体" w:cs="宋体"/>
          <w:bCs/>
          <w:kern w:val="21"/>
        </w:rPr>
        <w:t>二、质量保修期</w:t>
      </w:r>
    </w:p>
    <w:p w14:paraId="7083AA7A" w14:textId="3CED8476" w:rsidR="00102E52" w:rsidRPr="00F45D92" w:rsidRDefault="00102E52" w:rsidP="004A7CE6">
      <w:pPr>
        <w:ind w:firstLine="420"/>
        <w:rPr>
          <w:rFonts w:ascii="宋体" w:hAnsi="宋体" w:cs="宋体"/>
          <w:bCs/>
          <w:kern w:val="21"/>
        </w:rPr>
      </w:pPr>
      <w:r w:rsidRPr="00F45D92">
        <w:rPr>
          <w:rFonts w:ascii="宋体" w:hAnsi="宋体" w:cs="宋体"/>
          <w:bCs/>
          <w:kern w:val="21"/>
        </w:rPr>
        <w:t>质量保修期：</w:t>
      </w:r>
      <w:r w:rsidR="00B4799C" w:rsidRPr="00F45D92">
        <w:rPr>
          <w:rFonts w:ascii="宋体" w:hAnsi="宋体" w:cs="宋体"/>
          <w:bCs/>
          <w:kern w:val="21"/>
        </w:rPr>
        <w:t>2</w:t>
      </w:r>
      <w:r w:rsidR="00B4799C" w:rsidRPr="00F45D92">
        <w:rPr>
          <w:rFonts w:ascii="宋体" w:hAnsi="宋体" w:cs="宋体" w:hint="eastAsia"/>
          <w:bCs/>
          <w:kern w:val="21"/>
        </w:rPr>
        <w:t>年</w:t>
      </w:r>
      <w:r w:rsidRPr="00F45D92">
        <w:rPr>
          <w:rFonts w:ascii="宋体" w:hAnsi="宋体" w:cs="宋体"/>
          <w:bCs/>
          <w:kern w:val="21"/>
        </w:rPr>
        <w:t>，从竣工验收合格之日起计算。</w:t>
      </w:r>
    </w:p>
    <w:p w14:paraId="062FF553" w14:textId="77777777" w:rsidR="00102E52" w:rsidRPr="00F45D92" w:rsidRDefault="00102E52" w:rsidP="004A7CE6">
      <w:pPr>
        <w:ind w:firstLine="420"/>
        <w:rPr>
          <w:rFonts w:ascii="宋体" w:hAnsi="宋体" w:cs="宋体"/>
          <w:bCs/>
          <w:kern w:val="21"/>
        </w:rPr>
      </w:pPr>
      <w:r w:rsidRPr="00F45D92">
        <w:rPr>
          <w:rFonts w:ascii="宋体" w:hAnsi="宋体" w:cs="宋体"/>
          <w:bCs/>
          <w:kern w:val="21"/>
        </w:rPr>
        <w:t>三、质量保修责任</w:t>
      </w:r>
    </w:p>
    <w:p w14:paraId="78E32407" w14:textId="425F38E5" w:rsidR="00102E52" w:rsidRPr="00F45D92" w:rsidRDefault="00102E52" w:rsidP="004A7CE6">
      <w:pPr>
        <w:ind w:leftChars="50" w:left="105" w:firstLineChars="205" w:firstLine="430"/>
        <w:rPr>
          <w:rFonts w:ascii="宋体" w:hAnsi="宋体" w:cs="宋体"/>
          <w:bCs/>
          <w:kern w:val="21"/>
        </w:rPr>
      </w:pPr>
      <w:r w:rsidRPr="00F45D92">
        <w:rPr>
          <w:rFonts w:ascii="宋体" w:hAnsi="宋体" w:cs="宋体"/>
          <w:bCs/>
          <w:kern w:val="21"/>
        </w:rPr>
        <w:t>1．属于保修范围、内容的项目，</w:t>
      </w:r>
      <w:r w:rsidR="003B7C4D" w:rsidRPr="00F45D92">
        <w:rPr>
          <w:rFonts w:ascii="宋体" w:hAnsi="宋体" w:cs="宋体" w:hint="eastAsia"/>
          <w:bCs/>
          <w:kern w:val="21"/>
        </w:rPr>
        <w:t>我司</w:t>
      </w:r>
      <w:r w:rsidR="003C4BEC" w:rsidRPr="00F45D92">
        <w:rPr>
          <w:rFonts w:ascii="宋体" w:hAnsi="宋体" w:cs="宋体" w:hint="eastAsia"/>
          <w:bCs/>
          <w:kern w:val="21"/>
        </w:rPr>
        <w:t>将</w:t>
      </w:r>
      <w:r w:rsidRPr="00F45D92">
        <w:rPr>
          <w:rFonts w:ascii="宋体" w:hAnsi="宋体" w:cs="宋体"/>
          <w:bCs/>
          <w:kern w:val="21"/>
        </w:rPr>
        <w:t>在接到保修通知之日起1日内派人对接、7天内完成保修。不在</w:t>
      </w:r>
      <w:r w:rsidR="003C4BEC" w:rsidRPr="00F45D92">
        <w:rPr>
          <w:rFonts w:ascii="宋体" w:hAnsi="宋体" w:cs="宋体" w:hint="eastAsia"/>
          <w:bCs/>
          <w:kern w:val="21"/>
        </w:rPr>
        <w:t>我司</w:t>
      </w:r>
      <w:r w:rsidRPr="00F45D92">
        <w:rPr>
          <w:rFonts w:ascii="宋体" w:hAnsi="宋体" w:cs="宋体"/>
          <w:bCs/>
          <w:kern w:val="21"/>
        </w:rPr>
        <w:t>约定期限内派人保修的，</w:t>
      </w:r>
      <w:r w:rsidR="003C4BEC" w:rsidRPr="00F45D92">
        <w:rPr>
          <w:rFonts w:ascii="宋体" w:hAnsi="宋体" w:cs="宋体" w:hint="eastAsia"/>
          <w:bCs/>
          <w:kern w:val="21"/>
        </w:rPr>
        <w:t>采购</w:t>
      </w:r>
      <w:r w:rsidRPr="00F45D92">
        <w:rPr>
          <w:rFonts w:ascii="宋体" w:hAnsi="宋体" w:cs="宋体"/>
          <w:bCs/>
          <w:kern w:val="21"/>
        </w:rPr>
        <w:t>人可以委托他人修理。</w:t>
      </w:r>
    </w:p>
    <w:p w14:paraId="3CEA0732" w14:textId="6E45A26E" w:rsidR="00102E52" w:rsidRPr="00F45D92" w:rsidRDefault="00102E52" w:rsidP="004A7CE6">
      <w:pPr>
        <w:ind w:leftChars="50" w:left="105" w:firstLineChars="205" w:firstLine="430"/>
        <w:rPr>
          <w:rFonts w:ascii="宋体" w:hAnsi="宋体" w:cs="宋体"/>
          <w:bCs/>
          <w:kern w:val="21"/>
        </w:rPr>
      </w:pPr>
      <w:r w:rsidRPr="00F45D92">
        <w:rPr>
          <w:rFonts w:ascii="宋体" w:hAnsi="宋体" w:cs="宋体"/>
          <w:bCs/>
          <w:kern w:val="21"/>
        </w:rPr>
        <w:t>2．发生紧急事故需抢修的，</w:t>
      </w:r>
      <w:r w:rsidR="004748C0" w:rsidRPr="00F45D92">
        <w:rPr>
          <w:rFonts w:ascii="宋体" w:hAnsi="宋体" w:cs="宋体" w:hint="eastAsia"/>
          <w:bCs/>
          <w:kern w:val="21"/>
        </w:rPr>
        <w:t>我司</w:t>
      </w:r>
      <w:r w:rsidRPr="00F45D92">
        <w:rPr>
          <w:rFonts w:ascii="宋体" w:hAnsi="宋体" w:cs="宋体"/>
          <w:bCs/>
          <w:kern w:val="21"/>
        </w:rPr>
        <w:t>在接到事故通知后，应当</w:t>
      </w:r>
      <w:r w:rsidR="00153566" w:rsidRPr="00F45D92">
        <w:rPr>
          <w:rFonts w:ascii="宋体" w:hAnsi="宋体" w:cs="宋体" w:hint="eastAsia"/>
          <w:bCs/>
          <w:kern w:val="21"/>
        </w:rPr>
        <w:t>立即</w:t>
      </w:r>
      <w:r w:rsidRPr="00F45D92">
        <w:rPr>
          <w:rFonts w:ascii="宋体" w:hAnsi="宋体" w:cs="宋体"/>
          <w:bCs/>
          <w:kern w:val="21"/>
        </w:rPr>
        <w:t>到达事故现场抢修。</w:t>
      </w:r>
    </w:p>
    <w:p w14:paraId="7922DD4E" w14:textId="15DE0A4A" w:rsidR="00102E52" w:rsidRPr="00F45D92" w:rsidRDefault="00102E52" w:rsidP="004A7CE6">
      <w:pPr>
        <w:ind w:leftChars="50" w:left="105" w:firstLineChars="205" w:firstLine="430"/>
        <w:rPr>
          <w:rFonts w:ascii="宋体" w:hAnsi="宋体" w:cs="宋体"/>
          <w:bCs/>
          <w:kern w:val="21"/>
        </w:rPr>
      </w:pPr>
      <w:r w:rsidRPr="00F45D92">
        <w:rPr>
          <w:rFonts w:ascii="宋体" w:hAnsi="宋体" w:cs="宋体"/>
          <w:bCs/>
          <w:kern w:val="21"/>
        </w:rPr>
        <w:t>3．对于涉及结构安全的质量问题，应当按照质量管理条例的规定，立即向当地建设行政主管部门和有关部门报告，采取安全防范措施，并由原设计人或者具有相应资质等级的设计人提出保修方案，</w:t>
      </w:r>
      <w:r w:rsidR="004748C0" w:rsidRPr="00F45D92">
        <w:rPr>
          <w:rFonts w:ascii="宋体" w:hAnsi="宋体" w:cs="宋体" w:hint="eastAsia"/>
          <w:bCs/>
          <w:kern w:val="21"/>
        </w:rPr>
        <w:t>我司</w:t>
      </w:r>
      <w:r w:rsidRPr="00F45D92">
        <w:rPr>
          <w:rFonts w:ascii="宋体" w:hAnsi="宋体" w:cs="宋体"/>
          <w:bCs/>
          <w:kern w:val="21"/>
        </w:rPr>
        <w:t>实施保修。</w:t>
      </w:r>
    </w:p>
    <w:p w14:paraId="4990F8DD" w14:textId="2D6BE099" w:rsidR="00102E52" w:rsidRPr="00F45D92" w:rsidRDefault="00102E52" w:rsidP="004A7CE6">
      <w:pPr>
        <w:ind w:leftChars="200" w:left="420" w:firstLineChars="50" w:firstLine="105"/>
        <w:rPr>
          <w:rFonts w:ascii="宋体" w:hAnsi="宋体" w:cs="宋体"/>
          <w:bCs/>
          <w:kern w:val="21"/>
        </w:rPr>
      </w:pPr>
      <w:r w:rsidRPr="00F45D92">
        <w:rPr>
          <w:rFonts w:ascii="宋体" w:hAnsi="宋体" w:cs="宋体"/>
          <w:bCs/>
          <w:kern w:val="21"/>
        </w:rPr>
        <w:t>4．质量保修完成后，由</w:t>
      </w:r>
      <w:r w:rsidR="004748C0" w:rsidRPr="00F45D92">
        <w:rPr>
          <w:rFonts w:ascii="宋体" w:hAnsi="宋体" w:cs="宋体" w:hint="eastAsia"/>
          <w:bCs/>
          <w:kern w:val="21"/>
        </w:rPr>
        <w:t>采购</w:t>
      </w:r>
      <w:r w:rsidRPr="00F45D92">
        <w:rPr>
          <w:rFonts w:ascii="宋体" w:hAnsi="宋体" w:cs="宋体"/>
          <w:bCs/>
          <w:kern w:val="21"/>
        </w:rPr>
        <w:t>人组织验收。</w:t>
      </w:r>
    </w:p>
    <w:p w14:paraId="59A8161E" w14:textId="77777777" w:rsidR="00102E52" w:rsidRPr="00F45D92" w:rsidRDefault="00102E52" w:rsidP="004A7CE6">
      <w:pPr>
        <w:ind w:firstLine="420"/>
        <w:rPr>
          <w:rFonts w:ascii="宋体" w:hAnsi="宋体" w:cs="宋体"/>
          <w:bCs/>
          <w:kern w:val="21"/>
        </w:rPr>
      </w:pPr>
      <w:r w:rsidRPr="00F45D92">
        <w:rPr>
          <w:rFonts w:ascii="宋体" w:hAnsi="宋体" w:cs="宋体"/>
          <w:bCs/>
          <w:kern w:val="21"/>
        </w:rPr>
        <w:t>四、保修费用</w:t>
      </w:r>
    </w:p>
    <w:p w14:paraId="206562F4" w14:textId="77777777" w:rsidR="00102E52" w:rsidRPr="00F45D92" w:rsidRDefault="00102E52" w:rsidP="004A7CE6">
      <w:pPr>
        <w:ind w:firstLine="420"/>
        <w:rPr>
          <w:rFonts w:ascii="宋体" w:hAnsi="宋体" w:cs="宋体"/>
          <w:bCs/>
          <w:kern w:val="21"/>
        </w:rPr>
      </w:pPr>
      <w:r w:rsidRPr="00F45D92">
        <w:rPr>
          <w:rFonts w:ascii="宋体" w:hAnsi="宋体" w:cs="宋体"/>
          <w:bCs/>
          <w:kern w:val="21"/>
        </w:rPr>
        <w:t>保修费用由造成质量缺陷的责任方承担。</w:t>
      </w:r>
    </w:p>
    <w:p w14:paraId="0CDC5015" w14:textId="52F1E1E9" w:rsidR="00B4016E" w:rsidRPr="00F45D92" w:rsidRDefault="00B4016E" w:rsidP="004A7CE6">
      <w:pPr>
        <w:rPr>
          <w:rFonts w:ascii="宋体" w:hAnsi="宋体" w:cs="宋体"/>
          <w:bCs/>
          <w:kern w:val="21"/>
          <w:szCs w:val="21"/>
        </w:rPr>
      </w:pPr>
    </w:p>
    <w:p w14:paraId="247497BD" w14:textId="77777777" w:rsidR="00B4799C" w:rsidRPr="00F45D92" w:rsidRDefault="00B4799C" w:rsidP="00B4799C">
      <w:pPr>
        <w:pStyle w:val="30"/>
        <w:rPr>
          <w:b w:val="0"/>
        </w:rPr>
      </w:pPr>
    </w:p>
    <w:p w14:paraId="7AF8EF78" w14:textId="77777777" w:rsidR="00B4016E" w:rsidRPr="00F45D92" w:rsidRDefault="00B4016E" w:rsidP="004A7CE6">
      <w:pPr>
        <w:rPr>
          <w:rFonts w:ascii="宋体" w:hAnsi="宋体" w:cs="宋体"/>
          <w:bCs/>
          <w:kern w:val="21"/>
          <w:szCs w:val="21"/>
        </w:rPr>
      </w:pPr>
    </w:p>
    <w:p w14:paraId="3B07D77D" w14:textId="77777777" w:rsidR="00B4016E" w:rsidRPr="00F45D92" w:rsidRDefault="00B4016E" w:rsidP="004A7CE6">
      <w:pPr>
        <w:tabs>
          <w:tab w:val="left" w:pos="7140"/>
          <w:tab w:val="left" w:pos="7560"/>
          <w:tab w:val="left" w:pos="830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比选响应人：</w:t>
      </w:r>
      <w:r w:rsidRPr="00F45D92">
        <w:rPr>
          <w:rFonts w:ascii="宋体" w:hAnsi="宋体" w:cs="宋体" w:hint="eastAsia"/>
          <w:bCs/>
          <w:kern w:val="21"/>
          <w:szCs w:val="21"/>
          <w:u w:val="single"/>
        </w:rPr>
        <w:t xml:space="preserve">                                 （盖单位公章）</w:t>
      </w:r>
      <w:r w:rsidRPr="00F45D92">
        <w:rPr>
          <w:rFonts w:ascii="宋体" w:hAnsi="宋体" w:cs="宋体" w:hint="eastAsia"/>
          <w:bCs/>
          <w:kern w:val="21"/>
          <w:szCs w:val="21"/>
        </w:rPr>
        <w:t xml:space="preserve">     </w:t>
      </w:r>
    </w:p>
    <w:p w14:paraId="36E2AADB" w14:textId="77777777" w:rsidR="00B4016E" w:rsidRPr="00F45D92" w:rsidRDefault="00B4016E" w:rsidP="004A7CE6">
      <w:pPr>
        <w:tabs>
          <w:tab w:val="left" w:pos="7140"/>
          <w:tab w:val="left" w:pos="7560"/>
          <w:tab w:val="left" w:pos="8300"/>
        </w:tabs>
        <w:autoSpaceDE w:val="0"/>
        <w:autoSpaceDN w:val="0"/>
        <w:adjustRightInd w:val="0"/>
        <w:ind w:firstLineChars="200" w:firstLine="420"/>
        <w:rPr>
          <w:rFonts w:ascii="宋体" w:hAnsi="宋体" w:cs="宋体"/>
          <w:bCs/>
          <w:kern w:val="21"/>
          <w:szCs w:val="21"/>
        </w:rPr>
      </w:pPr>
      <w:r w:rsidRPr="00F45D92">
        <w:rPr>
          <w:rFonts w:ascii="宋体" w:hAnsi="宋体" w:cs="宋体" w:hint="eastAsia"/>
          <w:bCs/>
          <w:kern w:val="21"/>
          <w:szCs w:val="21"/>
        </w:rPr>
        <w:t xml:space="preserve"> </w:t>
      </w:r>
    </w:p>
    <w:p w14:paraId="30C1623C" w14:textId="77777777" w:rsidR="00B4016E" w:rsidRPr="00F45D92" w:rsidRDefault="00B4016E" w:rsidP="004A7CE6">
      <w:pPr>
        <w:tabs>
          <w:tab w:val="left" w:pos="7140"/>
          <w:tab w:val="left" w:pos="7560"/>
          <w:tab w:val="left" w:pos="8300"/>
        </w:tabs>
        <w:autoSpaceDE w:val="0"/>
        <w:autoSpaceDN w:val="0"/>
        <w:adjustRightInd w:val="0"/>
        <w:ind w:firstLineChars="200" w:firstLine="420"/>
        <w:rPr>
          <w:rFonts w:ascii="宋体" w:hAnsi="宋体" w:cs="宋体"/>
          <w:bCs/>
          <w:kern w:val="21"/>
          <w:szCs w:val="21"/>
          <w:u w:val="single"/>
        </w:rPr>
      </w:pPr>
      <w:r w:rsidRPr="00F45D92">
        <w:rPr>
          <w:rFonts w:ascii="宋体" w:hAnsi="宋体" w:cs="宋体" w:hint="eastAsia"/>
          <w:bCs/>
          <w:kern w:val="21"/>
          <w:szCs w:val="21"/>
        </w:rPr>
        <w:t>法定代表人或其委托代理人  ___________________</w:t>
      </w:r>
      <w:r w:rsidRPr="00F45D92">
        <w:rPr>
          <w:rFonts w:ascii="宋体" w:hAnsi="宋体" w:cs="宋体" w:hint="eastAsia"/>
          <w:bCs/>
          <w:kern w:val="21"/>
          <w:szCs w:val="21"/>
          <w:u w:val="single"/>
        </w:rPr>
        <w:t>（签字或盖章）</w:t>
      </w:r>
    </w:p>
    <w:p w14:paraId="05E26700" w14:textId="77777777" w:rsidR="00B4016E" w:rsidRPr="00F45D92" w:rsidRDefault="00B4016E" w:rsidP="004A7CE6">
      <w:pPr>
        <w:widowControl/>
        <w:jc w:val="left"/>
        <w:rPr>
          <w:rFonts w:ascii="宋体" w:hAnsi="宋体"/>
          <w:bCs/>
          <w:sz w:val="32"/>
          <w:szCs w:val="32"/>
        </w:rPr>
        <w:sectPr w:rsidR="00B4016E" w:rsidRPr="00F45D92">
          <w:pgSz w:w="11905" w:h="16838"/>
          <w:pgMar w:top="1440" w:right="1276" w:bottom="1440" w:left="1797" w:header="850" w:footer="992" w:gutter="0"/>
          <w:cols w:space="720"/>
        </w:sectPr>
      </w:pPr>
    </w:p>
    <w:p w14:paraId="7F3C2604" w14:textId="640A1551" w:rsidR="00494711" w:rsidRPr="00F45D92" w:rsidRDefault="00494711" w:rsidP="00494711">
      <w:pPr>
        <w:jc w:val="left"/>
        <w:rPr>
          <w:rStyle w:val="NormalCharacter"/>
          <w:bCs/>
        </w:rPr>
      </w:pPr>
      <w:r w:rsidRPr="00F45D92">
        <w:rPr>
          <w:rStyle w:val="NormalCharacter"/>
          <w:rFonts w:hint="eastAsia"/>
          <w:bCs/>
        </w:rPr>
        <w:lastRenderedPageBreak/>
        <w:t>附件</w:t>
      </w:r>
      <w:r w:rsidRPr="00F45D92">
        <w:rPr>
          <w:rStyle w:val="NormalCharacter"/>
          <w:bCs/>
        </w:rPr>
        <w:t>4</w:t>
      </w:r>
      <w:r w:rsidRPr="00F45D92">
        <w:rPr>
          <w:rStyle w:val="NormalCharacter"/>
          <w:rFonts w:hint="eastAsia"/>
          <w:bCs/>
        </w:rPr>
        <w:t>：</w:t>
      </w:r>
      <w:r w:rsidR="00FD3AE5" w:rsidRPr="00F45D92">
        <w:rPr>
          <w:rStyle w:val="NormalCharacter"/>
          <w:rFonts w:hint="eastAsia"/>
          <w:bCs/>
        </w:rPr>
        <w:t>T2</w:t>
      </w:r>
      <w:r w:rsidR="00FD3AE5" w:rsidRPr="00F45D92">
        <w:rPr>
          <w:rStyle w:val="NormalCharacter"/>
          <w:rFonts w:hint="eastAsia"/>
          <w:bCs/>
        </w:rPr>
        <w:t>航站楼商业环境建设景观雕塑制作与安装采购项目合同（模版）</w:t>
      </w:r>
    </w:p>
    <w:p w14:paraId="08103E38" w14:textId="71E78CAC" w:rsidR="00E9720C" w:rsidRPr="00F45D92" w:rsidRDefault="00C53A90" w:rsidP="00C53A90">
      <w:pPr>
        <w:spacing w:line="360" w:lineRule="auto"/>
        <w:rPr>
          <w:rFonts w:ascii="宋体" w:hAnsi="宋体" w:cs="宋体"/>
          <w:bCs/>
          <w:sz w:val="28"/>
          <w:szCs w:val="28"/>
        </w:rPr>
      </w:pPr>
      <w:r w:rsidRPr="00F45D92">
        <w:rPr>
          <w:rFonts w:ascii="宋体" w:hAnsi="宋体" w:cs="宋体" w:hint="eastAsia"/>
          <w:sz w:val="28"/>
          <w:szCs w:val="28"/>
        </w:rPr>
        <w:t>合</w:t>
      </w:r>
      <w:r w:rsidR="00E9720C" w:rsidRPr="00F45D92">
        <w:rPr>
          <w:rFonts w:ascii="宋体" w:hAnsi="宋体" w:cs="宋体" w:hint="eastAsia"/>
          <w:bCs/>
          <w:sz w:val="28"/>
          <w:szCs w:val="28"/>
        </w:rPr>
        <w:t>同编号：_________________</w:t>
      </w:r>
    </w:p>
    <w:p w14:paraId="722F93B4" w14:textId="77777777" w:rsidR="00E9720C" w:rsidRPr="00F45D92" w:rsidRDefault="00E9720C" w:rsidP="00E9720C">
      <w:pPr>
        <w:spacing w:line="360" w:lineRule="auto"/>
        <w:jc w:val="right"/>
        <w:rPr>
          <w:rFonts w:ascii="宋体" w:hAnsi="宋体" w:cs="宋体"/>
          <w:bCs/>
        </w:rPr>
      </w:pPr>
    </w:p>
    <w:p w14:paraId="2642446C" w14:textId="77777777" w:rsidR="00E9720C" w:rsidRPr="00F45D92" w:rsidRDefault="00E9720C" w:rsidP="00E9720C">
      <w:pPr>
        <w:adjustRightInd w:val="0"/>
        <w:snapToGrid w:val="0"/>
        <w:spacing w:beforeLines="50" w:before="156" w:line="360" w:lineRule="auto"/>
        <w:jc w:val="left"/>
        <w:rPr>
          <w:rFonts w:ascii="宋体" w:hAnsi="宋体" w:cs="宋体"/>
          <w:bCs/>
          <w:snapToGrid w:val="0"/>
          <w:kern w:val="0"/>
          <w:sz w:val="24"/>
        </w:rPr>
      </w:pPr>
    </w:p>
    <w:p w14:paraId="5747A997" w14:textId="77777777" w:rsidR="00E9720C" w:rsidRPr="00F45D92" w:rsidRDefault="00E9720C" w:rsidP="00E9720C">
      <w:pPr>
        <w:adjustRightInd w:val="0"/>
        <w:snapToGrid w:val="0"/>
        <w:spacing w:beforeLines="50" w:before="156" w:line="360" w:lineRule="auto"/>
        <w:jc w:val="left"/>
        <w:rPr>
          <w:rFonts w:ascii="宋体" w:hAnsi="宋体" w:cs="宋体"/>
          <w:bCs/>
          <w:snapToGrid w:val="0"/>
          <w:kern w:val="0"/>
          <w:sz w:val="24"/>
        </w:rPr>
      </w:pPr>
    </w:p>
    <w:p w14:paraId="554ED865" w14:textId="77777777" w:rsidR="00FD3AE5" w:rsidRPr="00F45D92" w:rsidRDefault="00E9720C" w:rsidP="00E9720C">
      <w:pPr>
        <w:adjustRightInd w:val="0"/>
        <w:snapToGrid w:val="0"/>
        <w:jc w:val="center"/>
        <w:rPr>
          <w:rFonts w:ascii="宋体" w:hAnsi="宋体" w:cs="宋体"/>
          <w:bCs/>
          <w:sz w:val="44"/>
          <w:szCs w:val="44"/>
        </w:rPr>
      </w:pPr>
      <w:r w:rsidRPr="00F45D92">
        <w:rPr>
          <w:rFonts w:ascii="宋体" w:hAnsi="宋体" w:cs="宋体" w:hint="eastAsia"/>
          <w:bCs/>
          <w:sz w:val="44"/>
          <w:szCs w:val="44"/>
        </w:rPr>
        <w:t>重庆江北国际机场T2航站楼</w:t>
      </w:r>
      <w:r w:rsidR="00C53A90" w:rsidRPr="00F45D92">
        <w:rPr>
          <w:rFonts w:ascii="宋体" w:hAnsi="宋体" w:cs="宋体" w:hint="eastAsia"/>
          <w:bCs/>
          <w:sz w:val="44"/>
          <w:szCs w:val="44"/>
        </w:rPr>
        <w:t>商业环境形象</w:t>
      </w:r>
    </w:p>
    <w:p w14:paraId="44687C38" w14:textId="320D8FD7" w:rsidR="00E9720C" w:rsidRPr="00F45D92" w:rsidRDefault="00AD6444" w:rsidP="00E9720C">
      <w:pPr>
        <w:adjustRightInd w:val="0"/>
        <w:snapToGrid w:val="0"/>
        <w:jc w:val="center"/>
        <w:rPr>
          <w:rFonts w:ascii="宋体" w:hAnsi="宋体" w:cs="宋体"/>
          <w:bCs/>
          <w:snapToGrid w:val="0"/>
          <w:kern w:val="0"/>
          <w:sz w:val="44"/>
          <w:szCs w:val="44"/>
        </w:rPr>
      </w:pPr>
      <w:r w:rsidRPr="00F45D92">
        <w:rPr>
          <w:rFonts w:ascii="宋体" w:hAnsi="宋体" w:cs="宋体" w:hint="eastAsia"/>
          <w:bCs/>
          <w:sz w:val="44"/>
          <w:szCs w:val="44"/>
        </w:rPr>
        <w:t>建设</w:t>
      </w:r>
      <w:r w:rsidR="00C53A90" w:rsidRPr="00F45D92">
        <w:rPr>
          <w:rFonts w:ascii="宋体" w:hAnsi="宋体" w:cs="宋体" w:hint="eastAsia"/>
          <w:bCs/>
          <w:sz w:val="44"/>
          <w:szCs w:val="44"/>
        </w:rPr>
        <w:t>景观雕塑制作与安装</w:t>
      </w:r>
      <w:r w:rsidR="00FD3AE5" w:rsidRPr="00F45D92">
        <w:rPr>
          <w:rFonts w:ascii="宋体" w:hAnsi="宋体" w:cs="宋体" w:hint="eastAsia"/>
          <w:bCs/>
          <w:sz w:val="44"/>
          <w:szCs w:val="44"/>
        </w:rPr>
        <w:t>采购</w:t>
      </w:r>
      <w:r w:rsidR="009E5978" w:rsidRPr="00F45D92">
        <w:rPr>
          <w:rFonts w:ascii="宋体" w:hAnsi="宋体" w:cs="宋体" w:hint="eastAsia"/>
          <w:bCs/>
          <w:sz w:val="44"/>
          <w:szCs w:val="44"/>
        </w:rPr>
        <w:t>项目</w:t>
      </w:r>
      <w:r w:rsidR="00E9720C" w:rsidRPr="00F45D92">
        <w:rPr>
          <w:rFonts w:ascii="宋体" w:hAnsi="宋体" w:cs="宋体" w:hint="eastAsia"/>
          <w:bCs/>
          <w:sz w:val="44"/>
          <w:szCs w:val="44"/>
        </w:rPr>
        <w:t>合同</w:t>
      </w:r>
    </w:p>
    <w:p w14:paraId="77725053" w14:textId="77777777" w:rsidR="00E9720C" w:rsidRPr="00F45D92" w:rsidRDefault="00E9720C" w:rsidP="00E9720C">
      <w:pPr>
        <w:adjustRightInd w:val="0"/>
        <w:snapToGrid w:val="0"/>
        <w:spacing w:beforeLines="50" w:before="156" w:line="360" w:lineRule="auto"/>
        <w:jc w:val="left"/>
        <w:rPr>
          <w:rFonts w:ascii="宋体" w:hAnsi="宋体" w:cs="宋体"/>
          <w:bCs/>
          <w:snapToGrid w:val="0"/>
          <w:kern w:val="0"/>
          <w:sz w:val="44"/>
          <w:szCs w:val="44"/>
        </w:rPr>
      </w:pPr>
    </w:p>
    <w:p w14:paraId="77807423" w14:textId="77777777" w:rsidR="00E9720C" w:rsidRPr="00F45D92" w:rsidRDefault="00E9720C" w:rsidP="00E9720C">
      <w:pPr>
        <w:adjustRightInd w:val="0"/>
        <w:snapToGrid w:val="0"/>
        <w:spacing w:beforeLines="50" w:before="156" w:line="360" w:lineRule="auto"/>
        <w:jc w:val="left"/>
        <w:rPr>
          <w:rFonts w:ascii="宋体" w:hAnsi="宋体" w:cs="宋体"/>
          <w:bCs/>
          <w:snapToGrid w:val="0"/>
          <w:kern w:val="0"/>
          <w:sz w:val="24"/>
        </w:rPr>
      </w:pPr>
    </w:p>
    <w:p w14:paraId="15F469D0" w14:textId="77777777" w:rsidR="00E9720C" w:rsidRPr="00F45D92" w:rsidRDefault="00E9720C" w:rsidP="00E9720C">
      <w:pPr>
        <w:adjustRightInd w:val="0"/>
        <w:snapToGrid w:val="0"/>
        <w:spacing w:beforeLines="50" w:before="156" w:line="360" w:lineRule="auto"/>
        <w:jc w:val="left"/>
        <w:rPr>
          <w:rFonts w:ascii="宋体" w:hAnsi="宋体" w:cs="宋体"/>
          <w:bCs/>
          <w:snapToGrid w:val="0"/>
          <w:kern w:val="0"/>
          <w:sz w:val="24"/>
        </w:rPr>
      </w:pPr>
    </w:p>
    <w:p w14:paraId="5C8C1738" w14:textId="77777777" w:rsidR="00E9720C" w:rsidRPr="00F45D92" w:rsidRDefault="00E9720C" w:rsidP="00E9720C">
      <w:pPr>
        <w:pStyle w:val="af"/>
        <w:rPr>
          <w:rFonts w:ascii="宋体" w:hAnsi="宋体" w:cs="宋体"/>
          <w:bCs/>
          <w:snapToGrid w:val="0"/>
          <w:kern w:val="0"/>
          <w:sz w:val="24"/>
        </w:rPr>
      </w:pPr>
    </w:p>
    <w:p w14:paraId="0563A433" w14:textId="77777777" w:rsidR="00E9720C" w:rsidRPr="00F45D92" w:rsidRDefault="00E9720C" w:rsidP="00E9720C">
      <w:pPr>
        <w:rPr>
          <w:rFonts w:ascii="宋体" w:hAnsi="宋体" w:cs="宋体"/>
          <w:bCs/>
          <w:snapToGrid w:val="0"/>
          <w:kern w:val="0"/>
          <w:sz w:val="24"/>
        </w:rPr>
      </w:pPr>
    </w:p>
    <w:p w14:paraId="5A9EFEBC" w14:textId="77777777" w:rsidR="00E9720C" w:rsidRPr="00F45D92" w:rsidRDefault="00E9720C" w:rsidP="00E9720C">
      <w:pPr>
        <w:pStyle w:val="af"/>
        <w:rPr>
          <w:rFonts w:ascii="宋体" w:hAnsi="宋体" w:cs="宋体"/>
          <w:bCs/>
          <w:snapToGrid w:val="0"/>
          <w:kern w:val="0"/>
          <w:sz w:val="24"/>
        </w:rPr>
      </w:pPr>
    </w:p>
    <w:p w14:paraId="209F53B5" w14:textId="77777777" w:rsidR="00E9720C" w:rsidRPr="00F45D92" w:rsidRDefault="00E9720C" w:rsidP="00E9720C">
      <w:pPr>
        <w:rPr>
          <w:rFonts w:ascii="宋体" w:hAnsi="宋体" w:cs="宋体"/>
          <w:bCs/>
          <w:snapToGrid w:val="0"/>
          <w:kern w:val="0"/>
          <w:sz w:val="24"/>
        </w:rPr>
      </w:pPr>
    </w:p>
    <w:p w14:paraId="1B5AFF54" w14:textId="77777777" w:rsidR="00E9720C" w:rsidRPr="00F45D92" w:rsidRDefault="00E9720C" w:rsidP="00E9720C">
      <w:pPr>
        <w:pStyle w:val="af"/>
        <w:rPr>
          <w:rFonts w:ascii="宋体" w:hAnsi="宋体" w:cs="宋体"/>
          <w:bCs/>
          <w:snapToGrid w:val="0"/>
          <w:kern w:val="0"/>
          <w:sz w:val="24"/>
        </w:rPr>
      </w:pPr>
    </w:p>
    <w:p w14:paraId="0D01F251" w14:textId="77777777" w:rsidR="00E9720C" w:rsidRPr="00F45D92" w:rsidRDefault="00E9720C" w:rsidP="00E9720C">
      <w:pPr>
        <w:rPr>
          <w:rFonts w:ascii="宋体" w:hAnsi="宋体" w:cs="宋体"/>
          <w:bCs/>
          <w:snapToGrid w:val="0"/>
          <w:kern w:val="0"/>
          <w:sz w:val="24"/>
        </w:rPr>
      </w:pPr>
    </w:p>
    <w:p w14:paraId="1EB9B4C4" w14:textId="77777777" w:rsidR="00E9720C" w:rsidRPr="00F45D92" w:rsidRDefault="00E9720C" w:rsidP="00E9720C">
      <w:pPr>
        <w:pStyle w:val="af"/>
        <w:rPr>
          <w:rFonts w:ascii="宋体" w:hAnsi="宋体" w:cs="宋体"/>
          <w:bCs/>
          <w:snapToGrid w:val="0"/>
          <w:kern w:val="0"/>
          <w:sz w:val="24"/>
        </w:rPr>
      </w:pPr>
    </w:p>
    <w:p w14:paraId="5558848A" w14:textId="77777777" w:rsidR="00E9720C" w:rsidRPr="00F45D92" w:rsidRDefault="00E9720C" w:rsidP="00E9720C">
      <w:pPr>
        <w:rPr>
          <w:rFonts w:ascii="宋体" w:hAnsi="宋体" w:cs="宋体"/>
          <w:bCs/>
          <w:snapToGrid w:val="0"/>
          <w:kern w:val="0"/>
          <w:sz w:val="24"/>
        </w:rPr>
      </w:pPr>
    </w:p>
    <w:p w14:paraId="3FE18AF5" w14:textId="77777777" w:rsidR="00E9720C" w:rsidRPr="00F45D92" w:rsidRDefault="00E9720C" w:rsidP="00E9720C">
      <w:pPr>
        <w:pStyle w:val="af"/>
        <w:rPr>
          <w:rFonts w:ascii="宋体" w:hAnsi="宋体" w:cs="宋体"/>
          <w:bCs/>
          <w:snapToGrid w:val="0"/>
          <w:kern w:val="0"/>
          <w:sz w:val="24"/>
        </w:rPr>
      </w:pPr>
    </w:p>
    <w:p w14:paraId="4A9CB743" w14:textId="77777777" w:rsidR="00E9720C" w:rsidRPr="00F45D92" w:rsidRDefault="00E9720C" w:rsidP="00E9720C">
      <w:pPr>
        <w:rPr>
          <w:rFonts w:ascii="宋体" w:hAnsi="宋体" w:cs="宋体"/>
          <w:bCs/>
          <w:snapToGrid w:val="0"/>
          <w:kern w:val="0"/>
          <w:sz w:val="24"/>
        </w:rPr>
      </w:pPr>
    </w:p>
    <w:p w14:paraId="792F7282" w14:textId="77777777" w:rsidR="00E9720C" w:rsidRPr="00F45D92" w:rsidRDefault="00E9720C" w:rsidP="00E9720C">
      <w:pPr>
        <w:pStyle w:val="af"/>
        <w:rPr>
          <w:rFonts w:ascii="宋体" w:hAnsi="宋体" w:cs="宋体"/>
          <w:bCs/>
          <w:snapToGrid w:val="0"/>
          <w:kern w:val="0"/>
          <w:sz w:val="24"/>
        </w:rPr>
      </w:pPr>
    </w:p>
    <w:p w14:paraId="2C48D805" w14:textId="77777777" w:rsidR="00E9720C" w:rsidRPr="00F45D92" w:rsidRDefault="00E9720C" w:rsidP="00E9720C">
      <w:pPr>
        <w:rPr>
          <w:rFonts w:ascii="宋体" w:hAnsi="宋体" w:cs="宋体"/>
          <w:bCs/>
        </w:rPr>
      </w:pPr>
    </w:p>
    <w:p w14:paraId="0193F5C9" w14:textId="77777777" w:rsidR="00E9720C" w:rsidRPr="00F45D92" w:rsidRDefault="00E9720C" w:rsidP="00E9720C">
      <w:pPr>
        <w:adjustRightInd w:val="0"/>
        <w:snapToGrid w:val="0"/>
        <w:spacing w:beforeLines="50" w:before="156" w:line="360" w:lineRule="auto"/>
        <w:jc w:val="left"/>
        <w:rPr>
          <w:rFonts w:ascii="宋体" w:hAnsi="宋体" w:cs="宋体"/>
          <w:bCs/>
          <w:snapToGrid w:val="0"/>
          <w:kern w:val="0"/>
          <w:sz w:val="24"/>
        </w:rPr>
      </w:pPr>
    </w:p>
    <w:p w14:paraId="2448DBD0" w14:textId="77777777" w:rsidR="00E9720C" w:rsidRPr="00F45D92" w:rsidRDefault="00E9720C" w:rsidP="00E9720C">
      <w:pPr>
        <w:spacing w:line="360" w:lineRule="auto"/>
        <w:ind w:firstLineChars="452" w:firstLine="1266"/>
        <w:rPr>
          <w:rFonts w:ascii="宋体" w:hAnsi="宋体" w:cs="宋体"/>
          <w:bCs/>
          <w:snapToGrid w:val="0"/>
          <w:kern w:val="0"/>
          <w:sz w:val="28"/>
          <w:szCs w:val="28"/>
          <w:u w:val="single"/>
        </w:rPr>
      </w:pPr>
      <w:r w:rsidRPr="00F45D92">
        <w:rPr>
          <w:rFonts w:ascii="宋体" w:hAnsi="宋体" w:cs="宋体" w:hint="eastAsia"/>
          <w:bCs/>
          <w:snapToGrid w:val="0"/>
          <w:kern w:val="0"/>
          <w:sz w:val="28"/>
          <w:szCs w:val="28"/>
        </w:rPr>
        <w:t>甲方：</w:t>
      </w:r>
      <w:r w:rsidRPr="00F45D92">
        <w:rPr>
          <w:rFonts w:ascii="宋体" w:hAnsi="宋体" w:cs="宋体" w:hint="eastAsia"/>
          <w:bCs/>
          <w:snapToGrid w:val="0"/>
          <w:kern w:val="0"/>
          <w:sz w:val="28"/>
          <w:szCs w:val="28"/>
          <w:u w:val="single"/>
        </w:rPr>
        <w:t>中新（重庆）机场商业管理有限公司</w:t>
      </w:r>
    </w:p>
    <w:p w14:paraId="1A259275" w14:textId="77777777" w:rsidR="00E9720C" w:rsidRPr="00F45D92" w:rsidRDefault="00E9720C" w:rsidP="00E9720C">
      <w:pPr>
        <w:spacing w:line="360" w:lineRule="auto"/>
        <w:ind w:firstLineChars="452" w:firstLine="1266"/>
        <w:rPr>
          <w:rFonts w:ascii="宋体" w:hAnsi="宋体" w:cs="宋体"/>
          <w:bCs/>
          <w:sz w:val="28"/>
          <w:szCs w:val="28"/>
          <w:u w:val="single"/>
        </w:rPr>
      </w:pPr>
      <w:r w:rsidRPr="00F45D92">
        <w:rPr>
          <w:rFonts w:ascii="宋体" w:hAnsi="宋体" w:cs="宋体" w:hint="eastAsia"/>
          <w:bCs/>
          <w:snapToGrid w:val="0"/>
          <w:kern w:val="0"/>
          <w:sz w:val="28"/>
          <w:szCs w:val="28"/>
        </w:rPr>
        <w:t>乙方：</w:t>
      </w:r>
    </w:p>
    <w:p w14:paraId="2E7053F5" w14:textId="77777777" w:rsidR="00E9720C" w:rsidRPr="00F45D92" w:rsidRDefault="00E9720C" w:rsidP="00E9720C">
      <w:pPr>
        <w:spacing w:line="360" w:lineRule="auto"/>
        <w:ind w:leftChars="600" w:left="4060" w:hangingChars="1000" w:hanging="2800"/>
        <w:jc w:val="left"/>
        <w:rPr>
          <w:rFonts w:ascii="宋体" w:hAnsi="宋体" w:cs="宋体"/>
          <w:bCs/>
          <w:sz w:val="28"/>
          <w:szCs w:val="28"/>
          <w:u w:val="single"/>
        </w:rPr>
      </w:pPr>
    </w:p>
    <w:p w14:paraId="265197BD" w14:textId="77777777" w:rsidR="00E9720C" w:rsidRPr="00F45D92" w:rsidRDefault="00E9720C" w:rsidP="00E9720C">
      <w:pPr>
        <w:spacing w:line="360" w:lineRule="auto"/>
        <w:ind w:leftChars="200" w:left="4580" w:hangingChars="1300" w:hanging="4160"/>
        <w:jc w:val="left"/>
        <w:rPr>
          <w:rFonts w:ascii="宋体" w:hAnsi="宋体" w:cs="宋体"/>
          <w:bCs/>
          <w:kern w:val="0"/>
          <w:sz w:val="32"/>
          <w:szCs w:val="32"/>
        </w:rPr>
      </w:pPr>
    </w:p>
    <w:p w14:paraId="2053DB72" w14:textId="77777777" w:rsidR="00AD6444" w:rsidRPr="00F45D92" w:rsidRDefault="00AD6444">
      <w:pPr>
        <w:widowControl/>
        <w:jc w:val="left"/>
        <w:rPr>
          <w:rFonts w:ascii="宋体" w:hAnsi="宋体" w:cs="宋体"/>
          <w:bCs/>
          <w:sz w:val="44"/>
          <w:szCs w:val="44"/>
        </w:rPr>
      </w:pPr>
      <w:bookmarkStart w:id="123" w:name="_Toc409976743"/>
      <w:bookmarkStart w:id="124" w:name="_Toc489520956"/>
      <w:r w:rsidRPr="00F45D92">
        <w:rPr>
          <w:rFonts w:ascii="宋体" w:hAnsi="宋体" w:cs="宋体"/>
          <w:bCs/>
          <w:sz w:val="44"/>
          <w:szCs w:val="44"/>
        </w:rPr>
        <w:br w:type="page"/>
      </w:r>
    </w:p>
    <w:p w14:paraId="2336F28F" w14:textId="47764C24" w:rsidR="00E9720C" w:rsidRPr="00F45D92" w:rsidRDefault="00E9720C" w:rsidP="00E9720C">
      <w:pPr>
        <w:spacing w:line="360" w:lineRule="auto"/>
        <w:jc w:val="center"/>
        <w:outlineLvl w:val="1"/>
        <w:rPr>
          <w:rFonts w:ascii="宋体" w:hAnsi="宋体" w:cs="宋体"/>
          <w:bCs/>
          <w:sz w:val="44"/>
          <w:szCs w:val="44"/>
        </w:rPr>
      </w:pPr>
      <w:r w:rsidRPr="00F45D92">
        <w:rPr>
          <w:rFonts w:ascii="宋体" w:hAnsi="宋体" w:cs="宋体" w:hint="eastAsia"/>
          <w:bCs/>
          <w:sz w:val="44"/>
          <w:szCs w:val="44"/>
        </w:rPr>
        <w:lastRenderedPageBreak/>
        <w:t>合同条款</w:t>
      </w:r>
      <w:bookmarkEnd w:id="123"/>
      <w:bookmarkEnd w:id="124"/>
    </w:p>
    <w:p w14:paraId="0E041F52" w14:textId="77777777" w:rsidR="00E9720C" w:rsidRPr="00F45D92" w:rsidRDefault="00E9720C" w:rsidP="00E9720C">
      <w:pPr>
        <w:adjustRightInd w:val="0"/>
        <w:snapToGrid w:val="0"/>
        <w:spacing w:line="360" w:lineRule="auto"/>
        <w:ind w:firstLineChars="100" w:firstLine="210"/>
        <w:jc w:val="distribute"/>
        <w:rPr>
          <w:rFonts w:ascii="宋体" w:hAnsi="宋体" w:cs="宋体"/>
          <w:bCs/>
          <w:snapToGrid w:val="0"/>
          <w:kern w:val="0"/>
          <w:szCs w:val="21"/>
        </w:rPr>
      </w:pPr>
      <w:r w:rsidRPr="00F45D92">
        <w:rPr>
          <w:rFonts w:ascii="宋体" w:hAnsi="宋体" w:cs="宋体" w:hint="eastAsia"/>
          <w:bCs/>
          <w:snapToGrid w:val="0"/>
          <w:kern w:val="0"/>
          <w:szCs w:val="21"/>
        </w:rPr>
        <w:t xml:space="preserve"> </w:t>
      </w:r>
    </w:p>
    <w:p w14:paraId="4F3253EF" w14:textId="6E19A629" w:rsidR="00E9720C" w:rsidRPr="00F45D92" w:rsidRDefault="00E9720C" w:rsidP="006D3B6B">
      <w:pPr>
        <w:adjustRightInd w:val="0"/>
        <w:snapToGrid w:val="0"/>
        <w:ind w:firstLineChars="100" w:firstLine="210"/>
        <w:jc w:val="distribute"/>
        <w:rPr>
          <w:rFonts w:ascii="宋体" w:hAnsi="宋体" w:cs="宋体"/>
          <w:bCs/>
          <w:snapToGrid w:val="0"/>
          <w:kern w:val="0"/>
          <w:szCs w:val="21"/>
        </w:rPr>
      </w:pPr>
      <w:r w:rsidRPr="00F45D92">
        <w:rPr>
          <w:rFonts w:ascii="宋体" w:hAnsi="宋体" w:cs="宋体" w:hint="eastAsia"/>
          <w:bCs/>
          <w:snapToGrid w:val="0"/>
          <w:kern w:val="0"/>
          <w:szCs w:val="21"/>
        </w:rPr>
        <w:t xml:space="preserve">  根据《中华人民共和国</w:t>
      </w:r>
      <w:r w:rsidR="00D52764" w:rsidRPr="00F45D92">
        <w:rPr>
          <w:rFonts w:ascii="宋体" w:hAnsi="宋体" w:cs="宋体" w:hint="eastAsia"/>
          <w:bCs/>
          <w:snapToGrid w:val="0"/>
          <w:kern w:val="0"/>
          <w:szCs w:val="21"/>
        </w:rPr>
        <w:t>民法典</w:t>
      </w:r>
      <w:r w:rsidRPr="00F45D92">
        <w:rPr>
          <w:rFonts w:ascii="宋体" w:hAnsi="宋体" w:cs="宋体" w:hint="eastAsia"/>
          <w:bCs/>
          <w:snapToGrid w:val="0"/>
          <w:kern w:val="0"/>
          <w:szCs w:val="21"/>
        </w:rPr>
        <w:t>》、《中华人民共和国建筑法》及其他有关法律法</w:t>
      </w:r>
    </w:p>
    <w:p w14:paraId="58CAD06D" w14:textId="64FABEE5" w:rsidR="00E9720C" w:rsidRPr="00F45D92" w:rsidRDefault="00E9720C" w:rsidP="006D3B6B">
      <w:pPr>
        <w:autoSpaceDE w:val="0"/>
        <w:autoSpaceDN w:val="0"/>
        <w:adjustRightInd w:val="0"/>
        <w:snapToGrid w:val="0"/>
        <w:rPr>
          <w:rFonts w:ascii="宋体" w:hAnsi="宋体" w:cs="宋体"/>
          <w:bCs/>
          <w:snapToGrid w:val="0"/>
          <w:kern w:val="0"/>
          <w:szCs w:val="21"/>
        </w:rPr>
      </w:pPr>
      <w:r w:rsidRPr="00F45D92">
        <w:rPr>
          <w:rFonts w:ascii="宋体" w:hAnsi="宋体" w:cs="宋体" w:hint="eastAsia"/>
          <w:bCs/>
          <w:snapToGrid w:val="0"/>
          <w:kern w:val="0"/>
          <w:szCs w:val="21"/>
        </w:rPr>
        <w:t>规，遵循平等自愿、公正和诚实信用的原则，双方就重庆江北国际机场T2航站楼</w:t>
      </w:r>
      <w:r w:rsidR="00AD6444" w:rsidRPr="00F45D92">
        <w:rPr>
          <w:rFonts w:ascii="宋体" w:hAnsi="宋体" w:cs="宋体" w:hint="eastAsia"/>
          <w:bCs/>
          <w:snapToGrid w:val="0"/>
          <w:kern w:val="0"/>
          <w:szCs w:val="21"/>
        </w:rPr>
        <w:t>商业环境形象建设景观雕塑制作与</w:t>
      </w:r>
      <w:r w:rsidRPr="00F45D92">
        <w:rPr>
          <w:rFonts w:ascii="宋体" w:hAnsi="宋体" w:cs="宋体" w:hint="eastAsia"/>
          <w:bCs/>
          <w:snapToGrid w:val="0"/>
          <w:kern w:val="0"/>
          <w:szCs w:val="21"/>
        </w:rPr>
        <w:t>安装</w:t>
      </w:r>
      <w:r w:rsidR="00F23AC7" w:rsidRPr="00F45D92">
        <w:rPr>
          <w:rFonts w:ascii="宋体" w:hAnsi="宋体" w:cs="宋体" w:hint="eastAsia"/>
          <w:bCs/>
          <w:snapToGrid w:val="0"/>
          <w:kern w:val="0"/>
          <w:szCs w:val="21"/>
        </w:rPr>
        <w:t>采购</w:t>
      </w:r>
      <w:r w:rsidRPr="00F45D92">
        <w:rPr>
          <w:rFonts w:ascii="宋体" w:hAnsi="宋体" w:cs="宋体" w:hint="eastAsia"/>
          <w:bCs/>
          <w:snapToGrid w:val="0"/>
          <w:kern w:val="0"/>
          <w:szCs w:val="21"/>
        </w:rPr>
        <w:t>项目合作事项协商一致，订立本合同。</w:t>
      </w:r>
    </w:p>
    <w:p w14:paraId="77AACA99"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25" w:name="_Toc409976744"/>
      <w:bookmarkStart w:id="126" w:name="_Toc489520957"/>
      <w:r w:rsidRPr="00F45D92">
        <w:rPr>
          <w:rFonts w:ascii="宋体" w:hAnsi="宋体" w:cs="宋体" w:hint="eastAsia"/>
          <w:bCs/>
          <w:snapToGrid w:val="0"/>
          <w:kern w:val="0"/>
          <w:szCs w:val="21"/>
        </w:rPr>
        <w:t>第一条 项目概况及承包内容</w:t>
      </w:r>
      <w:bookmarkEnd w:id="125"/>
      <w:bookmarkEnd w:id="126"/>
    </w:p>
    <w:p w14:paraId="6E2B4A16" w14:textId="14AA8F1D" w:rsidR="00E9720C" w:rsidRPr="00F45D92" w:rsidRDefault="00E9720C" w:rsidP="001E77C8">
      <w:pPr>
        <w:ind w:firstLineChars="100" w:firstLine="210"/>
        <w:rPr>
          <w:rFonts w:ascii="宋体" w:hAnsi="宋体" w:cs="宋体"/>
          <w:bCs/>
          <w:snapToGrid w:val="0"/>
          <w:kern w:val="0"/>
          <w:u w:val="single"/>
        </w:rPr>
      </w:pPr>
      <w:r w:rsidRPr="00F45D92">
        <w:rPr>
          <w:rFonts w:ascii="宋体" w:hAnsi="宋体" w:cs="宋体" w:hint="eastAsia"/>
          <w:bCs/>
          <w:snapToGrid w:val="0"/>
          <w:kern w:val="0"/>
          <w:szCs w:val="21"/>
        </w:rPr>
        <w:t>1.1项目名称：</w:t>
      </w:r>
      <w:r w:rsidR="00FE5968" w:rsidRPr="00F45D92">
        <w:rPr>
          <w:rFonts w:ascii="宋体" w:hAnsi="宋体" w:cs="宋体" w:hint="eastAsia"/>
          <w:bCs/>
          <w:snapToGrid w:val="0"/>
          <w:kern w:val="0"/>
          <w:szCs w:val="21"/>
          <w:u w:val="single"/>
        </w:rPr>
        <w:t xml:space="preserve"> </w:t>
      </w:r>
      <w:r w:rsidR="000934C5" w:rsidRPr="00F45D92">
        <w:rPr>
          <w:rFonts w:ascii="宋体" w:hAnsi="宋体" w:cs="宋体" w:hint="eastAsia"/>
          <w:bCs/>
          <w:snapToGrid w:val="0"/>
          <w:kern w:val="0"/>
          <w:szCs w:val="21"/>
          <w:u w:val="single"/>
        </w:rPr>
        <w:t>T2航站楼商业环境形象建设景观雕塑制作与安装</w:t>
      </w:r>
      <w:r w:rsidR="0088454C" w:rsidRPr="00F45D92">
        <w:rPr>
          <w:rFonts w:ascii="宋体" w:hAnsi="宋体" w:cs="宋体" w:hint="eastAsia"/>
          <w:bCs/>
          <w:snapToGrid w:val="0"/>
          <w:kern w:val="0"/>
          <w:szCs w:val="21"/>
          <w:u w:val="single"/>
        </w:rPr>
        <w:t>采购</w:t>
      </w:r>
      <w:r w:rsidR="000934C5" w:rsidRPr="00F45D92">
        <w:rPr>
          <w:rFonts w:ascii="宋体" w:hAnsi="宋体" w:cs="宋体" w:hint="eastAsia"/>
          <w:bCs/>
          <w:snapToGrid w:val="0"/>
          <w:kern w:val="0"/>
          <w:szCs w:val="21"/>
          <w:u w:val="single"/>
        </w:rPr>
        <w:t>项目</w:t>
      </w:r>
    </w:p>
    <w:p w14:paraId="0DC62D99" w14:textId="77777777" w:rsidR="00E9720C" w:rsidRPr="00F45D92" w:rsidRDefault="00E9720C" w:rsidP="001E77C8">
      <w:pPr>
        <w:ind w:firstLineChars="100" w:firstLine="210"/>
        <w:rPr>
          <w:rFonts w:ascii="宋体" w:hAnsi="宋体" w:cs="宋体"/>
          <w:bCs/>
          <w:snapToGrid w:val="0"/>
          <w:kern w:val="0"/>
          <w:szCs w:val="21"/>
        </w:rPr>
      </w:pPr>
      <w:r w:rsidRPr="00F45D92">
        <w:rPr>
          <w:rFonts w:ascii="宋体" w:hAnsi="宋体" w:cs="宋体" w:hint="eastAsia"/>
          <w:bCs/>
          <w:snapToGrid w:val="0"/>
          <w:kern w:val="0"/>
          <w:szCs w:val="21"/>
        </w:rPr>
        <w:t>1.2承包内容：</w:t>
      </w:r>
    </w:p>
    <w:p w14:paraId="06D006F3" w14:textId="7989488F" w:rsidR="00E9720C" w:rsidRPr="00F45D92" w:rsidRDefault="00E9720C" w:rsidP="00FC7890">
      <w:pPr>
        <w:spacing w:before="156"/>
        <w:ind w:firstLineChars="200" w:firstLine="420"/>
        <w:outlineLvl w:val="4"/>
        <w:rPr>
          <w:rFonts w:ascii="宋体" w:hAnsi="宋体" w:cs="宋体"/>
          <w:bCs/>
          <w:kern w:val="0"/>
          <w:szCs w:val="20"/>
        </w:rPr>
      </w:pPr>
      <w:bookmarkStart w:id="127" w:name="_Toc409976745"/>
      <w:bookmarkStart w:id="128" w:name="_Toc489520958"/>
      <w:r w:rsidRPr="00F45D92">
        <w:rPr>
          <w:rFonts w:ascii="宋体" w:hAnsi="宋体" w:cs="宋体" w:hint="eastAsia"/>
          <w:bCs/>
          <w:kern w:val="0"/>
          <w:szCs w:val="20"/>
        </w:rPr>
        <w:t>根据项目方案，此次项目建设地点为重庆江北国际机场T2航站楼内，项目内容主要包括：</w:t>
      </w:r>
      <w:r w:rsidR="00FC7890" w:rsidRPr="00F45D92">
        <w:rPr>
          <w:rFonts w:ascii="宋体" w:hAnsi="宋体" w:hint="eastAsia"/>
          <w:bCs/>
        </w:rPr>
        <w:t>重庆江北国际机场《T2航站楼商业环境建设景观雕塑制作与安装图纸》内原装饰面拆除、恢复，新做钢龙骨基础结构、装饰用钢矩形管、装饰用铝条和亚克力等构件制作安装，照明灯光等。</w:t>
      </w:r>
    </w:p>
    <w:p w14:paraId="703C746E"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r w:rsidRPr="00F45D92">
        <w:rPr>
          <w:rFonts w:ascii="宋体" w:hAnsi="宋体" w:cs="宋体" w:hint="eastAsia"/>
          <w:bCs/>
          <w:snapToGrid w:val="0"/>
          <w:kern w:val="0"/>
          <w:szCs w:val="21"/>
        </w:rPr>
        <w:t>第二条 合同工期</w:t>
      </w:r>
      <w:bookmarkEnd w:id="127"/>
      <w:bookmarkEnd w:id="128"/>
    </w:p>
    <w:p w14:paraId="6555928D" w14:textId="0DFB0762" w:rsidR="00636ABA" w:rsidRPr="00F45D92" w:rsidRDefault="00636ABA" w:rsidP="00636ABA">
      <w:pPr>
        <w:ind w:firstLine="420"/>
        <w:rPr>
          <w:rFonts w:ascii="宋体" w:hAnsi="宋体"/>
          <w:bCs/>
        </w:rPr>
      </w:pPr>
      <w:bookmarkStart w:id="129" w:name="_Toc489520959"/>
      <w:bookmarkStart w:id="130" w:name="_Toc409976746"/>
      <w:r w:rsidRPr="00F45D92">
        <w:rPr>
          <w:rFonts w:ascii="宋体" w:hAnsi="宋体" w:hint="eastAsia"/>
          <w:bCs/>
        </w:rPr>
        <w:t>自合同签订之日起70日历天</w:t>
      </w:r>
      <w:r w:rsidR="00751BE4" w:rsidRPr="00F45D92">
        <w:rPr>
          <w:rFonts w:ascii="宋体" w:hAnsi="宋体" w:hint="eastAsia"/>
          <w:bCs/>
        </w:rPr>
        <w:t>（若因特殊情况，经甲方同意可延长工期）</w:t>
      </w:r>
      <w:r w:rsidRPr="00F45D92">
        <w:rPr>
          <w:rFonts w:ascii="宋体" w:hAnsi="宋体" w:hint="eastAsia"/>
          <w:bCs/>
        </w:rPr>
        <w:t>，完成景观雕塑的制作与安装工作。按照重庆机场施工管理规定，施工时间应在非航班生产运行期间（一般情况为航班结束至次日首班运行之前）。</w:t>
      </w:r>
    </w:p>
    <w:p w14:paraId="22495D36"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r w:rsidRPr="00F45D92">
        <w:rPr>
          <w:rFonts w:ascii="宋体" w:hAnsi="宋体" w:cs="宋体" w:hint="eastAsia"/>
          <w:bCs/>
          <w:snapToGrid w:val="0"/>
          <w:kern w:val="0"/>
          <w:szCs w:val="21"/>
        </w:rPr>
        <w:t>第三 条合同价款</w:t>
      </w:r>
      <w:bookmarkEnd w:id="129"/>
      <w:bookmarkEnd w:id="130"/>
    </w:p>
    <w:p w14:paraId="02A6B001" w14:textId="1EE41E9D" w:rsidR="00E9720C" w:rsidRPr="00F45D92" w:rsidRDefault="00E9720C" w:rsidP="00636ABA">
      <w:pPr>
        <w:adjustRightInd w:val="0"/>
        <w:snapToGrid w:val="0"/>
        <w:spacing w:before="50"/>
        <w:ind w:firstLineChars="100" w:firstLine="210"/>
        <w:jc w:val="left"/>
        <w:outlineLvl w:val="2"/>
        <w:rPr>
          <w:rFonts w:ascii="宋体" w:hAnsi="宋体" w:cs="宋体"/>
          <w:bCs/>
          <w:kern w:val="0"/>
          <w:szCs w:val="20"/>
        </w:rPr>
      </w:pPr>
      <w:r w:rsidRPr="00F45D92">
        <w:rPr>
          <w:rFonts w:ascii="宋体" w:hAnsi="宋体" w:cs="宋体" w:hint="eastAsia"/>
          <w:bCs/>
          <w:kern w:val="0"/>
          <w:szCs w:val="20"/>
        </w:rPr>
        <w:t>本项目此价格为含税包干价格，合同价款为（人民币）：</w:t>
      </w:r>
      <w:r w:rsidRPr="00F45D92">
        <w:rPr>
          <w:rFonts w:ascii="宋体" w:hAnsi="宋体" w:cs="宋体" w:hint="eastAsia"/>
          <w:bCs/>
          <w:kern w:val="0"/>
          <w:szCs w:val="20"/>
          <w:u w:val="single"/>
        </w:rPr>
        <w:t xml:space="preserve">             </w:t>
      </w:r>
      <w:r w:rsidRPr="00F45D92">
        <w:rPr>
          <w:rFonts w:ascii="宋体" w:hAnsi="宋体" w:cs="宋体" w:hint="eastAsia"/>
          <w:bCs/>
          <w:kern w:val="0"/>
          <w:szCs w:val="20"/>
        </w:rPr>
        <w:t>元；大写：</w:t>
      </w:r>
      <w:r w:rsidRPr="00F45D92">
        <w:rPr>
          <w:rFonts w:ascii="宋体" w:hAnsi="宋体" w:cs="宋体" w:hint="eastAsia"/>
          <w:bCs/>
          <w:kern w:val="0"/>
          <w:szCs w:val="20"/>
          <w:u w:val="single"/>
        </w:rPr>
        <w:t xml:space="preserve">             </w:t>
      </w:r>
      <w:r w:rsidRPr="00F45D92">
        <w:rPr>
          <w:rFonts w:ascii="宋体" w:hAnsi="宋体" w:cs="宋体" w:hint="eastAsia"/>
          <w:bCs/>
          <w:kern w:val="0"/>
          <w:szCs w:val="20"/>
        </w:rPr>
        <w:t>元整。</w:t>
      </w:r>
    </w:p>
    <w:p w14:paraId="4FBAC019" w14:textId="77777777" w:rsidR="00E9720C" w:rsidRPr="00F45D92" w:rsidRDefault="00E9720C" w:rsidP="006D3B6B">
      <w:pPr>
        <w:rPr>
          <w:bCs/>
        </w:rPr>
      </w:pPr>
    </w:p>
    <w:p w14:paraId="4A685F97"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31" w:name="_Toc489520960"/>
      <w:bookmarkStart w:id="132" w:name="_Toc409976747"/>
      <w:r w:rsidRPr="00F45D92">
        <w:rPr>
          <w:rFonts w:ascii="宋体" w:hAnsi="宋体" w:cs="宋体" w:hint="eastAsia"/>
          <w:bCs/>
          <w:snapToGrid w:val="0"/>
          <w:kern w:val="0"/>
          <w:szCs w:val="21"/>
        </w:rPr>
        <w:t>第四条 合同价款的结算和支付</w:t>
      </w:r>
      <w:bookmarkEnd w:id="131"/>
      <w:bookmarkEnd w:id="132"/>
    </w:p>
    <w:p w14:paraId="212812E7" w14:textId="77777777" w:rsidR="00E9720C" w:rsidRPr="00F45D92" w:rsidRDefault="00E9720C" w:rsidP="006D3B6B">
      <w:pPr>
        <w:adjustRightInd w:val="0"/>
        <w:snapToGrid w:val="0"/>
        <w:spacing w:before="50"/>
        <w:ind w:firstLineChars="100" w:firstLine="210"/>
        <w:jc w:val="left"/>
        <w:rPr>
          <w:rFonts w:ascii="宋体" w:hAnsi="宋体" w:cs="宋体"/>
          <w:bCs/>
          <w:snapToGrid w:val="0"/>
          <w:kern w:val="0"/>
          <w:szCs w:val="21"/>
        </w:rPr>
      </w:pPr>
      <w:r w:rsidRPr="00F45D92">
        <w:rPr>
          <w:rFonts w:ascii="宋体" w:hAnsi="宋体" w:cs="宋体" w:hint="eastAsia"/>
          <w:bCs/>
          <w:snapToGrid w:val="0"/>
          <w:kern w:val="0"/>
          <w:szCs w:val="21"/>
        </w:rPr>
        <w:t>4.1在合同生效后，甲方应按下表约定时间向乙方预付或支付合同项目款。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69"/>
        <w:gridCol w:w="2580"/>
        <w:gridCol w:w="1181"/>
        <w:gridCol w:w="1662"/>
        <w:gridCol w:w="2218"/>
      </w:tblGrid>
      <w:tr w:rsidR="00B44AEB" w:rsidRPr="00F45D92" w14:paraId="35D38A28" w14:textId="77777777" w:rsidTr="003B64BA">
        <w:trPr>
          <w:trHeight w:val="658"/>
          <w:tblHeader/>
          <w:jc w:val="center"/>
        </w:trPr>
        <w:tc>
          <w:tcPr>
            <w:tcW w:w="664" w:type="pct"/>
            <w:vAlign w:val="center"/>
          </w:tcPr>
          <w:p w14:paraId="1969E2BD"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款项</w:t>
            </w:r>
          </w:p>
        </w:tc>
        <w:tc>
          <w:tcPr>
            <w:tcW w:w="1464" w:type="pct"/>
            <w:vAlign w:val="center"/>
          </w:tcPr>
          <w:p w14:paraId="0E2C36B1"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拨付项目款时间</w:t>
            </w:r>
          </w:p>
          <w:p w14:paraId="513AE975"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（项目进度、部位）</w:t>
            </w:r>
          </w:p>
        </w:tc>
        <w:tc>
          <w:tcPr>
            <w:tcW w:w="670" w:type="pct"/>
            <w:vAlign w:val="center"/>
          </w:tcPr>
          <w:p w14:paraId="5C1B2071"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占合同总造价百分比</w:t>
            </w:r>
          </w:p>
        </w:tc>
        <w:tc>
          <w:tcPr>
            <w:tcW w:w="943" w:type="pct"/>
            <w:vAlign w:val="center"/>
          </w:tcPr>
          <w:p w14:paraId="17B88152"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金额</w:t>
            </w:r>
          </w:p>
          <w:p w14:paraId="1C45DA58"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人民币（元）</w:t>
            </w:r>
          </w:p>
        </w:tc>
        <w:tc>
          <w:tcPr>
            <w:tcW w:w="1259" w:type="pct"/>
            <w:vAlign w:val="center"/>
          </w:tcPr>
          <w:p w14:paraId="3ED6143F"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备注</w:t>
            </w:r>
          </w:p>
        </w:tc>
      </w:tr>
      <w:tr w:rsidR="00B44AEB" w:rsidRPr="00F45D92" w14:paraId="5C234EFD" w14:textId="77777777" w:rsidTr="003B64BA">
        <w:trPr>
          <w:trHeight w:val="579"/>
          <w:jc w:val="center"/>
        </w:trPr>
        <w:tc>
          <w:tcPr>
            <w:tcW w:w="664" w:type="pct"/>
            <w:vAlign w:val="center"/>
          </w:tcPr>
          <w:p w14:paraId="0F67EF22"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进度款</w:t>
            </w:r>
          </w:p>
        </w:tc>
        <w:tc>
          <w:tcPr>
            <w:tcW w:w="1464" w:type="pct"/>
            <w:vAlign w:val="center"/>
          </w:tcPr>
          <w:p w14:paraId="214DB396" w14:textId="1E27DC49" w:rsidR="00E9720C" w:rsidRPr="00F45D92" w:rsidRDefault="00203DE6" w:rsidP="003B64BA">
            <w:pPr>
              <w:adjustRightInd w:val="0"/>
              <w:snapToGrid w:val="0"/>
              <w:rPr>
                <w:rFonts w:ascii="宋体" w:hAnsi="宋体" w:cs="宋体"/>
                <w:bCs/>
                <w:snapToGrid w:val="0"/>
                <w:kern w:val="0"/>
                <w:szCs w:val="21"/>
              </w:rPr>
            </w:pPr>
            <w:r w:rsidRPr="00F45D92">
              <w:rPr>
                <w:rFonts w:ascii="宋体" w:hAnsi="宋体" w:cs="宋体" w:hint="eastAsia"/>
                <w:bCs/>
                <w:snapToGrid w:val="0"/>
                <w:kern w:val="0"/>
                <w:szCs w:val="21"/>
              </w:rPr>
              <w:t>项目安装完成50%，经</w:t>
            </w:r>
            <w:r w:rsidR="003B64BA" w:rsidRPr="00F45D92">
              <w:rPr>
                <w:rFonts w:ascii="宋体" w:hAnsi="宋体" w:cs="宋体" w:hint="eastAsia"/>
                <w:bCs/>
                <w:snapToGrid w:val="0"/>
                <w:kern w:val="0"/>
                <w:szCs w:val="21"/>
              </w:rPr>
              <w:t>甲方</w:t>
            </w:r>
            <w:r w:rsidRPr="00F45D92">
              <w:rPr>
                <w:rFonts w:ascii="宋体" w:hAnsi="宋体" w:cs="宋体" w:hint="eastAsia"/>
                <w:bCs/>
                <w:snapToGrid w:val="0"/>
                <w:kern w:val="0"/>
                <w:szCs w:val="21"/>
              </w:rPr>
              <w:t>初步验收，且收到</w:t>
            </w:r>
            <w:r w:rsidR="003B64BA" w:rsidRPr="00F45D92">
              <w:rPr>
                <w:rFonts w:ascii="宋体" w:hAnsi="宋体" w:cs="宋体" w:hint="eastAsia"/>
                <w:bCs/>
                <w:snapToGrid w:val="0"/>
                <w:kern w:val="0"/>
                <w:szCs w:val="21"/>
              </w:rPr>
              <w:t>乙方</w:t>
            </w:r>
            <w:r w:rsidRPr="00F45D92">
              <w:rPr>
                <w:rFonts w:ascii="宋体" w:hAnsi="宋体" w:cs="宋体" w:hint="eastAsia"/>
                <w:bCs/>
                <w:snapToGrid w:val="0"/>
                <w:kern w:val="0"/>
                <w:szCs w:val="21"/>
              </w:rPr>
              <w:t>等额合法的增值税专用发票后20个工作日内</w:t>
            </w:r>
          </w:p>
        </w:tc>
        <w:tc>
          <w:tcPr>
            <w:tcW w:w="670" w:type="pct"/>
            <w:vAlign w:val="center"/>
          </w:tcPr>
          <w:p w14:paraId="3CEF38DD"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50%</w:t>
            </w:r>
          </w:p>
        </w:tc>
        <w:tc>
          <w:tcPr>
            <w:tcW w:w="943" w:type="pct"/>
            <w:vAlign w:val="center"/>
          </w:tcPr>
          <w:p w14:paraId="4065590A" w14:textId="77777777" w:rsidR="00E9720C" w:rsidRPr="00F45D92" w:rsidRDefault="00E9720C" w:rsidP="006D3B6B">
            <w:pPr>
              <w:adjustRightInd w:val="0"/>
              <w:snapToGrid w:val="0"/>
              <w:jc w:val="center"/>
              <w:rPr>
                <w:rFonts w:ascii="宋体" w:hAnsi="宋体" w:cs="宋体"/>
                <w:bCs/>
                <w:snapToGrid w:val="0"/>
                <w:kern w:val="0"/>
                <w:szCs w:val="21"/>
              </w:rPr>
            </w:pPr>
          </w:p>
        </w:tc>
        <w:tc>
          <w:tcPr>
            <w:tcW w:w="1259" w:type="pct"/>
            <w:vAlign w:val="center"/>
          </w:tcPr>
          <w:p w14:paraId="0B15BDE9" w14:textId="77777777" w:rsidR="00E9720C" w:rsidRPr="00F45D92" w:rsidRDefault="00E9720C" w:rsidP="006D3B6B">
            <w:pPr>
              <w:adjustRightInd w:val="0"/>
              <w:snapToGrid w:val="0"/>
              <w:jc w:val="center"/>
              <w:rPr>
                <w:rFonts w:ascii="宋体" w:hAnsi="宋体" w:cs="宋体"/>
                <w:bCs/>
                <w:snapToGrid w:val="0"/>
                <w:kern w:val="0"/>
                <w:szCs w:val="21"/>
              </w:rPr>
            </w:pPr>
          </w:p>
        </w:tc>
      </w:tr>
      <w:tr w:rsidR="00B44AEB" w:rsidRPr="00F45D92" w14:paraId="1BB58107" w14:textId="77777777" w:rsidTr="003B64BA">
        <w:trPr>
          <w:trHeight w:val="579"/>
          <w:jc w:val="center"/>
        </w:trPr>
        <w:tc>
          <w:tcPr>
            <w:tcW w:w="664" w:type="pct"/>
            <w:vAlign w:val="center"/>
          </w:tcPr>
          <w:p w14:paraId="519A145B"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结算款</w:t>
            </w:r>
          </w:p>
        </w:tc>
        <w:tc>
          <w:tcPr>
            <w:tcW w:w="1464" w:type="pct"/>
            <w:vAlign w:val="center"/>
          </w:tcPr>
          <w:p w14:paraId="1F47BC80" w14:textId="650699FB" w:rsidR="00E9720C" w:rsidRPr="00F45D92" w:rsidRDefault="003B64BA" w:rsidP="003B64BA">
            <w:pPr>
              <w:adjustRightInd w:val="0"/>
              <w:snapToGrid w:val="0"/>
              <w:rPr>
                <w:rFonts w:ascii="宋体" w:hAnsi="宋体" w:cs="宋体"/>
                <w:bCs/>
                <w:snapToGrid w:val="0"/>
                <w:kern w:val="0"/>
                <w:szCs w:val="21"/>
              </w:rPr>
            </w:pPr>
            <w:r w:rsidRPr="00F45D92">
              <w:rPr>
                <w:rFonts w:ascii="宋体" w:hAnsi="宋体" w:cs="宋体" w:hint="eastAsia"/>
                <w:bCs/>
                <w:snapToGrid w:val="0"/>
                <w:kern w:val="0"/>
                <w:szCs w:val="21"/>
              </w:rPr>
              <w:t>项目竣工，经甲方验收合格，且收到乙方合同金额剩余50%等额合法的增值税专用发票后20个工作日内</w:t>
            </w:r>
          </w:p>
        </w:tc>
        <w:tc>
          <w:tcPr>
            <w:tcW w:w="670" w:type="pct"/>
            <w:vAlign w:val="center"/>
          </w:tcPr>
          <w:p w14:paraId="1E172DC1"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45%</w:t>
            </w:r>
          </w:p>
        </w:tc>
        <w:tc>
          <w:tcPr>
            <w:tcW w:w="943" w:type="pct"/>
            <w:vAlign w:val="center"/>
          </w:tcPr>
          <w:p w14:paraId="7A4301E0" w14:textId="77777777" w:rsidR="00E9720C" w:rsidRPr="00F45D92" w:rsidRDefault="00E9720C" w:rsidP="006D3B6B">
            <w:pPr>
              <w:adjustRightInd w:val="0"/>
              <w:snapToGrid w:val="0"/>
              <w:jc w:val="center"/>
              <w:rPr>
                <w:rFonts w:ascii="宋体" w:hAnsi="宋体" w:cs="宋体"/>
                <w:bCs/>
                <w:snapToGrid w:val="0"/>
                <w:kern w:val="0"/>
                <w:szCs w:val="21"/>
              </w:rPr>
            </w:pPr>
          </w:p>
        </w:tc>
        <w:tc>
          <w:tcPr>
            <w:tcW w:w="1259" w:type="pct"/>
            <w:vAlign w:val="center"/>
          </w:tcPr>
          <w:p w14:paraId="77ABFA7D" w14:textId="77777777" w:rsidR="00E9720C" w:rsidRPr="00F45D92" w:rsidRDefault="00E9720C" w:rsidP="006D3B6B">
            <w:pPr>
              <w:adjustRightInd w:val="0"/>
              <w:snapToGrid w:val="0"/>
              <w:jc w:val="center"/>
              <w:rPr>
                <w:rFonts w:ascii="宋体" w:hAnsi="宋体" w:cs="宋体"/>
                <w:bCs/>
                <w:snapToGrid w:val="0"/>
                <w:kern w:val="0"/>
                <w:szCs w:val="21"/>
              </w:rPr>
            </w:pPr>
          </w:p>
        </w:tc>
      </w:tr>
      <w:tr w:rsidR="00B44AEB" w:rsidRPr="00F45D92" w14:paraId="561FD3A2" w14:textId="77777777" w:rsidTr="003B64BA">
        <w:trPr>
          <w:trHeight w:val="579"/>
          <w:jc w:val="center"/>
        </w:trPr>
        <w:tc>
          <w:tcPr>
            <w:tcW w:w="664" w:type="pct"/>
            <w:vAlign w:val="center"/>
          </w:tcPr>
          <w:p w14:paraId="1D23A783"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质量保证金</w:t>
            </w:r>
          </w:p>
        </w:tc>
        <w:tc>
          <w:tcPr>
            <w:tcW w:w="1464" w:type="pct"/>
            <w:vAlign w:val="center"/>
          </w:tcPr>
          <w:p w14:paraId="0FF46F7F" w14:textId="02A62454" w:rsidR="00E9720C" w:rsidRPr="00F45D92" w:rsidRDefault="003B64BA" w:rsidP="003B64BA">
            <w:pPr>
              <w:adjustRightInd w:val="0"/>
              <w:snapToGrid w:val="0"/>
              <w:jc w:val="left"/>
              <w:rPr>
                <w:rFonts w:ascii="宋体" w:hAnsi="宋体" w:cs="宋体"/>
                <w:bCs/>
                <w:snapToGrid w:val="0"/>
                <w:kern w:val="0"/>
                <w:szCs w:val="21"/>
              </w:rPr>
            </w:pPr>
            <w:r w:rsidRPr="00F45D92">
              <w:rPr>
                <w:rFonts w:ascii="宋体" w:hAnsi="宋体" w:cs="宋体" w:hint="eastAsia"/>
                <w:bCs/>
                <w:snapToGrid w:val="0"/>
                <w:kern w:val="0"/>
                <w:szCs w:val="21"/>
              </w:rPr>
              <w:t>质量保修期满后，自竣工验收合格之日起2年后，乙方向甲方提出付款结算申请，并开具质量保证金收据</w:t>
            </w:r>
          </w:p>
        </w:tc>
        <w:tc>
          <w:tcPr>
            <w:tcW w:w="670" w:type="pct"/>
            <w:vAlign w:val="center"/>
          </w:tcPr>
          <w:p w14:paraId="2F661129" w14:textId="77777777" w:rsidR="00E9720C" w:rsidRPr="00F45D92" w:rsidRDefault="00E9720C" w:rsidP="006D3B6B">
            <w:pPr>
              <w:adjustRightInd w:val="0"/>
              <w:snapToGrid w:val="0"/>
              <w:jc w:val="center"/>
              <w:rPr>
                <w:rFonts w:ascii="宋体" w:hAnsi="宋体" w:cs="宋体"/>
                <w:bCs/>
                <w:snapToGrid w:val="0"/>
                <w:kern w:val="0"/>
                <w:szCs w:val="21"/>
              </w:rPr>
            </w:pPr>
            <w:r w:rsidRPr="00F45D92">
              <w:rPr>
                <w:rFonts w:ascii="宋体" w:hAnsi="宋体" w:cs="宋体" w:hint="eastAsia"/>
                <w:bCs/>
                <w:snapToGrid w:val="0"/>
                <w:kern w:val="0"/>
                <w:szCs w:val="21"/>
              </w:rPr>
              <w:t>5％</w:t>
            </w:r>
          </w:p>
        </w:tc>
        <w:tc>
          <w:tcPr>
            <w:tcW w:w="943" w:type="pct"/>
            <w:vAlign w:val="center"/>
          </w:tcPr>
          <w:p w14:paraId="79AD2A4F" w14:textId="77777777" w:rsidR="00E9720C" w:rsidRPr="00F45D92" w:rsidRDefault="00E9720C" w:rsidP="006D3B6B">
            <w:pPr>
              <w:adjustRightInd w:val="0"/>
              <w:snapToGrid w:val="0"/>
              <w:jc w:val="center"/>
              <w:rPr>
                <w:rFonts w:ascii="宋体" w:hAnsi="宋体" w:cs="宋体"/>
                <w:bCs/>
                <w:snapToGrid w:val="0"/>
                <w:kern w:val="0"/>
                <w:szCs w:val="21"/>
              </w:rPr>
            </w:pPr>
          </w:p>
        </w:tc>
        <w:tc>
          <w:tcPr>
            <w:tcW w:w="1259" w:type="pct"/>
            <w:vAlign w:val="center"/>
          </w:tcPr>
          <w:p w14:paraId="033CFF6E" w14:textId="77777777" w:rsidR="00E9720C" w:rsidRPr="00F45D92" w:rsidRDefault="00E9720C" w:rsidP="006D3B6B">
            <w:pPr>
              <w:adjustRightInd w:val="0"/>
              <w:snapToGrid w:val="0"/>
              <w:jc w:val="center"/>
              <w:rPr>
                <w:rFonts w:ascii="宋体" w:hAnsi="宋体" w:cs="宋体"/>
                <w:bCs/>
                <w:snapToGrid w:val="0"/>
                <w:kern w:val="0"/>
                <w:szCs w:val="21"/>
              </w:rPr>
            </w:pPr>
          </w:p>
        </w:tc>
      </w:tr>
    </w:tbl>
    <w:p w14:paraId="1E06E24B" w14:textId="77777777" w:rsidR="00E9720C" w:rsidRPr="00F45D92" w:rsidRDefault="00E9720C" w:rsidP="006D3B6B">
      <w:pPr>
        <w:adjustRightInd w:val="0"/>
        <w:snapToGrid w:val="0"/>
        <w:spacing w:before="50"/>
        <w:ind w:firstLineChars="100" w:firstLine="210"/>
        <w:jc w:val="left"/>
        <w:outlineLvl w:val="2"/>
        <w:rPr>
          <w:rFonts w:ascii="宋体" w:hAnsi="宋体" w:cs="宋体"/>
          <w:bCs/>
          <w:snapToGrid w:val="0"/>
          <w:kern w:val="0"/>
          <w:szCs w:val="21"/>
        </w:rPr>
      </w:pPr>
      <w:bookmarkStart w:id="133" w:name="_Toc409976748"/>
      <w:bookmarkStart w:id="134" w:name="_Toc489520961"/>
    </w:p>
    <w:p w14:paraId="09242C12"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r w:rsidRPr="00F45D92">
        <w:rPr>
          <w:rFonts w:ascii="宋体" w:hAnsi="宋体" w:cs="宋体" w:hint="eastAsia"/>
          <w:bCs/>
          <w:snapToGrid w:val="0"/>
          <w:kern w:val="0"/>
          <w:szCs w:val="21"/>
        </w:rPr>
        <w:t>第五条 甲方的权利及义务</w:t>
      </w:r>
      <w:bookmarkEnd w:id="133"/>
      <w:bookmarkEnd w:id="134"/>
    </w:p>
    <w:p w14:paraId="4BBB5354"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t>5.1 项目实施前，甲方协助乙方进行施工现场踏勘。</w:t>
      </w:r>
    </w:p>
    <w:p w14:paraId="6C789E78"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t>5.2 项目施工期间，甲方负责协调机场当地相关部门为乙方施工提供便利。</w:t>
      </w:r>
    </w:p>
    <w:p w14:paraId="2847DE03"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35" w:name="_Toc409976749"/>
      <w:bookmarkStart w:id="136" w:name="_Toc489520962"/>
      <w:r w:rsidRPr="00F45D92">
        <w:rPr>
          <w:rFonts w:ascii="宋体" w:hAnsi="宋体" w:cs="宋体" w:hint="eastAsia"/>
          <w:bCs/>
          <w:snapToGrid w:val="0"/>
          <w:kern w:val="0"/>
          <w:szCs w:val="21"/>
        </w:rPr>
        <w:t>第六条 乙方的权利和义务</w:t>
      </w:r>
      <w:bookmarkEnd w:id="135"/>
      <w:bookmarkEnd w:id="136"/>
    </w:p>
    <w:p w14:paraId="681CEB82" w14:textId="23E1788E" w:rsidR="00E9720C" w:rsidRPr="00F45D92" w:rsidRDefault="00E9720C" w:rsidP="006D3B6B">
      <w:pPr>
        <w:rPr>
          <w:rFonts w:ascii="宋体" w:hAnsi="宋体" w:cs="宋体"/>
          <w:bCs/>
          <w:szCs w:val="21"/>
        </w:rPr>
      </w:pPr>
      <w:r w:rsidRPr="00F45D92">
        <w:rPr>
          <w:rFonts w:ascii="宋体" w:hAnsi="宋体" w:cs="宋体" w:hint="eastAsia"/>
          <w:bCs/>
          <w:szCs w:val="21"/>
        </w:rPr>
        <w:t>6.1开工前，乙方必须严格按照投标文件</w:t>
      </w:r>
      <w:r w:rsidR="000E613D" w:rsidRPr="00F45D92">
        <w:rPr>
          <w:rFonts w:ascii="宋体" w:hAnsi="宋体" w:cs="宋体" w:hint="eastAsia"/>
          <w:bCs/>
          <w:szCs w:val="21"/>
        </w:rPr>
        <w:t>制作</w:t>
      </w:r>
      <w:r w:rsidRPr="00F45D92">
        <w:rPr>
          <w:rFonts w:ascii="宋体" w:hAnsi="宋体" w:cs="宋体" w:hint="eastAsia"/>
          <w:bCs/>
          <w:szCs w:val="21"/>
        </w:rPr>
        <w:t>及安装</w:t>
      </w:r>
      <w:r w:rsidR="000E613D" w:rsidRPr="00F45D92">
        <w:rPr>
          <w:rFonts w:ascii="宋体" w:hAnsi="宋体" w:cs="宋体" w:hint="eastAsia"/>
          <w:bCs/>
          <w:szCs w:val="21"/>
        </w:rPr>
        <w:t>雕塑，乙方应按</w:t>
      </w:r>
      <w:r w:rsidRPr="00F45D92">
        <w:rPr>
          <w:rFonts w:ascii="宋体" w:hAnsi="宋体" w:cs="宋体" w:hint="eastAsia"/>
          <w:bCs/>
          <w:szCs w:val="21"/>
        </w:rPr>
        <w:t>甲方的要求制定各项施工组织方案及详细的施工进度计划并上报甲方，经甲方确认后安装。</w:t>
      </w:r>
    </w:p>
    <w:p w14:paraId="3883D2F0" w14:textId="367D9595" w:rsidR="00E9720C" w:rsidRPr="00F45D92" w:rsidRDefault="00E9720C" w:rsidP="006D3B6B">
      <w:pPr>
        <w:rPr>
          <w:rFonts w:ascii="宋体" w:hAnsi="宋体" w:cs="宋体"/>
          <w:bCs/>
          <w:szCs w:val="21"/>
        </w:rPr>
      </w:pPr>
      <w:r w:rsidRPr="00F45D92">
        <w:rPr>
          <w:rFonts w:ascii="宋体" w:hAnsi="宋体" w:cs="宋体" w:hint="eastAsia"/>
          <w:bCs/>
          <w:szCs w:val="21"/>
        </w:rPr>
        <w:t>6.2 乙方须按甲方要求的</w:t>
      </w:r>
      <w:r w:rsidR="000E613D" w:rsidRPr="00F45D92">
        <w:rPr>
          <w:rFonts w:ascii="宋体" w:hAnsi="宋体" w:cs="宋体" w:hint="eastAsia"/>
          <w:bCs/>
          <w:szCs w:val="21"/>
        </w:rPr>
        <w:t>制作</w:t>
      </w:r>
      <w:r w:rsidRPr="00F45D92">
        <w:rPr>
          <w:rFonts w:ascii="宋体" w:hAnsi="宋体" w:cs="宋体" w:hint="eastAsia"/>
          <w:bCs/>
          <w:szCs w:val="21"/>
        </w:rPr>
        <w:t>标准</w:t>
      </w:r>
      <w:r w:rsidR="000E613D" w:rsidRPr="00F45D92">
        <w:rPr>
          <w:rFonts w:ascii="宋体" w:hAnsi="宋体" w:cs="宋体" w:hint="eastAsia"/>
          <w:bCs/>
          <w:szCs w:val="21"/>
        </w:rPr>
        <w:t>，制作样品</w:t>
      </w:r>
      <w:r w:rsidRPr="00F45D92">
        <w:rPr>
          <w:rFonts w:ascii="宋体" w:hAnsi="宋体" w:cs="宋体" w:hint="eastAsia"/>
          <w:bCs/>
          <w:szCs w:val="21"/>
        </w:rPr>
        <w:t>供甲方</w:t>
      </w:r>
      <w:r w:rsidR="000E613D" w:rsidRPr="00F45D92">
        <w:rPr>
          <w:rFonts w:ascii="宋体" w:hAnsi="宋体" w:cs="宋体" w:hint="eastAsia"/>
          <w:bCs/>
          <w:szCs w:val="21"/>
        </w:rPr>
        <w:t>及设计单位</w:t>
      </w:r>
      <w:r w:rsidRPr="00F45D92">
        <w:rPr>
          <w:rFonts w:ascii="宋体" w:hAnsi="宋体" w:cs="宋体" w:hint="eastAsia"/>
          <w:bCs/>
          <w:szCs w:val="21"/>
        </w:rPr>
        <w:t>检查确定后，方可进行其余</w:t>
      </w:r>
      <w:r w:rsidR="000E613D" w:rsidRPr="00F45D92">
        <w:rPr>
          <w:rFonts w:ascii="宋体" w:hAnsi="宋体" w:cs="宋体" w:hint="eastAsia"/>
          <w:bCs/>
          <w:szCs w:val="21"/>
        </w:rPr>
        <w:t>雕塑</w:t>
      </w:r>
      <w:r w:rsidRPr="00F45D92">
        <w:rPr>
          <w:rFonts w:ascii="宋体" w:hAnsi="宋体" w:cs="宋体" w:hint="eastAsia"/>
          <w:bCs/>
          <w:szCs w:val="21"/>
        </w:rPr>
        <w:t>的</w:t>
      </w:r>
      <w:r w:rsidR="000E613D" w:rsidRPr="00F45D92">
        <w:rPr>
          <w:rFonts w:ascii="宋体" w:hAnsi="宋体" w:cs="宋体" w:hint="eastAsia"/>
          <w:bCs/>
          <w:szCs w:val="21"/>
        </w:rPr>
        <w:t>制作</w:t>
      </w:r>
      <w:r w:rsidRPr="00F45D92">
        <w:rPr>
          <w:rFonts w:ascii="宋体" w:hAnsi="宋体" w:cs="宋体" w:hint="eastAsia"/>
          <w:bCs/>
          <w:szCs w:val="21"/>
        </w:rPr>
        <w:t>。</w:t>
      </w:r>
    </w:p>
    <w:p w14:paraId="34400C91"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lastRenderedPageBreak/>
        <w:t>6.3遵守地方政府和机场有关部门对施工场地交通和施工噪音等管理规定，需办理有关手续的，由乙方承担由此发生的费用。</w:t>
      </w:r>
    </w:p>
    <w:p w14:paraId="182EE62D"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t>6.4遵守地方政府和机场有关部门对施工现场的一切规定和要求，承担因自身原因违反有关规定造成的损失和罚款。</w:t>
      </w:r>
    </w:p>
    <w:p w14:paraId="5A411B78"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t>6.5合同执行过程中如遇到问题，乙方必须及时提出合理化建议，供甲方参考。</w:t>
      </w:r>
    </w:p>
    <w:p w14:paraId="0EC7C39B"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t>6.6在乙方施工场地内，因乙方原因造成的人身伤害、一切项目及财产损失，由乙方承担责任及所发生的所有费用。</w:t>
      </w:r>
    </w:p>
    <w:p w14:paraId="20A7D233"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t>6.7项目施工过程中，保护好建筑物结构和相应管线、设备，如乙方责任原因造成的其他绿化、交通、地下管网、地面设施等的损坏，由乙方负责修复或赔偿。</w:t>
      </w:r>
    </w:p>
    <w:p w14:paraId="6137AD8A"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t>6.8已竣工项目未交付甲方验收之前，负责成品保护，保护期间发生损坏的，乙方自费予以修复。由于乙方不履行上述义务，造成的工期延误和经济损失，责任由乙方承担。</w:t>
      </w:r>
    </w:p>
    <w:p w14:paraId="30097E1F" w14:textId="77777777" w:rsidR="00E9720C" w:rsidRPr="00F45D92" w:rsidRDefault="00E9720C" w:rsidP="006D3B6B">
      <w:pPr>
        <w:jc w:val="left"/>
        <w:rPr>
          <w:rFonts w:ascii="宋体" w:hAnsi="宋体" w:cs="宋体"/>
          <w:bCs/>
          <w:szCs w:val="21"/>
        </w:rPr>
      </w:pPr>
      <w:r w:rsidRPr="00F45D92">
        <w:rPr>
          <w:rFonts w:ascii="宋体" w:hAnsi="宋体" w:cs="宋体" w:hint="eastAsia"/>
          <w:bCs/>
          <w:szCs w:val="21"/>
        </w:rPr>
        <w:t>6.9乙方的项目管理人员、技术员、安全员应按照要求保证出勤。对于不能够出勤的，所造成甲方的损失由乙方承担。</w:t>
      </w:r>
    </w:p>
    <w:p w14:paraId="77382FD1" w14:textId="77777777" w:rsidR="00E9720C" w:rsidRPr="00F45D92" w:rsidRDefault="00E9720C" w:rsidP="006D3B6B">
      <w:pPr>
        <w:rPr>
          <w:rFonts w:ascii="宋体" w:hAnsi="宋体" w:cs="宋体"/>
          <w:bCs/>
          <w:szCs w:val="21"/>
        </w:rPr>
      </w:pPr>
      <w:r w:rsidRPr="00F45D92">
        <w:rPr>
          <w:rFonts w:ascii="宋体" w:hAnsi="宋体" w:cs="宋体" w:hint="eastAsia"/>
          <w:bCs/>
          <w:szCs w:val="21"/>
        </w:rPr>
        <w:t>6.10乙方在施工中应服从当地机场管理，做到安全施工、文明施工。</w:t>
      </w:r>
    </w:p>
    <w:p w14:paraId="418F6CD9" w14:textId="4F48C3A4" w:rsidR="00E9720C" w:rsidRPr="00F45D92" w:rsidRDefault="00E9720C" w:rsidP="006D3B6B">
      <w:pPr>
        <w:rPr>
          <w:rFonts w:ascii="宋体" w:hAnsi="宋体" w:cs="宋体"/>
          <w:bCs/>
          <w:szCs w:val="21"/>
        </w:rPr>
      </w:pPr>
      <w:r w:rsidRPr="00F45D92">
        <w:rPr>
          <w:rFonts w:ascii="宋体" w:hAnsi="宋体" w:cs="宋体" w:hint="eastAsia"/>
          <w:bCs/>
          <w:szCs w:val="21"/>
        </w:rPr>
        <w:t>6.11乙方在施工期间应设有专业安全员和技术主管在施工现场，并采取相应的安全措施，确保施工的安全和质量。如经甲方发现专业安全员或技术主管未在施工现场的、安全措施不到位的，每发现一次按</w:t>
      </w:r>
      <w:r w:rsidR="00C60ECC" w:rsidRPr="00F45D92">
        <w:rPr>
          <w:rFonts w:ascii="宋体" w:hAnsi="宋体" w:cs="宋体" w:hint="eastAsia"/>
          <w:bCs/>
          <w:szCs w:val="21"/>
        </w:rPr>
        <w:t>安全管理协议条款</w:t>
      </w:r>
      <w:r w:rsidR="00D52764" w:rsidRPr="00F45D92">
        <w:rPr>
          <w:rFonts w:ascii="宋体" w:hAnsi="宋体" w:cs="宋体" w:hint="eastAsia"/>
          <w:bCs/>
          <w:szCs w:val="21"/>
        </w:rPr>
        <w:t>进行违约处罚</w:t>
      </w:r>
      <w:r w:rsidRPr="00F45D92">
        <w:rPr>
          <w:rFonts w:ascii="宋体" w:hAnsi="宋体" w:cs="宋体" w:hint="eastAsia"/>
          <w:bCs/>
          <w:szCs w:val="21"/>
        </w:rPr>
        <w:t>。</w:t>
      </w:r>
    </w:p>
    <w:p w14:paraId="364F877E"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37" w:name="_Toc409976750"/>
      <w:bookmarkStart w:id="138" w:name="_Toc489520963"/>
      <w:r w:rsidRPr="00F45D92">
        <w:rPr>
          <w:rFonts w:ascii="宋体" w:hAnsi="宋体" w:cs="宋体" w:hint="eastAsia"/>
          <w:bCs/>
          <w:snapToGrid w:val="0"/>
          <w:kern w:val="0"/>
          <w:szCs w:val="21"/>
        </w:rPr>
        <w:t>第七条 验收</w:t>
      </w:r>
      <w:bookmarkEnd w:id="137"/>
      <w:bookmarkEnd w:id="138"/>
    </w:p>
    <w:p w14:paraId="240DAB44" w14:textId="77777777"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7.1项目具备竣工验收条件7个工作日内，乙方按国家项目竣工验收有关规定，向甲方代表提供完整竣工资料和竣工验收报告四（4）套（含电子版）。甲方代表收到竣工验收报告后，在7个工作日内组织有关部门验收，并在验收后7个工作日内给予批准或提出整改意见。乙方按要求整改，并承担由自身原因造成的整改费用。</w:t>
      </w:r>
    </w:p>
    <w:p w14:paraId="3B7015E9" w14:textId="77777777"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7.2甲方代表在收到乙方送交的完整竣工资料和竣工验收报告７个工作日内无正当理由不组织验收，或验收后7个工作日内不予批准且不提出整改意见，视为竣工验收报告已被批准，即可办理结算手续。</w:t>
      </w:r>
    </w:p>
    <w:p w14:paraId="56056D0D" w14:textId="77777777"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7.3因特殊原因，部分项目或部位须甩项竣工时，双方订立甩项竣工协议，明确各方责任。</w:t>
      </w:r>
    </w:p>
    <w:p w14:paraId="29356AA9" w14:textId="77777777"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7.4项目自竣工验收合格之日起，乙方即应将本合同项目交付甲方。</w:t>
      </w:r>
    </w:p>
    <w:p w14:paraId="01498E32" w14:textId="77777777"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7.5项目质量验收标准以本合同技术标准为准。</w:t>
      </w:r>
    </w:p>
    <w:p w14:paraId="7DE0BB7F"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39" w:name="_Toc489520964"/>
      <w:bookmarkStart w:id="140" w:name="_Toc409976751"/>
      <w:r w:rsidRPr="00F45D92">
        <w:rPr>
          <w:rFonts w:ascii="宋体" w:hAnsi="宋体" w:cs="宋体" w:hint="eastAsia"/>
          <w:bCs/>
          <w:snapToGrid w:val="0"/>
          <w:kern w:val="0"/>
          <w:szCs w:val="21"/>
        </w:rPr>
        <w:t>第八条 违约责任</w:t>
      </w:r>
      <w:bookmarkEnd w:id="139"/>
      <w:bookmarkEnd w:id="140"/>
    </w:p>
    <w:p w14:paraId="31860534" w14:textId="77777777"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8.1甲方代表不能及时给出必要指令、确认、批准，不按合同约定支付项目款或履行自己的其他义务及发生其他使合同无法履行的行为，应承担违约责任（包括支付因违约导致乙方增加的费用和从支付之日计算的应支付款项的利息等），相应顺延工期。</w:t>
      </w:r>
    </w:p>
    <w:p w14:paraId="7D8269E3" w14:textId="2968F135"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8.2乙方不能按合同工期竣工，</w:t>
      </w:r>
      <w:r w:rsidR="00853660" w:rsidRPr="00F45D92">
        <w:rPr>
          <w:rFonts w:ascii="宋体" w:hAnsi="宋体" w:cs="宋体" w:hint="eastAsia"/>
          <w:bCs/>
          <w:snapToGrid w:val="0"/>
          <w:kern w:val="0"/>
          <w:szCs w:val="21"/>
        </w:rPr>
        <w:t>制作或</w:t>
      </w:r>
      <w:r w:rsidRPr="00F45D92">
        <w:rPr>
          <w:rFonts w:ascii="宋体" w:hAnsi="宋体" w:cs="宋体" w:hint="eastAsia"/>
          <w:bCs/>
          <w:snapToGrid w:val="0"/>
          <w:kern w:val="0"/>
          <w:szCs w:val="21"/>
        </w:rPr>
        <w:t>施工质量不符合本合同技术标准的要求，或发生其它使合同无法履行的行为，乙方应承担违约责任，赔偿因其违约给甲方造成的损失。</w:t>
      </w:r>
    </w:p>
    <w:p w14:paraId="0F252D0B" w14:textId="77777777"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8.3除非双方协议将合同终止或因一方违约使合同无法履行，违约方承担上述违约责任后仍应继续履行合同。</w:t>
      </w:r>
    </w:p>
    <w:p w14:paraId="203DB0FA" w14:textId="77777777"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8.4因一方违约使合同不能履行，另一方欲终止或解除全部合同，应以书面形式通知违约方，违约方必须在收到通知之日起7个工作日内作出答复，超过7个工作日不予答复视为同意终止或解除合同，由违约方承担违约责任。</w:t>
      </w:r>
    </w:p>
    <w:p w14:paraId="79BB2036" w14:textId="20E10970"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8.5乙方在合同执行过程中，提供的产品与样品的标准不一致，</w:t>
      </w:r>
      <w:r w:rsidR="00853660" w:rsidRPr="00F45D92">
        <w:rPr>
          <w:rFonts w:ascii="宋体" w:hAnsi="宋体" w:cs="宋体" w:hint="eastAsia"/>
          <w:bCs/>
          <w:snapToGrid w:val="0"/>
          <w:kern w:val="0"/>
          <w:szCs w:val="21"/>
        </w:rPr>
        <w:t>材质厚度、均</w:t>
      </w:r>
      <w:r w:rsidRPr="00F45D92">
        <w:rPr>
          <w:rFonts w:ascii="宋体" w:hAnsi="宋体" w:cs="宋体" w:hint="eastAsia"/>
          <w:bCs/>
          <w:snapToGrid w:val="0"/>
          <w:kern w:val="0"/>
          <w:szCs w:val="21"/>
        </w:rPr>
        <w:t>匀度</w:t>
      </w:r>
      <w:r w:rsidR="00853660" w:rsidRPr="00F45D92">
        <w:rPr>
          <w:rFonts w:ascii="宋体" w:hAnsi="宋体" w:cs="宋体" w:hint="eastAsia"/>
          <w:bCs/>
          <w:snapToGrid w:val="0"/>
          <w:kern w:val="0"/>
          <w:szCs w:val="21"/>
        </w:rPr>
        <w:t>、</w:t>
      </w:r>
      <w:r w:rsidRPr="00F45D92">
        <w:rPr>
          <w:rFonts w:ascii="宋体" w:hAnsi="宋体" w:cs="宋体" w:hint="eastAsia"/>
          <w:bCs/>
          <w:snapToGrid w:val="0"/>
          <w:kern w:val="0"/>
          <w:szCs w:val="21"/>
        </w:rPr>
        <w:t>工艺等达不到要求，情节轻微的要求乙方无条件整改，整改后仍不符合要求的，甲方有权不支付结算款、维修基金、预付款保函不予退回；情节严重的，甲方有权不支付结算款、维修基金、预付款保函不予退回，且由此造成的损失及工期延误由乙方承担。</w:t>
      </w:r>
    </w:p>
    <w:p w14:paraId="1ACFBD11" w14:textId="35863B80"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8.6乙方须提供</w:t>
      </w:r>
      <w:r w:rsidR="00853660" w:rsidRPr="00F45D92">
        <w:rPr>
          <w:rFonts w:ascii="宋体" w:hAnsi="宋体" w:cs="宋体" w:hint="eastAsia"/>
          <w:bCs/>
          <w:snapToGrid w:val="0"/>
          <w:kern w:val="0"/>
          <w:szCs w:val="21"/>
        </w:rPr>
        <w:t>雕塑材质</w:t>
      </w:r>
      <w:r w:rsidRPr="00F45D92">
        <w:rPr>
          <w:rFonts w:ascii="宋体" w:hAnsi="宋体" w:cs="宋体" w:hint="eastAsia"/>
          <w:bCs/>
          <w:snapToGrid w:val="0"/>
          <w:kern w:val="0"/>
          <w:szCs w:val="21"/>
        </w:rPr>
        <w:t>质检样品，若提供的样品经甲方检测后，与招标文件中技术要求不符或未到达标准，甲方有权终止合同，并要求乙方赔偿因提前终止协议而造成的全部损失。</w:t>
      </w:r>
    </w:p>
    <w:p w14:paraId="2E94FBFC" w14:textId="0262ACC9" w:rsidR="00E9720C" w:rsidRPr="00F45D92" w:rsidRDefault="00E9720C" w:rsidP="006D3B6B">
      <w:pPr>
        <w:adjustRightInd w:val="0"/>
        <w:snapToGrid w:val="0"/>
        <w:spacing w:before="50"/>
        <w:jc w:val="left"/>
        <w:rPr>
          <w:rFonts w:ascii="宋体" w:hAnsi="宋体" w:cs="宋体"/>
          <w:bCs/>
          <w:snapToGrid w:val="0"/>
          <w:kern w:val="0"/>
          <w:szCs w:val="21"/>
        </w:rPr>
      </w:pPr>
      <w:r w:rsidRPr="00F45D92">
        <w:rPr>
          <w:rFonts w:ascii="宋体" w:hAnsi="宋体" w:cs="宋体" w:hint="eastAsia"/>
          <w:bCs/>
          <w:snapToGrid w:val="0"/>
          <w:kern w:val="0"/>
          <w:szCs w:val="21"/>
        </w:rPr>
        <w:t>8.7任何一方在不符合本协议约定条件的情况下单方终止履行协议的，必须向守约方赔偿因提前</w:t>
      </w:r>
      <w:r w:rsidRPr="00F45D92">
        <w:rPr>
          <w:rFonts w:ascii="宋体" w:hAnsi="宋体" w:cs="宋体" w:hint="eastAsia"/>
          <w:bCs/>
          <w:snapToGrid w:val="0"/>
          <w:kern w:val="0"/>
          <w:szCs w:val="21"/>
        </w:rPr>
        <w:lastRenderedPageBreak/>
        <w:t>终止协议而造成的全部损失</w:t>
      </w:r>
      <w:r w:rsidR="00D52764" w:rsidRPr="00F45D92">
        <w:rPr>
          <w:rFonts w:ascii="宋体" w:hAnsi="宋体" w:cs="宋体" w:hint="eastAsia"/>
          <w:bCs/>
          <w:snapToGrid w:val="0"/>
          <w:kern w:val="0"/>
          <w:szCs w:val="21"/>
        </w:rPr>
        <w:t>，违约方自己的损失自行承担</w:t>
      </w:r>
      <w:r w:rsidRPr="00F45D92">
        <w:rPr>
          <w:rFonts w:ascii="宋体" w:hAnsi="宋体" w:cs="宋体" w:hint="eastAsia"/>
          <w:bCs/>
          <w:snapToGrid w:val="0"/>
          <w:kern w:val="0"/>
          <w:szCs w:val="21"/>
        </w:rPr>
        <w:t>。</w:t>
      </w:r>
    </w:p>
    <w:p w14:paraId="2493BEFA" w14:textId="77777777" w:rsidR="00E9720C" w:rsidRPr="00F45D92" w:rsidRDefault="00E9720C" w:rsidP="006D3B6B">
      <w:pPr>
        <w:snapToGrid w:val="0"/>
        <w:spacing w:before="50"/>
        <w:rPr>
          <w:rFonts w:ascii="宋体" w:hAnsi="宋体" w:cs="宋体"/>
          <w:bCs/>
          <w:snapToGrid w:val="0"/>
          <w:kern w:val="0"/>
          <w:szCs w:val="21"/>
        </w:rPr>
      </w:pPr>
      <w:r w:rsidRPr="00F45D92">
        <w:rPr>
          <w:rFonts w:ascii="宋体" w:hAnsi="宋体" w:cs="宋体" w:hint="eastAsia"/>
          <w:bCs/>
          <w:snapToGrid w:val="0"/>
          <w:kern w:val="0"/>
          <w:szCs w:val="21"/>
        </w:rPr>
        <w:t>第九条 逾期竣工违约金</w:t>
      </w:r>
    </w:p>
    <w:p w14:paraId="53123AC9" w14:textId="5D06C796" w:rsidR="00E9720C" w:rsidRPr="00F45D92" w:rsidRDefault="00E9720C" w:rsidP="006D3B6B">
      <w:pPr>
        <w:rPr>
          <w:rFonts w:ascii="宋体" w:hAnsi="宋体" w:cs="宋体"/>
          <w:bCs/>
          <w:snapToGrid w:val="0"/>
          <w:kern w:val="0"/>
          <w:szCs w:val="21"/>
        </w:rPr>
      </w:pPr>
      <w:r w:rsidRPr="00F45D92">
        <w:rPr>
          <w:rFonts w:ascii="宋体" w:hAnsi="宋体" w:cs="宋体" w:hint="eastAsia"/>
          <w:bCs/>
          <w:snapToGrid w:val="0"/>
          <w:kern w:val="0"/>
          <w:szCs w:val="21"/>
        </w:rPr>
        <w:t>9.1 测算方式：</w:t>
      </w:r>
      <w:r w:rsidRPr="00F45D92">
        <w:rPr>
          <w:rFonts w:ascii="宋体" w:hAnsi="宋体" w:cs="宋体" w:hint="eastAsia"/>
          <w:bCs/>
          <w:szCs w:val="21"/>
        </w:rPr>
        <w:t>因乙方原因</w:t>
      </w:r>
      <w:r w:rsidRPr="00F45D92">
        <w:rPr>
          <w:rFonts w:ascii="宋体" w:hAnsi="宋体" w:cs="宋体" w:hint="eastAsia"/>
          <w:bCs/>
          <w:snapToGrid w:val="0"/>
          <w:kern w:val="0"/>
          <w:szCs w:val="21"/>
        </w:rPr>
        <w:t>工期延误按该项目工期目标分段考核。工期（包括分段节点）未按合同期完成，每延迟一天甲方按合同总价的万分之</w:t>
      </w:r>
      <w:r w:rsidR="00845ABA" w:rsidRPr="00F45D92">
        <w:rPr>
          <w:rFonts w:ascii="宋体" w:hAnsi="宋体" w:cs="宋体" w:hint="eastAsia"/>
          <w:bCs/>
          <w:snapToGrid w:val="0"/>
          <w:kern w:val="0"/>
          <w:szCs w:val="21"/>
        </w:rPr>
        <w:t>五</w:t>
      </w:r>
      <w:r w:rsidRPr="00F45D92">
        <w:rPr>
          <w:rFonts w:ascii="宋体" w:hAnsi="宋体" w:cs="宋体" w:hint="eastAsia"/>
          <w:bCs/>
          <w:snapToGrid w:val="0"/>
          <w:kern w:val="0"/>
          <w:szCs w:val="21"/>
        </w:rPr>
        <w:t>处以乙方违约处罚金，处罚金按工期延误天数累计计算</w:t>
      </w:r>
      <w:r w:rsidR="00845ABA" w:rsidRPr="00F45D92">
        <w:rPr>
          <w:rFonts w:ascii="宋体" w:hAnsi="宋体" w:cs="宋体" w:hint="eastAsia"/>
          <w:bCs/>
          <w:snapToGrid w:val="0"/>
          <w:kern w:val="0"/>
          <w:szCs w:val="21"/>
        </w:rPr>
        <w:t>，</w:t>
      </w:r>
      <w:r w:rsidRPr="00F45D92">
        <w:rPr>
          <w:rFonts w:ascii="宋体" w:hAnsi="宋体" w:cs="宋体" w:hint="eastAsia"/>
          <w:bCs/>
          <w:snapToGrid w:val="0"/>
          <w:kern w:val="0"/>
          <w:szCs w:val="21"/>
        </w:rPr>
        <w:t>违约金在同期进度款中扣除。当累计延误天数达到15天按合同解约条款处理。</w:t>
      </w:r>
    </w:p>
    <w:p w14:paraId="4FFA7D3D"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41" w:name="_Toc409976752"/>
      <w:bookmarkStart w:id="142" w:name="_Toc489520965"/>
      <w:r w:rsidRPr="00F45D92">
        <w:rPr>
          <w:rFonts w:ascii="宋体" w:hAnsi="宋体" w:cs="宋体" w:hint="eastAsia"/>
          <w:bCs/>
          <w:snapToGrid w:val="0"/>
          <w:kern w:val="0"/>
          <w:szCs w:val="21"/>
        </w:rPr>
        <w:t>第十条 争议处理方式</w:t>
      </w:r>
      <w:bookmarkEnd w:id="141"/>
      <w:bookmarkEnd w:id="142"/>
    </w:p>
    <w:p w14:paraId="57A3698C" w14:textId="77777777" w:rsidR="00E9720C" w:rsidRPr="00F45D92" w:rsidRDefault="00E9720C" w:rsidP="006D3B6B">
      <w:pPr>
        <w:ind w:firstLineChars="200" w:firstLine="420"/>
        <w:rPr>
          <w:rFonts w:ascii="宋体" w:hAnsi="宋体" w:cs="宋体"/>
          <w:bCs/>
          <w:szCs w:val="21"/>
        </w:rPr>
      </w:pPr>
      <w:r w:rsidRPr="00F45D92">
        <w:rPr>
          <w:rFonts w:ascii="宋体" w:hAnsi="宋体" w:cs="宋体" w:hint="eastAsia"/>
          <w:bCs/>
          <w:szCs w:val="21"/>
        </w:rPr>
        <w:t>凡因本协议引起的或与本协议有关的争议，双方应当协商解决，协商不一致时，可向甲方所在地人民法院提起诉讼。</w:t>
      </w:r>
    </w:p>
    <w:p w14:paraId="3314F847"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r w:rsidRPr="00F45D92">
        <w:rPr>
          <w:rFonts w:ascii="宋体" w:hAnsi="宋体" w:cs="宋体" w:hint="eastAsia"/>
          <w:bCs/>
          <w:snapToGrid w:val="0"/>
          <w:kern w:val="0"/>
          <w:szCs w:val="21"/>
        </w:rPr>
        <w:t>第十一条 通知与送达</w:t>
      </w:r>
    </w:p>
    <w:p w14:paraId="46857C28" w14:textId="77777777" w:rsidR="00E9720C" w:rsidRPr="00F45D92" w:rsidRDefault="00E9720C" w:rsidP="006D3B6B">
      <w:pPr>
        <w:ind w:firstLineChars="200" w:firstLine="420"/>
        <w:rPr>
          <w:rFonts w:ascii="宋体" w:hAnsi="宋体" w:cs="宋体"/>
          <w:bCs/>
          <w:szCs w:val="21"/>
        </w:rPr>
      </w:pPr>
      <w:r w:rsidRPr="00F45D92">
        <w:rPr>
          <w:rFonts w:ascii="宋体" w:hAnsi="宋体" w:cs="宋体" w:hint="eastAsia"/>
          <w:bCs/>
          <w:szCs w:val="21"/>
        </w:rPr>
        <w:t>甲、乙双方确认其在本合同尾页（签字盖章栏）所填写的通讯地址及联系方式为对方及其他方向其履行通知义务、相关诉讼（仲裁）法律文书送达的有效通讯地址及联系方式；受送达人拒收、无人签收、非本人签收等均不影响送达的有效性，无论是否被实际签收，均视为有效送达对方。任何一方通讯地址及联系方式如有变动须提前7日以书面形式告知其他方，未按本约定变更的，原约定的通讯地址及联系方式仍有效。</w:t>
      </w:r>
    </w:p>
    <w:p w14:paraId="09F8E57F"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43" w:name="_Toc489520966"/>
      <w:bookmarkStart w:id="144" w:name="_Toc409976753"/>
      <w:r w:rsidRPr="00F45D92">
        <w:rPr>
          <w:rFonts w:ascii="宋体" w:hAnsi="宋体" w:cs="宋体" w:hint="eastAsia"/>
          <w:bCs/>
          <w:snapToGrid w:val="0"/>
          <w:kern w:val="0"/>
          <w:szCs w:val="21"/>
        </w:rPr>
        <w:t>第十二条 不可抗拒因素</w:t>
      </w:r>
      <w:bookmarkEnd w:id="143"/>
      <w:bookmarkEnd w:id="144"/>
    </w:p>
    <w:p w14:paraId="2C89003F"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施工期间如遇不可抗力因素，如自然灾害等导致的工期延误，工期顺延。</w:t>
      </w:r>
    </w:p>
    <w:p w14:paraId="1EDB32D3"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45" w:name="_Toc489520967"/>
      <w:bookmarkStart w:id="146" w:name="_Toc409976754"/>
      <w:r w:rsidRPr="00F45D92">
        <w:rPr>
          <w:rFonts w:ascii="宋体" w:hAnsi="宋体" w:cs="宋体" w:hint="eastAsia"/>
          <w:bCs/>
          <w:snapToGrid w:val="0"/>
          <w:kern w:val="0"/>
          <w:szCs w:val="21"/>
        </w:rPr>
        <w:t>第十三条 合同的生效与终止</w:t>
      </w:r>
      <w:bookmarkEnd w:id="145"/>
      <w:bookmarkEnd w:id="146"/>
    </w:p>
    <w:p w14:paraId="5A399C7F"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13.1合同经双方法定代表或委托代理人签字并加盖公章后生效。</w:t>
      </w:r>
    </w:p>
    <w:p w14:paraId="6F3597CA"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13.2合同双方在本合同项下的所有义务履行完毕后，本合同终止。</w:t>
      </w:r>
    </w:p>
    <w:p w14:paraId="760D108C" w14:textId="77777777"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47" w:name="_Toc409976755"/>
      <w:bookmarkStart w:id="148" w:name="_Toc489520968"/>
      <w:r w:rsidRPr="00F45D92">
        <w:rPr>
          <w:rFonts w:ascii="宋体" w:hAnsi="宋体" w:cs="宋体" w:hint="eastAsia"/>
          <w:bCs/>
          <w:snapToGrid w:val="0"/>
          <w:kern w:val="0"/>
          <w:szCs w:val="21"/>
        </w:rPr>
        <w:t>第十四条</w:t>
      </w:r>
      <w:bookmarkEnd w:id="147"/>
      <w:bookmarkEnd w:id="148"/>
    </w:p>
    <w:p w14:paraId="6E40C7EA"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本合同正本一式贰份，副本肆份，具有同等法律效力，</w:t>
      </w:r>
      <w:r w:rsidRPr="00F45D92">
        <w:rPr>
          <w:rFonts w:ascii="宋体" w:hAnsi="宋体" w:cs="宋体" w:hint="eastAsia"/>
          <w:bCs/>
          <w:szCs w:val="21"/>
        </w:rPr>
        <w:t>未尽事宜，协商解决。</w:t>
      </w:r>
    </w:p>
    <w:p w14:paraId="46423BFE" w14:textId="30DFF8D3" w:rsidR="00E9720C" w:rsidRPr="00F45D92" w:rsidRDefault="00E9720C" w:rsidP="006D3B6B">
      <w:pPr>
        <w:adjustRightInd w:val="0"/>
        <w:snapToGrid w:val="0"/>
        <w:spacing w:before="50"/>
        <w:jc w:val="left"/>
        <w:outlineLvl w:val="2"/>
        <w:rPr>
          <w:rFonts w:ascii="宋体" w:hAnsi="宋体" w:cs="宋体"/>
          <w:bCs/>
          <w:snapToGrid w:val="0"/>
          <w:kern w:val="0"/>
          <w:szCs w:val="21"/>
        </w:rPr>
      </w:pPr>
      <w:bookmarkStart w:id="149" w:name="_Toc409976756"/>
      <w:bookmarkStart w:id="150" w:name="_Toc489520969"/>
      <w:r w:rsidRPr="00F45D92">
        <w:rPr>
          <w:rFonts w:ascii="宋体" w:hAnsi="宋体" w:cs="宋体" w:hint="eastAsia"/>
          <w:bCs/>
          <w:snapToGrid w:val="0"/>
          <w:kern w:val="0"/>
          <w:szCs w:val="21"/>
        </w:rPr>
        <w:t>第十五条</w:t>
      </w:r>
      <w:r w:rsidR="00853660" w:rsidRPr="00F45D92">
        <w:rPr>
          <w:rFonts w:ascii="宋体" w:hAnsi="宋体" w:cs="宋体" w:hint="eastAsia"/>
          <w:bCs/>
          <w:snapToGrid w:val="0"/>
          <w:kern w:val="0"/>
          <w:szCs w:val="21"/>
        </w:rPr>
        <w:t xml:space="preserve"> </w:t>
      </w:r>
      <w:r w:rsidRPr="00F45D92">
        <w:rPr>
          <w:rFonts w:ascii="宋体" w:hAnsi="宋体" w:cs="宋体" w:hint="eastAsia"/>
          <w:bCs/>
          <w:snapToGrid w:val="0"/>
          <w:kern w:val="0"/>
          <w:szCs w:val="21"/>
        </w:rPr>
        <w:t>合同附件</w:t>
      </w:r>
      <w:bookmarkEnd w:id="149"/>
      <w:bookmarkEnd w:id="150"/>
    </w:p>
    <w:p w14:paraId="68ECF53C" w14:textId="3240F060" w:rsidR="00BF03BA" w:rsidRPr="00F45D92" w:rsidRDefault="00853660" w:rsidP="00853660">
      <w:pPr>
        <w:ind w:firstLine="420"/>
        <w:jc w:val="left"/>
        <w:rPr>
          <w:rStyle w:val="NormalCharacter"/>
          <w:rFonts w:ascii="宋体" w:hAnsi="宋体"/>
          <w:bCs/>
          <w:szCs w:val="21"/>
        </w:rPr>
      </w:pPr>
      <w:r w:rsidRPr="00F45D92">
        <w:rPr>
          <w:rStyle w:val="NormalCharacter"/>
          <w:rFonts w:ascii="宋体" w:hAnsi="宋体"/>
          <w:bCs/>
          <w:szCs w:val="21"/>
        </w:rPr>
        <w:t>15.1</w:t>
      </w:r>
      <w:r w:rsidR="003E3F20" w:rsidRPr="00F45D92">
        <w:rPr>
          <w:rFonts w:hint="eastAsia"/>
        </w:rPr>
        <w:t xml:space="preserve"> </w:t>
      </w:r>
      <w:bookmarkStart w:id="151" w:name="_Hlk74820730"/>
      <w:r w:rsidR="003E3F20" w:rsidRPr="00F45D92">
        <w:rPr>
          <w:rStyle w:val="NormalCharacter"/>
          <w:rFonts w:ascii="宋体" w:hAnsi="宋体" w:hint="eastAsia"/>
          <w:bCs/>
          <w:szCs w:val="21"/>
        </w:rPr>
        <w:t>T2航站楼商业环境形象建设景观雕塑制作与安装采购项目清单</w:t>
      </w:r>
      <w:bookmarkEnd w:id="151"/>
    </w:p>
    <w:p w14:paraId="5881A0A0" w14:textId="49FC0CF9" w:rsidR="00853660" w:rsidRPr="00F45D92" w:rsidRDefault="00BF03BA" w:rsidP="00853660">
      <w:pPr>
        <w:ind w:firstLine="420"/>
        <w:jc w:val="left"/>
        <w:rPr>
          <w:rStyle w:val="NormalCharacter"/>
          <w:rFonts w:ascii="宋体" w:hAnsi="宋体"/>
          <w:bCs/>
          <w:szCs w:val="21"/>
        </w:rPr>
      </w:pPr>
      <w:r w:rsidRPr="00F45D92">
        <w:rPr>
          <w:rStyle w:val="NormalCharacter"/>
          <w:rFonts w:ascii="宋体" w:hAnsi="宋体" w:hint="eastAsia"/>
          <w:bCs/>
          <w:szCs w:val="21"/>
        </w:rPr>
        <w:t>1</w:t>
      </w:r>
      <w:r w:rsidRPr="00F45D92">
        <w:rPr>
          <w:rStyle w:val="NormalCharacter"/>
          <w:rFonts w:ascii="宋体" w:hAnsi="宋体"/>
          <w:bCs/>
          <w:szCs w:val="21"/>
        </w:rPr>
        <w:t>5.2</w:t>
      </w:r>
      <w:r w:rsidR="00853660" w:rsidRPr="00F45D92">
        <w:rPr>
          <w:rStyle w:val="NormalCharacter"/>
          <w:rFonts w:ascii="宋体" w:hAnsi="宋体"/>
          <w:bCs/>
          <w:szCs w:val="21"/>
        </w:rPr>
        <w:t>质量</w:t>
      </w:r>
      <w:r w:rsidR="00DD3CD6" w:rsidRPr="00F45D92">
        <w:rPr>
          <w:rStyle w:val="NormalCharacter"/>
          <w:rFonts w:ascii="宋体" w:hAnsi="宋体" w:hint="eastAsia"/>
          <w:bCs/>
          <w:szCs w:val="21"/>
        </w:rPr>
        <w:t>承诺</w:t>
      </w:r>
      <w:r w:rsidR="00853660" w:rsidRPr="00F45D92">
        <w:rPr>
          <w:rStyle w:val="NormalCharacter"/>
          <w:rFonts w:ascii="宋体" w:hAnsi="宋体"/>
          <w:bCs/>
          <w:szCs w:val="21"/>
        </w:rPr>
        <w:t>书</w:t>
      </w:r>
    </w:p>
    <w:p w14:paraId="7FFBF68C" w14:textId="6779662D" w:rsidR="00853660" w:rsidRPr="00F45D92" w:rsidRDefault="00853660" w:rsidP="00853660">
      <w:pPr>
        <w:ind w:firstLine="420"/>
        <w:jc w:val="left"/>
        <w:rPr>
          <w:rStyle w:val="NormalCharacter"/>
          <w:rFonts w:ascii="宋体" w:hAnsi="宋体"/>
          <w:bCs/>
          <w:szCs w:val="21"/>
        </w:rPr>
      </w:pPr>
      <w:r w:rsidRPr="00F45D92">
        <w:rPr>
          <w:rStyle w:val="NormalCharacter"/>
          <w:rFonts w:ascii="宋体" w:hAnsi="宋体"/>
          <w:bCs/>
          <w:szCs w:val="21"/>
        </w:rPr>
        <w:t>15.</w:t>
      </w:r>
      <w:r w:rsidR="00BF03BA" w:rsidRPr="00F45D92">
        <w:rPr>
          <w:rStyle w:val="NormalCharacter"/>
          <w:rFonts w:ascii="宋体" w:hAnsi="宋体"/>
          <w:bCs/>
          <w:szCs w:val="21"/>
        </w:rPr>
        <w:t>3</w:t>
      </w:r>
      <w:r w:rsidRPr="00F45D92">
        <w:rPr>
          <w:rStyle w:val="NormalCharacter"/>
          <w:rFonts w:ascii="宋体" w:hAnsi="宋体"/>
          <w:bCs/>
          <w:szCs w:val="21"/>
        </w:rPr>
        <w:t>安全管理协议</w:t>
      </w:r>
    </w:p>
    <w:p w14:paraId="002E47E8" w14:textId="53E83F85" w:rsidR="00853660" w:rsidRPr="00F45D92" w:rsidRDefault="00853660" w:rsidP="00853660">
      <w:pPr>
        <w:ind w:firstLine="420"/>
        <w:jc w:val="left"/>
        <w:rPr>
          <w:rStyle w:val="NormalCharacter"/>
          <w:rFonts w:ascii="宋体" w:hAnsi="宋体"/>
          <w:bCs/>
          <w:szCs w:val="21"/>
        </w:rPr>
      </w:pPr>
      <w:r w:rsidRPr="00F45D92">
        <w:rPr>
          <w:rStyle w:val="NormalCharacter"/>
          <w:rFonts w:ascii="宋体" w:hAnsi="宋体"/>
          <w:bCs/>
          <w:szCs w:val="21"/>
        </w:rPr>
        <w:t>15.</w:t>
      </w:r>
      <w:r w:rsidR="00BF03BA" w:rsidRPr="00F45D92">
        <w:rPr>
          <w:rStyle w:val="NormalCharacter"/>
          <w:rFonts w:ascii="宋体" w:hAnsi="宋体"/>
          <w:bCs/>
          <w:szCs w:val="21"/>
        </w:rPr>
        <w:t>4</w:t>
      </w:r>
      <w:r w:rsidRPr="00F45D92">
        <w:rPr>
          <w:rStyle w:val="NormalCharacter"/>
          <w:rFonts w:ascii="宋体" w:hAnsi="宋体"/>
          <w:bCs/>
          <w:szCs w:val="21"/>
        </w:rPr>
        <w:t>廉洁责任书</w:t>
      </w:r>
    </w:p>
    <w:p w14:paraId="0A894A41" w14:textId="2EB5961E" w:rsidR="00853660" w:rsidRPr="00F45D92" w:rsidRDefault="00853660" w:rsidP="00853660">
      <w:pPr>
        <w:ind w:firstLine="420"/>
        <w:jc w:val="left"/>
        <w:rPr>
          <w:rStyle w:val="NormalCharacter"/>
          <w:rFonts w:ascii="宋体" w:hAnsi="宋体"/>
          <w:bCs/>
          <w:szCs w:val="21"/>
        </w:rPr>
      </w:pPr>
      <w:r w:rsidRPr="00F45D92">
        <w:rPr>
          <w:rStyle w:val="NormalCharacter"/>
          <w:rFonts w:ascii="宋体" w:hAnsi="宋体"/>
          <w:bCs/>
          <w:szCs w:val="21"/>
        </w:rPr>
        <w:t>15.</w:t>
      </w:r>
      <w:r w:rsidR="00BF03BA" w:rsidRPr="00F45D92">
        <w:rPr>
          <w:rStyle w:val="NormalCharacter"/>
          <w:rFonts w:ascii="宋体" w:hAnsi="宋体"/>
          <w:bCs/>
          <w:szCs w:val="21"/>
        </w:rPr>
        <w:t>5</w:t>
      </w:r>
      <w:r w:rsidRPr="00F45D92">
        <w:rPr>
          <w:rStyle w:val="NormalCharacter"/>
          <w:rFonts w:ascii="宋体" w:hAnsi="宋体"/>
          <w:bCs/>
          <w:szCs w:val="21"/>
        </w:rPr>
        <w:t>施工安全承诺书</w:t>
      </w:r>
    </w:p>
    <w:p w14:paraId="4FF25137" w14:textId="4D961DAE" w:rsidR="00853660" w:rsidRPr="00F45D92" w:rsidRDefault="00853660" w:rsidP="007A5240">
      <w:pPr>
        <w:pStyle w:val="Heading1"/>
        <w:ind w:firstLine="420"/>
        <w:jc w:val="left"/>
        <w:rPr>
          <w:rStyle w:val="NormalCharacter"/>
          <w:rFonts w:ascii="宋体" w:hAnsi="宋体"/>
          <w:bCs/>
          <w:kern w:val="2"/>
          <w:sz w:val="21"/>
          <w:szCs w:val="21"/>
        </w:rPr>
      </w:pPr>
      <w:r w:rsidRPr="00F45D92">
        <w:rPr>
          <w:rStyle w:val="NormalCharacter"/>
          <w:rFonts w:ascii="宋体" w:hAnsi="宋体"/>
          <w:bCs/>
          <w:kern w:val="2"/>
          <w:sz w:val="21"/>
          <w:szCs w:val="21"/>
        </w:rPr>
        <w:t>15.</w:t>
      </w:r>
      <w:r w:rsidR="00BF03BA" w:rsidRPr="00F45D92">
        <w:rPr>
          <w:rStyle w:val="NormalCharacter"/>
          <w:rFonts w:ascii="宋体" w:hAnsi="宋体"/>
          <w:bCs/>
          <w:kern w:val="2"/>
          <w:sz w:val="21"/>
          <w:szCs w:val="21"/>
        </w:rPr>
        <w:t>6</w:t>
      </w:r>
      <w:r w:rsidR="003B27B3" w:rsidRPr="00F45D92">
        <w:rPr>
          <w:rFonts w:hint="eastAsia"/>
        </w:rPr>
        <w:t xml:space="preserve"> </w:t>
      </w:r>
      <w:r w:rsidR="007A5240" w:rsidRPr="00F45D92">
        <w:rPr>
          <w:rStyle w:val="NormalCharacter"/>
          <w:rFonts w:ascii="宋体" w:hAnsi="宋体" w:hint="eastAsia"/>
          <w:bCs/>
          <w:kern w:val="2"/>
          <w:sz w:val="21"/>
          <w:szCs w:val="21"/>
        </w:rPr>
        <w:t>T2航站楼商业环境建设景观雕塑制作及安装采购项目技术标准和要求</w:t>
      </w:r>
    </w:p>
    <w:p w14:paraId="56BA3AED" w14:textId="77777777" w:rsidR="00E9720C" w:rsidRPr="00F45D92" w:rsidRDefault="00E9720C" w:rsidP="006D3B6B">
      <w:pPr>
        <w:widowControl/>
        <w:jc w:val="left"/>
        <w:rPr>
          <w:rFonts w:ascii="宋体" w:hAnsi="宋体" w:cs="宋体"/>
          <w:bCs/>
          <w:snapToGrid w:val="0"/>
          <w:kern w:val="0"/>
          <w:szCs w:val="21"/>
        </w:rPr>
      </w:pPr>
    </w:p>
    <w:p w14:paraId="41738AFC" w14:textId="77777777" w:rsidR="00E9720C" w:rsidRPr="00F45D92" w:rsidRDefault="00E9720C" w:rsidP="006D3B6B">
      <w:pPr>
        <w:adjustRightInd w:val="0"/>
        <w:snapToGrid w:val="0"/>
        <w:spacing w:before="50"/>
        <w:jc w:val="left"/>
        <w:rPr>
          <w:rFonts w:ascii="宋体" w:hAnsi="宋体" w:cs="宋体"/>
          <w:bCs/>
          <w:snapToGrid w:val="0"/>
          <w:kern w:val="0"/>
          <w:szCs w:val="21"/>
        </w:rPr>
      </w:pPr>
    </w:p>
    <w:p w14:paraId="08A7CD2D"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p>
    <w:p w14:paraId="2876F2D8" w14:textId="4667B1C6"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甲方：  （公章）                           乙方：  （公章）</w:t>
      </w:r>
    </w:p>
    <w:p w14:paraId="764F047C" w14:textId="2F34ECEF"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法定代表人：                               法定代表人：</w:t>
      </w:r>
    </w:p>
    <w:p w14:paraId="506BF5D8" w14:textId="6C8E7148"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或                                         或</w:t>
      </w:r>
    </w:p>
    <w:p w14:paraId="58C32F6B"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委托代理人：（签字）                       委托代理人：（签字）</w:t>
      </w:r>
    </w:p>
    <w:p w14:paraId="52FEEE71"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指定通讯地址：                             指定通讯地址：</w:t>
      </w:r>
    </w:p>
    <w:p w14:paraId="190E4556"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联系电话：                                 联系电话：</w:t>
      </w:r>
    </w:p>
    <w:p w14:paraId="5386B761"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指定电子邮箱：                             指定电子邮箱:</w:t>
      </w:r>
    </w:p>
    <w:p w14:paraId="7235D47C"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开户银行：                                 开户银行：</w:t>
      </w:r>
    </w:p>
    <w:p w14:paraId="1625877E"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账号：                                     账号：</w:t>
      </w:r>
    </w:p>
    <w:p w14:paraId="38CBBCB9" w14:textId="77777777" w:rsidR="00E9720C" w:rsidRPr="00F45D92" w:rsidRDefault="00E9720C" w:rsidP="006D3B6B">
      <w:pPr>
        <w:adjustRightInd w:val="0"/>
        <w:snapToGrid w:val="0"/>
        <w:spacing w:before="50"/>
        <w:ind w:firstLineChars="200" w:firstLine="420"/>
        <w:jc w:val="left"/>
        <w:rPr>
          <w:rFonts w:ascii="宋体" w:hAnsi="宋体" w:cs="宋体"/>
          <w:bCs/>
          <w:snapToGrid w:val="0"/>
          <w:kern w:val="0"/>
          <w:szCs w:val="21"/>
        </w:rPr>
      </w:pPr>
      <w:r w:rsidRPr="00F45D92">
        <w:rPr>
          <w:rFonts w:ascii="宋体" w:hAnsi="宋体" w:cs="宋体" w:hint="eastAsia"/>
          <w:bCs/>
          <w:snapToGrid w:val="0"/>
          <w:kern w:val="0"/>
          <w:szCs w:val="21"/>
        </w:rPr>
        <w:t>邮政编码：                                 邮政编码：</w:t>
      </w:r>
    </w:p>
    <w:p w14:paraId="418B55AC" w14:textId="7B13D7C6" w:rsidR="00494711" w:rsidRPr="00F45D92" w:rsidRDefault="00494711" w:rsidP="00494711">
      <w:pPr>
        <w:widowControl/>
        <w:jc w:val="left"/>
        <w:rPr>
          <w:rStyle w:val="NormalCharacter"/>
          <w:bCs/>
        </w:rPr>
      </w:pPr>
    </w:p>
    <w:p w14:paraId="593AD807" w14:textId="77777777" w:rsidR="005D197B" w:rsidRPr="00F45D92" w:rsidRDefault="005D197B" w:rsidP="004A7CE6">
      <w:pPr>
        <w:ind w:firstLine="420"/>
        <w:jc w:val="left"/>
        <w:rPr>
          <w:rStyle w:val="NormalCharacter"/>
          <w:rFonts w:ascii="宋体" w:hAnsi="宋体"/>
          <w:bCs/>
          <w:szCs w:val="21"/>
        </w:rPr>
        <w:sectPr w:rsidR="005D197B" w:rsidRPr="00F45D92">
          <w:footerReference w:type="first" r:id="rId9"/>
          <w:pgSz w:w="11906" w:h="16838"/>
          <w:pgMar w:top="1418" w:right="1555" w:bottom="1418" w:left="1531" w:header="851" w:footer="992" w:gutter="0"/>
          <w:cols w:space="425"/>
          <w:titlePg/>
          <w:docGrid w:type="lines" w:linePitch="312"/>
        </w:sectPr>
      </w:pPr>
    </w:p>
    <w:p w14:paraId="4604968E" w14:textId="551FA8AA" w:rsidR="005D197B" w:rsidRPr="00F45D92" w:rsidRDefault="00B378F8" w:rsidP="00C30223">
      <w:pPr>
        <w:spacing w:before="156" w:after="156"/>
        <w:ind w:firstLine="420"/>
        <w:jc w:val="left"/>
        <w:rPr>
          <w:rStyle w:val="NormalCharacter"/>
          <w:rFonts w:ascii="宋体" w:hAnsi="宋体"/>
          <w:bCs/>
          <w:szCs w:val="21"/>
        </w:rPr>
      </w:pPr>
      <w:r w:rsidRPr="00F45D92">
        <w:rPr>
          <w:rStyle w:val="NormalCharacter"/>
          <w:rFonts w:ascii="宋体" w:hAnsi="宋体" w:hint="eastAsia"/>
          <w:bCs/>
          <w:szCs w:val="21"/>
        </w:rPr>
        <w:lastRenderedPageBreak/>
        <w:t>1</w:t>
      </w:r>
      <w:r w:rsidRPr="00F45D92">
        <w:rPr>
          <w:rStyle w:val="NormalCharacter"/>
          <w:rFonts w:ascii="宋体" w:hAnsi="宋体"/>
          <w:bCs/>
          <w:szCs w:val="21"/>
        </w:rPr>
        <w:t>5.1</w:t>
      </w:r>
      <w:r w:rsidR="00205619" w:rsidRPr="00F45D92">
        <w:rPr>
          <w:rStyle w:val="NormalCharacter"/>
          <w:rFonts w:ascii="宋体" w:hAnsi="宋体" w:hint="eastAsia"/>
          <w:bCs/>
          <w:szCs w:val="21"/>
        </w:rPr>
        <w:t>：</w:t>
      </w:r>
    </w:p>
    <w:p w14:paraId="4B8F574F" w14:textId="42B25662" w:rsidR="00CA0DDA" w:rsidRPr="00F45D92" w:rsidRDefault="003E3F20" w:rsidP="00B378F8">
      <w:pPr>
        <w:pStyle w:val="Heading1"/>
        <w:spacing w:line="240" w:lineRule="auto"/>
        <w:ind w:firstLine="600"/>
        <w:jc w:val="center"/>
        <w:rPr>
          <w:rStyle w:val="NormalCharacter"/>
          <w:rFonts w:ascii="宋体" w:hAnsi="宋体" w:cs="方正仿宋_GBK"/>
          <w:bCs/>
          <w:sz w:val="30"/>
          <w:szCs w:val="30"/>
        </w:rPr>
      </w:pPr>
      <w:bookmarkStart w:id="152" w:name="_Hlk74827141"/>
      <w:r w:rsidRPr="00F45D92">
        <w:rPr>
          <w:rStyle w:val="NormalCharacter"/>
          <w:rFonts w:ascii="宋体" w:hAnsi="宋体" w:cs="方正仿宋_GBK" w:hint="eastAsia"/>
          <w:bCs/>
          <w:kern w:val="2"/>
          <w:sz w:val="30"/>
          <w:szCs w:val="30"/>
        </w:rPr>
        <w:t>T2航站楼商业环境形象建设景观雕塑制作与安装采购项目清单</w:t>
      </w:r>
      <w:bookmarkEnd w:id="152"/>
      <w:r w:rsidR="00CA0DDA" w:rsidRPr="00F45D92">
        <w:rPr>
          <w:rStyle w:val="NormalCharacter"/>
          <w:rFonts w:ascii="宋体" w:hAnsi="宋体" w:cs="方正仿宋_GBK" w:hint="eastAsia"/>
          <w:bCs/>
          <w:sz w:val="30"/>
          <w:szCs w:val="30"/>
        </w:rPr>
        <w:t>（</w:t>
      </w:r>
      <w:r w:rsidR="00624B23" w:rsidRPr="00F45D92">
        <w:rPr>
          <w:rStyle w:val="UserStyle5"/>
          <w:rFonts w:ascii="宋体" w:hAnsi="宋体" w:cs="方正仿宋_GBK" w:hint="eastAsia"/>
          <w:b w:val="0"/>
          <w:sz w:val="30"/>
          <w:szCs w:val="30"/>
        </w:rPr>
        <w:t>参见</w:t>
      </w:r>
      <w:r w:rsidR="00CA0DDA" w:rsidRPr="00F45D92">
        <w:rPr>
          <w:rStyle w:val="NormalCharacter"/>
          <w:rFonts w:ascii="宋体" w:hAnsi="宋体" w:cs="方正仿宋_GBK" w:hint="eastAsia"/>
          <w:bCs/>
          <w:sz w:val="30"/>
          <w:szCs w:val="30"/>
        </w:rPr>
        <w:t>比选文件附件</w:t>
      </w:r>
      <w:r w:rsidR="00CA0DDA" w:rsidRPr="00F45D92">
        <w:rPr>
          <w:rStyle w:val="NormalCharacter"/>
          <w:rFonts w:ascii="宋体" w:hAnsi="宋体" w:cs="方正仿宋_GBK"/>
          <w:bCs/>
          <w:sz w:val="30"/>
          <w:szCs w:val="30"/>
        </w:rPr>
        <w:t>3</w:t>
      </w:r>
      <w:r w:rsidR="00CA0DDA" w:rsidRPr="00F45D92">
        <w:rPr>
          <w:rStyle w:val="NormalCharacter"/>
          <w:rFonts w:ascii="宋体" w:hAnsi="宋体" w:cs="方正仿宋_GBK" w:hint="eastAsia"/>
          <w:bCs/>
          <w:sz w:val="30"/>
          <w:szCs w:val="30"/>
        </w:rPr>
        <w:t>）</w:t>
      </w:r>
    </w:p>
    <w:p w14:paraId="2BA9AE32" w14:textId="77777777" w:rsidR="00CA0DDA" w:rsidRPr="00F45D92" w:rsidRDefault="00CA0DDA" w:rsidP="00CA0DDA">
      <w:pPr>
        <w:pStyle w:val="30"/>
        <w:rPr>
          <w:rStyle w:val="NormalCharacter"/>
          <w:rFonts w:ascii="宋体" w:hAnsi="宋体" w:cs="方正仿宋_GBK"/>
          <w:b w:val="0"/>
          <w:sz w:val="30"/>
          <w:szCs w:val="30"/>
        </w:rPr>
      </w:pPr>
      <w:r w:rsidRPr="00F45D92">
        <w:rPr>
          <w:rStyle w:val="NormalCharacter"/>
          <w:rFonts w:ascii="宋体" w:hAnsi="宋体" w:cs="方正仿宋_GBK"/>
          <w:b w:val="0"/>
          <w:sz w:val="30"/>
          <w:szCs w:val="30"/>
        </w:rPr>
        <w:br w:type="page"/>
      </w:r>
    </w:p>
    <w:p w14:paraId="43DDFF7E" w14:textId="1E89D499" w:rsidR="00A2626F" w:rsidRPr="00F45D92" w:rsidRDefault="00B378F8" w:rsidP="00B378F8">
      <w:pPr>
        <w:spacing w:before="156" w:after="156"/>
        <w:ind w:firstLineChars="200" w:firstLine="420"/>
        <w:jc w:val="left"/>
        <w:rPr>
          <w:rStyle w:val="NormalCharacter"/>
          <w:rFonts w:ascii="宋体" w:hAnsi="宋体"/>
          <w:bCs/>
          <w:szCs w:val="21"/>
        </w:rPr>
      </w:pPr>
      <w:r w:rsidRPr="00F45D92">
        <w:rPr>
          <w:rStyle w:val="NormalCharacter"/>
          <w:rFonts w:ascii="宋体" w:hAnsi="宋体" w:hint="eastAsia"/>
          <w:bCs/>
          <w:szCs w:val="21"/>
        </w:rPr>
        <w:lastRenderedPageBreak/>
        <w:t>1</w:t>
      </w:r>
      <w:r w:rsidRPr="00F45D92">
        <w:rPr>
          <w:rStyle w:val="NormalCharacter"/>
          <w:rFonts w:ascii="宋体" w:hAnsi="宋体"/>
          <w:bCs/>
          <w:szCs w:val="21"/>
        </w:rPr>
        <w:t>5.</w:t>
      </w:r>
      <w:r w:rsidR="004141CF" w:rsidRPr="00F45D92">
        <w:rPr>
          <w:rStyle w:val="NormalCharacter"/>
          <w:rFonts w:ascii="宋体" w:hAnsi="宋体" w:hint="eastAsia"/>
          <w:bCs/>
          <w:szCs w:val="21"/>
        </w:rPr>
        <w:t>2</w:t>
      </w:r>
      <w:r w:rsidR="00A2626F" w:rsidRPr="00F45D92">
        <w:rPr>
          <w:rStyle w:val="NormalCharacter"/>
          <w:rFonts w:ascii="宋体" w:hAnsi="宋体" w:hint="eastAsia"/>
          <w:bCs/>
          <w:szCs w:val="21"/>
        </w:rPr>
        <w:t>：</w:t>
      </w:r>
    </w:p>
    <w:p w14:paraId="39109AB5" w14:textId="420B142C" w:rsidR="005D197B" w:rsidRPr="00F45D92" w:rsidRDefault="005D197B" w:rsidP="004A7CE6">
      <w:pPr>
        <w:spacing w:before="120" w:after="120"/>
        <w:ind w:firstLine="602"/>
        <w:jc w:val="center"/>
        <w:rPr>
          <w:rStyle w:val="NormalCharacter"/>
          <w:rFonts w:ascii="宋体" w:hAnsi="宋体" w:cs="方正仿宋_GBK"/>
          <w:bCs/>
          <w:sz w:val="30"/>
          <w:szCs w:val="30"/>
        </w:rPr>
      </w:pPr>
      <w:r w:rsidRPr="00F45D92">
        <w:rPr>
          <w:rStyle w:val="NormalCharacter"/>
          <w:rFonts w:ascii="宋体" w:hAnsi="宋体" w:cs="方正仿宋_GBK"/>
          <w:bCs/>
          <w:sz w:val="30"/>
          <w:szCs w:val="30"/>
        </w:rPr>
        <w:t>质量</w:t>
      </w:r>
      <w:r w:rsidR="00DD3CD6" w:rsidRPr="00F45D92">
        <w:rPr>
          <w:rStyle w:val="NormalCharacter"/>
          <w:rFonts w:ascii="宋体" w:hAnsi="宋体" w:cs="方正仿宋_GBK" w:hint="eastAsia"/>
          <w:bCs/>
          <w:sz w:val="30"/>
          <w:szCs w:val="30"/>
        </w:rPr>
        <w:t>承诺</w:t>
      </w:r>
      <w:r w:rsidRPr="00F45D92">
        <w:rPr>
          <w:rStyle w:val="NormalCharacter"/>
          <w:rFonts w:ascii="宋体" w:hAnsi="宋体" w:cs="方正仿宋_GBK"/>
          <w:bCs/>
          <w:sz w:val="30"/>
          <w:szCs w:val="30"/>
        </w:rPr>
        <w:t>书</w:t>
      </w:r>
      <w:r w:rsidR="00C30223" w:rsidRPr="00F45D92">
        <w:rPr>
          <w:rStyle w:val="NormalCharacter"/>
          <w:rFonts w:ascii="宋体" w:hAnsi="宋体" w:cs="方正仿宋_GBK" w:hint="eastAsia"/>
          <w:bCs/>
          <w:sz w:val="30"/>
          <w:szCs w:val="30"/>
        </w:rPr>
        <w:t>（</w:t>
      </w:r>
      <w:r w:rsidR="00C478AF" w:rsidRPr="00F45D92">
        <w:rPr>
          <w:rStyle w:val="UserStyle5"/>
          <w:rFonts w:ascii="宋体" w:hAnsi="宋体" w:cs="方正仿宋_GBK" w:hint="eastAsia"/>
          <w:b w:val="0"/>
          <w:sz w:val="30"/>
          <w:szCs w:val="30"/>
        </w:rPr>
        <w:t>参见</w:t>
      </w:r>
      <w:r w:rsidR="00C30223" w:rsidRPr="00F45D92">
        <w:rPr>
          <w:rStyle w:val="NormalCharacter"/>
          <w:rFonts w:ascii="宋体" w:hAnsi="宋体" w:cs="方正仿宋_GBK" w:hint="eastAsia"/>
          <w:bCs/>
          <w:sz w:val="30"/>
          <w:szCs w:val="30"/>
        </w:rPr>
        <w:t>比选文件</w:t>
      </w:r>
      <w:r w:rsidR="00D20615" w:rsidRPr="00F45D92">
        <w:rPr>
          <w:rStyle w:val="NormalCharacter"/>
          <w:rFonts w:ascii="宋体" w:hAnsi="宋体" w:cs="方正仿宋_GBK" w:hint="eastAsia"/>
          <w:bCs/>
          <w:sz w:val="30"/>
          <w:szCs w:val="30"/>
        </w:rPr>
        <w:t>附件</w:t>
      </w:r>
      <w:r w:rsidR="005A3ACF" w:rsidRPr="00F45D92">
        <w:rPr>
          <w:rStyle w:val="NormalCharacter"/>
          <w:rFonts w:ascii="宋体" w:hAnsi="宋体" w:cs="方正仿宋_GBK"/>
          <w:bCs/>
          <w:sz w:val="30"/>
          <w:szCs w:val="30"/>
        </w:rPr>
        <w:t>3</w:t>
      </w:r>
      <w:r w:rsidR="00C30223" w:rsidRPr="00F45D92">
        <w:rPr>
          <w:rStyle w:val="NormalCharacter"/>
          <w:rFonts w:ascii="宋体" w:hAnsi="宋体" w:cs="方正仿宋_GBK" w:hint="eastAsia"/>
          <w:bCs/>
          <w:sz w:val="30"/>
          <w:szCs w:val="30"/>
        </w:rPr>
        <w:t>）</w:t>
      </w:r>
    </w:p>
    <w:p w14:paraId="41E1DB1C" w14:textId="77777777" w:rsidR="00C30223" w:rsidRPr="00F45D92" w:rsidRDefault="00C30223">
      <w:pPr>
        <w:widowControl/>
        <w:jc w:val="left"/>
        <w:rPr>
          <w:rStyle w:val="NormalCharacter"/>
          <w:rFonts w:ascii="宋体" w:hAnsi="宋体"/>
          <w:bCs/>
          <w:szCs w:val="21"/>
        </w:rPr>
      </w:pPr>
      <w:r w:rsidRPr="00F45D92">
        <w:rPr>
          <w:rStyle w:val="NormalCharacter"/>
          <w:rFonts w:ascii="宋体" w:hAnsi="宋体"/>
          <w:bCs/>
          <w:szCs w:val="21"/>
        </w:rPr>
        <w:br w:type="page"/>
      </w:r>
    </w:p>
    <w:p w14:paraId="56E73A5F" w14:textId="5D185F5B" w:rsidR="005D197B" w:rsidRPr="00F45D92" w:rsidRDefault="00B378F8" w:rsidP="007502F2">
      <w:pPr>
        <w:ind w:firstLine="420"/>
        <w:rPr>
          <w:rStyle w:val="NormalCharacter"/>
          <w:rFonts w:ascii="宋体" w:hAnsi="宋体"/>
          <w:bCs/>
          <w:szCs w:val="21"/>
        </w:rPr>
      </w:pPr>
      <w:r w:rsidRPr="00F45D92">
        <w:rPr>
          <w:rStyle w:val="NormalCharacter"/>
          <w:rFonts w:ascii="宋体" w:hAnsi="宋体" w:hint="eastAsia"/>
          <w:bCs/>
          <w:szCs w:val="21"/>
        </w:rPr>
        <w:lastRenderedPageBreak/>
        <w:t>1</w:t>
      </w:r>
      <w:r w:rsidRPr="00F45D92">
        <w:rPr>
          <w:rStyle w:val="NormalCharacter"/>
          <w:rFonts w:ascii="宋体" w:hAnsi="宋体"/>
          <w:bCs/>
          <w:szCs w:val="21"/>
        </w:rPr>
        <w:t>5.</w:t>
      </w:r>
      <w:r w:rsidR="004141CF" w:rsidRPr="00F45D92">
        <w:rPr>
          <w:rStyle w:val="NormalCharacter"/>
          <w:rFonts w:ascii="宋体" w:hAnsi="宋体" w:hint="eastAsia"/>
          <w:bCs/>
          <w:szCs w:val="21"/>
        </w:rPr>
        <w:t>3</w:t>
      </w:r>
      <w:r w:rsidR="005D197B" w:rsidRPr="00F45D92">
        <w:rPr>
          <w:rStyle w:val="NormalCharacter"/>
          <w:rFonts w:ascii="宋体" w:hAnsi="宋体"/>
          <w:bCs/>
          <w:szCs w:val="21"/>
        </w:rPr>
        <w:t>：</w:t>
      </w:r>
    </w:p>
    <w:p w14:paraId="7103F01C" w14:textId="1125A7D3" w:rsidR="00C01FDF" w:rsidRPr="00F45D92" w:rsidRDefault="00C01FDF" w:rsidP="004A7CE6">
      <w:pPr>
        <w:widowControl/>
        <w:tabs>
          <w:tab w:val="left" w:pos="-141"/>
        </w:tabs>
        <w:snapToGrid w:val="0"/>
        <w:ind w:leftChars="-64" w:left="-134" w:firstLine="568"/>
        <w:jc w:val="center"/>
        <w:rPr>
          <w:rFonts w:ascii="宋体" w:hAnsi="宋体" w:cs="宋体"/>
          <w:bCs/>
          <w:kern w:val="0"/>
          <w:sz w:val="32"/>
          <w:szCs w:val="32"/>
          <w:lang w:bidi="en-US"/>
        </w:rPr>
      </w:pPr>
      <w:r w:rsidRPr="00F45D92">
        <w:rPr>
          <w:rFonts w:ascii="宋体" w:hAnsi="宋体" w:cs="宋体" w:hint="eastAsia"/>
          <w:bCs/>
          <w:kern w:val="0"/>
          <w:sz w:val="32"/>
          <w:szCs w:val="32"/>
          <w:lang w:bidi="en-US"/>
        </w:rPr>
        <w:t>安全管理协议</w:t>
      </w:r>
    </w:p>
    <w:p w14:paraId="3F1F51E4" w14:textId="77777777" w:rsidR="00C01FDF" w:rsidRPr="00F45D92" w:rsidRDefault="00C01FDF" w:rsidP="004A7CE6">
      <w:pPr>
        <w:rPr>
          <w:rFonts w:ascii="宋体" w:hAnsi="宋体"/>
          <w:bCs/>
          <w:sz w:val="24"/>
        </w:rPr>
      </w:pPr>
    </w:p>
    <w:p w14:paraId="2F956B13"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甲方：中新（重庆）机场商业管理有限公司</w:t>
      </w:r>
    </w:p>
    <w:p w14:paraId="12398A2D"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乙方：</w:t>
      </w:r>
    </w:p>
    <w:p w14:paraId="4476A4C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p>
    <w:p w14:paraId="169B7A19" w14:textId="77777777" w:rsidR="00C01FDF" w:rsidRPr="00F45D92" w:rsidRDefault="00C01FDF" w:rsidP="004A7CE6">
      <w:pPr>
        <w:widowControl/>
        <w:tabs>
          <w:tab w:val="left" w:pos="-141"/>
        </w:tabs>
        <w:snapToGrid w:val="0"/>
        <w:ind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为确保重庆江北国际机场运行安全，创造安全的候机、工作环境，根据国家、民航局相关法律法规要求，经甲乙双方共同协商达成一致，特签订本安全管理协议。</w:t>
      </w:r>
    </w:p>
    <w:p w14:paraId="65A7DFD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一、承租场所基本情况</w:t>
      </w:r>
    </w:p>
    <w:p w14:paraId="7442C48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（一）场所位置：与主合同一致。</w:t>
      </w:r>
    </w:p>
    <w:p w14:paraId="407B045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（二）场所用途或使用功能：与主合同一致。</w:t>
      </w:r>
    </w:p>
    <w:p w14:paraId="4A62D446"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（三）协议期限：与主合同一致。</w:t>
      </w:r>
    </w:p>
    <w:p w14:paraId="4C766AA1"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二、甲乙双方安全责任</w:t>
      </w:r>
    </w:p>
    <w:p w14:paraId="75E57D39"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（一）甲方责任</w:t>
      </w:r>
    </w:p>
    <w:p w14:paraId="0001F2A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1.严格遵守国家有关安全生产的法律法规，按照“安全第一、预防为主、综合治理”方针和坚持“管生产必须管安全”的一岗双责原则进行安全生产管理，做到生产与安全工作同时计划、布置、检查、总结。</w:t>
      </w:r>
    </w:p>
    <w:p w14:paraId="65C625A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2.负责向乙方宣传有关消防、空防、</w:t>
      </w:r>
      <w:r w:rsidRPr="00F45D92">
        <w:rPr>
          <w:rFonts w:ascii="宋体" w:hAnsi="宋体" w:cs="宋体" w:hint="eastAsia"/>
          <w:bCs/>
          <w:kern w:val="0"/>
          <w:sz w:val="24"/>
          <w:lang w:bidi="en-US"/>
        </w:rPr>
        <w:t>食品、</w:t>
      </w:r>
      <w:r w:rsidRPr="00F45D92">
        <w:rPr>
          <w:rFonts w:ascii="宋体" w:hAnsi="宋体" w:cs="宋体"/>
          <w:bCs/>
          <w:kern w:val="0"/>
          <w:sz w:val="24"/>
          <w:lang w:bidi="en-US"/>
        </w:rPr>
        <w:t>运行、施工、治安、旅客意外伤害</w:t>
      </w:r>
      <w:r w:rsidRPr="00F45D92">
        <w:rPr>
          <w:rFonts w:ascii="宋体" w:hAnsi="宋体" w:cs="宋体" w:hint="eastAsia"/>
          <w:bCs/>
          <w:kern w:val="0"/>
          <w:sz w:val="24"/>
          <w:lang w:bidi="en-US"/>
        </w:rPr>
        <w:t>、疫情防控</w:t>
      </w:r>
      <w:r w:rsidRPr="00F45D92">
        <w:rPr>
          <w:rFonts w:ascii="宋体" w:hAnsi="宋体" w:cs="宋体"/>
          <w:bCs/>
          <w:kern w:val="0"/>
          <w:sz w:val="24"/>
          <w:lang w:bidi="en-US"/>
        </w:rPr>
        <w:t>等安全方面的法律、法规等规定。</w:t>
      </w:r>
    </w:p>
    <w:p w14:paraId="7D9FCB6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3.督促、检查、指导乙方做好安全管理工作</w:t>
      </w:r>
      <w:r w:rsidRPr="00F45D92">
        <w:rPr>
          <w:rFonts w:ascii="宋体" w:hAnsi="宋体" w:cs="宋体" w:hint="eastAsia"/>
          <w:bCs/>
          <w:kern w:val="0"/>
          <w:sz w:val="24"/>
          <w:lang w:bidi="en-US"/>
        </w:rPr>
        <w:t>，根据合同及安全管理协议约定实施对乙方的违约扣款。</w:t>
      </w:r>
    </w:p>
    <w:p w14:paraId="764B955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4.定期组织乙方召开安全协调会，协调解决乙方需配合整改的安全问题。</w:t>
      </w:r>
    </w:p>
    <w:p w14:paraId="4CAD4A47"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（二）乙方责任</w:t>
      </w:r>
    </w:p>
    <w:p w14:paraId="2F0762A1"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坚持“安全第一、预防为主”和“管生产必须管安全”的原则，加强安全生产宣传教育，增强全员安全生产意识，建立健全各项安全生产的管理机构和安全生产管理制度，按相关安全管理要求配备足够数量的专兼职安全检查人员，有组织有领导地开展安全生产活动。各级管理人员和具体操作人员，必须熟悉和遵守本协议的各项规定，做到生产与安全工作同时计划、布置、检查、总结，承担经营范围和工作区域的安全生产管理主体责任。</w:t>
      </w:r>
    </w:p>
    <w:p w14:paraId="495F965A"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乙方必须签订安全管理协议或在租赁合同中以专项条款明确双方安全责任（包括消防、空防、食品、治安、反恐防暴、旅客意外伤害、疫情防控等），并履行安全管理职责，防止失控漏管。乙方须确定一名安全管理员向甲方报备，负责全面落实甲方关于消防、刀具、限制物品、意外伤害、施工、治安、疫情防控等安全管理工作，参加甲方及重庆机场管理机构组织的各类安全会议、安全培训、应急救援演练和各类安全隐患整治及安全主题活动。</w:t>
      </w:r>
    </w:p>
    <w:p w14:paraId="7317C8B1"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bCs/>
          <w:kern w:val="0"/>
          <w:sz w:val="24"/>
          <w:lang w:bidi="en-US"/>
        </w:rPr>
        <w:t>1.空防安全</w:t>
      </w:r>
    </w:p>
    <w:p w14:paraId="727B31DF"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1）严格遵守国家、</w:t>
      </w:r>
      <w:r w:rsidRPr="00F45D92">
        <w:rPr>
          <w:rFonts w:ascii="宋体" w:hAnsi="宋体" w:cs="宋体" w:hint="eastAsia"/>
          <w:bCs/>
          <w:kern w:val="0"/>
          <w:sz w:val="24"/>
          <w:lang w:bidi="en-US"/>
        </w:rPr>
        <w:t>民航局</w:t>
      </w:r>
      <w:r w:rsidRPr="00F45D92">
        <w:rPr>
          <w:rFonts w:ascii="宋体" w:hAnsi="宋体" w:cs="宋体"/>
          <w:bCs/>
          <w:kern w:val="0"/>
          <w:sz w:val="24"/>
          <w:lang w:bidi="en-US"/>
        </w:rPr>
        <w:t>、</w:t>
      </w:r>
      <w:r w:rsidRPr="00F45D92">
        <w:rPr>
          <w:rFonts w:ascii="宋体" w:hAnsi="宋体" w:cs="宋体" w:hint="eastAsia"/>
          <w:bCs/>
          <w:kern w:val="0"/>
          <w:sz w:val="24"/>
          <w:lang w:bidi="en-US"/>
        </w:rPr>
        <w:t>重庆机场管理机构</w:t>
      </w:r>
      <w:r w:rsidRPr="00F45D92">
        <w:rPr>
          <w:rFonts w:ascii="宋体" w:hAnsi="宋体" w:cs="宋体"/>
          <w:bCs/>
          <w:kern w:val="0"/>
          <w:sz w:val="24"/>
          <w:lang w:bidi="en-US"/>
        </w:rPr>
        <w:t>有关空防安全规定，不以任何作为或不作为干扰航空器的运行。</w:t>
      </w:r>
    </w:p>
    <w:p w14:paraId="7B3536B6"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w:t>
      </w:r>
      <w:r w:rsidRPr="00F45D92">
        <w:rPr>
          <w:rFonts w:ascii="宋体" w:hAnsi="宋体" w:cs="宋体" w:hint="eastAsia"/>
          <w:bCs/>
          <w:kern w:val="0"/>
          <w:sz w:val="24"/>
          <w:lang w:bidi="en-US"/>
        </w:rPr>
        <w:t>严格</w:t>
      </w:r>
      <w:r w:rsidRPr="00F45D92">
        <w:rPr>
          <w:rFonts w:ascii="宋体" w:hAnsi="宋体" w:cs="宋体"/>
          <w:bCs/>
          <w:kern w:val="0"/>
          <w:sz w:val="24"/>
          <w:lang w:bidi="en-US"/>
        </w:rPr>
        <w:t>遵守</w:t>
      </w:r>
      <w:r w:rsidRPr="00F45D92">
        <w:rPr>
          <w:rFonts w:ascii="宋体" w:hAnsi="宋体" w:cs="宋体" w:hint="eastAsia"/>
          <w:bCs/>
          <w:kern w:val="0"/>
          <w:sz w:val="24"/>
          <w:lang w:bidi="en-US"/>
        </w:rPr>
        <w:t>重庆机场</w:t>
      </w:r>
      <w:r w:rsidRPr="00F45D92">
        <w:rPr>
          <w:rFonts w:ascii="宋体" w:hAnsi="宋体" w:cs="宋体"/>
          <w:bCs/>
          <w:kern w:val="0"/>
          <w:sz w:val="24"/>
          <w:lang w:bidi="en-US"/>
        </w:rPr>
        <w:t>各项空防安全管理规定，切实落实各项空防安全管理措施，认真履行各项</w:t>
      </w:r>
      <w:r w:rsidRPr="00F45D92">
        <w:rPr>
          <w:rFonts w:ascii="宋体" w:hAnsi="宋体" w:cs="宋体" w:hint="eastAsia"/>
          <w:bCs/>
          <w:kern w:val="0"/>
          <w:sz w:val="24"/>
          <w:lang w:bidi="en-US"/>
        </w:rPr>
        <w:t>航空</w:t>
      </w:r>
      <w:r w:rsidRPr="00F45D92">
        <w:rPr>
          <w:rFonts w:ascii="宋体" w:hAnsi="宋体" w:cs="宋体"/>
          <w:bCs/>
          <w:kern w:val="0"/>
          <w:sz w:val="24"/>
          <w:lang w:bidi="en-US"/>
        </w:rPr>
        <w:t>安全保卫职责。</w:t>
      </w:r>
    </w:p>
    <w:p w14:paraId="4380EA50"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3）根据民用航空背景调查规定，认真开展对所属员工的背景调查工作，并建档留存。及时、准确向</w:t>
      </w:r>
      <w:r w:rsidRPr="00F45D92">
        <w:rPr>
          <w:rFonts w:ascii="宋体" w:hAnsi="宋体" w:cs="宋体" w:hint="eastAsia"/>
          <w:bCs/>
          <w:kern w:val="0"/>
          <w:sz w:val="24"/>
          <w:lang w:bidi="en-US"/>
        </w:rPr>
        <w:t>市</w:t>
      </w:r>
      <w:r w:rsidRPr="00F45D92">
        <w:rPr>
          <w:rFonts w:ascii="宋体" w:hAnsi="宋体" w:cs="宋体"/>
          <w:bCs/>
          <w:kern w:val="0"/>
          <w:sz w:val="24"/>
          <w:lang w:bidi="en-US"/>
        </w:rPr>
        <w:t>公安局</w:t>
      </w:r>
      <w:r w:rsidRPr="00F45D92">
        <w:rPr>
          <w:rFonts w:ascii="宋体" w:hAnsi="宋体" w:cs="宋体" w:hint="eastAsia"/>
          <w:bCs/>
          <w:kern w:val="0"/>
          <w:sz w:val="24"/>
          <w:lang w:bidi="en-US"/>
        </w:rPr>
        <w:t>机场分局如实</w:t>
      </w:r>
      <w:r w:rsidRPr="00F45D92">
        <w:rPr>
          <w:rFonts w:ascii="宋体" w:hAnsi="宋体" w:cs="宋体"/>
          <w:bCs/>
          <w:kern w:val="0"/>
          <w:sz w:val="24"/>
          <w:lang w:bidi="en-US"/>
        </w:rPr>
        <w:t>填报员工（</w:t>
      </w:r>
      <w:r w:rsidRPr="00F45D92">
        <w:rPr>
          <w:rFonts w:ascii="宋体" w:hAnsi="宋体" w:cs="宋体" w:hint="eastAsia"/>
          <w:bCs/>
          <w:kern w:val="0"/>
          <w:sz w:val="24"/>
          <w:lang w:bidi="en-US"/>
        </w:rPr>
        <w:t>含无证人员）基本信息。加强对员工现实表现情况的掌握，及时排查并报告内部矛盾和隐患，做好相应台账记录。</w:t>
      </w:r>
    </w:p>
    <w:p w14:paraId="43A9E531"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4）认真</w:t>
      </w:r>
      <w:r w:rsidRPr="00F45D92">
        <w:rPr>
          <w:rFonts w:ascii="宋体" w:hAnsi="宋体" w:cs="宋体" w:hint="eastAsia"/>
          <w:bCs/>
          <w:kern w:val="0"/>
          <w:sz w:val="24"/>
          <w:lang w:bidi="en-US"/>
        </w:rPr>
        <w:t>组织</w:t>
      </w:r>
      <w:r w:rsidRPr="00F45D92">
        <w:rPr>
          <w:rFonts w:ascii="宋体" w:hAnsi="宋体" w:cs="宋体"/>
          <w:bCs/>
          <w:kern w:val="0"/>
          <w:sz w:val="24"/>
          <w:lang w:bidi="en-US"/>
        </w:rPr>
        <w:t>新进员工</w:t>
      </w:r>
      <w:r w:rsidRPr="00F45D92">
        <w:rPr>
          <w:rFonts w:ascii="宋体" w:hAnsi="宋体" w:cs="宋体" w:hint="eastAsia"/>
          <w:bCs/>
          <w:kern w:val="0"/>
          <w:sz w:val="24"/>
          <w:lang w:bidi="en-US"/>
        </w:rPr>
        <w:t>开展岗前</w:t>
      </w:r>
      <w:r w:rsidRPr="00F45D92">
        <w:rPr>
          <w:rFonts w:ascii="宋体" w:hAnsi="宋体" w:cs="宋体"/>
          <w:bCs/>
          <w:kern w:val="0"/>
          <w:sz w:val="24"/>
          <w:lang w:bidi="en-US"/>
        </w:rPr>
        <w:t>空防安全教育、培训，定期对在职员工进行安全教育复训</w:t>
      </w:r>
      <w:r w:rsidRPr="00F45D92">
        <w:rPr>
          <w:rFonts w:ascii="宋体" w:hAnsi="宋体" w:cs="宋体" w:hint="eastAsia"/>
          <w:bCs/>
          <w:kern w:val="0"/>
          <w:sz w:val="24"/>
          <w:lang w:bidi="en-US"/>
        </w:rPr>
        <w:t>。强化</w:t>
      </w:r>
      <w:r w:rsidRPr="00F45D92">
        <w:rPr>
          <w:rFonts w:ascii="宋体" w:hAnsi="宋体" w:cs="宋体"/>
          <w:bCs/>
          <w:kern w:val="0"/>
          <w:sz w:val="24"/>
          <w:lang w:bidi="en-US"/>
        </w:rPr>
        <w:t>员工</w:t>
      </w:r>
      <w:r w:rsidRPr="00F45D92">
        <w:rPr>
          <w:rFonts w:ascii="宋体" w:hAnsi="宋体" w:cs="宋体" w:hint="eastAsia"/>
          <w:bCs/>
          <w:kern w:val="0"/>
          <w:sz w:val="24"/>
          <w:lang w:bidi="en-US"/>
        </w:rPr>
        <w:t>航空</w:t>
      </w:r>
      <w:r w:rsidRPr="00F45D92">
        <w:rPr>
          <w:rFonts w:ascii="宋体" w:hAnsi="宋体" w:cs="宋体"/>
          <w:bCs/>
          <w:kern w:val="0"/>
          <w:sz w:val="24"/>
          <w:lang w:bidi="en-US"/>
        </w:rPr>
        <w:t>安保意识，培训员工养成遵章守纪意识、防范意识、注意发现安全问题、异常情况意识以及报告意识等</w:t>
      </w:r>
      <w:r w:rsidRPr="00F45D92">
        <w:rPr>
          <w:rFonts w:ascii="宋体" w:hAnsi="宋体" w:cs="宋体" w:hint="eastAsia"/>
          <w:bCs/>
          <w:kern w:val="0"/>
          <w:sz w:val="24"/>
          <w:lang w:bidi="en-US"/>
        </w:rPr>
        <w:t>，完善</w:t>
      </w:r>
      <w:r w:rsidRPr="00F45D92">
        <w:rPr>
          <w:rFonts w:ascii="宋体" w:hAnsi="宋体" w:cs="宋体"/>
          <w:bCs/>
          <w:kern w:val="0"/>
          <w:sz w:val="24"/>
          <w:lang w:bidi="en-US"/>
        </w:rPr>
        <w:t>教育培训</w:t>
      </w:r>
      <w:r w:rsidRPr="00F45D92">
        <w:rPr>
          <w:rFonts w:ascii="宋体" w:hAnsi="宋体" w:cs="宋体" w:hint="eastAsia"/>
          <w:bCs/>
          <w:kern w:val="0"/>
          <w:sz w:val="24"/>
          <w:lang w:bidi="en-US"/>
        </w:rPr>
        <w:t>记录</w:t>
      </w:r>
      <w:r w:rsidRPr="00F45D92">
        <w:rPr>
          <w:rFonts w:ascii="宋体" w:hAnsi="宋体" w:cs="宋体"/>
          <w:bCs/>
          <w:kern w:val="0"/>
          <w:sz w:val="24"/>
          <w:lang w:bidi="en-US"/>
        </w:rPr>
        <w:t>。</w:t>
      </w:r>
    </w:p>
    <w:p w14:paraId="67CA5261"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lastRenderedPageBreak/>
        <w:t>（5）</w:t>
      </w:r>
      <w:r w:rsidRPr="00F45D92">
        <w:rPr>
          <w:rFonts w:ascii="宋体" w:hAnsi="宋体" w:cs="宋体"/>
          <w:bCs/>
          <w:kern w:val="0"/>
          <w:sz w:val="24"/>
          <w:lang w:bidi="en-US"/>
        </w:rPr>
        <w:t>严格按照控制区通行证件管理规定申办、管理控制区证件</w:t>
      </w:r>
      <w:r w:rsidRPr="00F45D92">
        <w:rPr>
          <w:rFonts w:ascii="宋体" w:hAnsi="宋体" w:cs="宋体" w:hint="eastAsia"/>
          <w:bCs/>
          <w:kern w:val="0"/>
          <w:sz w:val="24"/>
          <w:lang w:bidi="en-US"/>
        </w:rPr>
        <w:t>。</w:t>
      </w:r>
      <w:r w:rsidRPr="00F45D92">
        <w:rPr>
          <w:rFonts w:ascii="宋体" w:hAnsi="宋体" w:cs="宋体"/>
          <w:bCs/>
          <w:kern w:val="0"/>
          <w:sz w:val="24"/>
          <w:lang w:bidi="en-US"/>
        </w:rPr>
        <w:t>建立本单位证件管理制度</w:t>
      </w:r>
      <w:r w:rsidRPr="00F45D92">
        <w:rPr>
          <w:rFonts w:ascii="宋体" w:hAnsi="宋体" w:cs="宋体" w:hint="eastAsia"/>
          <w:bCs/>
          <w:kern w:val="0"/>
          <w:sz w:val="24"/>
          <w:lang w:bidi="en-US"/>
        </w:rPr>
        <w:t>、</w:t>
      </w:r>
      <w:r w:rsidRPr="00F45D92">
        <w:rPr>
          <w:rFonts w:ascii="宋体" w:hAnsi="宋体" w:cs="宋体"/>
          <w:bCs/>
          <w:kern w:val="0"/>
          <w:sz w:val="24"/>
          <w:lang w:bidi="en-US"/>
        </w:rPr>
        <w:t>证件</w:t>
      </w:r>
      <w:r w:rsidRPr="00F45D92">
        <w:rPr>
          <w:rFonts w:ascii="宋体" w:hAnsi="宋体" w:cs="宋体" w:hint="eastAsia"/>
          <w:bCs/>
          <w:kern w:val="0"/>
          <w:sz w:val="24"/>
          <w:lang w:bidi="en-US"/>
        </w:rPr>
        <w:t>使用</w:t>
      </w:r>
      <w:r w:rsidRPr="00F45D92">
        <w:rPr>
          <w:rFonts w:ascii="宋体" w:hAnsi="宋体" w:cs="宋体"/>
          <w:bCs/>
          <w:kern w:val="0"/>
          <w:sz w:val="24"/>
          <w:lang w:bidi="en-US"/>
        </w:rPr>
        <w:t>管理</w:t>
      </w:r>
      <w:r w:rsidRPr="00F45D92">
        <w:rPr>
          <w:rFonts w:ascii="宋体" w:hAnsi="宋体" w:cs="宋体" w:hint="eastAsia"/>
          <w:bCs/>
          <w:kern w:val="0"/>
          <w:sz w:val="24"/>
          <w:lang w:bidi="en-US"/>
        </w:rPr>
        <w:t>台账，定期清理本单位证件，及时注销离职人员证件，有效防止证件遗失、被盗、损毁或失控。</w:t>
      </w:r>
    </w:p>
    <w:p w14:paraId="57C73B50"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（6</w:t>
      </w:r>
      <w:r w:rsidRPr="00F45D92">
        <w:rPr>
          <w:rFonts w:ascii="宋体" w:hAnsi="宋体" w:cs="宋体"/>
          <w:bCs/>
          <w:kern w:val="0"/>
          <w:sz w:val="24"/>
          <w:lang w:bidi="en-US"/>
        </w:rPr>
        <w:t>）严格</w:t>
      </w:r>
      <w:r w:rsidRPr="00F45D92">
        <w:rPr>
          <w:rFonts w:ascii="宋体" w:hAnsi="宋体" w:cs="宋体" w:hint="eastAsia"/>
          <w:bCs/>
          <w:kern w:val="0"/>
          <w:sz w:val="24"/>
          <w:lang w:bidi="en-US"/>
        </w:rPr>
        <w:t>执行</w:t>
      </w:r>
      <w:r w:rsidRPr="00F45D92">
        <w:rPr>
          <w:rFonts w:ascii="宋体" w:hAnsi="宋体" w:cs="宋体"/>
          <w:bCs/>
          <w:kern w:val="0"/>
          <w:sz w:val="24"/>
          <w:lang w:bidi="en-US"/>
        </w:rPr>
        <w:t>航站楼门禁系统管理规定，遵守</w:t>
      </w:r>
      <w:r w:rsidRPr="00F45D92">
        <w:rPr>
          <w:rFonts w:ascii="宋体" w:hAnsi="宋体" w:cs="宋体" w:hint="eastAsia"/>
          <w:bCs/>
          <w:kern w:val="0"/>
          <w:sz w:val="24"/>
          <w:lang w:bidi="en-US"/>
        </w:rPr>
        <w:t>隔非门禁、非隔非门禁、</w:t>
      </w:r>
      <w:r w:rsidRPr="00F45D92">
        <w:rPr>
          <w:rFonts w:ascii="宋体" w:hAnsi="宋体" w:cs="宋体"/>
          <w:bCs/>
          <w:kern w:val="0"/>
          <w:sz w:val="24"/>
          <w:lang w:bidi="en-US"/>
        </w:rPr>
        <w:t>行李转盘隔断等空防设施的使用规定，</w:t>
      </w:r>
      <w:r w:rsidRPr="00F45D92">
        <w:rPr>
          <w:rFonts w:ascii="宋体" w:hAnsi="宋体" w:cs="宋体" w:hint="eastAsia"/>
          <w:bCs/>
          <w:kern w:val="0"/>
          <w:sz w:val="24"/>
          <w:lang w:bidi="en-US"/>
        </w:rPr>
        <w:t>做好本单位使用区域空防安全管理，确保责任区域内空防安全设施、物理隔断、墙体完好有效。</w:t>
      </w:r>
    </w:p>
    <w:p w14:paraId="113B515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①组织员工开展空防安全意识及门禁权限使用规定等培训，严格控制员工申办门禁通行权限及区域的范围，禁止超范围、超区域申办。</w:t>
      </w:r>
    </w:p>
    <w:p w14:paraId="2BAD4CC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②做好员工门禁使用的日常安全管理，及时注销辞职、离岗、门禁卡遗失员工的门禁使用权限。</w:t>
      </w:r>
    </w:p>
    <w:p w14:paraId="3268438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③教育员工规范使用门禁门，轻开轻关，爱护门禁设施。打开门禁后须承担该时间段的监管责任，禁止不相关人员或无通行区域权限人员尾随进出门禁门，通过门禁门后，应确保门禁门完全关闭后方能离开。</w:t>
      </w:r>
    </w:p>
    <w:p w14:paraId="64F3002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④教育员工发现门禁门等空防设施故障或损坏时，应立即报告航站楼管理部运行控制中心（</w:t>
      </w:r>
      <w:r w:rsidRPr="00F45D92">
        <w:rPr>
          <w:rFonts w:ascii="宋体" w:hAnsi="宋体" w:cs="宋体"/>
          <w:bCs/>
          <w:kern w:val="0"/>
          <w:sz w:val="24"/>
          <w:lang w:bidi="en-US"/>
        </w:rPr>
        <w:t>TOCC），保护现场直至主管部门人员或维修人员到场后方可离开，监护期间应阻止无通行权限人员通行。</w:t>
      </w:r>
    </w:p>
    <w:p w14:paraId="595908B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⑤非疏散逃生情况下，禁止启用通往不同权限控制区域的疏散逃生门（设有门禁并允许通行的除外）。</w:t>
      </w:r>
    </w:p>
    <w:p w14:paraId="47B14C8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（7</w:t>
      </w:r>
      <w:r w:rsidRPr="00F45D92">
        <w:rPr>
          <w:rFonts w:ascii="宋体" w:hAnsi="宋体" w:cs="宋体"/>
          <w:bCs/>
          <w:kern w:val="0"/>
          <w:sz w:val="24"/>
          <w:lang w:bidi="en-US"/>
        </w:rPr>
        <w:t>）发现可疑物品、可疑人员及时报警，并做好现场监护。</w:t>
      </w:r>
      <w:r w:rsidRPr="00F45D92">
        <w:rPr>
          <w:rFonts w:ascii="宋体" w:hAnsi="宋体" w:cs="宋体" w:hint="eastAsia"/>
          <w:bCs/>
          <w:kern w:val="0"/>
          <w:sz w:val="24"/>
          <w:lang w:bidi="en-US"/>
        </w:rPr>
        <w:t>发现从隔离区外向隔离区内抛掷物品的行为时，应立即制止，上报甲方和航站楼管理部运行控制中心（</w:t>
      </w:r>
      <w:r w:rsidRPr="00F45D92">
        <w:rPr>
          <w:rFonts w:ascii="宋体" w:hAnsi="宋体" w:cs="宋体"/>
          <w:bCs/>
          <w:kern w:val="0"/>
          <w:sz w:val="24"/>
          <w:lang w:bidi="en-US"/>
        </w:rPr>
        <w:t>TOCC），留住抛物人员。</w:t>
      </w:r>
    </w:p>
    <w:p w14:paraId="77D2636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（8</w:t>
      </w:r>
      <w:r w:rsidRPr="00F45D92">
        <w:rPr>
          <w:rFonts w:ascii="宋体" w:hAnsi="宋体" w:cs="宋体"/>
          <w:bCs/>
          <w:kern w:val="0"/>
          <w:sz w:val="24"/>
          <w:lang w:bidi="en-US"/>
        </w:rPr>
        <w:t>）严格按照控制区限制物品管理规定</w:t>
      </w:r>
      <w:r w:rsidRPr="00F45D92">
        <w:rPr>
          <w:rFonts w:ascii="宋体" w:hAnsi="宋体" w:cs="宋体" w:hint="eastAsia"/>
          <w:bCs/>
          <w:kern w:val="0"/>
          <w:sz w:val="24"/>
          <w:lang w:bidi="en-US"/>
        </w:rPr>
        <w:t>、</w:t>
      </w:r>
      <w:r w:rsidRPr="00F45D92">
        <w:rPr>
          <w:rFonts w:ascii="宋体" w:hAnsi="宋体" w:cs="宋体"/>
          <w:bCs/>
          <w:kern w:val="0"/>
          <w:sz w:val="24"/>
          <w:lang w:bidi="en-US"/>
        </w:rPr>
        <w:t>控制区刀具管理办法和航站楼控制区限制物品及刀具管理规定，加强对控制区限制物品</w:t>
      </w:r>
      <w:r w:rsidRPr="00F45D92">
        <w:rPr>
          <w:rFonts w:ascii="宋体" w:hAnsi="宋体" w:cs="宋体" w:hint="eastAsia"/>
          <w:bCs/>
          <w:kern w:val="0"/>
          <w:sz w:val="24"/>
          <w:lang w:bidi="en-US"/>
        </w:rPr>
        <w:t>和</w:t>
      </w:r>
      <w:r w:rsidRPr="00F45D92">
        <w:rPr>
          <w:rFonts w:ascii="宋体" w:hAnsi="宋体" w:cs="宋体"/>
          <w:bCs/>
          <w:kern w:val="0"/>
          <w:sz w:val="24"/>
          <w:lang w:bidi="en-US"/>
        </w:rPr>
        <w:t>刀具的管理，建立、完善本单位管理制度，规范</w:t>
      </w:r>
      <w:r w:rsidRPr="00F45D92">
        <w:rPr>
          <w:rFonts w:ascii="宋体" w:hAnsi="宋体" w:cs="宋体" w:hint="eastAsia"/>
          <w:bCs/>
          <w:kern w:val="0"/>
          <w:sz w:val="24"/>
          <w:lang w:bidi="en-US"/>
        </w:rPr>
        <w:t>各类台账记录，确保使用安全。</w:t>
      </w:r>
    </w:p>
    <w:p w14:paraId="5D3D8B97"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bookmarkStart w:id="153" w:name="_Hlk26368105"/>
      <w:r w:rsidRPr="00F45D92">
        <w:rPr>
          <w:rFonts w:ascii="宋体" w:hAnsi="宋体" w:cs="宋体" w:hint="eastAsia"/>
          <w:bCs/>
          <w:kern w:val="0"/>
          <w:sz w:val="24"/>
          <w:lang w:bidi="en-US"/>
        </w:rPr>
        <w:t>①</w:t>
      </w:r>
      <w:bookmarkEnd w:id="153"/>
      <w:r w:rsidRPr="00F45D92">
        <w:rPr>
          <w:rFonts w:ascii="宋体" w:hAnsi="宋体" w:cs="宋体" w:hint="eastAsia"/>
          <w:bCs/>
          <w:kern w:val="0"/>
          <w:sz w:val="24"/>
          <w:lang w:bidi="en-US"/>
        </w:rPr>
        <w:t>限制物品及刀具进入、退出隔离区，须严格执行</w:t>
      </w:r>
      <w:r w:rsidRPr="00F45D92">
        <w:rPr>
          <w:rFonts w:ascii="宋体" w:hAnsi="宋体" w:cs="宋体"/>
          <w:bCs/>
          <w:kern w:val="0"/>
          <w:sz w:val="24"/>
          <w:lang w:bidi="en-US"/>
        </w:rPr>
        <w:t>控制区限制物品管理规定</w:t>
      </w:r>
      <w:r w:rsidRPr="00F45D92">
        <w:rPr>
          <w:rFonts w:ascii="宋体" w:hAnsi="宋体" w:cs="宋体" w:hint="eastAsia"/>
          <w:bCs/>
          <w:kern w:val="0"/>
          <w:sz w:val="24"/>
          <w:lang w:bidi="en-US"/>
        </w:rPr>
        <w:t>、控制区刀具管理办法</w:t>
      </w:r>
      <w:r w:rsidRPr="00F45D92">
        <w:rPr>
          <w:rFonts w:ascii="宋体" w:hAnsi="宋体" w:cs="宋体"/>
          <w:bCs/>
          <w:kern w:val="0"/>
          <w:sz w:val="24"/>
          <w:lang w:bidi="en-US"/>
        </w:rPr>
        <w:t>。</w:t>
      </w:r>
    </w:p>
    <w:p w14:paraId="1D20F9D9"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bookmarkStart w:id="154" w:name="_Hlk26368128"/>
      <w:r w:rsidRPr="00F45D92">
        <w:rPr>
          <w:rFonts w:ascii="宋体" w:hAnsi="宋体" w:cs="宋体" w:hint="eastAsia"/>
          <w:bCs/>
          <w:kern w:val="0"/>
          <w:sz w:val="24"/>
          <w:lang w:bidi="en-US"/>
        </w:rPr>
        <w:t>②</w:t>
      </w:r>
      <w:bookmarkEnd w:id="154"/>
      <w:r w:rsidRPr="00F45D92">
        <w:rPr>
          <w:rFonts w:ascii="宋体" w:hAnsi="宋体" w:cs="宋体" w:hint="eastAsia"/>
          <w:bCs/>
          <w:kern w:val="0"/>
          <w:sz w:val="24"/>
          <w:lang w:bidi="en-US"/>
        </w:rPr>
        <w:t>限制物品及刀具带入应清点数量和品类，指派专人对控制区内的限制物品及刀具进行管理，制定严格的编号登记管理制度，建立管理台账。</w:t>
      </w:r>
    </w:p>
    <w:p w14:paraId="151DB31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③设置限制物品及刀具固定存放区，实行集中管理，刀具加链保管，非操作时间应将限制物品及刀具锁于保管箱内。需要变更存放位置的，须书面告知航站楼管理部和甲方，经同意后方可变更存放位置。</w:t>
      </w:r>
    </w:p>
    <w:p w14:paraId="2F6BD76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④每日对刀具进行清查核实，填写当日交接台账，并存档。</w:t>
      </w:r>
    </w:p>
    <w:p w14:paraId="5733CC7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bookmarkStart w:id="155" w:name="_Hlk26368162"/>
      <w:r w:rsidRPr="00F45D92">
        <w:rPr>
          <w:rFonts w:ascii="宋体" w:hAnsi="宋体" w:cs="宋体" w:hint="eastAsia"/>
          <w:bCs/>
          <w:kern w:val="0"/>
          <w:sz w:val="24"/>
          <w:lang w:bidi="en-US"/>
        </w:rPr>
        <w:t>⑤</w:t>
      </w:r>
      <w:bookmarkEnd w:id="155"/>
      <w:r w:rsidRPr="00F45D92">
        <w:rPr>
          <w:rFonts w:ascii="宋体" w:hAnsi="宋体" w:cs="宋体" w:hint="eastAsia"/>
          <w:bCs/>
          <w:kern w:val="0"/>
          <w:sz w:val="24"/>
          <w:lang w:bidi="en-US"/>
        </w:rPr>
        <w:t>指定专人每周开展一次控制区限制物品及刀具自查，并建立自查台账。</w:t>
      </w:r>
    </w:p>
    <w:p w14:paraId="793875C1"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⑥不得随意丢弃在使用过程中损坏的限制物品及刀具，如有损坏须报告航站楼管理部、安全检查站和甲方，并到机场相关部门进行备案。</w:t>
      </w:r>
    </w:p>
    <w:p w14:paraId="060A5C9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⑦限制物品及刀具在使用过程中必须严格管理，严防丢失。如发生丢失，乙方不得瞒报、谎报，须立即以书面形式报告航站楼管理部、安全检查站和甲方，并到机场相关部门进行备案。</w:t>
      </w:r>
    </w:p>
    <w:p w14:paraId="568F8AF0"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⑧限制物品及刀具仅供本单位使用，不得转借。</w:t>
      </w:r>
    </w:p>
    <w:p w14:paraId="5BD1F0D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⑨限制物品及刀具仅供生产使用，严禁利用限制物品及刀具打架斗殴，严禁使用限制物品及刀具进行任何危害空防安全的行为。</w:t>
      </w:r>
    </w:p>
    <w:p w14:paraId="2011C8F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⑩认真履行控制区限制物品及刀具相关从业人员背景调查责任。</w:t>
      </w:r>
    </w:p>
    <w:p w14:paraId="6557898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Cambria Math" w:hAnsi="Cambria Math" w:cs="Cambria Math"/>
          <w:bCs/>
          <w:kern w:val="0"/>
          <w:sz w:val="24"/>
          <w:lang w:bidi="en-US"/>
        </w:rPr>
        <w:t>⑪</w:t>
      </w:r>
      <w:r w:rsidRPr="00F45D92">
        <w:rPr>
          <w:rFonts w:ascii="宋体" w:hAnsi="宋体" w:cs="宋体" w:hint="eastAsia"/>
          <w:bCs/>
          <w:kern w:val="0"/>
          <w:sz w:val="24"/>
          <w:lang w:bidi="en-US"/>
        </w:rPr>
        <w:t>制定限制物品及刀具使用管理规定，定期对相关从业人员进行培训。</w:t>
      </w:r>
    </w:p>
    <w:p w14:paraId="6A445CD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2.消防安全</w:t>
      </w:r>
    </w:p>
    <w:p w14:paraId="5BAB22B6"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lastRenderedPageBreak/>
        <w:t>（</w:t>
      </w:r>
      <w:r w:rsidRPr="00F45D92">
        <w:rPr>
          <w:rFonts w:ascii="宋体" w:hAnsi="宋体" w:cs="宋体"/>
          <w:bCs/>
          <w:kern w:val="0"/>
          <w:sz w:val="24"/>
          <w:lang w:bidi="en-US"/>
        </w:rPr>
        <w:t>1）按公安部61号令第三章节相关要求，建立健全各项消防安全管理制度、重点岗位消防安全的操作规程</w:t>
      </w:r>
      <w:r w:rsidRPr="00F45D92">
        <w:rPr>
          <w:rFonts w:ascii="宋体" w:hAnsi="宋体" w:cs="宋体" w:hint="eastAsia"/>
          <w:bCs/>
          <w:kern w:val="0"/>
          <w:sz w:val="24"/>
          <w:lang w:bidi="en-US"/>
        </w:rPr>
        <w:t>。</w:t>
      </w:r>
      <w:r w:rsidRPr="00F45D92">
        <w:rPr>
          <w:rFonts w:ascii="宋体" w:hAnsi="宋体" w:cs="宋体"/>
          <w:bCs/>
          <w:kern w:val="0"/>
          <w:sz w:val="24"/>
          <w:lang w:bidi="en-US"/>
        </w:rPr>
        <w:t>按公安部61号令第八章节相关要求建立健全各项消防</w:t>
      </w:r>
      <w:r w:rsidRPr="00F45D92">
        <w:rPr>
          <w:rFonts w:ascii="宋体" w:hAnsi="宋体" w:cs="宋体" w:hint="eastAsia"/>
          <w:bCs/>
          <w:kern w:val="0"/>
          <w:sz w:val="24"/>
          <w:lang w:bidi="en-US"/>
        </w:rPr>
        <w:t>管理台账</w:t>
      </w:r>
      <w:r w:rsidRPr="00F45D92">
        <w:rPr>
          <w:rFonts w:ascii="宋体" w:hAnsi="宋体" w:cs="宋体"/>
          <w:bCs/>
          <w:kern w:val="0"/>
          <w:sz w:val="24"/>
          <w:lang w:bidi="en-US"/>
        </w:rPr>
        <w:t>档案。</w:t>
      </w:r>
    </w:p>
    <w:p w14:paraId="4F5F8233"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w:t>
      </w:r>
      <w:r w:rsidRPr="00F45D92">
        <w:rPr>
          <w:rFonts w:ascii="宋体" w:hAnsi="宋体" w:cs="宋体" w:hint="eastAsia"/>
          <w:bCs/>
          <w:sz w:val="24"/>
        </w:rPr>
        <w:t>对租赁场地的消防安全承担主体责任，对租赁场地使用、经营活动的消防安全负责。</w:t>
      </w:r>
      <w:r w:rsidRPr="00F45D92">
        <w:rPr>
          <w:rFonts w:ascii="宋体" w:hAnsi="宋体" w:cs="宋体"/>
          <w:bCs/>
          <w:kern w:val="0"/>
          <w:sz w:val="24"/>
          <w:lang w:bidi="en-US"/>
        </w:rPr>
        <w:t>确定本单位</w:t>
      </w:r>
      <w:r w:rsidRPr="00F45D92">
        <w:rPr>
          <w:rFonts w:ascii="宋体" w:hAnsi="宋体" w:cs="宋体" w:hint="eastAsia"/>
          <w:bCs/>
          <w:kern w:val="0"/>
          <w:sz w:val="24"/>
          <w:lang w:bidi="en-US"/>
        </w:rPr>
        <w:t>在重庆机场经营、服务项目的</w:t>
      </w:r>
      <w:r w:rsidRPr="00F45D92">
        <w:rPr>
          <w:rFonts w:ascii="宋体" w:hAnsi="宋体" w:cs="宋体"/>
          <w:bCs/>
          <w:kern w:val="0"/>
          <w:sz w:val="24"/>
          <w:lang w:bidi="en-US"/>
        </w:rPr>
        <w:t>消防安全责任人、消防安全管理人、专（兼）职消防管理人员，并明确工作职责</w:t>
      </w:r>
      <w:r w:rsidRPr="00F45D92">
        <w:rPr>
          <w:rFonts w:ascii="宋体" w:hAnsi="宋体" w:cs="宋体" w:hint="eastAsia"/>
          <w:bCs/>
          <w:kern w:val="0"/>
          <w:sz w:val="24"/>
          <w:lang w:bidi="en-US"/>
        </w:rPr>
        <w:t>，</w:t>
      </w:r>
      <w:r w:rsidRPr="00F45D92">
        <w:rPr>
          <w:rFonts w:ascii="宋体" w:hAnsi="宋体" w:cs="宋体"/>
          <w:bCs/>
          <w:kern w:val="0"/>
          <w:sz w:val="24"/>
          <w:lang w:bidi="en-US"/>
        </w:rPr>
        <w:t>逐级落实消防安全责任制，结合实际层层分解并逐级签订责任书</w:t>
      </w:r>
      <w:r w:rsidRPr="00F45D92">
        <w:rPr>
          <w:rFonts w:ascii="宋体" w:hAnsi="宋体" w:cs="宋体" w:hint="eastAsia"/>
          <w:bCs/>
          <w:kern w:val="0"/>
          <w:sz w:val="24"/>
          <w:lang w:bidi="en-US"/>
        </w:rPr>
        <w:t>。</w:t>
      </w:r>
    </w:p>
    <w:p w14:paraId="1E12AF7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（3</w:t>
      </w:r>
      <w:r w:rsidRPr="00F45D92">
        <w:rPr>
          <w:rFonts w:ascii="宋体" w:hAnsi="宋体" w:cs="宋体"/>
          <w:bCs/>
          <w:kern w:val="0"/>
          <w:sz w:val="24"/>
          <w:lang w:bidi="en-US"/>
        </w:rPr>
        <w:t>）</w:t>
      </w:r>
      <w:r w:rsidRPr="00F45D92">
        <w:rPr>
          <w:rFonts w:ascii="宋体" w:hAnsi="宋体" w:cs="宋体" w:hint="eastAsia"/>
          <w:bCs/>
          <w:kern w:val="0"/>
          <w:sz w:val="24"/>
          <w:lang w:bidi="en-US"/>
        </w:rPr>
        <w:t>乙方应组织</w:t>
      </w:r>
      <w:r w:rsidRPr="00F45D92">
        <w:rPr>
          <w:rFonts w:ascii="宋体" w:hAnsi="宋体" w:cs="宋体"/>
          <w:bCs/>
          <w:kern w:val="0"/>
          <w:sz w:val="24"/>
          <w:lang w:bidi="en-US"/>
        </w:rPr>
        <w:t>单位消防安全责任人、消防安全管理人、专（兼）职消防管理人员</w:t>
      </w:r>
      <w:r w:rsidRPr="00F45D92">
        <w:rPr>
          <w:rFonts w:ascii="宋体" w:hAnsi="宋体" w:cs="宋体" w:hint="eastAsia"/>
          <w:bCs/>
          <w:kern w:val="0"/>
          <w:sz w:val="24"/>
          <w:lang w:bidi="en-US"/>
        </w:rPr>
        <w:t>参加消防安全专门培训并经考核合格。乙方须组织新店开业、</w:t>
      </w:r>
      <w:r w:rsidRPr="00F45D92">
        <w:rPr>
          <w:rFonts w:ascii="宋体" w:hAnsi="宋体" w:cs="宋体"/>
          <w:bCs/>
          <w:kern w:val="0"/>
          <w:sz w:val="24"/>
          <w:lang w:bidi="en-US"/>
        </w:rPr>
        <w:t>新上岗的员工进行有针对性的岗前消防安全知识培训</w:t>
      </w:r>
      <w:r w:rsidRPr="00F45D92">
        <w:rPr>
          <w:rFonts w:ascii="宋体" w:hAnsi="宋体" w:cs="宋体" w:hint="eastAsia"/>
          <w:bCs/>
          <w:kern w:val="0"/>
          <w:sz w:val="24"/>
          <w:lang w:bidi="en-US"/>
        </w:rPr>
        <w:t>，每半年至少开展一次全员消防安全知识专项培训并作好记录。每月应利用班前会、视频、张贴图画、微信等方式开展一次消防安全宣传教育。工作人员必须做到人人“四懂四会”（“四懂”：懂本单位或岗位的火灾危险性；懂预防火灾的措施；懂扑救火灾的方法；懂逃生疏散的方法。“四会”：会报警；会使用消防器材；会扑救初期火灾；会组织人员疏散逃生）。</w:t>
      </w:r>
    </w:p>
    <w:p w14:paraId="4DE1AF36"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（4</w:t>
      </w:r>
      <w:r w:rsidRPr="00F45D92">
        <w:rPr>
          <w:rFonts w:ascii="宋体" w:hAnsi="宋体" w:cs="宋体"/>
          <w:bCs/>
          <w:kern w:val="0"/>
          <w:sz w:val="24"/>
          <w:lang w:bidi="en-US"/>
        </w:rPr>
        <w:t>）各岗位严格遵守各项消防安全管理制度和岗位操作规程，发现火情等不正常事件时，及时</w:t>
      </w:r>
      <w:r w:rsidRPr="00F45D92">
        <w:rPr>
          <w:rFonts w:ascii="宋体" w:hAnsi="宋体" w:cs="宋体" w:hint="eastAsia"/>
          <w:bCs/>
          <w:kern w:val="0"/>
          <w:sz w:val="24"/>
          <w:lang w:bidi="en-US"/>
        </w:rPr>
        <w:t>报警、</w:t>
      </w:r>
      <w:r w:rsidRPr="00F45D92">
        <w:rPr>
          <w:rFonts w:ascii="宋体" w:hAnsi="宋体" w:cs="宋体"/>
          <w:bCs/>
          <w:kern w:val="0"/>
          <w:sz w:val="24"/>
          <w:lang w:bidi="en-US"/>
        </w:rPr>
        <w:t>报告</w:t>
      </w:r>
      <w:r w:rsidRPr="00F45D92">
        <w:rPr>
          <w:rFonts w:ascii="宋体" w:hAnsi="宋体" w:cs="宋体" w:hint="eastAsia"/>
          <w:bCs/>
          <w:kern w:val="0"/>
          <w:sz w:val="24"/>
          <w:lang w:bidi="en-US"/>
        </w:rPr>
        <w:t>甲方和区域管理</w:t>
      </w:r>
      <w:r w:rsidRPr="00F45D92">
        <w:rPr>
          <w:rFonts w:ascii="宋体" w:hAnsi="宋体" w:cs="宋体"/>
          <w:bCs/>
          <w:kern w:val="0"/>
          <w:sz w:val="24"/>
          <w:lang w:bidi="en-US"/>
        </w:rPr>
        <w:t>部门，</w:t>
      </w:r>
      <w:r w:rsidRPr="00F45D92">
        <w:rPr>
          <w:rFonts w:ascii="宋体" w:hAnsi="宋体" w:cs="宋体" w:hint="eastAsia"/>
          <w:bCs/>
          <w:kern w:val="0"/>
          <w:sz w:val="24"/>
          <w:lang w:bidi="en-US"/>
        </w:rPr>
        <w:t>并</w:t>
      </w:r>
      <w:r w:rsidRPr="00F45D92">
        <w:rPr>
          <w:rFonts w:ascii="宋体" w:hAnsi="宋体" w:cs="宋体"/>
          <w:bCs/>
          <w:kern w:val="0"/>
          <w:sz w:val="24"/>
          <w:lang w:bidi="en-US"/>
        </w:rPr>
        <w:t>做好先期处置。</w:t>
      </w:r>
    </w:p>
    <w:p w14:paraId="660B7BB0"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（5</w:t>
      </w:r>
      <w:r w:rsidRPr="00F45D92">
        <w:rPr>
          <w:rFonts w:ascii="宋体" w:hAnsi="宋体" w:cs="宋体"/>
          <w:bCs/>
          <w:kern w:val="0"/>
          <w:sz w:val="24"/>
          <w:lang w:bidi="en-US"/>
        </w:rPr>
        <w:t>）每月</w:t>
      </w:r>
      <w:r w:rsidRPr="00F45D92">
        <w:rPr>
          <w:rFonts w:ascii="宋体" w:hAnsi="宋体" w:cs="宋体" w:hint="eastAsia"/>
          <w:bCs/>
          <w:kern w:val="0"/>
          <w:sz w:val="24"/>
          <w:lang w:bidi="en-US"/>
        </w:rPr>
        <w:t>组织</w:t>
      </w:r>
      <w:r w:rsidRPr="00F45D92">
        <w:rPr>
          <w:rFonts w:ascii="宋体" w:hAnsi="宋体" w:cs="宋体"/>
          <w:bCs/>
          <w:kern w:val="0"/>
          <w:sz w:val="24"/>
          <w:lang w:bidi="en-US"/>
        </w:rPr>
        <w:t>开展一次全面的消防安全检查（自查）</w:t>
      </w:r>
      <w:r w:rsidRPr="00F45D92">
        <w:rPr>
          <w:rFonts w:ascii="宋体" w:hAnsi="宋体" w:cs="宋体" w:hint="eastAsia"/>
          <w:bCs/>
          <w:kern w:val="0"/>
          <w:sz w:val="24"/>
          <w:lang w:bidi="en-US"/>
        </w:rPr>
        <w:t>。</w:t>
      </w:r>
      <w:r w:rsidRPr="00F45D92">
        <w:rPr>
          <w:rFonts w:ascii="宋体" w:hAnsi="宋体" w:cs="宋体"/>
          <w:bCs/>
          <w:kern w:val="0"/>
          <w:sz w:val="24"/>
          <w:lang w:bidi="en-US"/>
        </w:rPr>
        <w:t>生产、经营期间，应开展间隔不超过2小时的防火巡查</w:t>
      </w:r>
      <w:r w:rsidRPr="00F45D92">
        <w:rPr>
          <w:rFonts w:ascii="宋体" w:hAnsi="宋体" w:cs="宋体" w:hint="eastAsia"/>
          <w:bCs/>
          <w:kern w:val="0"/>
          <w:sz w:val="24"/>
          <w:lang w:bidi="en-US"/>
        </w:rPr>
        <w:t>，</w:t>
      </w:r>
      <w:r w:rsidRPr="00F45D92">
        <w:rPr>
          <w:rFonts w:ascii="宋体" w:hAnsi="宋体" w:cs="宋体"/>
          <w:bCs/>
          <w:kern w:val="0"/>
          <w:sz w:val="24"/>
          <w:lang w:bidi="en-US"/>
        </w:rPr>
        <w:t>生产、经营结束后2小时内</w:t>
      </w:r>
      <w:r w:rsidRPr="00F45D92">
        <w:rPr>
          <w:rFonts w:ascii="宋体" w:hAnsi="宋体" w:cs="宋体" w:hint="eastAsia"/>
          <w:bCs/>
          <w:kern w:val="0"/>
          <w:sz w:val="24"/>
          <w:lang w:bidi="en-US"/>
        </w:rPr>
        <w:t>开展</w:t>
      </w:r>
      <w:r w:rsidRPr="00F45D92">
        <w:rPr>
          <w:rFonts w:ascii="宋体" w:hAnsi="宋体" w:cs="宋体"/>
          <w:bCs/>
          <w:kern w:val="0"/>
          <w:sz w:val="24"/>
          <w:lang w:bidi="en-US"/>
        </w:rPr>
        <w:t>一次防火检查。应明确后厨、机房等消防重点部位，设置防火标志、配备灭火救援装备器材，明确专（兼）职值班人员、并实时监控。</w:t>
      </w:r>
    </w:p>
    <w:p w14:paraId="6194FD4E"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（6</w:t>
      </w:r>
      <w:r w:rsidRPr="00F45D92">
        <w:rPr>
          <w:rFonts w:ascii="宋体" w:hAnsi="宋体" w:cs="宋体"/>
          <w:bCs/>
          <w:kern w:val="0"/>
          <w:sz w:val="24"/>
          <w:lang w:bidi="en-US"/>
        </w:rPr>
        <w:t>）需进行</w:t>
      </w:r>
      <w:r w:rsidRPr="00F45D92">
        <w:rPr>
          <w:rFonts w:ascii="宋体" w:hAnsi="宋体" w:cs="宋体" w:hint="eastAsia"/>
          <w:bCs/>
          <w:kern w:val="0"/>
          <w:sz w:val="24"/>
          <w:lang w:bidi="en-US"/>
        </w:rPr>
        <w:t>动火、动</w:t>
      </w:r>
      <w:r w:rsidRPr="00F45D92">
        <w:rPr>
          <w:rFonts w:ascii="宋体" w:hAnsi="宋体" w:cs="宋体"/>
          <w:bCs/>
          <w:kern w:val="0"/>
          <w:sz w:val="24"/>
          <w:lang w:bidi="en-US"/>
        </w:rPr>
        <w:t>焊等明火作业的，按规定履行动火审批手续，落实施工现场消防安全监护人，落实防护措施，清除周围及下方的易燃物、可燃物</w:t>
      </w:r>
      <w:r w:rsidRPr="00F45D92">
        <w:rPr>
          <w:rFonts w:ascii="宋体" w:hAnsi="宋体" w:cs="宋体" w:hint="eastAsia"/>
          <w:bCs/>
          <w:kern w:val="0"/>
          <w:sz w:val="24"/>
          <w:lang w:bidi="en-US"/>
        </w:rPr>
        <w:t>。</w:t>
      </w:r>
      <w:r w:rsidRPr="00F45D92">
        <w:rPr>
          <w:rFonts w:ascii="宋体" w:hAnsi="宋体" w:cs="宋体"/>
          <w:bCs/>
          <w:kern w:val="0"/>
          <w:sz w:val="24"/>
          <w:lang w:bidi="en-US"/>
        </w:rPr>
        <w:t>作业人员应当依法持证上岗，严格遵守</w:t>
      </w:r>
      <w:r w:rsidRPr="00F45D92">
        <w:rPr>
          <w:rFonts w:ascii="宋体" w:hAnsi="宋体" w:cs="宋体" w:hint="eastAsia"/>
          <w:bCs/>
          <w:kern w:val="0"/>
          <w:sz w:val="24"/>
          <w:lang w:bidi="en-US"/>
        </w:rPr>
        <w:t>重庆机场</w:t>
      </w:r>
      <w:r w:rsidRPr="00F45D92">
        <w:rPr>
          <w:rFonts w:ascii="宋体" w:hAnsi="宋体" w:cs="宋体"/>
          <w:bCs/>
          <w:kern w:val="0"/>
          <w:sz w:val="24"/>
          <w:lang w:bidi="en-US"/>
        </w:rPr>
        <w:t>消防安全规定，在醒目</w:t>
      </w:r>
      <w:r w:rsidRPr="00F45D92">
        <w:rPr>
          <w:rFonts w:ascii="宋体" w:hAnsi="宋体" w:cs="宋体" w:hint="eastAsia"/>
          <w:bCs/>
          <w:kern w:val="0"/>
          <w:sz w:val="24"/>
          <w:lang w:bidi="en-US"/>
        </w:rPr>
        <w:t>进行</w:t>
      </w:r>
      <w:r w:rsidRPr="00F45D92">
        <w:rPr>
          <w:rFonts w:ascii="宋体" w:hAnsi="宋体" w:cs="宋体"/>
          <w:bCs/>
          <w:kern w:val="0"/>
          <w:sz w:val="24"/>
          <w:lang w:bidi="en-US"/>
        </w:rPr>
        <w:t>位置公告</w:t>
      </w:r>
      <w:r w:rsidRPr="00F45D92">
        <w:rPr>
          <w:rFonts w:ascii="宋体" w:hAnsi="宋体" w:cs="宋体" w:hint="eastAsia"/>
          <w:bCs/>
          <w:kern w:val="0"/>
          <w:sz w:val="24"/>
          <w:lang w:bidi="en-US"/>
        </w:rPr>
        <w:t>。</w:t>
      </w:r>
      <w:r w:rsidRPr="00F45D92">
        <w:rPr>
          <w:rFonts w:ascii="宋体" w:hAnsi="宋体" w:cs="宋体"/>
          <w:bCs/>
          <w:kern w:val="0"/>
          <w:sz w:val="24"/>
          <w:lang w:bidi="en-US"/>
        </w:rPr>
        <w:t>作业完毕后，应当进行全面检查，消除遗留火种</w:t>
      </w:r>
      <w:r w:rsidRPr="00F45D92">
        <w:rPr>
          <w:rFonts w:ascii="宋体" w:hAnsi="宋体" w:cs="宋体" w:hint="eastAsia"/>
          <w:bCs/>
          <w:kern w:val="0"/>
          <w:sz w:val="24"/>
          <w:lang w:bidi="en-US"/>
        </w:rPr>
        <w:t>和火灾隐患。</w:t>
      </w:r>
    </w:p>
    <w:p w14:paraId="2BC68888"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（7）</w:t>
      </w:r>
      <w:r w:rsidRPr="00F45D92">
        <w:rPr>
          <w:rFonts w:ascii="宋体" w:hAnsi="宋体" w:cs="宋体"/>
          <w:bCs/>
          <w:kern w:val="0"/>
          <w:sz w:val="24"/>
          <w:lang w:bidi="en-US"/>
        </w:rPr>
        <w:t>爱护机场各类安全设施、设备、器材及安全标志、标牌，严禁挪用、拆除、埋压、圈占、占用、停用、损毁等违章行为。责任区域内的自有安全设施</w:t>
      </w:r>
      <w:r w:rsidRPr="00F45D92">
        <w:rPr>
          <w:rFonts w:ascii="宋体" w:hAnsi="宋体" w:cs="宋体" w:hint="eastAsia"/>
          <w:bCs/>
          <w:kern w:val="0"/>
          <w:sz w:val="24"/>
          <w:lang w:bidi="en-US"/>
        </w:rPr>
        <w:t>、</w:t>
      </w:r>
      <w:r w:rsidRPr="00F45D92">
        <w:rPr>
          <w:rFonts w:ascii="宋体" w:hAnsi="宋体" w:cs="宋体"/>
          <w:bCs/>
          <w:kern w:val="0"/>
          <w:sz w:val="24"/>
          <w:lang w:bidi="en-US"/>
        </w:rPr>
        <w:t>器材实行“三定”、“挂牌”和造册管理，每月检查，并建立相应的明细</w:t>
      </w:r>
      <w:r w:rsidRPr="00F45D92">
        <w:rPr>
          <w:rFonts w:ascii="宋体" w:hAnsi="宋体" w:cs="宋体" w:hint="eastAsia"/>
          <w:bCs/>
          <w:kern w:val="0"/>
          <w:sz w:val="24"/>
          <w:lang w:bidi="en-US"/>
        </w:rPr>
        <w:t>台账。</w:t>
      </w:r>
    </w:p>
    <w:p w14:paraId="7A709229"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（8）</w:t>
      </w:r>
      <w:r w:rsidRPr="00F45D92">
        <w:rPr>
          <w:rFonts w:ascii="宋体" w:hAnsi="宋体" w:cs="宋体"/>
          <w:bCs/>
          <w:kern w:val="0"/>
          <w:sz w:val="24"/>
          <w:lang w:bidi="en-US"/>
        </w:rPr>
        <w:t>对检查出的</w:t>
      </w:r>
      <w:r w:rsidRPr="00F45D92">
        <w:rPr>
          <w:rFonts w:ascii="宋体" w:hAnsi="宋体" w:cs="宋体" w:hint="eastAsia"/>
          <w:bCs/>
          <w:kern w:val="0"/>
          <w:sz w:val="24"/>
          <w:lang w:bidi="en-US"/>
        </w:rPr>
        <w:t>消防</w:t>
      </w:r>
      <w:r w:rsidRPr="00F45D92">
        <w:rPr>
          <w:rFonts w:ascii="宋体" w:hAnsi="宋体" w:cs="宋体"/>
          <w:bCs/>
          <w:kern w:val="0"/>
          <w:sz w:val="24"/>
          <w:lang w:bidi="en-US"/>
        </w:rPr>
        <w:t>安全隐患立即整改</w:t>
      </w:r>
      <w:r w:rsidRPr="00F45D92">
        <w:rPr>
          <w:rFonts w:ascii="宋体" w:hAnsi="宋体" w:cs="宋体" w:hint="eastAsia"/>
          <w:bCs/>
          <w:kern w:val="0"/>
          <w:sz w:val="24"/>
          <w:lang w:bidi="en-US"/>
        </w:rPr>
        <w:t>，</w:t>
      </w:r>
      <w:r w:rsidRPr="00F45D92">
        <w:rPr>
          <w:rFonts w:ascii="宋体" w:hAnsi="宋体" w:cs="宋体"/>
          <w:bCs/>
          <w:kern w:val="0"/>
          <w:sz w:val="24"/>
          <w:lang w:bidi="en-US"/>
        </w:rPr>
        <w:t>并书面回复有关单位</w:t>
      </w:r>
      <w:r w:rsidRPr="00F45D92">
        <w:rPr>
          <w:rFonts w:ascii="宋体" w:hAnsi="宋体" w:cs="宋体" w:hint="eastAsia"/>
          <w:bCs/>
          <w:kern w:val="0"/>
          <w:sz w:val="24"/>
          <w:lang w:bidi="en-US"/>
        </w:rPr>
        <w:t>。</w:t>
      </w:r>
      <w:r w:rsidRPr="00F45D92">
        <w:rPr>
          <w:rFonts w:ascii="宋体" w:hAnsi="宋体" w:cs="宋体"/>
          <w:bCs/>
          <w:kern w:val="0"/>
          <w:sz w:val="24"/>
          <w:lang w:bidi="en-US"/>
        </w:rPr>
        <w:t>对不能立即消除的火灾隐患，消防安全责任人或消防安全管理人应制定整改计划，落实临时安全防范措施</w:t>
      </w:r>
      <w:r w:rsidRPr="00F45D92">
        <w:rPr>
          <w:rFonts w:ascii="宋体" w:hAnsi="宋体" w:cs="宋体" w:hint="eastAsia"/>
          <w:bCs/>
          <w:kern w:val="0"/>
          <w:sz w:val="24"/>
          <w:lang w:bidi="en-US"/>
        </w:rPr>
        <w:t>，</w:t>
      </w:r>
      <w:r w:rsidRPr="00F45D92">
        <w:rPr>
          <w:rFonts w:ascii="宋体" w:hAnsi="宋体" w:cs="宋体"/>
          <w:bCs/>
          <w:kern w:val="0"/>
          <w:sz w:val="24"/>
          <w:lang w:bidi="en-US"/>
        </w:rPr>
        <w:t>确定整改措施、整改期限、负责整改部门、整改责任人、整改资金，及时告知有关单位</w:t>
      </w:r>
      <w:r w:rsidRPr="00F45D92">
        <w:rPr>
          <w:rFonts w:ascii="宋体" w:hAnsi="宋体" w:cs="宋体" w:hint="eastAsia"/>
          <w:bCs/>
          <w:kern w:val="0"/>
          <w:sz w:val="24"/>
          <w:lang w:bidi="en-US"/>
        </w:rPr>
        <w:t>。</w:t>
      </w:r>
      <w:r w:rsidRPr="00F45D92">
        <w:rPr>
          <w:rFonts w:ascii="宋体" w:hAnsi="宋体" w:cs="宋体"/>
          <w:bCs/>
          <w:kern w:val="0"/>
          <w:sz w:val="24"/>
          <w:lang w:bidi="en-US"/>
        </w:rPr>
        <w:t>整改完毕后，消防安全管理人应组织验收，将</w:t>
      </w:r>
      <w:r w:rsidRPr="00F45D92">
        <w:rPr>
          <w:rFonts w:ascii="宋体" w:hAnsi="宋体" w:cs="宋体" w:hint="eastAsia"/>
          <w:bCs/>
          <w:kern w:val="0"/>
          <w:sz w:val="24"/>
          <w:lang w:bidi="en-US"/>
        </w:rPr>
        <w:t>隐患整改</w:t>
      </w:r>
      <w:r w:rsidRPr="00F45D92">
        <w:rPr>
          <w:rFonts w:ascii="宋体" w:hAnsi="宋体" w:cs="宋体"/>
          <w:bCs/>
          <w:kern w:val="0"/>
          <w:sz w:val="24"/>
          <w:lang w:bidi="en-US"/>
        </w:rPr>
        <w:t>记录</w:t>
      </w:r>
      <w:r w:rsidRPr="00F45D92">
        <w:rPr>
          <w:rFonts w:ascii="宋体" w:hAnsi="宋体" w:cs="宋体" w:hint="eastAsia"/>
          <w:bCs/>
          <w:kern w:val="0"/>
          <w:sz w:val="24"/>
          <w:lang w:bidi="en-US"/>
        </w:rPr>
        <w:t>报请消防安全责任人签字确认及存档，并将隐患整改的过程资料报相关单位备案。</w:t>
      </w:r>
    </w:p>
    <w:p w14:paraId="4BA4170B"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9）</w:t>
      </w:r>
      <w:r w:rsidRPr="00F45D92">
        <w:rPr>
          <w:rFonts w:ascii="宋体" w:hAnsi="宋体" w:cs="宋体" w:hint="eastAsia"/>
          <w:bCs/>
          <w:kern w:val="0"/>
          <w:sz w:val="24"/>
          <w:lang w:bidi="en-US"/>
        </w:rPr>
        <w:t>具有火灾、爆炸危险性的部位应设置警示标志、标识、提示，安全出口、疏散通道应设置提醒的警示标志、标识、提示，消防设施和器材安放处应设置使用方法的标志、标识、提示。</w:t>
      </w:r>
    </w:p>
    <w:p w14:paraId="7114ED6A"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10）根据甲方</w:t>
      </w:r>
      <w:r w:rsidRPr="00F45D92">
        <w:rPr>
          <w:rFonts w:ascii="宋体" w:hAnsi="宋体" w:cs="宋体" w:hint="eastAsia"/>
          <w:bCs/>
          <w:kern w:val="0"/>
          <w:sz w:val="24"/>
          <w:lang w:bidi="en-US"/>
        </w:rPr>
        <w:t>和</w:t>
      </w:r>
      <w:r w:rsidRPr="00F45D92">
        <w:rPr>
          <w:rFonts w:ascii="宋体" w:hAnsi="宋体" w:cs="宋体"/>
          <w:bCs/>
          <w:kern w:val="0"/>
          <w:sz w:val="24"/>
          <w:lang w:bidi="en-US"/>
        </w:rPr>
        <w:t>区域管理部门</w:t>
      </w:r>
      <w:r w:rsidRPr="00F45D92">
        <w:rPr>
          <w:rFonts w:ascii="宋体" w:hAnsi="宋体" w:cs="宋体" w:hint="eastAsia"/>
          <w:bCs/>
          <w:kern w:val="0"/>
          <w:sz w:val="24"/>
          <w:lang w:bidi="en-US"/>
        </w:rPr>
        <w:t>的</w:t>
      </w:r>
      <w:r w:rsidRPr="00F45D92">
        <w:rPr>
          <w:rFonts w:ascii="宋体" w:hAnsi="宋体" w:cs="宋体"/>
          <w:bCs/>
          <w:kern w:val="0"/>
          <w:sz w:val="24"/>
          <w:lang w:bidi="en-US"/>
        </w:rPr>
        <w:t>消防应急</w:t>
      </w:r>
      <w:r w:rsidRPr="00F45D92">
        <w:rPr>
          <w:rFonts w:ascii="宋体" w:hAnsi="宋体" w:cs="宋体" w:hint="eastAsia"/>
          <w:bCs/>
          <w:kern w:val="0"/>
          <w:sz w:val="24"/>
          <w:lang w:bidi="en-US"/>
        </w:rPr>
        <w:t>疏散预案，制定本单位或重点部位（场所）的灭火和应急疏散预案，并明确火场疏散引导人员及相关职责。至少每半年组织开展一次</w:t>
      </w:r>
      <w:r w:rsidRPr="00F45D92">
        <w:rPr>
          <w:rFonts w:ascii="宋体" w:hAnsi="宋体" w:cs="宋体"/>
          <w:bCs/>
          <w:kern w:val="0"/>
          <w:sz w:val="24"/>
          <w:lang w:bidi="en-US"/>
        </w:rPr>
        <w:t>消防应急</w:t>
      </w:r>
      <w:r w:rsidRPr="00F45D92">
        <w:rPr>
          <w:rFonts w:ascii="宋体" w:hAnsi="宋体" w:cs="宋体" w:hint="eastAsia"/>
          <w:bCs/>
          <w:kern w:val="0"/>
          <w:sz w:val="24"/>
          <w:lang w:bidi="en-US"/>
        </w:rPr>
        <w:t>疏散预案演练。积极配合重庆机场管理机构开展消防应急演练。</w:t>
      </w:r>
    </w:p>
    <w:p w14:paraId="4AE4F557" w14:textId="5B273D36"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（11</w:t>
      </w:r>
      <w:r w:rsidRPr="00F45D92">
        <w:rPr>
          <w:rFonts w:ascii="宋体" w:hAnsi="宋体" w:cs="宋体"/>
          <w:bCs/>
          <w:kern w:val="0"/>
          <w:sz w:val="24"/>
          <w:lang w:bidi="en-US"/>
        </w:rPr>
        <w:t>）施工</w:t>
      </w:r>
      <w:r w:rsidRPr="00F45D92">
        <w:rPr>
          <w:rFonts w:ascii="宋体" w:hAnsi="宋体" w:cs="宋体" w:hint="eastAsia"/>
          <w:bCs/>
          <w:kern w:val="0"/>
          <w:sz w:val="24"/>
          <w:lang w:bidi="en-US"/>
        </w:rPr>
        <w:t>或场地（场所）租赁、业务外包等</w:t>
      </w:r>
      <w:r w:rsidRPr="00F45D92">
        <w:rPr>
          <w:rFonts w:ascii="宋体" w:hAnsi="宋体" w:cs="宋体"/>
          <w:bCs/>
          <w:kern w:val="0"/>
          <w:sz w:val="24"/>
          <w:lang w:bidi="en-US"/>
        </w:rPr>
        <w:t>，须签订消防安全责任书或合同中明确相关消防安全责任和有关限制及监管措施。</w:t>
      </w:r>
    </w:p>
    <w:p w14:paraId="4CA4F1E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（12</w:t>
      </w:r>
      <w:r w:rsidRPr="00F45D92">
        <w:rPr>
          <w:rFonts w:ascii="宋体" w:hAnsi="宋体" w:cs="宋体"/>
          <w:bCs/>
          <w:kern w:val="0"/>
          <w:sz w:val="24"/>
          <w:lang w:bidi="en-US"/>
        </w:rPr>
        <w:t>）</w:t>
      </w:r>
      <w:r w:rsidRPr="00F45D92">
        <w:rPr>
          <w:rFonts w:ascii="宋体" w:hAnsi="宋体" w:cs="宋体" w:hint="eastAsia"/>
          <w:bCs/>
          <w:kern w:val="0"/>
          <w:sz w:val="24"/>
          <w:lang w:bidi="en-US"/>
        </w:rPr>
        <w:t>自觉接受、</w:t>
      </w:r>
      <w:r w:rsidRPr="00F45D92">
        <w:rPr>
          <w:rFonts w:ascii="宋体" w:hAnsi="宋体" w:cs="宋体"/>
          <w:bCs/>
          <w:kern w:val="0"/>
          <w:sz w:val="24"/>
          <w:lang w:bidi="en-US"/>
        </w:rPr>
        <w:t>配合甲方</w:t>
      </w:r>
      <w:r w:rsidRPr="00F45D92">
        <w:rPr>
          <w:rFonts w:ascii="宋体" w:hAnsi="宋体" w:cs="宋体" w:hint="eastAsia"/>
          <w:bCs/>
          <w:kern w:val="0"/>
          <w:sz w:val="24"/>
          <w:lang w:bidi="en-US"/>
        </w:rPr>
        <w:t>、区域管理部门及</w:t>
      </w:r>
      <w:r w:rsidRPr="00F45D92">
        <w:rPr>
          <w:rFonts w:ascii="宋体" w:hAnsi="宋体" w:cs="宋体"/>
          <w:bCs/>
          <w:kern w:val="0"/>
          <w:sz w:val="24"/>
          <w:lang w:bidi="en-US"/>
        </w:rPr>
        <w:t>机场</w:t>
      </w:r>
      <w:r w:rsidRPr="00F45D92">
        <w:rPr>
          <w:rFonts w:ascii="宋体" w:hAnsi="宋体" w:cs="宋体" w:hint="eastAsia"/>
          <w:bCs/>
          <w:kern w:val="0"/>
          <w:sz w:val="24"/>
          <w:lang w:bidi="en-US"/>
        </w:rPr>
        <w:t>消防安全</w:t>
      </w:r>
      <w:r w:rsidRPr="00F45D92">
        <w:rPr>
          <w:rFonts w:ascii="宋体" w:hAnsi="宋体" w:cs="宋体"/>
          <w:bCs/>
          <w:kern w:val="0"/>
          <w:sz w:val="24"/>
          <w:lang w:bidi="en-US"/>
        </w:rPr>
        <w:t>管理机构安全</w:t>
      </w:r>
      <w:r w:rsidRPr="00F45D92">
        <w:rPr>
          <w:rFonts w:ascii="宋体" w:hAnsi="宋体" w:cs="宋体" w:hint="eastAsia"/>
          <w:bCs/>
          <w:kern w:val="0"/>
          <w:sz w:val="24"/>
          <w:lang w:bidi="en-US"/>
        </w:rPr>
        <w:t>监督</w:t>
      </w:r>
      <w:r w:rsidRPr="00F45D92">
        <w:rPr>
          <w:rFonts w:ascii="宋体" w:hAnsi="宋体" w:cs="宋体"/>
          <w:bCs/>
          <w:kern w:val="0"/>
          <w:sz w:val="24"/>
          <w:lang w:bidi="en-US"/>
        </w:rPr>
        <w:t>检查、消防设施维保、功能检测等工作，主动配合消防控制室人员接处警等工作</w:t>
      </w:r>
      <w:r w:rsidRPr="00F45D92">
        <w:rPr>
          <w:rFonts w:ascii="宋体" w:hAnsi="宋体" w:cs="宋体" w:hint="eastAsia"/>
          <w:bCs/>
          <w:kern w:val="0"/>
          <w:sz w:val="24"/>
          <w:lang w:bidi="en-US"/>
        </w:rPr>
        <w:t>，认真落实火灾隐患整改。</w:t>
      </w:r>
    </w:p>
    <w:p w14:paraId="6EE223C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（13</w:t>
      </w:r>
      <w:r w:rsidRPr="00F45D92">
        <w:rPr>
          <w:rFonts w:ascii="宋体" w:hAnsi="宋体" w:cs="宋体"/>
          <w:bCs/>
          <w:kern w:val="0"/>
          <w:sz w:val="24"/>
          <w:lang w:bidi="en-US"/>
        </w:rPr>
        <w:t>）严格执行区域管理部门工作人员准入制度，</w:t>
      </w:r>
      <w:r w:rsidRPr="00F45D92">
        <w:rPr>
          <w:rFonts w:ascii="宋体" w:hAnsi="宋体" w:cs="宋体" w:hint="eastAsia"/>
          <w:bCs/>
          <w:kern w:val="0"/>
          <w:sz w:val="24"/>
          <w:lang w:bidi="en-US"/>
        </w:rPr>
        <w:t>经区域管理部门消防理论和消防实操考核合格后方可上岗，接受区域管理部门日常检查。</w:t>
      </w:r>
    </w:p>
    <w:p w14:paraId="748488B3"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lastRenderedPageBreak/>
        <w:t>（14）</w:t>
      </w:r>
      <w:r w:rsidRPr="00F45D92">
        <w:rPr>
          <w:rFonts w:ascii="宋体" w:hAnsi="宋体" w:cs="宋体"/>
          <w:bCs/>
          <w:kern w:val="0"/>
          <w:sz w:val="24"/>
          <w:lang w:bidi="en-US"/>
        </w:rPr>
        <w:t>电气、燃气线路、用电、用火、用气器具、钢瓶等涉及消防安全的设施</w:t>
      </w:r>
      <w:r w:rsidRPr="00F45D92">
        <w:rPr>
          <w:rFonts w:ascii="宋体" w:hAnsi="宋体" w:cs="宋体" w:hint="eastAsia"/>
          <w:bCs/>
          <w:kern w:val="0"/>
          <w:sz w:val="24"/>
          <w:lang w:bidi="en-US"/>
        </w:rPr>
        <w:t>应</w:t>
      </w:r>
      <w:r w:rsidRPr="00F45D92">
        <w:rPr>
          <w:rFonts w:ascii="宋体" w:hAnsi="宋体" w:cs="宋体"/>
          <w:bCs/>
          <w:kern w:val="0"/>
          <w:sz w:val="24"/>
          <w:lang w:bidi="en-US"/>
        </w:rPr>
        <w:t>符合安全技术规范和安全管理制度要求，燃气、电气定期维护保养。严禁私拉乱接、擅自改造、增加用电、用气负荷，禁止违规使用大功率用电设备，禁止在变配电箱等用电设备周围堆放易燃可燃等杂物，禁止储存化学危险物品，下班或无人值守时必须关闭相关水、电、气。</w:t>
      </w:r>
    </w:p>
    <w:p w14:paraId="1B7D2667"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（15）</w:t>
      </w:r>
      <w:r w:rsidRPr="00F45D92">
        <w:rPr>
          <w:rFonts w:ascii="宋体" w:hAnsi="宋体" w:cs="宋体"/>
          <w:bCs/>
          <w:kern w:val="0"/>
          <w:sz w:val="24"/>
          <w:lang w:bidi="en-US"/>
        </w:rPr>
        <w:t>动用明火或电器功率特别大的用电厨房，应建立完善的消防安全管理制度，2小时内开展一次防火检查，设置可靠的灶台自动灭火装置</w:t>
      </w:r>
      <w:r w:rsidRPr="00F45D92">
        <w:rPr>
          <w:rFonts w:ascii="宋体" w:hAnsi="宋体" w:cs="宋体" w:hint="eastAsia"/>
          <w:bCs/>
          <w:kern w:val="0"/>
          <w:sz w:val="24"/>
          <w:lang w:bidi="en-US"/>
        </w:rPr>
        <w:t>，并定期检测</w:t>
      </w:r>
      <w:r w:rsidRPr="00F45D92">
        <w:rPr>
          <w:rFonts w:ascii="宋体" w:hAnsi="宋体" w:cs="宋体"/>
          <w:bCs/>
          <w:kern w:val="0"/>
          <w:sz w:val="24"/>
          <w:lang w:bidi="en-US"/>
        </w:rPr>
        <w:t>，定期对区域内的消防设施设备器材进行维护保养，员工熟练掌握操作规程</w:t>
      </w:r>
      <w:r w:rsidRPr="00F45D92">
        <w:rPr>
          <w:rFonts w:ascii="宋体" w:hAnsi="宋体" w:cs="宋体" w:hint="eastAsia"/>
          <w:bCs/>
          <w:kern w:val="0"/>
          <w:sz w:val="24"/>
          <w:lang w:bidi="en-US"/>
        </w:rPr>
        <w:t>。</w:t>
      </w:r>
      <w:r w:rsidRPr="00F45D92">
        <w:rPr>
          <w:rFonts w:ascii="宋体" w:hAnsi="宋体" w:cs="宋体"/>
          <w:bCs/>
          <w:kern w:val="0"/>
          <w:sz w:val="24"/>
          <w:lang w:bidi="en-US"/>
        </w:rPr>
        <w:t>排油烟设施（不含烟道）应每日进行清洗，每季度</w:t>
      </w:r>
      <w:r w:rsidRPr="00F45D92">
        <w:rPr>
          <w:rFonts w:ascii="宋体" w:hAnsi="宋体" w:cs="宋体" w:hint="eastAsia"/>
          <w:bCs/>
          <w:kern w:val="0"/>
          <w:sz w:val="24"/>
          <w:lang w:bidi="en-US"/>
        </w:rPr>
        <w:t>由专业的烟道清洗公司</w:t>
      </w:r>
      <w:r w:rsidRPr="00F45D92">
        <w:rPr>
          <w:rFonts w:ascii="宋体" w:hAnsi="宋体" w:cs="宋体"/>
          <w:bCs/>
          <w:kern w:val="0"/>
          <w:sz w:val="24"/>
          <w:lang w:bidi="en-US"/>
        </w:rPr>
        <w:t>至少对烟道进行一次彻底清洗，</w:t>
      </w:r>
      <w:r w:rsidRPr="00F45D92">
        <w:rPr>
          <w:rFonts w:ascii="宋体" w:hAnsi="宋体" w:cs="宋体" w:hint="eastAsia"/>
          <w:bCs/>
          <w:kern w:val="0"/>
          <w:sz w:val="24"/>
          <w:lang w:bidi="en-US"/>
        </w:rPr>
        <w:t>做好清洗记录。</w:t>
      </w:r>
      <w:r w:rsidRPr="00F45D92">
        <w:rPr>
          <w:rFonts w:ascii="宋体" w:hAnsi="宋体" w:cs="宋体"/>
          <w:bCs/>
          <w:kern w:val="0"/>
          <w:sz w:val="24"/>
          <w:lang w:bidi="en-US"/>
        </w:rPr>
        <w:t>油水分离间应随时锁闭，间内油污及时清理，张贴严禁烟火标识，确保各类安全探测器持续有效，主动消除火灾隐患。</w:t>
      </w:r>
    </w:p>
    <w:p w14:paraId="2B36FC22"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（16）</w:t>
      </w:r>
      <w:r w:rsidRPr="00F45D92">
        <w:rPr>
          <w:rFonts w:ascii="宋体" w:hAnsi="宋体" w:cs="宋体"/>
          <w:bCs/>
          <w:kern w:val="0"/>
          <w:sz w:val="24"/>
          <w:lang w:bidi="en-US"/>
        </w:rPr>
        <w:t>按规定履行大功率用电设备新增、易燃易爆危险品等申报手续。易燃易爆危险品进入航站楼、综合交通枢纽</w:t>
      </w:r>
      <w:r w:rsidRPr="00F45D92">
        <w:rPr>
          <w:rFonts w:ascii="宋体" w:hAnsi="宋体" w:cs="宋体" w:hint="eastAsia"/>
          <w:bCs/>
          <w:kern w:val="0"/>
          <w:sz w:val="24"/>
          <w:lang w:bidi="en-US"/>
        </w:rPr>
        <w:t>停车楼</w:t>
      </w:r>
      <w:r w:rsidRPr="00F45D92">
        <w:rPr>
          <w:rFonts w:ascii="宋体" w:hAnsi="宋体" w:cs="宋体"/>
          <w:bCs/>
          <w:kern w:val="0"/>
          <w:sz w:val="24"/>
          <w:lang w:bidi="en-US"/>
        </w:rPr>
        <w:t>须严格控制当日用量，并安排专人监管，每日须将未使用完的易燃易爆危险品带出航站楼、停车楼</w:t>
      </w:r>
      <w:r w:rsidRPr="00F45D92">
        <w:rPr>
          <w:rFonts w:ascii="宋体" w:hAnsi="宋体" w:cs="宋体" w:hint="eastAsia"/>
          <w:bCs/>
          <w:kern w:val="0"/>
          <w:sz w:val="24"/>
          <w:lang w:bidi="en-US"/>
        </w:rPr>
        <w:t>、停车场</w:t>
      </w:r>
      <w:r w:rsidRPr="00F45D92">
        <w:rPr>
          <w:rFonts w:ascii="宋体" w:hAnsi="宋体" w:cs="宋体"/>
          <w:bCs/>
          <w:kern w:val="0"/>
          <w:sz w:val="24"/>
          <w:lang w:bidi="en-US"/>
        </w:rPr>
        <w:t>。</w:t>
      </w:r>
    </w:p>
    <w:p w14:paraId="77737F76"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（17</w:t>
      </w:r>
      <w:r w:rsidRPr="00F45D92">
        <w:rPr>
          <w:rFonts w:ascii="宋体" w:hAnsi="宋体" w:cs="宋体"/>
          <w:bCs/>
          <w:kern w:val="0"/>
          <w:sz w:val="24"/>
          <w:lang w:bidi="en-US"/>
        </w:rPr>
        <w:t>）加强责任区域吸烟管理</w:t>
      </w:r>
      <w:r w:rsidRPr="00F45D92">
        <w:rPr>
          <w:rFonts w:ascii="宋体" w:hAnsi="宋体" w:cs="宋体" w:hint="eastAsia"/>
          <w:bCs/>
          <w:kern w:val="0"/>
          <w:sz w:val="24"/>
          <w:lang w:bidi="en-US"/>
        </w:rPr>
        <w:t>。</w:t>
      </w:r>
    </w:p>
    <w:p w14:paraId="24EDCD47"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bookmarkStart w:id="156" w:name="_Hlk26372068"/>
      <w:r w:rsidRPr="00F45D92">
        <w:rPr>
          <w:rFonts w:ascii="宋体" w:hAnsi="宋体" w:cs="宋体" w:hint="eastAsia"/>
          <w:bCs/>
          <w:kern w:val="0"/>
          <w:sz w:val="24"/>
          <w:lang w:bidi="en-US"/>
        </w:rPr>
        <w:t>①</w:t>
      </w:r>
      <w:bookmarkEnd w:id="156"/>
      <w:r w:rsidRPr="00F45D92">
        <w:rPr>
          <w:rFonts w:ascii="宋体" w:hAnsi="宋体" w:cs="宋体" w:hint="eastAsia"/>
          <w:bCs/>
          <w:kern w:val="0"/>
          <w:sz w:val="24"/>
          <w:lang w:bidi="en-US"/>
        </w:rPr>
        <w:t>禁止员工在航站楼、综合交通枢纽停车楼内吸烟（吸烟区除外），对重点关注的吸烟员工进行重点管理。</w:t>
      </w:r>
    </w:p>
    <w:p w14:paraId="51E8D690"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bookmarkStart w:id="157" w:name="_Hlk26372078"/>
      <w:r w:rsidRPr="00F45D92">
        <w:rPr>
          <w:rFonts w:ascii="宋体" w:hAnsi="宋体" w:cs="宋体" w:hint="eastAsia"/>
          <w:bCs/>
          <w:kern w:val="0"/>
          <w:sz w:val="24"/>
          <w:lang w:bidi="en-US"/>
        </w:rPr>
        <w:t>②</w:t>
      </w:r>
      <w:bookmarkEnd w:id="157"/>
      <w:r w:rsidRPr="00F45D92">
        <w:rPr>
          <w:rFonts w:ascii="宋体" w:hAnsi="宋体" w:cs="宋体" w:hint="eastAsia"/>
          <w:bCs/>
          <w:kern w:val="0"/>
          <w:sz w:val="24"/>
          <w:lang w:bidi="en-US"/>
        </w:rPr>
        <w:t>积极配合监管部门开展禁烟管理工作。</w:t>
      </w:r>
    </w:p>
    <w:p w14:paraId="6C7C2DD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③员工发现违章吸烟行为及时制止，如对方拒不配合应向区域管理部门</w:t>
      </w:r>
      <w:r w:rsidRPr="00F45D92">
        <w:rPr>
          <w:rFonts w:ascii="宋体" w:hAnsi="宋体" w:cs="宋体"/>
          <w:bCs/>
          <w:kern w:val="0"/>
          <w:sz w:val="24"/>
          <w:lang w:bidi="en-US"/>
        </w:rPr>
        <w:t>报告或向</w:t>
      </w:r>
      <w:r w:rsidRPr="00F45D92">
        <w:rPr>
          <w:rFonts w:ascii="宋体" w:hAnsi="宋体" w:cs="宋体" w:hint="eastAsia"/>
          <w:bCs/>
          <w:kern w:val="0"/>
          <w:sz w:val="24"/>
          <w:lang w:bidi="en-US"/>
        </w:rPr>
        <w:t>辖区派出所</w:t>
      </w:r>
      <w:r w:rsidRPr="00F45D92">
        <w:rPr>
          <w:rFonts w:ascii="宋体" w:hAnsi="宋体" w:cs="宋体"/>
          <w:bCs/>
          <w:kern w:val="0"/>
          <w:sz w:val="24"/>
          <w:lang w:bidi="en-US"/>
        </w:rPr>
        <w:t>报警。</w:t>
      </w:r>
    </w:p>
    <w:p w14:paraId="72F8C2DD"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④监督指导合约单位开展吸烟管理工作。</w:t>
      </w:r>
    </w:p>
    <w:p w14:paraId="4C58860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（18</w:t>
      </w:r>
      <w:r w:rsidRPr="00F45D92">
        <w:rPr>
          <w:rFonts w:ascii="宋体" w:hAnsi="宋体" w:cs="宋体"/>
          <w:bCs/>
          <w:kern w:val="0"/>
          <w:sz w:val="24"/>
          <w:lang w:bidi="en-US"/>
        </w:rPr>
        <w:t>）确定需要存放易燃易爆品及违禁品的房间，并将存放物资及房间信息上报甲方</w:t>
      </w:r>
      <w:r w:rsidRPr="00F45D92">
        <w:rPr>
          <w:rFonts w:ascii="宋体" w:hAnsi="宋体" w:cs="宋体" w:hint="eastAsia"/>
          <w:bCs/>
          <w:kern w:val="0"/>
          <w:sz w:val="24"/>
          <w:lang w:bidi="en-US"/>
        </w:rPr>
        <w:t>、区域管理部门及</w:t>
      </w:r>
      <w:r w:rsidRPr="00F45D92">
        <w:rPr>
          <w:rFonts w:ascii="宋体" w:hAnsi="宋体" w:cs="宋体"/>
          <w:bCs/>
          <w:kern w:val="0"/>
          <w:sz w:val="24"/>
          <w:lang w:bidi="en-US"/>
        </w:rPr>
        <w:t>机场</w:t>
      </w:r>
      <w:r w:rsidRPr="00F45D92">
        <w:rPr>
          <w:rFonts w:ascii="宋体" w:hAnsi="宋体" w:cs="宋体" w:hint="eastAsia"/>
          <w:bCs/>
          <w:kern w:val="0"/>
          <w:sz w:val="24"/>
          <w:lang w:bidi="en-US"/>
        </w:rPr>
        <w:t>消防安全</w:t>
      </w:r>
      <w:r w:rsidRPr="00F45D92">
        <w:rPr>
          <w:rFonts w:ascii="宋体" w:hAnsi="宋体" w:cs="宋体"/>
          <w:bCs/>
          <w:kern w:val="0"/>
          <w:sz w:val="24"/>
          <w:lang w:bidi="en-US"/>
        </w:rPr>
        <w:t>管理机构，审核通过后方可存放。</w:t>
      </w:r>
    </w:p>
    <w:p w14:paraId="7B1BA4F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（19</w:t>
      </w:r>
      <w:r w:rsidRPr="00F45D92">
        <w:rPr>
          <w:rFonts w:ascii="宋体" w:hAnsi="宋体" w:cs="宋体"/>
          <w:bCs/>
          <w:kern w:val="0"/>
          <w:sz w:val="24"/>
          <w:lang w:bidi="en-US"/>
        </w:rPr>
        <w:t>）</w:t>
      </w:r>
      <w:r w:rsidRPr="00F45D92">
        <w:rPr>
          <w:rFonts w:ascii="宋体" w:hAnsi="宋体" w:cs="宋体" w:hint="eastAsia"/>
          <w:bCs/>
          <w:kern w:val="0"/>
          <w:sz w:val="24"/>
          <w:lang w:bidi="en-US"/>
        </w:rPr>
        <w:t>过夜用房管理</w:t>
      </w:r>
    </w:p>
    <w:p w14:paraId="6E94AEC9"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①严格遵守相关区域管理部门值班过夜用房安全管理规定，应保证值班过夜用房消防安全、用电安全、治安安全。</w:t>
      </w:r>
    </w:p>
    <w:p w14:paraId="5902360D"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bookmarkStart w:id="158" w:name="_Hlk26372183"/>
      <w:r w:rsidRPr="00F45D92">
        <w:rPr>
          <w:rFonts w:ascii="宋体" w:hAnsi="宋体" w:cs="宋体" w:hint="eastAsia"/>
          <w:bCs/>
          <w:kern w:val="0"/>
          <w:sz w:val="24"/>
          <w:lang w:bidi="en-US"/>
        </w:rPr>
        <w:t>②</w:t>
      </w:r>
      <w:bookmarkEnd w:id="158"/>
      <w:r w:rsidRPr="00F45D92">
        <w:rPr>
          <w:rFonts w:ascii="宋体" w:hAnsi="宋体" w:cs="宋体" w:hint="eastAsia"/>
          <w:bCs/>
          <w:kern w:val="0"/>
          <w:sz w:val="24"/>
          <w:lang w:bidi="en-US"/>
        </w:rPr>
        <w:t>须建立严格过夜用房管理制度并张贴上墙。</w:t>
      </w:r>
    </w:p>
    <w:p w14:paraId="44E07341"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（20）</w:t>
      </w:r>
      <w:r w:rsidRPr="00F45D92">
        <w:rPr>
          <w:rFonts w:ascii="宋体" w:hAnsi="宋体" w:cs="宋体"/>
          <w:bCs/>
          <w:kern w:val="0"/>
          <w:sz w:val="24"/>
          <w:lang w:bidi="en-US"/>
        </w:rPr>
        <w:t>电</w:t>
      </w:r>
      <w:r w:rsidRPr="00F45D92">
        <w:rPr>
          <w:rFonts w:ascii="宋体" w:hAnsi="宋体" w:cs="宋体" w:hint="eastAsia"/>
          <w:bCs/>
          <w:kern w:val="0"/>
          <w:sz w:val="24"/>
          <w:lang w:bidi="en-US"/>
        </w:rPr>
        <w:t>瓶</w:t>
      </w:r>
      <w:r w:rsidRPr="00F45D92">
        <w:rPr>
          <w:rFonts w:ascii="宋体" w:hAnsi="宋体" w:cs="宋体"/>
          <w:bCs/>
          <w:kern w:val="0"/>
          <w:sz w:val="24"/>
          <w:lang w:bidi="en-US"/>
        </w:rPr>
        <w:t>车安全管理</w:t>
      </w:r>
    </w:p>
    <w:p w14:paraId="71B258F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①严格遵守公安机关、</w:t>
      </w:r>
      <w:r w:rsidRPr="00F45D92">
        <w:rPr>
          <w:rFonts w:ascii="宋体" w:hAnsi="宋体" w:cs="宋体"/>
          <w:bCs/>
          <w:kern w:val="0"/>
          <w:sz w:val="24"/>
          <w:lang w:bidi="en-US"/>
        </w:rPr>
        <w:t>甲方</w:t>
      </w:r>
      <w:r w:rsidRPr="00F45D92">
        <w:rPr>
          <w:rFonts w:ascii="宋体" w:hAnsi="宋体" w:cs="宋体" w:hint="eastAsia"/>
          <w:bCs/>
          <w:kern w:val="0"/>
          <w:sz w:val="24"/>
          <w:lang w:bidi="en-US"/>
        </w:rPr>
        <w:t>、区域管理部门及</w:t>
      </w:r>
      <w:r w:rsidRPr="00F45D92">
        <w:rPr>
          <w:rFonts w:ascii="宋体" w:hAnsi="宋体" w:cs="宋体"/>
          <w:bCs/>
          <w:kern w:val="0"/>
          <w:sz w:val="24"/>
          <w:lang w:bidi="en-US"/>
        </w:rPr>
        <w:t>机场</w:t>
      </w:r>
      <w:r w:rsidRPr="00F45D92">
        <w:rPr>
          <w:rFonts w:ascii="宋体" w:hAnsi="宋体" w:cs="宋体" w:hint="eastAsia"/>
          <w:bCs/>
          <w:kern w:val="0"/>
          <w:sz w:val="24"/>
          <w:lang w:bidi="en-US"/>
        </w:rPr>
        <w:t>消防安全</w:t>
      </w:r>
      <w:r w:rsidRPr="00F45D92">
        <w:rPr>
          <w:rFonts w:ascii="宋体" w:hAnsi="宋体" w:cs="宋体"/>
          <w:bCs/>
          <w:kern w:val="0"/>
          <w:sz w:val="24"/>
          <w:lang w:bidi="en-US"/>
        </w:rPr>
        <w:t>管理机构</w:t>
      </w:r>
      <w:r w:rsidRPr="00F45D92">
        <w:rPr>
          <w:rFonts w:ascii="宋体" w:hAnsi="宋体" w:cs="宋体" w:hint="eastAsia"/>
          <w:bCs/>
          <w:kern w:val="0"/>
          <w:sz w:val="24"/>
          <w:lang w:bidi="en-US"/>
        </w:rPr>
        <w:t>关于电瓶车、充电设备、设备准入的各项法律法规及规章制度。确保设备安全、人员安全、消防安全及公共安全。应制定相关管理制度并严格执行，保障人员应取得符合国家法律法规要求的驾驶资质，并熟练掌握驾驶、消防、应急处置等相关能力，确保车辆安全、定期检查维护。</w:t>
      </w:r>
    </w:p>
    <w:p w14:paraId="620C8340"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②作业用电瓶车在充电期间，应安排专人进行监护，监护人应具备应急处置能力。</w:t>
      </w:r>
    </w:p>
    <w:p w14:paraId="15142803"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（21</w:t>
      </w:r>
      <w:r w:rsidRPr="00F45D92">
        <w:rPr>
          <w:rFonts w:ascii="宋体" w:hAnsi="宋体" w:cs="宋体"/>
          <w:bCs/>
          <w:kern w:val="0"/>
          <w:sz w:val="24"/>
          <w:lang w:bidi="en-US"/>
        </w:rPr>
        <w:t>）租赁</w:t>
      </w:r>
      <w:r w:rsidRPr="00F45D92">
        <w:rPr>
          <w:rFonts w:ascii="宋体" w:hAnsi="宋体" w:cs="宋体" w:hint="eastAsia"/>
          <w:bCs/>
          <w:kern w:val="0"/>
          <w:sz w:val="24"/>
          <w:lang w:bidi="en-US"/>
        </w:rPr>
        <w:t>场地消防</w:t>
      </w:r>
      <w:r w:rsidRPr="00F45D92">
        <w:rPr>
          <w:rFonts w:ascii="宋体" w:hAnsi="宋体" w:cs="宋体"/>
          <w:bCs/>
          <w:kern w:val="0"/>
          <w:sz w:val="24"/>
          <w:lang w:bidi="en-US"/>
        </w:rPr>
        <w:t>安全管理</w:t>
      </w:r>
    </w:p>
    <w:p w14:paraId="414FB4EF"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①乙方使用</w:t>
      </w:r>
      <w:r w:rsidRPr="00F45D92">
        <w:rPr>
          <w:rFonts w:ascii="宋体" w:hAnsi="宋体" w:cs="宋体"/>
          <w:bCs/>
          <w:kern w:val="0"/>
          <w:sz w:val="24"/>
          <w:lang w:bidi="en-US"/>
        </w:rPr>
        <w:t>租赁</w:t>
      </w:r>
      <w:r w:rsidRPr="00F45D92">
        <w:rPr>
          <w:rFonts w:ascii="宋体" w:hAnsi="宋体" w:cs="宋体" w:hint="eastAsia"/>
          <w:bCs/>
          <w:kern w:val="0"/>
          <w:sz w:val="24"/>
          <w:lang w:bidi="en-US"/>
        </w:rPr>
        <w:t>场地前应对场地的环境及相关消防设施进行查验和确定，如有问题应及时与甲方沟通解决。</w:t>
      </w:r>
    </w:p>
    <w:p w14:paraId="29DD175B"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②乙方对使用</w:t>
      </w:r>
      <w:r w:rsidRPr="00F45D92">
        <w:rPr>
          <w:rFonts w:ascii="宋体" w:hAnsi="宋体" w:cs="宋体"/>
          <w:bCs/>
          <w:kern w:val="0"/>
          <w:sz w:val="24"/>
          <w:lang w:bidi="en-US"/>
        </w:rPr>
        <w:t>租赁</w:t>
      </w:r>
      <w:r w:rsidRPr="00F45D92">
        <w:rPr>
          <w:rFonts w:ascii="宋体" w:hAnsi="宋体" w:cs="宋体" w:hint="eastAsia"/>
          <w:bCs/>
          <w:kern w:val="0"/>
          <w:sz w:val="24"/>
          <w:lang w:bidi="en-US"/>
        </w:rPr>
        <w:t>场地的消防安全承担主体责任，对使用租赁场地、经营活动的消防安全负责。</w:t>
      </w:r>
    </w:p>
    <w:p w14:paraId="21D5D26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③乙方应合理、安全使用</w:t>
      </w:r>
      <w:r w:rsidRPr="00F45D92">
        <w:rPr>
          <w:rFonts w:ascii="宋体" w:hAnsi="宋体" w:cs="宋体"/>
          <w:bCs/>
          <w:kern w:val="0"/>
          <w:sz w:val="24"/>
          <w:lang w:bidi="en-US"/>
        </w:rPr>
        <w:t>租赁</w:t>
      </w:r>
      <w:r w:rsidRPr="00F45D92">
        <w:rPr>
          <w:rFonts w:ascii="宋体" w:hAnsi="宋体" w:cs="宋体" w:hint="eastAsia"/>
          <w:bCs/>
          <w:kern w:val="0"/>
          <w:sz w:val="24"/>
          <w:lang w:bidi="en-US"/>
        </w:rPr>
        <w:t>场地及其附属消防设施、设备，未经甲方同意，乙方不得擅自改变甲方出租建筑物的功能、用途及建筑结构。乙方若需进行扩建、改建（含室内外装修、建筑保温、用途变更）等，应经甲方和区域管理部门审核同意，</w:t>
      </w:r>
      <w:r w:rsidRPr="00F45D92">
        <w:rPr>
          <w:rFonts w:ascii="宋体" w:hAnsi="宋体" w:cs="宋体" w:hint="eastAsia"/>
          <w:bCs/>
          <w:sz w:val="24"/>
        </w:rPr>
        <w:t>符合国家、行业、地方有关消防规定和要求，按照法定程序履行消防申报、审批手续，包括但不限于消防设计审查、消防验收、消防验收备案、消防抽查等，须取得消防行政主管机关相应的许可文件</w:t>
      </w:r>
      <w:r w:rsidRPr="00F45D92">
        <w:rPr>
          <w:rFonts w:ascii="宋体" w:hAnsi="宋体" w:cs="宋体"/>
          <w:bCs/>
          <w:kern w:val="0"/>
          <w:sz w:val="24"/>
          <w:lang w:bidi="en-US"/>
        </w:rPr>
        <w:t>。</w:t>
      </w:r>
      <w:r w:rsidRPr="00F45D92">
        <w:rPr>
          <w:rFonts w:ascii="宋体" w:hAnsi="宋体" w:cs="宋体" w:hint="eastAsia"/>
          <w:bCs/>
          <w:sz w:val="24"/>
        </w:rPr>
        <w:t>装修、改造、扩建完工后，乙方应将竣工图纸电子版和纸质版各一份报甲方备案。</w:t>
      </w:r>
    </w:p>
    <w:p w14:paraId="22F68DA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lastRenderedPageBreak/>
        <w:t>④乙方应依法取得相应的经营资格，并具备安全生产条件，如需取得消防行政主管机关许可的，必须取得相应的许可文件</w:t>
      </w:r>
      <w:r w:rsidRPr="00F45D92">
        <w:rPr>
          <w:rFonts w:ascii="宋体" w:hAnsi="宋体" w:cs="宋体" w:hint="eastAsia"/>
          <w:bCs/>
          <w:sz w:val="24"/>
        </w:rPr>
        <w:t>，并</w:t>
      </w:r>
      <w:r w:rsidRPr="00F45D92">
        <w:rPr>
          <w:rFonts w:ascii="宋体" w:hAnsi="宋体" w:cs="宋体" w:hint="eastAsia"/>
          <w:bCs/>
          <w:kern w:val="0"/>
          <w:sz w:val="24"/>
          <w:lang w:bidi="en-US"/>
        </w:rPr>
        <w:t>经消防行政主管机关、甲方和区域管理部门验收合格，</w:t>
      </w:r>
      <w:r w:rsidRPr="00F45D92">
        <w:rPr>
          <w:rFonts w:ascii="宋体" w:hAnsi="宋体" w:cs="宋体" w:hint="eastAsia"/>
          <w:bCs/>
          <w:sz w:val="24"/>
        </w:rPr>
        <w:t>方可开业或投入使用。</w:t>
      </w:r>
      <w:r w:rsidRPr="00F45D92">
        <w:rPr>
          <w:rFonts w:ascii="宋体" w:hAnsi="宋体" w:cs="宋体"/>
          <w:bCs/>
          <w:kern w:val="0"/>
          <w:sz w:val="24"/>
          <w:lang w:bidi="en-US"/>
        </w:rPr>
        <w:t>公众聚集场所大型活动举办前应</w:t>
      </w:r>
      <w:r w:rsidRPr="00F45D92">
        <w:rPr>
          <w:rFonts w:ascii="宋体" w:hAnsi="宋体" w:cs="宋体" w:hint="eastAsia"/>
          <w:bCs/>
          <w:kern w:val="0"/>
          <w:sz w:val="24"/>
          <w:lang w:bidi="en-US"/>
        </w:rPr>
        <w:t>向辖区</w:t>
      </w:r>
      <w:r w:rsidRPr="00F45D92">
        <w:rPr>
          <w:rFonts w:ascii="宋体" w:hAnsi="宋体" w:cs="宋体"/>
          <w:bCs/>
          <w:kern w:val="0"/>
          <w:sz w:val="24"/>
          <w:lang w:bidi="en-US"/>
        </w:rPr>
        <w:t>机场</w:t>
      </w:r>
      <w:r w:rsidRPr="00F45D92">
        <w:rPr>
          <w:rFonts w:ascii="宋体" w:hAnsi="宋体" w:cs="宋体" w:hint="eastAsia"/>
          <w:bCs/>
          <w:kern w:val="0"/>
          <w:sz w:val="24"/>
          <w:lang w:bidi="en-US"/>
        </w:rPr>
        <w:t>派出所和消防行政主管机关</w:t>
      </w:r>
      <w:r w:rsidRPr="00F45D92">
        <w:rPr>
          <w:rFonts w:ascii="宋体" w:hAnsi="宋体" w:cs="宋体"/>
          <w:bCs/>
          <w:kern w:val="0"/>
          <w:sz w:val="24"/>
          <w:lang w:bidi="en-US"/>
        </w:rPr>
        <w:t>申报消防安全检查</w:t>
      </w:r>
      <w:r w:rsidRPr="00F45D92">
        <w:rPr>
          <w:rFonts w:ascii="宋体" w:hAnsi="宋体" w:cs="宋体" w:hint="eastAsia"/>
          <w:bCs/>
          <w:kern w:val="0"/>
          <w:sz w:val="24"/>
          <w:lang w:bidi="en-US"/>
        </w:rPr>
        <w:t>。</w:t>
      </w:r>
    </w:p>
    <w:p w14:paraId="67A5AC70"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3.</w:t>
      </w:r>
      <w:r w:rsidRPr="00F45D92">
        <w:rPr>
          <w:rFonts w:ascii="宋体" w:hAnsi="宋体" w:cs="宋体" w:hint="eastAsia"/>
          <w:bCs/>
          <w:kern w:val="0"/>
          <w:sz w:val="24"/>
          <w:lang w:bidi="en-US"/>
        </w:rPr>
        <w:t>综合</w:t>
      </w:r>
      <w:r w:rsidRPr="00F45D92">
        <w:rPr>
          <w:rFonts w:ascii="宋体" w:hAnsi="宋体" w:cs="宋体"/>
          <w:bCs/>
          <w:kern w:val="0"/>
          <w:sz w:val="24"/>
          <w:lang w:bidi="en-US"/>
        </w:rPr>
        <w:t>治安安全</w:t>
      </w:r>
    </w:p>
    <w:p w14:paraId="59D5444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1）制定本单位的治安保卫工作制度，落实各项治安防范措施。</w:t>
      </w:r>
    </w:p>
    <w:p w14:paraId="65A9B18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 xml:space="preserve">2）预防和制止单位发生各种违法犯罪行为，调解单位内部治安纠纷，维护单位正常秩序。 </w:t>
      </w:r>
    </w:p>
    <w:p w14:paraId="3A0CA8C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3）加强治安信息工作，及时向</w:t>
      </w:r>
      <w:r w:rsidRPr="00F45D92">
        <w:rPr>
          <w:rFonts w:ascii="宋体" w:hAnsi="宋体" w:cs="宋体" w:hint="eastAsia"/>
          <w:bCs/>
          <w:kern w:val="0"/>
          <w:sz w:val="24"/>
          <w:lang w:bidi="en-US"/>
        </w:rPr>
        <w:t>辖区</w:t>
      </w:r>
      <w:r w:rsidRPr="00F45D92">
        <w:rPr>
          <w:rFonts w:ascii="宋体" w:hAnsi="宋体" w:cs="宋体"/>
          <w:bCs/>
          <w:kern w:val="0"/>
          <w:sz w:val="24"/>
          <w:lang w:bidi="en-US"/>
        </w:rPr>
        <w:t>机场</w:t>
      </w:r>
      <w:r w:rsidRPr="00F45D92">
        <w:rPr>
          <w:rFonts w:ascii="宋体" w:hAnsi="宋体" w:cs="宋体" w:hint="eastAsia"/>
          <w:bCs/>
          <w:kern w:val="0"/>
          <w:sz w:val="24"/>
          <w:lang w:bidi="en-US"/>
        </w:rPr>
        <w:t>派出所</w:t>
      </w:r>
      <w:r w:rsidRPr="00F45D92">
        <w:rPr>
          <w:rFonts w:ascii="宋体" w:hAnsi="宋体" w:cs="宋体"/>
          <w:bCs/>
          <w:kern w:val="0"/>
          <w:sz w:val="24"/>
          <w:lang w:bidi="en-US"/>
        </w:rPr>
        <w:t>报告发生在本单位的刑事案件、治安案件、治安灾害事故和不安定事端。</w:t>
      </w:r>
    </w:p>
    <w:p w14:paraId="12B3326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4）保护刑事案件、治安案件和治安灾害事故现场，抢救受伤人员和物资，协助公安机关做好案件侦查、事故处理等工作。</w:t>
      </w:r>
    </w:p>
    <w:p w14:paraId="7FA28DE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5）组织开展员工法治教育，定期对员工思想动态进行调查，书面报送甲方</w:t>
      </w:r>
      <w:r w:rsidRPr="00F45D92">
        <w:rPr>
          <w:rFonts w:ascii="宋体" w:hAnsi="宋体" w:cs="宋体" w:hint="eastAsia"/>
          <w:bCs/>
          <w:kern w:val="0"/>
          <w:sz w:val="24"/>
          <w:lang w:bidi="en-US"/>
        </w:rPr>
        <w:t>和</w:t>
      </w:r>
      <w:r w:rsidRPr="00F45D92">
        <w:rPr>
          <w:rFonts w:ascii="宋体" w:hAnsi="宋体" w:cs="宋体"/>
          <w:bCs/>
          <w:kern w:val="0"/>
          <w:sz w:val="24"/>
          <w:lang w:bidi="en-US"/>
        </w:rPr>
        <w:t>机场</w:t>
      </w:r>
      <w:r w:rsidRPr="00F45D92">
        <w:rPr>
          <w:rFonts w:ascii="宋体" w:hAnsi="宋体" w:cs="宋体" w:hint="eastAsia"/>
          <w:bCs/>
          <w:kern w:val="0"/>
          <w:sz w:val="24"/>
          <w:lang w:bidi="en-US"/>
        </w:rPr>
        <w:t>相关</w:t>
      </w:r>
      <w:r w:rsidRPr="00F45D92">
        <w:rPr>
          <w:rFonts w:ascii="宋体" w:hAnsi="宋体" w:cs="宋体"/>
          <w:bCs/>
          <w:kern w:val="0"/>
          <w:sz w:val="24"/>
          <w:lang w:bidi="en-US"/>
        </w:rPr>
        <w:t>管理机构。</w:t>
      </w:r>
    </w:p>
    <w:p w14:paraId="1A2A14D5"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6）严格按照《中华人民共和国反恐怖主义法》开展反恐怖主义工作</w:t>
      </w:r>
      <w:r w:rsidRPr="00F45D92">
        <w:rPr>
          <w:rFonts w:ascii="宋体" w:hAnsi="宋体" w:cs="宋体" w:hint="eastAsia"/>
          <w:bCs/>
          <w:kern w:val="0"/>
          <w:sz w:val="24"/>
          <w:lang w:bidi="en-US"/>
        </w:rPr>
        <w:t>。</w:t>
      </w:r>
      <w:r w:rsidRPr="00F45D92">
        <w:rPr>
          <w:rFonts w:ascii="宋体" w:hAnsi="宋体" w:cs="宋体"/>
          <w:bCs/>
          <w:kern w:val="0"/>
          <w:sz w:val="24"/>
          <w:lang w:bidi="en-US"/>
        </w:rPr>
        <w:t>严格按照重庆市公安局机场分局、</w:t>
      </w:r>
      <w:r w:rsidRPr="00F45D92">
        <w:rPr>
          <w:rFonts w:ascii="宋体" w:hAnsi="宋体" w:cs="宋体" w:hint="eastAsia"/>
          <w:bCs/>
          <w:kern w:val="0"/>
          <w:sz w:val="24"/>
          <w:lang w:bidi="en-US"/>
        </w:rPr>
        <w:t>重庆</w:t>
      </w:r>
      <w:r w:rsidRPr="00F45D92">
        <w:rPr>
          <w:rFonts w:ascii="宋体" w:hAnsi="宋体" w:cs="宋体"/>
          <w:bCs/>
          <w:kern w:val="0"/>
          <w:sz w:val="24"/>
          <w:lang w:bidi="en-US"/>
        </w:rPr>
        <w:t>机场</w:t>
      </w:r>
      <w:r w:rsidRPr="00F45D92">
        <w:rPr>
          <w:rFonts w:ascii="宋体" w:hAnsi="宋体" w:cs="宋体" w:hint="eastAsia"/>
          <w:bCs/>
          <w:kern w:val="0"/>
          <w:sz w:val="24"/>
          <w:lang w:bidi="en-US"/>
        </w:rPr>
        <w:t>管理机构</w:t>
      </w:r>
      <w:r w:rsidRPr="00F45D92">
        <w:rPr>
          <w:rFonts w:ascii="宋体" w:hAnsi="宋体" w:cs="宋体"/>
          <w:bCs/>
          <w:kern w:val="0"/>
          <w:sz w:val="24"/>
          <w:lang w:bidi="en-US"/>
        </w:rPr>
        <w:t>反恐工作要求开展无主行李识别等反恐知识培训教育。</w:t>
      </w:r>
    </w:p>
    <w:p w14:paraId="5B6E016D"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7）严格按照重庆市公安局机场分局、</w:t>
      </w:r>
      <w:r w:rsidRPr="00F45D92">
        <w:rPr>
          <w:rFonts w:ascii="宋体" w:hAnsi="宋体" w:cs="宋体" w:hint="eastAsia"/>
          <w:bCs/>
          <w:kern w:val="0"/>
          <w:sz w:val="24"/>
          <w:lang w:bidi="en-US"/>
        </w:rPr>
        <w:t>重庆</w:t>
      </w:r>
      <w:r w:rsidRPr="00F45D92">
        <w:rPr>
          <w:rFonts w:ascii="宋体" w:hAnsi="宋体" w:cs="宋体"/>
          <w:bCs/>
          <w:kern w:val="0"/>
          <w:sz w:val="24"/>
          <w:lang w:bidi="en-US"/>
        </w:rPr>
        <w:t>机场</w:t>
      </w:r>
      <w:r w:rsidRPr="00F45D92">
        <w:rPr>
          <w:rFonts w:ascii="宋体" w:hAnsi="宋体" w:cs="宋体" w:hint="eastAsia"/>
          <w:bCs/>
          <w:kern w:val="0"/>
          <w:sz w:val="24"/>
          <w:lang w:bidi="en-US"/>
        </w:rPr>
        <w:t>管理机构</w:t>
      </w:r>
      <w:r w:rsidRPr="00F45D92">
        <w:rPr>
          <w:rFonts w:ascii="宋体" w:hAnsi="宋体" w:cs="宋体"/>
          <w:bCs/>
          <w:kern w:val="0"/>
          <w:sz w:val="24"/>
          <w:lang w:bidi="en-US"/>
        </w:rPr>
        <w:t>要求，扎实做好</w:t>
      </w:r>
      <w:r w:rsidRPr="00F45D92">
        <w:rPr>
          <w:rFonts w:ascii="宋体" w:hAnsi="宋体" w:cs="宋体" w:hint="eastAsia"/>
          <w:bCs/>
          <w:kern w:val="0"/>
          <w:sz w:val="24"/>
          <w:lang w:bidi="en-US"/>
        </w:rPr>
        <w:t>“</w:t>
      </w:r>
      <w:r w:rsidRPr="00F45D92">
        <w:rPr>
          <w:rFonts w:ascii="宋体" w:hAnsi="宋体" w:cs="宋体"/>
          <w:bCs/>
          <w:kern w:val="0"/>
          <w:sz w:val="24"/>
          <w:lang w:bidi="en-US"/>
        </w:rPr>
        <w:t>禁毒</w:t>
      </w:r>
      <w:r w:rsidRPr="00F45D92">
        <w:rPr>
          <w:rFonts w:ascii="宋体" w:hAnsi="宋体" w:cs="宋体" w:hint="eastAsia"/>
          <w:bCs/>
          <w:kern w:val="0"/>
          <w:sz w:val="24"/>
          <w:lang w:bidi="en-US"/>
        </w:rPr>
        <w:t>”</w:t>
      </w:r>
      <w:r w:rsidRPr="00F45D92">
        <w:rPr>
          <w:rFonts w:ascii="宋体" w:hAnsi="宋体" w:cs="宋体"/>
          <w:bCs/>
          <w:kern w:val="0"/>
          <w:sz w:val="24"/>
          <w:lang w:bidi="en-US"/>
        </w:rPr>
        <w:t>、“扫黑除恶”、“扫黄打非”</w:t>
      </w:r>
      <w:r w:rsidRPr="00F45D92">
        <w:rPr>
          <w:rFonts w:ascii="宋体" w:hAnsi="宋体" w:cs="宋体" w:hint="eastAsia"/>
          <w:bCs/>
          <w:kern w:val="0"/>
          <w:sz w:val="24"/>
          <w:lang w:bidi="en-US"/>
        </w:rPr>
        <w:t>、“防诈骗”等</w:t>
      </w:r>
      <w:r w:rsidRPr="00F45D92">
        <w:rPr>
          <w:rFonts w:ascii="宋体" w:hAnsi="宋体" w:cs="宋体"/>
          <w:bCs/>
          <w:kern w:val="0"/>
          <w:sz w:val="24"/>
          <w:lang w:bidi="en-US"/>
        </w:rPr>
        <w:t>相关知识教育培训。</w:t>
      </w:r>
    </w:p>
    <w:p w14:paraId="2639887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8）</w:t>
      </w:r>
      <w:r w:rsidRPr="00F45D92">
        <w:rPr>
          <w:rFonts w:ascii="宋体" w:hAnsi="宋体" w:cs="宋体" w:hint="eastAsia"/>
          <w:bCs/>
          <w:kern w:val="0"/>
          <w:sz w:val="24"/>
          <w:lang w:bidi="en-US"/>
        </w:rPr>
        <w:t>教育员工</w:t>
      </w:r>
      <w:r w:rsidRPr="00F45D92">
        <w:rPr>
          <w:rFonts w:ascii="宋体" w:hAnsi="宋体" w:cs="宋体"/>
          <w:bCs/>
          <w:kern w:val="0"/>
          <w:sz w:val="24"/>
          <w:lang w:bidi="en-US"/>
        </w:rPr>
        <w:t>不得</w:t>
      </w:r>
      <w:r w:rsidRPr="00F45D92">
        <w:rPr>
          <w:rFonts w:ascii="宋体" w:hAnsi="宋体" w:cs="宋体" w:hint="eastAsia"/>
          <w:bCs/>
          <w:kern w:val="0"/>
          <w:sz w:val="24"/>
          <w:lang w:bidi="en-US"/>
        </w:rPr>
        <w:t>以任何方式在各类媒体传播、散布谣言、反动言论和不良信息，发现反动“标语”或敏感的“张贴物”、“邪教标识”等，应立即报告辖区机场派出所，并按规定流程进行处置。</w:t>
      </w:r>
    </w:p>
    <w:p w14:paraId="08351D3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9）</w:t>
      </w:r>
      <w:r w:rsidRPr="00F45D92">
        <w:rPr>
          <w:rFonts w:ascii="宋体" w:hAnsi="宋体" w:cs="宋体" w:hint="eastAsia"/>
          <w:bCs/>
          <w:kern w:val="0"/>
          <w:sz w:val="24"/>
          <w:lang w:bidi="en-US"/>
        </w:rPr>
        <w:t>严格遵守机场各类运行活动、设施设备、保障任务及安全信息的保密规定。</w:t>
      </w:r>
    </w:p>
    <w:p w14:paraId="78AE949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10）</w:t>
      </w:r>
      <w:r w:rsidRPr="00F45D92">
        <w:rPr>
          <w:rFonts w:ascii="宋体" w:hAnsi="宋体" w:cs="宋体" w:hint="eastAsia"/>
          <w:bCs/>
          <w:kern w:val="0"/>
          <w:sz w:val="24"/>
          <w:lang w:bidi="en-US"/>
        </w:rPr>
        <w:t>落实</w:t>
      </w:r>
      <w:r w:rsidRPr="00F45D92">
        <w:rPr>
          <w:rFonts w:ascii="宋体" w:hAnsi="宋体" w:cs="宋体"/>
          <w:bCs/>
          <w:kern w:val="0"/>
          <w:sz w:val="24"/>
          <w:lang w:bidi="en-US"/>
        </w:rPr>
        <w:t>法律、法规规定的其他治安保卫任务。</w:t>
      </w:r>
    </w:p>
    <w:p w14:paraId="5C87DF0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4.旅客意外伤害</w:t>
      </w:r>
    </w:p>
    <w:p w14:paraId="63846FA7"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1）提供的</w:t>
      </w:r>
      <w:r w:rsidRPr="00F45D92">
        <w:rPr>
          <w:rFonts w:ascii="宋体" w:hAnsi="宋体" w:cs="宋体" w:hint="eastAsia"/>
          <w:bCs/>
          <w:kern w:val="0"/>
          <w:sz w:val="24"/>
          <w:lang w:bidi="en-US"/>
        </w:rPr>
        <w:t>各项</w:t>
      </w:r>
      <w:r w:rsidRPr="00F45D92">
        <w:rPr>
          <w:rFonts w:ascii="宋体" w:hAnsi="宋体" w:cs="宋体"/>
          <w:bCs/>
          <w:kern w:val="0"/>
          <w:sz w:val="24"/>
          <w:lang w:bidi="en-US"/>
        </w:rPr>
        <w:t>服务及设施设备必须满足国家、行业相关安全要求。</w:t>
      </w:r>
      <w:r w:rsidRPr="00F45D92">
        <w:rPr>
          <w:rFonts w:ascii="宋体" w:hAnsi="宋体" w:cs="宋体" w:hint="eastAsia"/>
          <w:bCs/>
          <w:kern w:val="0"/>
          <w:sz w:val="24"/>
          <w:lang w:bidi="en-US"/>
        </w:rPr>
        <w:t>严格按照重庆机场管理机构旅客意外事件、特殊人员帮扶救助管理办法及甲方相关规定执行。</w:t>
      </w:r>
    </w:p>
    <w:p w14:paraId="6ABC3E8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2）发现责任区域</w:t>
      </w:r>
      <w:r w:rsidRPr="00F45D92">
        <w:rPr>
          <w:rFonts w:ascii="宋体" w:hAnsi="宋体" w:cs="宋体" w:hint="eastAsia"/>
          <w:bCs/>
          <w:kern w:val="0"/>
          <w:sz w:val="24"/>
          <w:lang w:bidi="en-US"/>
        </w:rPr>
        <w:t>外</w:t>
      </w:r>
      <w:r w:rsidRPr="00F45D92">
        <w:rPr>
          <w:rFonts w:ascii="宋体" w:hAnsi="宋体" w:cs="宋体"/>
          <w:bCs/>
          <w:kern w:val="0"/>
          <w:sz w:val="24"/>
          <w:lang w:bidi="en-US"/>
        </w:rPr>
        <w:t>旅客意外伤害事件</w:t>
      </w:r>
      <w:r w:rsidRPr="00F45D92">
        <w:rPr>
          <w:rFonts w:ascii="宋体" w:hAnsi="宋体" w:cs="宋体" w:hint="eastAsia"/>
          <w:bCs/>
          <w:kern w:val="0"/>
          <w:sz w:val="24"/>
          <w:lang w:bidi="en-US"/>
        </w:rPr>
        <w:t>，</w:t>
      </w:r>
      <w:r w:rsidRPr="00F45D92">
        <w:rPr>
          <w:rFonts w:ascii="宋体" w:hAnsi="宋体" w:cs="宋体"/>
          <w:bCs/>
          <w:kern w:val="0"/>
          <w:sz w:val="24"/>
          <w:lang w:bidi="en-US"/>
        </w:rPr>
        <w:t>及时报告甲方、</w:t>
      </w:r>
      <w:r w:rsidRPr="00F45D92">
        <w:rPr>
          <w:rFonts w:ascii="宋体" w:hAnsi="宋体" w:cs="宋体" w:hint="eastAsia"/>
          <w:bCs/>
          <w:kern w:val="0"/>
          <w:sz w:val="24"/>
          <w:lang w:bidi="en-US"/>
        </w:rPr>
        <w:t>医疗救护中心、区域管理部门运控中心，并协助进行现场救助。</w:t>
      </w:r>
    </w:p>
    <w:p w14:paraId="52B760E3"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（3</w:t>
      </w:r>
      <w:r w:rsidRPr="00F45D92">
        <w:rPr>
          <w:rFonts w:ascii="宋体" w:hAnsi="宋体" w:cs="宋体"/>
          <w:bCs/>
          <w:kern w:val="0"/>
          <w:sz w:val="24"/>
          <w:lang w:bidi="en-US"/>
        </w:rPr>
        <w:t>）负责责任区域</w:t>
      </w:r>
      <w:r w:rsidRPr="00F45D92">
        <w:rPr>
          <w:rFonts w:ascii="宋体" w:hAnsi="宋体" w:cs="宋体" w:hint="eastAsia"/>
          <w:bCs/>
          <w:kern w:val="0"/>
          <w:sz w:val="24"/>
          <w:lang w:bidi="en-US"/>
        </w:rPr>
        <w:t>内</w:t>
      </w:r>
      <w:r w:rsidRPr="00F45D92">
        <w:rPr>
          <w:rFonts w:ascii="宋体" w:hAnsi="宋体" w:cs="宋体"/>
          <w:bCs/>
          <w:kern w:val="0"/>
          <w:sz w:val="24"/>
          <w:lang w:bidi="en-US"/>
        </w:rPr>
        <w:t>旅客意外伤害</w:t>
      </w:r>
      <w:r w:rsidRPr="00F45D92">
        <w:rPr>
          <w:rFonts w:ascii="宋体" w:hAnsi="宋体" w:cs="宋体" w:hint="eastAsia"/>
          <w:bCs/>
          <w:kern w:val="0"/>
          <w:sz w:val="24"/>
          <w:lang w:bidi="en-US"/>
        </w:rPr>
        <w:t>事件</w:t>
      </w:r>
      <w:r w:rsidRPr="00F45D92">
        <w:rPr>
          <w:rFonts w:ascii="宋体" w:hAnsi="宋体" w:cs="宋体"/>
          <w:bCs/>
          <w:kern w:val="0"/>
          <w:sz w:val="24"/>
          <w:lang w:bidi="en-US"/>
        </w:rPr>
        <w:t>处置工作</w:t>
      </w:r>
      <w:r w:rsidRPr="00F45D92">
        <w:rPr>
          <w:rFonts w:ascii="宋体" w:hAnsi="宋体" w:cs="宋体" w:hint="eastAsia"/>
          <w:bCs/>
          <w:kern w:val="0"/>
          <w:sz w:val="24"/>
          <w:lang w:bidi="en-US"/>
        </w:rPr>
        <w:t>，包括但不限于</w:t>
      </w:r>
      <w:r w:rsidRPr="00F45D92">
        <w:rPr>
          <w:rFonts w:ascii="宋体" w:hAnsi="宋体" w:cs="宋体"/>
          <w:bCs/>
          <w:kern w:val="0"/>
          <w:sz w:val="24"/>
          <w:lang w:bidi="en-US"/>
        </w:rPr>
        <w:t>及时对意外伤害旅客进行现场救助</w:t>
      </w:r>
      <w:r w:rsidRPr="00F45D92">
        <w:rPr>
          <w:rFonts w:ascii="宋体" w:hAnsi="宋体" w:cs="宋体" w:hint="eastAsia"/>
          <w:bCs/>
          <w:kern w:val="0"/>
          <w:sz w:val="24"/>
          <w:lang w:bidi="en-US"/>
        </w:rPr>
        <w:t>、</w:t>
      </w:r>
      <w:r w:rsidRPr="00F45D92">
        <w:rPr>
          <w:rFonts w:ascii="宋体" w:hAnsi="宋体" w:cs="宋体"/>
          <w:bCs/>
          <w:kern w:val="0"/>
          <w:sz w:val="24"/>
          <w:lang w:bidi="en-US"/>
        </w:rPr>
        <w:t>送医</w:t>
      </w:r>
      <w:r w:rsidRPr="00F45D92">
        <w:rPr>
          <w:rFonts w:ascii="宋体" w:hAnsi="宋体" w:cs="宋体" w:hint="eastAsia"/>
          <w:bCs/>
          <w:kern w:val="0"/>
          <w:sz w:val="24"/>
          <w:lang w:bidi="en-US"/>
        </w:rPr>
        <w:t>、</w:t>
      </w:r>
      <w:r w:rsidRPr="00F45D92">
        <w:rPr>
          <w:rFonts w:ascii="宋体" w:hAnsi="宋体" w:cs="宋体"/>
          <w:bCs/>
          <w:kern w:val="0"/>
          <w:sz w:val="24"/>
          <w:lang w:bidi="en-US"/>
        </w:rPr>
        <w:t>伤情</w:t>
      </w:r>
      <w:r w:rsidRPr="00F45D92">
        <w:rPr>
          <w:rFonts w:ascii="宋体" w:hAnsi="宋体" w:cs="宋体" w:hint="eastAsia"/>
          <w:bCs/>
          <w:kern w:val="0"/>
          <w:sz w:val="24"/>
          <w:lang w:bidi="en-US"/>
        </w:rPr>
        <w:t>了解、善后</w:t>
      </w:r>
      <w:r w:rsidRPr="00F45D92">
        <w:rPr>
          <w:rFonts w:ascii="宋体" w:hAnsi="宋体" w:cs="宋体"/>
          <w:bCs/>
          <w:kern w:val="0"/>
          <w:sz w:val="24"/>
          <w:lang w:bidi="en-US"/>
        </w:rPr>
        <w:t>处理及赔付。</w:t>
      </w:r>
    </w:p>
    <w:p w14:paraId="600CC5D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（4</w:t>
      </w:r>
      <w:r w:rsidRPr="00F45D92">
        <w:rPr>
          <w:rFonts w:ascii="宋体" w:hAnsi="宋体" w:cs="宋体"/>
          <w:bCs/>
          <w:kern w:val="0"/>
          <w:sz w:val="24"/>
          <w:lang w:bidi="en-US"/>
        </w:rPr>
        <w:t>）配合开展旅客意外伤害事件调查工作。</w:t>
      </w:r>
    </w:p>
    <w:p w14:paraId="650FDAF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5.员工安全管理</w:t>
      </w:r>
    </w:p>
    <w:p w14:paraId="2C4F5513"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1）应根据国家和行业要求，制定员工安全操作规程。</w:t>
      </w:r>
    </w:p>
    <w:p w14:paraId="7A7F879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w:t>
      </w:r>
      <w:r w:rsidRPr="00F45D92">
        <w:rPr>
          <w:rFonts w:ascii="宋体" w:hAnsi="宋体" w:cs="宋体" w:hint="eastAsia"/>
          <w:bCs/>
          <w:kern w:val="0"/>
          <w:sz w:val="24"/>
          <w:lang w:bidi="en-US"/>
        </w:rPr>
        <w:t>对</w:t>
      </w:r>
      <w:r w:rsidRPr="00F45D92">
        <w:rPr>
          <w:rFonts w:ascii="宋体" w:hAnsi="宋体" w:cs="宋体"/>
          <w:bCs/>
          <w:kern w:val="0"/>
          <w:sz w:val="24"/>
          <w:lang w:bidi="en-US"/>
        </w:rPr>
        <w:t>员工操作技能和日常工作行为</w:t>
      </w:r>
      <w:r w:rsidRPr="00F45D92">
        <w:rPr>
          <w:rFonts w:ascii="宋体" w:hAnsi="宋体" w:cs="宋体" w:hint="eastAsia"/>
          <w:bCs/>
          <w:kern w:val="0"/>
          <w:sz w:val="24"/>
          <w:lang w:bidi="en-US"/>
        </w:rPr>
        <w:t>开展上</w:t>
      </w:r>
      <w:r w:rsidRPr="00F45D92">
        <w:rPr>
          <w:rFonts w:ascii="宋体" w:hAnsi="宋体" w:cs="宋体"/>
          <w:bCs/>
          <w:kern w:val="0"/>
          <w:sz w:val="24"/>
          <w:lang w:bidi="en-US"/>
        </w:rPr>
        <w:t>岗前培训和日常安全教育。</w:t>
      </w:r>
    </w:p>
    <w:p w14:paraId="098206A6"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3）</w:t>
      </w:r>
      <w:r w:rsidRPr="00F45D92">
        <w:rPr>
          <w:rFonts w:ascii="宋体" w:hAnsi="宋体" w:cs="宋体" w:hint="eastAsia"/>
          <w:bCs/>
          <w:kern w:val="0"/>
          <w:sz w:val="24"/>
          <w:lang w:bidi="en-US"/>
        </w:rPr>
        <w:t>严禁违章指挥，</w:t>
      </w:r>
      <w:r w:rsidRPr="00F45D92">
        <w:rPr>
          <w:rFonts w:ascii="宋体" w:hAnsi="宋体" w:cs="宋体"/>
          <w:bCs/>
          <w:kern w:val="0"/>
          <w:sz w:val="24"/>
          <w:lang w:bidi="en-US"/>
        </w:rPr>
        <w:t>禁止员工违章作业、冒险作业。</w:t>
      </w:r>
    </w:p>
    <w:p w14:paraId="5C45D0C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4）对本单位员工的安全</w:t>
      </w:r>
      <w:r w:rsidRPr="00F45D92">
        <w:rPr>
          <w:rFonts w:ascii="宋体" w:hAnsi="宋体" w:cs="宋体" w:hint="eastAsia"/>
          <w:bCs/>
          <w:kern w:val="0"/>
          <w:sz w:val="24"/>
          <w:lang w:bidi="en-US"/>
        </w:rPr>
        <w:t>行为</w:t>
      </w:r>
      <w:r w:rsidRPr="00F45D92">
        <w:rPr>
          <w:rFonts w:ascii="宋体" w:hAnsi="宋体" w:cs="宋体"/>
          <w:bCs/>
          <w:kern w:val="0"/>
          <w:sz w:val="24"/>
          <w:lang w:bidi="en-US"/>
        </w:rPr>
        <w:t>及造成</w:t>
      </w:r>
      <w:r w:rsidRPr="00F45D92">
        <w:rPr>
          <w:rFonts w:ascii="宋体" w:hAnsi="宋体" w:cs="宋体" w:hint="eastAsia"/>
          <w:bCs/>
          <w:kern w:val="0"/>
          <w:sz w:val="24"/>
          <w:lang w:bidi="en-US"/>
        </w:rPr>
        <w:t>的</w:t>
      </w:r>
      <w:r w:rsidRPr="00F45D92">
        <w:rPr>
          <w:rFonts w:ascii="宋体" w:hAnsi="宋体" w:cs="宋体"/>
          <w:bCs/>
          <w:kern w:val="0"/>
          <w:sz w:val="24"/>
          <w:lang w:bidi="en-US"/>
        </w:rPr>
        <w:t>后果负责。</w:t>
      </w:r>
    </w:p>
    <w:p w14:paraId="7D66CD76"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5）对本单位实习、招录、供货及施工人员与公安机关进行人员信息审查，并建立人员信息审查工作台帐。</w:t>
      </w:r>
    </w:p>
    <w:p w14:paraId="6BE51509"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6）建立有效的员工管理制度，确保员工</w:t>
      </w:r>
      <w:r w:rsidRPr="00F45D92">
        <w:rPr>
          <w:rFonts w:ascii="宋体" w:hAnsi="宋体" w:cs="宋体" w:hint="eastAsia"/>
          <w:bCs/>
          <w:kern w:val="0"/>
          <w:sz w:val="24"/>
          <w:lang w:bidi="en-US"/>
        </w:rPr>
        <w:t>队伍</w:t>
      </w:r>
      <w:r w:rsidRPr="00F45D92">
        <w:rPr>
          <w:rFonts w:ascii="宋体" w:hAnsi="宋体" w:cs="宋体"/>
          <w:bCs/>
          <w:kern w:val="0"/>
          <w:sz w:val="24"/>
          <w:lang w:bidi="en-US"/>
        </w:rPr>
        <w:t>思想稳定</w:t>
      </w:r>
      <w:r w:rsidRPr="00F45D92">
        <w:rPr>
          <w:rFonts w:ascii="宋体" w:hAnsi="宋体" w:cs="宋体" w:hint="eastAsia"/>
          <w:bCs/>
          <w:kern w:val="0"/>
          <w:sz w:val="24"/>
          <w:lang w:bidi="en-US"/>
        </w:rPr>
        <w:t>，内部矛盾化解</w:t>
      </w:r>
      <w:r w:rsidRPr="00F45D92">
        <w:rPr>
          <w:rFonts w:ascii="宋体" w:hAnsi="宋体" w:cs="宋体"/>
          <w:bCs/>
          <w:kern w:val="0"/>
          <w:sz w:val="24"/>
          <w:lang w:bidi="en-US"/>
        </w:rPr>
        <w:t>。</w:t>
      </w:r>
    </w:p>
    <w:p w14:paraId="4E64ED2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6.施工安全</w:t>
      </w:r>
    </w:p>
    <w:p w14:paraId="10EA1CBA"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1）建立完善各类（参见国家、行业安全规定）施工安全管理制度</w:t>
      </w:r>
      <w:r w:rsidRPr="00F45D92">
        <w:rPr>
          <w:rFonts w:ascii="宋体" w:hAnsi="宋体" w:cs="宋体" w:hint="eastAsia"/>
          <w:bCs/>
          <w:kern w:val="0"/>
          <w:sz w:val="24"/>
          <w:lang w:bidi="en-US"/>
        </w:rPr>
        <w:t>、施工现场消防安全管理制度</w:t>
      </w:r>
      <w:r w:rsidRPr="00F45D92">
        <w:rPr>
          <w:rFonts w:ascii="宋体" w:hAnsi="宋体" w:cs="宋体"/>
          <w:bCs/>
          <w:kern w:val="0"/>
          <w:sz w:val="24"/>
          <w:lang w:bidi="en-US"/>
        </w:rPr>
        <w:t>、</w:t>
      </w:r>
      <w:r w:rsidRPr="00F45D92">
        <w:rPr>
          <w:rFonts w:ascii="宋体" w:hAnsi="宋体" w:cs="宋体" w:hint="eastAsia"/>
          <w:bCs/>
          <w:kern w:val="0"/>
          <w:sz w:val="24"/>
          <w:lang w:bidi="en-US"/>
        </w:rPr>
        <w:t>施工现场应急处置预案、</w:t>
      </w:r>
      <w:r w:rsidRPr="00F45D92">
        <w:rPr>
          <w:rFonts w:ascii="宋体" w:hAnsi="宋体" w:cs="宋体"/>
          <w:bCs/>
          <w:kern w:val="0"/>
          <w:sz w:val="24"/>
          <w:lang w:bidi="en-US"/>
        </w:rPr>
        <w:t>安全操作规程，严格遵守《安全生产法》等法律法规及重庆机场相关安全管理制度。</w:t>
      </w:r>
    </w:p>
    <w:p w14:paraId="005CCA37"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lastRenderedPageBreak/>
        <w:t>（</w:t>
      </w:r>
      <w:r w:rsidRPr="00F45D92">
        <w:rPr>
          <w:rFonts w:ascii="宋体" w:hAnsi="宋体" w:cs="宋体"/>
          <w:bCs/>
          <w:kern w:val="0"/>
          <w:sz w:val="24"/>
          <w:lang w:bidi="en-US"/>
        </w:rPr>
        <w:t>2）与施工单位签订《安全管理协议》，</w:t>
      </w:r>
      <w:r w:rsidRPr="00F45D92">
        <w:rPr>
          <w:rFonts w:ascii="宋体" w:hAnsi="宋体" w:cs="宋体" w:hint="eastAsia"/>
          <w:bCs/>
          <w:kern w:val="0"/>
          <w:sz w:val="24"/>
          <w:lang w:bidi="en-US"/>
        </w:rPr>
        <w:t>明确</w:t>
      </w:r>
      <w:r w:rsidRPr="00F45D92">
        <w:rPr>
          <w:rFonts w:ascii="宋体" w:hAnsi="宋体" w:cs="宋体"/>
          <w:bCs/>
          <w:kern w:val="0"/>
          <w:sz w:val="24"/>
          <w:lang w:bidi="en-US"/>
        </w:rPr>
        <w:t>双方安全责任（包括消防、空防、治安、施工</w:t>
      </w:r>
      <w:r w:rsidRPr="00F45D92">
        <w:rPr>
          <w:rFonts w:ascii="宋体" w:hAnsi="宋体" w:cs="宋体" w:hint="eastAsia"/>
          <w:bCs/>
          <w:kern w:val="0"/>
          <w:sz w:val="24"/>
          <w:lang w:bidi="en-US"/>
        </w:rPr>
        <w:t>、</w:t>
      </w:r>
      <w:r w:rsidRPr="00F45D92">
        <w:rPr>
          <w:rFonts w:ascii="宋体" w:hAnsi="宋体" w:cs="宋体"/>
          <w:bCs/>
          <w:kern w:val="0"/>
          <w:sz w:val="24"/>
          <w:lang w:bidi="en-US"/>
        </w:rPr>
        <w:t>意外伤害等），</w:t>
      </w:r>
      <w:r w:rsidRPr="00F45D92">
        <w:rPr>
          <w:rFonts w:ascii="宋体" w:hAnsi="宋体" w:cs="宋体" w:hint="eastAsia"/>
          <w:bCs/>
          <w:kern w:val="0"/>
          <w:sz w:val="24"/>
          <w:lang w:bidi="en-US"/>
        </w:rPr>
        <w:t>明确施工现场安全管理、消防安全管理责任人，</w:t>
      </w:r>
      <w:r w:rsidRPr="00F45D92">
        <w:rPr>
          <w:rFonts w:ascii="宋体" w:hAnsi="宋体" w:cs="宋体"/>
          <w:bCs/>
          <w:kern w:val="0"/>
          <w:sz w:val="24"/>
          <w:lang w:bidi="en-US"/>
        </w:rPr>
        <w:t>履行施工安全管理职责，</w:t>
      </w:r>
      <w:r w:rsidRPr="00F45D92">
        <w:rPr>
          <w:rFonts w:ascii="宋体" w:hAnsi="宋体" w:cs="宋体" w:hint="eastAsia"/>
          <w:bCs/>
          <w:kern w:val="0"/>
          <w:sz w:val="24"/>
          <w:lang w:bidi="en-US"/>
        </w:rPr>
        <w:t>落实相关人员安全责任，</w:t>
      </w:r>
      <w:r w:rsidRPr="00F45D92">
        <w:rPr>
          <w:rFonts w:ascii="宋体" w:hAnsi="宋体" w:cs="宋体"/>
          <w:bCs/>
          <w:kern w:val="0"/>
          <w:sz w:val="24"/>
          <w:lang w:bidi="en-US"/>
        </w:rPr>
        <w:t>防止失控漏管。</w:t>
      </w:r>
    </w:p>
    <w:p w14:paraId="02C64DC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3）做好有针对性的施工前安全教育培训，确保施工人员安全意识到位，留存</w:t>
      </w:r>
      <w:r w:rsidRPr="00F45D92">
        <w:rPr>
          <w:rFonts w:ascii="宋体" w:hAnsi="宋体" w:cs="宋体" w:hint="eastAsia"/>
          <w:bCs/>
          <w:kern w:val="0"/>
          <w:sz w:val="24"/>
          <w:lang w:bidi="en-US"/>
        </w:rPr>
        <w:t>施工安全</w:t>
      </w:r>
      <w:r w:rsidRPr="00F45D92">
        <w:rPr>
          <w:rFonts w:ascii="宋体" w:hAnsi="宋体" w:cs="宋体"/>
          <w:bCs/>
          <w:kern w:val="0"/>
          <w:sz w:val="24"/>
          <w:lang w:bidi="en-US"/>
        </w:rPr>
        <w:t>教育培训记录。</w:t>
      </w:r>
    </w:p>
    <w:p w14:paraId="0CA20B0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4）定期开展施工安全检查，完善施工安全检查台帐记录。</w:t>
      </w:r>
      <w:r w:rsidRPr="00F45D92">
        <w:rPr>
          <w:rFonts w:ascii="宋体" w:hAnsi="宋体" w:cs="宋体" w:hint="eastAsia"/>
          <w:bCs/>
          <w:kern w:val="0"/>
          <w:sz w:val="24"/>
          <w:lang w:bidi="en-US"/>
        </w:rPr>
        <w:t>乙方</w:t>
      </w:r>
      <w:r w:rsidRPr="00F45D92">
        <w:rPr>
          <w:rFonts w:ascii="宋体" w:hAnsi="宋体" w:cs="宋体"/>
          <w:bCs/>
          <w:kern w:val="0"/>
          <w:sz w:val="24"/>
          <w:lang w:bidi="en-US"/>
        </w:rPr>
        <w:t>须确定一</w:t>
      </w:r>
    </w:p>
    <w:p w14:paraId="3F8D136C" w14:textId="77777777" w:rsidR="00C01FDF" w:rsidRPr="00F45D92" w:rsidRDefault="00C01FDF" w:rsidP="004A7CE6">
      <w:pPr>
        <w:widowControl/>
        <w:tabs>
          <w:tab w:val="left" w:pos="-141"/>
        </w:tabs>
        <w:snapToGrid w:val="0"/>
        <w:ind w:leftChars="-64" w:left="-134"/>
        <w:jc w:val="left"/>
        <w:rPr>
          <w:rFonts w:ascii="宋体" w:hAnsi="宋体" w:cs="宋体"/>
          <w:bCs/>
          <w:kern w:val="0"/>
          <w:sz w:val="24"/>
          <w:lang w:bidi="en-US"/>
        </w:rPr>
      </w:pPr>
      <w:r w:rsidRPr="00F45D92">
        <w:rPr>
          <w:rFonts w:ascii="宋体" w:hAnsi="宋体" w:cs="宋体"/>
          <w:bCs/>
          <w:kern w:val="0"/>
          <w:sz w:val="24"/>
          <w:lang w:bidi="en-US"/>
        </w:rPr>
        <w:t>名现场施工安全</w:t>
      </w:r>
      <w:r w:rsidRPr="00F45D92">
        <w:rPr>
          <w:rFonts w:ascii="宋体" w:hAnsi="宋体" w:cs="宋体" w:hint="eastAsia"/>
          <w:bCs/>
          <w:kern w:val="0"/>
          <w:sz w:val="24"/>
          <w:lang w:bidi="en-US"/>
        </w:rPr>
        <w:t>人</w:t>
      </w:r>
      <w:r w:rsidRPr="00F45D92">
        <w:rPr>
          <w:rFonts w:ascii="宋体" w:hAnsi="宋体" w:cs="宋体"/>
          <w:bCs/>
          <w:kern w:val="0"/>
          <w:sz w:val="24"/>
          <w:lang w:bidi="en-US"/>
        </w:rPr>
        <w:t>员向甲方报备，并对施工现场进行安全监护。</w:t>
      </w:r>
      <w:r w:rsidRPr="00F45D92">
        <w:rPr>
          <w:rFonts w:ascii="宋体" w:hAnsi="宋体" w:cs="宋体" w:hint="eastAsia"/>
          <w:bCs/>
          <w:kern w:val="0"/>
          <w:sz w:val="24"/>
          <w:lang w:bidi="en-US"/>
        </w:rPr>
        <w:t>施工期间，乙方施工现场负责人和施工单位现场负责人须在施工现场对施工安全进行监管。</w:t>
      </w:r>
    </w:p>
    <w:p w14:paraId="222EE9A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5）施工区域</w:t>
      </w:r>
      <w:r w:rsidRPr="00F45D92">
        <w:rPr>
          <w:rFonts w:ascii="宋体" w:hAnsi="宋体" w:cs="宋体" w:hint="eastAsia"/>
          <w:bCs/>
          <w:kern w:val="0"/>
          <w:sz w:val="24"/>
          <w:lang w:bidi="en-US"/>
        </w:rPr>
        <w:t>应</w:t>
      </w:r>
      <w:r w:rsidRPr="00F45D92">
        <w:rPr>
          <w:rFonts w:ascii="宋体" w:hAnsi="宋体" w:cs="宋体"/>
          <w:bCs/>
          <w:kern w:val="0"/>
          <w:sz w:val="24"/>
          <w:lang w:bidi="en-US"/>
        </w:rPr>
        <w:t>设置施工安全指示标牌、安全警示标牌及温馨提示标语、安全警戒线、施工围栏（必要时设立围挡），防止非施工人员误入施工区域。</w:t>
      </w:r>
    </w:p>
    <w:p w14:paraId="7CC71597" w14:textId="77777777" w:rsidR="00C01FDF" w:rsidRPr="00F45D92" w:rsidRDefault="00C01FDF" w:rsidP="004A7CE6">
      <w:pPr>
        <w:widowControl/>
        <w:tabs>
          <w:tab w:val="left" w:pos="-141"/>
        </w:tabs>
        <w:snapToGrid w:val="0"/>
        <w:ind w:leftChars="-64" w:left="-134"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（6）施工作业前，须</w:t>
      </w:r>
      <w:r w:rsidRPr="00F45D92">
        <w:rPr>
          <w:rFonts w:ascii="宋体" w:hAnsi="宋体" w:cs="宋体"/>
          <w:bCs/>
          <w:kern w:val="0"/>
          <w:sz w:val="24"/>
          <w:lang w:bidi="en-US"/>
        </w:rPr>
        <w:t>按规定</w:t>
      </w:r>
      <w:r w:rsidRPr="00F45D92">
        <w:rPr>
          <w:rFonts w:ascii="宋体" w:hAnsi="宋体" w:cs="宋体" w:hint="eastAsia"/>
          <w:bCs/>
          <w:kern w:val="0"/>
          <w:sz w:val="24"/>
          <w:lang w:bidi="en-US"/>
        </w:rPr>
        <w:t>准备相关申报材料，</w:t>
      </w:r>
      <w:r w:rsidRPr="00F45D92">
        <w:rPr>
          <w:rFonts w:ascii="宋体" w:hAnsi="宋体" w:cs="宋体"/>
          <w:bCs/>
          <w:kern w:val="0"/>
          <w:sz w:val="24"/>
          <w:lang w:bidi="en-US"/>
        </w:rPr>
        <w:t>到</w:t>
      </w:r>
      <w:r w:rsidRPr="00F45D92">
        <w:rPr>
          <w:rFonts w:ascii="宋体" w:hAnsi="宋体" w:cs="宋体" w:hint="eastAsia"/>
          <w:bCs/>
          <w:kern w:val="0"/>
          <w:sz w:val="24"/>
          <w:lang w:bidi="en-US"/>
        </w:rPr>
        <w:t>区域管理部门进行申报，取得施工许可证后方可作业，按开具的作业通知单上的时间段进行，作业前后按要求电话报告甲方和区域管理部门，严禁未申报擅自作业、超出申报范围作业等违规行为。</w:t>
      </w:r>
    </w:p>
    <w:p w14:paraId="7C944534" w14:textId="77777777" w:rsidR="00C01FDF" w:rsidRPr="00F45D92" w:rsidRDefault="00C01FDF" w:rsidP="004A7CE6">
      <w:pPr>
        <w:widowControl/>
        <w:tabs>
          <w:tab w:val="left" w:pos="-141"/>
        </w:tabs>
        <w:snapToGrid w:val="0"/>
        <w:ind w:firstLineChars="200" w:firstLine="480"/>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7）施工前，检查所有施工机具、工具、设施设备、防护用品的有效性，留存检查记录。施工结束后，整理机具设备，做好施工区域清洁卫生</w:t>
      </w:r>
      <w:r w:rsidRPr="00F45D92">
        <w:rPr>
          <w:rFonts w:ascii="宋体" w:hAnsi="宋体" w:cs="宋体" w:hint="eastAsia"/>
          <w:bCs/>
          <w:kern w:val="0"/>
          <w:sz w:val="24"/>
          <w:lang w:bidi="en-US"/>
        </w:rPr>
        <w:t>，作业产生的建筑垃圾或其他物品禁止遗留在作业现场。</w:t>
      </w:r>
    </w:p>
    <w:p w14:paraId="5F2FC5C3"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8</w:t>
      </w:r>
      <w:r w:rsidRPr="00F45D92">
        <w:rPr>
          <w:rFonts w:ascii="宋体" w:hAnsi="宋体" w:cs="宋体" w:hint="eastAsia"/>
          <w:bCs/>
          <w:kern w:val="0"/>
          <w:sz w:val="24"/>
          <w:lang w:bidi="en-US"/>
        </w:rPr>
        <w:t>）特种人员作业必须具备相应特种作业资质（焊工需具备焊工证，电工需具备电工证，高空作业人员需具备高空作业证）。</w:t>
      </w:r>
    </w:p>
    <w:p w14:paraId="46C2BD01"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9</w:t>
      </w:r>
      <w:r w:rsidRPr="00F45D92">
        <w:rPr>
          <w:rFonts w:ascii="宋体" w:hAnsi="宋体" w:cs="宋体" w:hint="eastAsia"/>
          <w:bCs/>
          <w:kern w:val="0"/>
          <w:sz w:val="24"/>
          <w:lang w:bidi="en-US"/>
        </w:rPr>
        <w:t>）涉及高空作业的，应做好现场隔离防范措施，高空作业前，报告甲方和区域管理部门，作业现场须配备一名现场监管人。</w:t>
      </w:r>
    </w:p>
    <w:p w14:paraId="37D9B02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10</w:t>
      </w:r>
      <w:r w:rsidRPr="00F45D92">
        <w:rPr>
          <w:rFonts w:ascii="宋体" w:hAnsi="宋体" w:cs="宋体" w:hint="eastAsia"/>
          <w:bCs/>
          <w:kern w:val="0"/>
          <w:sz w:val="24"/>
          <w:lang w:bidi="en-US"/>
        </w:rPr>
        <w:t>）涉及动火、动焊的，应按照规定到区域管理部门申办动火证，施工前，报告甲方和区域管理部门。</w:t>
      </w:r>
    </w:p>
    <w:p w14:paraId="35485589"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11）拆除自行添置的设施设备，应向</w:t>
      </w:r>
      <w:r w:rsidRPr="00F45D92">
        <w:rPr>
          <w:rFonts w:ascii="宋体" w:hAnsi="宋体" w:cs="宋体" w:hint="eastAsia"/>
          <w:bCs/>
          <w:kern w:val="0"/>
          <w:sz w:val="24"/>
          <w:lang w:bidi="en-US"/>
        </w:rPr>
        <w:t>区域管理部门</w:t>
      </w:r>
      <w:r w:rsidRPr="00F45D92">
        <w:rPr>
          <w:rFonts w:ascii="宋体" w:hAnsi="宋体" w:cs="宋体"/>
          <w:bCs/>
          <w:kern w:val="0"/>
          <w:sz w:val="24"/>
          <w:lang w:bidi="en-US"/>
        </w:rPr>
        <w:t>提出申请，申请中应明确拆除范围、时间和相关设施保护措施，并确定联系人。</w:t>
      </w:r>
    </w:p>
    <w:p w14:paraId="33064289"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12</w:t>
      </w:r>
      <w:r w:rsidRPr="00F45D92">
        <w:rPr>
          <w:rFonts w:ascii="宋体" w:hAnsi="宋体" w:cs="宋体" w:hint="eastAsia"/>
          <w:bCs/>
          <w:kern w:val="0"/>
          <w:sz w:val="24"/>
          <w:lang w:bidi="en-US"/>
        </w:rPr>
        <w:t>）应对施工人员的临时通行证进行严格管理，严禁发生证件丢失、冒用或过期使用等行为。</w:t>
      </w:r>
    </w:p>
    <w:p w14:paraId="12334C7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13）按照规定将</w:t>
      </w:r>
      <w:r w:rsidRPr="00F45D92">
        <w:rPr>
          <w:rFonts w:ascii="宋体" w:hAnsi="宋体" w:cs="宋体" w:hint="eastAsia"/>
          <w:bCs/>
          <w:kern w:val="0"/>
          <w:sz w:val="24"/>
          <w:lang w:bidi="en-US"/>
        </w:rPr>
        <w:t>施工</w:t>
      </w:r>
      <w:r w:rsidRPr="00F45D92">
        <w:rPr>
          <w:rFonts w:ascii="宋体" w:hAnsi="宋体" w:cs="宋体"/>
          <w:bCs/>
          <w:kern w:val="0"/>
          <w:sz w:val="24"/>
          <w:lang w:bidi="en-US"/>
        </w:rPr>
        <w:t>临时设施、材料、垃圾和机具设备严格控制在围挡范围内，不得影响或私自占用公共部位及安全防护等设施。</w:t>
      </w:r>
    </w:p>
    <w:p w14:paraId="55099B77" w14:textId="77777777" w:rsidR="00C01FDF" w:rsidRPr="00F45D92" w:rsidRDefault="00C01FDF" w:rsidP="004A7CE6">
      <w:pPr>
        <w:widowControl/>
        <w:tabs>
          <w:tab w:val="left" w:pos="-141"/>
        </w:tabs>
        <w:adjustRightInd w:val="0"/>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14</w:t>
      </w:r>
      <w:r w:rsidRPr="00F45D92">
        <w:rPr>
          <w:rFonts w:ascii="宋体" w:hAnsi="宋体" w:cs="宋体" w:hint="eastAsia"/>
          <w:bCs/>
          <w:kern w:val="0"/>
          <w:sz w:val="24"/>
          <w:lang w:bidi="en-US"/>
        </w:rPr>
        <w:t>）</w:t>
      </w:r>
      <w:r w:rsidRPr="00F45D92">
        <w:rPr>
          <w:rFonts w:ascii="宋体" w:hAnsi="宋体" w:cs="宋体"/>
          <w:bCs/>
          <w:kern w:val="0"/>
          <w:sz w:val="24"/>
          <w:lang w:bidi="en-US"/>
        </w:rPr>
        <w:t>遵守国家有关环境保护的法律规定，采取措施控制施工现场的各种粉尘、烟雾、废气、废水、固定废弃物以及噪声、振动对环境的污染和危害。</w:t>
      </w:r>
    </w:p>
    <w:p w14:paraId="6C9E1871" w14:textId="77777777" w:rsidR="00C01FDF" w:rsidRPr="00F45D92" w:rsidRDefault="00C01FDF" w:rsidP="004A7CE6">
      <w:pPr>
        <w:widowControl/>
        <w:tabs>
          <w:tab w:val="left" w:pos="-141"/>
        </w:tabs>
        <w:adjustRightInd w:val="0"/>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（1</w:t>
      </w:r>
      <w:r w:rsidRPr="00F45D92">
        <w:rPr>
          <w:rFonts w:ascii="宋体" w:hAnsi="宋体" w:cs="宋体"/>
          <w:bCs/>
          <w:kern w:val="0"/>
          <w:sz w:val="24"/>
          <w:lang w:bidi="en-US"/>
        </w:rPr>
        <w:t>5</w:t>
      </w:r>
      <w:r w:rsidRPr="00F45D92">
        <w:rPr>
          <w:rFonts w:ascii="宋体" w:hAnsi="宋体" w:cs="宋体" w:hint="eastAsia"/>
          <w:bCs/>
          <w:kern w:val="0"/>
          <w:sz w:val="24"/>
          <w:lang w:bidi="en-US"/>
        </w:rPr>
        <w:t>）因施工可能影响楼内地面、周边道路、绿化、影响网络、水、电、气管网</w:t>
      </w:r>
      <w:r w:rsidRPr="00F45D92">
        <w:rPr>
          <w:rFonts w:ascii="宋体" w:hAnsi="宋体" w:cs="宋体"/>
          <w:bCs/>
          <w:kern w:val="0"/>
          <w:sz w:val="24"/>
          <w:lang w:bidi="en-US"/>
        </w:rPr>
        <w:t>等情况，必须前往公共区</w:t>
      </w:r>
      <w:r w:rsidRPr="00F45D92">
        <w:rPr>
          <w:rFonts w:ascii="宋体" w:hAnsi="宋体" w:cs="宋体" w:hint="eastAsia"/>
          <w:bCs/>
          <w:kern w:val="0"/>
          <w:sz w:val="24"/>
          <w:lang w:bidi="en-US"/>
        </w:rPr>
        <w:t>域</w:t>
      </w:r>
      <w:r w:rsidRPr="00F45D92">
        <w:rPr>
          <w:rFonts w:ascii="宋体" w:hAnsi="宋体" w:cs="宋体"/>
          <w:bCs/>
          <w:kern w:val="0"/>
          <w:sz w:val="24"/>
          <w:lang w:bidi="en-US"/>
        </w:rPr>
        <w:t>、网络、市政、能源</w:t>
      </w:r>
      <w:r w:rsidRPr="00F45D92">
        <w:rPr>
          <w:rFonts w:ascii="宋体" w:hAnsi="宋体" w:cs="宋体" w:hint="eastAsia"/>
          <w:bCs/>
          <w:kern w:val="0"/>
          <w:sz w:val="24"/>
          <w:lang w:bidi="en-US"/>
        </w:rPr>
        <w:t>等区域</w:t>
      </w:r>
      <w:r w:rsidRPr="00F45D92">
        <w:rPr>
          <w:rFonts w:ascii="宋体" w:hAnsi="宋体" w:cs="宋体"/>
          <w:bCs/>
          <w:kern w:val="0"/>
          <w:sz w:val="24"/>
          <w:lang w:bidi="en-US"/>
        </w:rPr>
        <w:t>监管部门办理相应的施工许可，取得施工许可证后，方可开工。</w:t>
      </w:r>
      <w:r w:rsidRPr="00F45D92">
        <w:rPr>
          <w:rFonts w:ascii="宋体" w:hAnsi="宋体" w:cs="宋体" w:hint="eastAsia"/>
          <w:bCs/>
          <w:kern w:val="0"/>
          <w:sz w:val="24"/>
          <w:lang w:bidi="en-US"/>
        </w:rPr>
        <w:t xml:space="preserve"> </w:t>
      </w:r>
      <w:r w:rsidRPr="00F45D92">
        <w:rPr>
          <w:rFonts w:ascii="宋体" w:hAnsi="宋体" w:cs="宋体"/>
          <w:bCs/>
          <w:kern w:val="0"/>
          <w:sz w:val="24"/>
          <w:lang w:bidi="en-US"/>
        </w:rPr>
        <w:t xml:space="preserve">                                                                                                     </w:t>
      </w:r>
    </w:p>
    <w:p w14:paraId="081C9CB1"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16）因施工可能影响公共交通运行秩序的，必须前往</w:t>
      </w:r>
      <w:r w:rsidRPr="00F45D92">
        <w:rPr>
          <w:rFonts w:ascii="宋体" w:hAnsi="宋体" w:cs="宋体" w:hint="eastAsia"/>
          <w:bCs/>
          <w:kern w:val="0"/>
          <w:sz w:val="24"/>
          <w:lang w:bidi="en-US"/>
        </w:rPr>
        <w:t>机场辖区</w:t>
      </w:r>
      <w:r w:rsidRPr="00F45D92">
        <w:rPr>
          <w:rFonts w:ascii="宋体" w:hAnsi="宋体" w:cs="宋体"/>
          <w:bCs/>
          <w:kern w:val="0"/>
          <w:sz w:val="24"/>
          <w:lang w:bidi="en-US"/>
        </w:rPr>
        <w:t>交巡警部门办理交通运行组织方案审批后，方可开工。</w:t>
      </w:r>
    </w:p>
    <w:p w14:paraId="4CB3ECA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（17）必须严格施工管理，确保施工质量</w:t>
      </w:r>
      <w:r w:rsidRPr="00F45D92">
        <w:rPr>
          <w:rFonts w:ascii="宋体" w:hAnsi="宋体" w:cs="宋体"/>
          <w:bCs/>
          <w:kern w:val="0"/>
          <w:sz w:val="24"/>
          <w:lang w:bidi="en-US"/>
        </w:rPr>
        <w:t>,不得损坏或者影响机场</w:t>
      </w:r>
      <w:r w:rsidRPr="00F45D92">
        <w:rPr>
          <w:rFonts w:ascii="宋体" w:hAnsi="宋体" w:cs="宋体" w:hint="eastAsia"/>
          <w:bCs/>
          <w:kern w:val="0"/>
          <w:sz w:val="24"/>
          <w:lang w:bidi="en-US"/>
        </w:rPr>
        <w:t>各区域内建构筑物、</w:t>
      </w:r>
      <w:r w:rsidRPr="00F45D92">
        <w:rPr>
          <w:rFonts w:ascii="宋体" w:hAnsi="宋体" w:cs="宋体"/>
          <w:bCs/>
          <w:kern w:val="0"/>
          <w:sz w:val="24"/>
          <w:lang w:bidi="en-US"/>
        </w:rPr>
        <w:t>周边道路</w:t>
      </w:r>
      <w:bookmarkStart w:id="159" w:name="_Hlk28005303"/>
      <w:r w:rsidRPr="00F45D92">
        <w:rPr>
          <w:rFonts w:ascii="宋体" w:hAnsi="宋体" w:cs="宋体"/>
          <w:bCs/>
          <w:kern w:val="0"/>
          <w:sz w:val="24"/>
          <w:lang w:bidi="en-US"/>
        </w:rPr>
        <w:t>、</w:t>
      </w:r>
      <w:bookmarkEnd w:id="159"/>
      <w:r w:rsidRPr="00F45D92">
        <w:rPr>
          <w:rFonts w:ascii="宋体" w:hAnsi="宋体" w:cs="宋体"/>
          <w:bCs/>
          <w:kern w:val="0"/>
          <w:sz w:val="24"/>
          <w:lang w:bidi="en-US"/>
        </w:rPr>
        <w:t>绿化、</w:t>
      </w:r>
      <w:r w:rsidRPr="00F45D92">
        <w:rPr>
          <w:rFonts w:ascii="宋体" w:hAnsi="宋体" w:cs="宋体" w:hint="eastAsia"/>
          <w:bCs/>
          <w:kern w:val="0"/>
          <w:sz w:val="24"/>
          <w:lang w:bidi="en-US"/>
        </w:rPr>
        <w:t>信息</w:t>
      </w:r>
      <w:r w:rsidRPr="00F45D92">
        <w:rPr>
          <w:rFonts w:ascii="宋体" w:hAnsi="宋体" w:cs="宋体"/>
          <w:bCs/>
          <w:kern w:val="0"/>
          <w:sz w:val="24"/>
          <w:lang w:bidi="en-US"/>
        </w:rPr>
        <w:t>网络、</w:t>
      </w:r>
      <w:r w:rsidRPr="00F45D92">
        <w:rPr>
          <w:rFonts w:ascii="宋体" w:hAnsi="宋体" w:cs="宋体" w:hint="eastAsia"/>
          <w:bCs/>
          <w:kern w:val="0"/>
          <w:sz w:val="24"/>
          <w:lang w:bidi="en-US"/>
        </w:rPr>
        <w:t>能源网络以及其它机场设施设备正常运行，不得危及机场内工作人员、旅客的人身安全。</w:t>
      </w:r>
    </w:p>
    <w:p w14:paraId="2D8B4911"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（18</w:t>
      </w:r>
      <w:r w:rsidRPr="00F45D92">
        <w:rPr>
          <w:rFonts w:ascii="宋体" w:hAnsi="宋体" w:cs="宋体"/>
          <w:bCs/>
          <w:kern w:val="0"/>
          <w:sz w:val="24"/>
          <w:lang w:bidi="en-US"/>
        </w:rPr>
        <w:t>）</w:t>
      </w:r>
      <w:r w:rsidRPr="00F45D92">
        <w:rPr>
          <w:rFonts w:ascii="宋体" w:hAnsi="宋体" w:cs="宋体" w:hint="eastAsia"/>
          <w:bCs/>
          <w:kern w:val="0"/>
          <w:sz w:val="24"/>
          <w:lang w:bidi="en-US"/>
        </w:rPr>
        <w:t>应</w:t>
      </w:r>
      <w:r w:rsidRPr="00F45D92">
        <w:rPr>
          <w:rFonts w:ascii="宋体" w:hAnsi="宋体" w:cs="宋体"/>
          <w:bCs/>
          <w:kern w:val="0"/>
          <w:sz w:val="24"/>
          <w:lang w:bidi="en-US"/>
        </w:rPr>
        <w:t>严格遵守</w:t>
      </w:r>
      <w:r w:rsidRPr="00F45D92">
        <w:rPr>
          <w:rFonts w:ascii="宋体" w:hAnsi="宋体" w:cs="宋体" w:hint="eastAsia"/>
          <w:bCs/>
          <w:kern w:val="0"/>
          <w:sz w:val="24"/>
          <w:lang w:bidi="en-US"/>
        </w:rPr>
        <w:t>重庆机场管理机构及甲方的其它</w:t>
      </w:r>
      <w:r w:rsidRPr="00F45D92">
        <w:rPr>
          <w:rFonts w:ascii="宋体" w:hAnsi="宋体" w:cs="宋体"/>
          <w:bCs/>
          <w:kern w:val="0"/>
          <w:sz w:val="24"/>
          <w:lang w:bidi="en-US"/>
        </w:rPr>
        <w:t>施工安全管理规定。</w:t>
      </w:r>
    </w:p>
    <w:p w14:paraId="537EEF0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7.食品安全</w:t>
      </w:r>
    </w:p>
    <w:p w14:paraId="47A6032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1）取得国家规定的食品经营相关资质、许可、从业人员健康证明，确保食品经营行为符合国家法律法规、行业标准的要求。</w:t>
      </w:r>
    </w:p>
    <w:p w14:paraId="46D35D1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2）建立相应食品安全管理制度，</w:t>
      </w:r>
      <w:r w:rsidRPr="00F45D92">
        <w:rPr>
          <w:rFonts w:ascii="宋体" w:hAnsi="宋体" w:cs="宋体" w:hint="eastAsia"/>
          <w:bCs/>
          <w:kern w:val="0"/>
          <w:sz w:val="24"/>
          <w:lang w:bidi="en-US"/>
        </w:rPr>
        <w:t>明确食品安全管理机构人员，确保食材原料采购、存储、加工、就餐环境、临近或过期食品以及餐厨垃圾处置等各环节全覆盖。</w:t>
      </w:r>
    </w:p>
    <w:p w14:paraId="35A7DDA1"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3）按照规定建立食品安全有关的台账记录。</w:t>
      </w:r>
    </w:p>
    <w:p w14:paraId="03EE36E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lastRenderedPageBreak/>
        <w:t>（</w:t>
      </w:r>
      <w:r w:rsidRPr="00F45D92">
        <w:rPr>
          <w:rFonts w:ascii="宋体" w:hAnsi="宋体" w:cs="宋体"/>
          <w:bCs/>
          <w:kern w:val="0"/>
          <w:sz w:val="24"/>
          <w:lang w:bidi="en-US"/>
        </w:rPr>
        <w:t>4）按照规定定期开展食品</w:t>
      </w:r>
      <w:r w:rsidRPr="00F45D92">
        <w:rPr>
          <w:rFonts w:ascii="宋体" w:hAnsi="宋体" w:cs="宋体" w:hint="eastAsia"/>
          <w:bCs/>
          <w:kern w:val="0"/>
          <w:sz w:val="24"/>
          <w:lang w:bidi="en-US"/>
        </w:rPr>
        <w:t>卫生</w:t>
      </w:r>
      <w:r w:rsidRPr="00F45D92">
        <w:rPr>
          <w:rFonts w:ascii="宋体" w:hAnsi="宋体" w:cs="宋体"/>
          <w:bCs/>
          <w:kern w:val="0"/>
          <w:sz w:val="24"/>
          <w:lang w:bidi="en-US"/>
        </w:rPr>
        <w:t>安全培训和食品</w:t>
      </w:r>
      <w:r w:rsidRPr="00F45D92">
        <w:rPr>
          <w:rFonts w:ascii="宋体" w:hAnsi="宋体" w:cs="宋体" w:hint="eastAsia"/>
          <w:bCs/>
          <w:kern w:val="0"/>
          <w:sz w:val="24"/>
          <w:lang w:bidi="en-US"/>
        </w:rPr>
        <w:t>卫生</w:t>
      </w:r>
      <w:r w:rsidRPr="00F45D92">
        <w:rPr>
          <w:rFonts w:ascii="宋体" w:hAnsi="宋体" w:cs="宋体"/>
          <w:bCs/>
          <w:kern w:val="0"/>
          <w:sz w:val="24"/>
          <w:lang w:bidi="en-US"/>
        </w:rPr>
        <w:t>安全检查，确保员工生产、加工、经营环节满足法律法规、标准、规范、规章制度的要求。</w:t>
      </w:r>
    </w:p>
    <w:p w14:paraId="64BC94A7"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5）建立突发食品安全事件应急处置预案，</w:t>
      </w:r>
      <w:r w:rsidRPr="00F45D92">
        <w:rPr>
          <w:rFonts w:ascii="宋体" w:hAnsi="宋体" w:cs="宋体" w:hint="eastAsia"/>
          <w:bCs/>
          <w:kern w:val="0"/>
          <w:sz w:val="24"/>
          <w:lang w:bidi="en-US"/>
        </w:rPr>
        <w:t>发生</w:t>
      </w:r>
      <w:r w:rsidRPr="00F45D92">
        <w:rPr>
          <w:rFonts w:ascii="宋体" w:hAnsi="宋体" w:cs="宋体"/>
          <w:bCs/>
          <w:kern w:val="0"/>
          <w:sz w:val="24"/>
          <w:lang w:bidi="en-US"/>
        </w:rPr>
        <w:t>异常情况</w:t>
      </w:r>
      <w:r w:rsidRPr="00F45D92">
        <w:rPr>
          <w:rFonts w:ascii="宋体" w:hAnsi="宋体" w:cs="宋体" w:hint="eastAsia"/>
          <w:bCs/>
          <w:kern w:val="0"/>
          <w:sz w:val="24"/>
          <w:lang w:bidi="en-US"/>
        </w:rPr>
        <w:t>，</w:t>
      </w:r>
      <w:r w:rsidRPr="00F45D92">
        <w:rPr>
          <w:rFonts w:ascii="宋体" w:hAnsi="宋体" w:cs="宋体"/>
          <w:bCs/>
          <w:kern w:val="0"/>
          <w:sz w:val="24"/>
          <w:lang w:bidi="en-US"/>
        </w:rPr>
        <w:t>立即报告</w:t>
      </w:r>
      <w:r w:rsidRPr="00F45D92">
        <w:rPr>
          <w:rFonts w:ascii="宋体" w:hAnsi="宋体" w:cs="宋体" w:hint="eastAsia"/>
          <w:bCs/>
          <w:kern w:val="0"/>
          <w:sz w:val="24"/>
          <w:lang w:bidi="en-US"/>
        </w:rPr>
        <w:t>重庆</w:t>
      </w:r>
      <w:r w:rsidRPr="00F45D92">
        <w:rPr>
          <w:rFonts w:ascii="宋体" w:hAnsi="宋体" w:cs="宋体"/>
          <w:bCs/>
          <w:kern w:val="0"/>
          <w:sz w:val="24"/>
          <w:lang w:bidi="en-US"/>
        </w:rPr>
        <w:t>机场管理机构</w:t>
      </w:r>
      <w:r w:rsidRPr="00F45D92">
        <w:rPr>
          <w:rFonts w:ascii="宋体" w:hAnsi="宋体" w:cs="宋体" w:hint="eastAsia"/>
          <w:bCs/>
          <w:kern w:val="0"/>
          <w:sz w:val="24"/>
          <w:lang w:bidi="en-US"/>
        </w:rPr>
        <w:t>及甲方</w:t>
      </w:r>
      <w:r w:rsidRPr="00F45D92">
        <w:rPr>
          <w:rFonts w:ascii="宋体" w:hAnsi="宋体" w:cs="宋体"/>
          <w:bCs/>
          <w:kern w:val="0"/>
          <w:sz w:val="24"/>
          <w:lang w:bidi="en-US"/>
        </w:rPr>
        <w:t>，以便正确应对，及时处置，降低损失。</w:t>
      </w:r>
    </w:p>
    <w:p w14:paraId="319FC3F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8.其他</w:t>
      </w:r>
    </w:p>
    <w:p w14:paraId="592E2A9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1）重庆机场发生应急抢险情况时，乙方必须无条件服从</w:t>
      </w:r>
      <w:r w:rsidRPr="00F45D92">
        <w:rPr>
          <w:rFonts w:ascii="宋体" w:hAnsi="宋体" w:cs="宋体" w:hint="eastAsia"/>
          <w:bCs/>
          <w:kern w:val="0"/>
          <w:sz w:val="24"/>
          <w:lang w:bidi="en-US"/>
        </w:rPr>
        <w:t>重庆</w:t>
      </w:r>
      <w:r w:rsidRPr="00F45D92">
        <w:rPr>
          <w:rFonts w:ascii="宋体" w:hAnsi="宋体" w:cs="宋体"/>
          <w:bCs/>
          <w:kern w:val="0"/>
          <w:sz w:val="24"/>
          <w:lang w:bidi="en-US"/>
        </w:rPr>
        <w:t>机场管理机构</w:t>
      </w:r>
      <w:r w:rsidRPr="00F45D92">
        <w:rPr>
          <w:rFonts w:ascii="宋体" w:hAnsi="宋体" w:cs="宋体" w:hint="eastAsia"/>
          <w:bCs/>
          <w:kern w:val="0"/>
          <w:sz w:val="24"/>
          <w:lang w:bidi="en-US"/>
        </w:rPr>
        <w:t>及</w:t>
      </w:r>
      <w:r w:rsidRPr="00F45D92">
        <w:rPr>
          <w:rFonts w:ascii="宋体" w:hAnsi="宋体" w:cs="宋体"/>
          <w:bCs/>
          <w:kern w:val="0"/>
          <w:sz w:val="24"/>
          <w:lang w:bidi="en-US"/>
        </w:rPr>
        <w:t>甲方的应急抢险指挥和相关人员、物资、设施设备的调配，并参加应急抢险活动。</w:t>
      </w:r>
    </w:p>
    <w:p w14:paraId="5B246B0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2）其它涉及场所安全管理方面的工作。</w:t>
      </w:r>
    </w:p>
    <w:p w14:paraId="1F2A974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三、违约责任</w:t>
      </w:r>
    </w:p>
    <w:p w14:paraId="3FFB41C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（一）员工违约</w:t>
      </w:r>
    </w:p>
    <w:p w14:paraId="25187E10"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乙方所属员工有违反安全管理要求行为的，乙方需承担相关违约责任。</w:t>
      </w:r>
    </w:p>
    <w:p w14:paraId="37A8F9D0"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（二）单位违约</w:t>
      </w:r>
    </w:p>
    <w:p w14:paraId="68847DC5"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bCs/>
          <w:kern w:val="0"/>
          <w:sz w:val="24"/>
          <w:lang w:bidi="en-US"/>
        </w:rPr>
        <w:t>1.因乙方原因给</w:t>
      </w:r>
      <w:r w:rsidRPr="00F45D92">
        <w:rPr>
          <w:rFonts w:ascii="宋体" w:hAnsi="宋体" w:cs="宋体" w:hint="eastAsia"/>
          <w:bCs/>
          <w:kern w:val="0"/>
          <w:sz w:val="24"/>
          <w:lang w:bidi="en-US"/>
        </w:rPr>
        <w:t>重庆机场相关部门和</w:t>
      </w:r>
      <w:r w:rsidRPr="00F45D92">
        <w:rPr>
          <w:rFonts w:ascii="宋体" w:hAnsi="宋体" w:cs="宋体"/>
          <w:bCs/>
          <w:kern w:val="0"/>
          <w:sz w:val="24"/>
          <w:lang w:bidi="en-US"/>
        </w:rPr>
        <w:t>甲方造成经济损失的，甲方有权要求乙方进行损失赔偿。</w:t>
      </w:r>
    </w:p>
    <w:p w14:paraId="3DD9ED4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2.甲方有权将乙方安全违法、违章行为或重大安全隐患上报公安机关。</w:t>
      </w:r>
    </w:p>
    <w:p w14:paraId="6C704FD3"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3.乙方有下列情形之一的，甲方有权要求乙方承担200－1000</w:t>
      </w:r>
      <w:r w:rsidRPr="00F45D92">
        <w:rPr>
          <w:rFonts w:ascii="宋体" w:hAnsi="宋体" w:cs="宋体" w:hint="eastAsia"/>
          <w:bCs/>
          <w:kern w:val="0"/>
          <w:sz w:val="24"/>
          <w:lang w:bidi="en-US"/>
        </w:rPr>
        <w:t>（含）</w:t>
      </w:r>
      <w:r w:rsidRPr="00F45D92">
        <w:rPr>
          <w:rFonts w:ascii="宋体" w:hAnsi="宋体" w:cs="宋体"/>
          <w:bCs/>
          <w:kern w:val="0"/>
          <w:sz w:val="24"/>
          <w:lang w:bidi="en-US"/>
        </w:rPr>
        <w:t>元的违约金。</w:t>
      </w:r>
    </w:p>
    <w:p w14:paraId="2BB330BD"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1）甲方或上级机构检查发现的</w:t>
      </w:r>
      <w:r w:rsidRPr="00F45D92">
        <w:rPr>
          <w:rFonts w:ascii="宋体" w:hAnsi="宋体" w:cs="宋体" w:hint="eastAsia"/>
          <w:bCs/>
          <w:kern w:val="0"/>
          <w:sz w:val="24"/>
          <w:lang w:bidi="en-US"/>
        </w:rPr>
        <w:t>安全</w:t>
      </w:r>
      <w:r w:rsidRPr="00F45D92">
        <w:rPr>
          <w:rFonts w:ascii="宋体" w:hAnsi="宋体" w:cs="宋体"/>
          <w:bCs/>
          <w:kern w:val="0"/>
          <w:sz w:val="24"/>
          <w:lang w:bidi="en-US"/>
        </w:rPr>
        <w:t>问题，</w:t>
      </w:r>
      <w:r w:rsidRPr="00F45D92">
        <w:rPr>
          <w:rFonts w:ascii="宋体" w:hAnsi="宋体" w:cs="宋体" w:hint="eastAsia"/>
          <w:bCs/>
          <w:kern w:val="0"/>
          <w:sz w:val="24"/>
          <w:lang w:bidi="en-US"/>
        </w:rPr>
        <w:t>未及时整改的</w:t>
      </w:r>
      <w:r w:rsidRPr="00F45D92">
        <w:rPr>
          <w:rFonts w:ascii="宋体" w:hAnsi="宋体" w:cs="宋体"/>
          <w:bCs/>
          <w:kern w:val="0"/>
          <w:sz w:val="24"/>
          <w:lang w:bidi="en-US"/>
        </w:rPr>
        <w:t>。</w:t>
      </w:r>
    </w:p>
    <w:p w14:paraId="1461897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2）因乙方原因引发误报警或不正常事件，对重庆机场安全影响轻微的。</w:t>
      </w:r>
    </w:p>
    <w:p w14:paraId="7CE38D0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3）单位或员工存在不配合甲方（或甲方委托单位）正常的安全管理工作，情节较轻微的。</w:t>
      </w:r>
    </w:p>
    <w:p w14:paraId="40A5DD2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4）不认真履行安全管理职责，违反协议中空防安全第（1）-（8）项、消防安全第（1）-（</w:t>
      </w:r>
      <w:r w:rsidRPr="00F45D92">
        <w:rPr>
          <w:rFonts w:ascii="宋体" w:hAnsi="宋体" w:cs="宋体" w:hint="eastAsia"/>
          <w:bCs/>
          <w:kern w:val="0"/>
          <w:sz w:val="24"/>
          <w:lang w:bidi="en-US"/>
        </w:rPr>
        <w:t>21</w:t>
      </w:r>
      <w:r w:rsidRPr="00F45D92">
        <w:rPr>
          <w:rFonts w:ascii="宋体" w:hAnsi="宋体" w:cs="宋体"/>
          <w:bCs/>
          <w:kern w:val="0"/>
          <w:sz w:val="24"/>
          <w:lang w:bidi="en-US"/>
        </w:rPr>
        <w:t>）项、治安安全第（1）-（10）项、旅客意外伤害第（1）-（</w:t>
      </w:r>
      <w:r w:rsidRPr="00F45D92">
        <w:rPr>
          <w:rFonts w:ascii="宋体" w:hAnsi="宋体" w:cs="宋体" w:hint="eastAsia"/>
          <w:bCs/>
          <w:kern w:val="0"/>
          <w:sz w:val="24"/>
          <w:lang w:bidi="en-US"/>
        </w:rPr>
        <w:t>4</w:t>
      </w:r>
      <w:r w:rsidRPr="00F45D92">
        <w:rPr>
          <w:rFonts w:ascii="宋体" w:hAnsi="宋体" w:cs="宋体"/>
          <w:bCs/>
          <w:kern w:val="0"/>
          <w:sz w:val="24"/>
          <w:lang w:bidi="en-US"/>
        </w:rPr>
        <w:t>）项、员工安全第（1）-（6）项、施工安全（1）-（</w:t>
      </w:r>
      <w:r w:rsidRPr="00F45D92">
        <w:rPr>
          <w:rFonts w:ascii="宋体" w:hAnsi="宋体" w:cs="宋体" w:hint="eastAsia"/>
          <w:bCs/>
          <w:kern w:val="0"/>
          <w:sz w:val="24"/>
          <w:lang w:bidi="en-US"/>
        </w:rPr>
        <w:t>18</w:t>
      </w:r>
      <w:r w:rsidRPr="00F45D92">
        <w:rPr>
          <w:rFonts w:ascii="宋体" w:hAnsi="宋体" w:cs="宋体"/>
          <w:bCs/>
          <w:kern w:val="0"/>
          <w:sz w:val="24"/>
          <w:lang w:bidi="en-US"/>
        </w:rPr>
        <w:t>）项、食品安全（1）-（5）项，情节轻微的。</w:t>
      </w:r>
    </w:p>
    <w:p w14:paraId="3621B6A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（5</w:t>
      </w:r>
      <w:r w:rsidRPr="00F45D92">
        <w:rPr>
          <w:rFonts w:ascii="宋体" w:hAnsi="宋体" w:cs="宋体"/>
          <w:bCs/>
          <w:kern w:val="0"/>
          <w:sz w:val="24"/>
          <w:lang w:bidi="en-US"/>
        </w:rPr>
        <w:t>）违反协议中其他第（1）、（2）项的，情节轻微的安全违章行为。</w:t>
      </w:r>
    </w:p>
    <w:p w14:paraId="4669C35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4.乙方有下列情形之一的，甲方有权要求乙方承担1000－3000</w:t>
      </w:r>
      <w:r w:rsidRPr="00F45D92">
        <w:rPr>
          <w:rFonts w:ascii="宋体" w:hAnsi="宋体" w:cs="宋体" w:hint="eastAsia"/>
          <w:bCs/>
          <w:kern w:val="0"/>
          <w:sz w:val="24"/>
          <w:lang w:bidi="en-US"/>
        </w:rPr>
        <w:t>（含）</w:t>
      </w:r>
      <w:r w:rsidRPr="00F45D92">
        <w:rPr>
          <w:rFonts w:ascii="宋体" w:hAnsi="宋体" w:cs="宋体"/>
          <w:bCs/>
          <w:kern w:val="0"/>
          <w:sz w:val="24"/>
          <w:lang w:bidi="en-US"/>
        </w:rPr>
        <w:t>元的违约金：</w:t>
      </w:r>
    </w:p>
    <w:p w14:paraId="6277DF2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w:t>
      </w:r>
      <w:r w:rsidRPr="00F45D92">
        <w:rPr>
          <w:rFonts w:ascii="宋体" w:hAnsi="宋体" w:cs="宋体" w:hint="eastAsia"/>
          <w:bCs/>
          <w:kern w:val="0"/>
          <w:sz w:val="24"/>
          <w:lang w:bidi="en-US"/>
        </w:rPr>
        <w:t>乙方租赁的</w:t>
      </w:r>
      <w:r w:rsidRPr="00F45D92">
        <w:rPr>
          <w:rFonts w:ascii="宋体" w:hAnsi="宋体" w:cs="宋体"/>
          <w:bCs/>
          <w:kern w:val="0"/>
          <w:sz w:val="24"/>
          <w:lang w:bidi="en-US"/>
        </w:rPr>
        <w:t>场所存在安全隐患，经甲方或上级</w:t>
      </w:r>
      <w:r w:rsidRPr="00F45D92">
        <w:rPr>
          <w:rFonts w:ascii="宋体" w:hAnsi="宋体" w:cs="宋体" w:hint="eastAsia"/>
          <w:bCs/>
          <w:kern w:val="0"/>
          <w:sz w:val="24"/>
          <w:lang w:bidi="en-US"/>
        </w:rPr>
        <w:t>管理</w:t>
      </w:r>
      <w:r w:rsidRPr="00F45D92">
        <w:rPr>
          <w:rFonts w:ascii="宋体" w:hAnsi="宋体" w:cs="宋体"/>
          <w:bCs/>
          <w:kern w:val="0"/>
          <w:sz w:val="24"/>
          <w:lang w:bidi="en-US"/>
        </w:rPr>
        <w:t>机构责令限期改正，但限期改正期满无正当理由拒绝改正的</w:t>
      </w:r>
      <w:r w:rsidRPr="00F45D92">
        <w:rPr>
          <w:rFonts w:ascii="宋体" w:hAnsi="宋体" w:cs="宋体" w:hint="eastAsia"/>
          <w:bCs/>
          <w:kern w:val="0"/>
          <w:sz w:val="24"/>
          <w:lang w:bidi="en-US"/>
        </w:rPr>
        <w:t>，或存在多次违反本协议条款的</w:t>
      </w:r>
      <w:r w:rsidRPr="00F45D92">
        <w:rPr>
          <w:rFonts w:ascii="宋体" w:hAnsi="宋体" w:cs="宋体"/>
          <w:bCs/>
          <w:kern w:val="0"/>
          <w:sz w:val="24"/>
          <w:lang w:bidi="en-US"/>
        </w:rPr>
        <w:t>。</w:t>
      </w:r>
    </w:p>
    <w:p w14:paraId="2BB8F9B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2）乙方原因引发误报警或不正常事件，对</w:t>
      </w:r>
      <w:r w:rsidRPr="00F45D92">
        <w:rPr>
          <w:rFonts w:ascii="宋体" w:hAnsi="宋体" w:cs="宋体" w:hint="eastAsia"/>
          <w:bCs/>
          <w:kern w:val="0"/>
          <w:sz w:val="24"/>
          <w:lang w:bidi="en-US"/>
        </w:rPr>
        <w:t>重庆机场和甲方</w:t>
      </w:r>
      <w:r w:rsidRPr="00F45D92">
        <w:rPr>
          <w:rFonts w:ascii="宋体" w:hAnsi="宋体" w:cs="宋体"/>
          <w:bCs/>
          <w:kern w:val="0"/>
          <w:sz w:val="24"/>
          <w:lang w:bidi="en-US"/>
        </w:rPr>
        <w:t>安全造成一定影响的。</w:t>
      </w:r>
    </w:p>
    <w:p w14:paraId="7250C8CE"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3）不认真履行安全管理职责，违反协议中空防安全第（1）-（8）项、消防安全第（1）-（</w:t>
      </w:r>
      <w:r w:rsidRPr="00F45D92">
        <w:rPr>
          <w:rFonts w:ascii="宋体" w:hAnsi="宋体" w:cs="宋体" w:hint="eastAsia"/>
          <w:bCs/>
          <w:kern w:val="0"/>
          <w:sz w:val="24"/>
          <w:lang w:bidi="en-US"/>
        </w:rPr>
        <w:t>21</w:t>
      </w:r>
      <w:r w:rsidRPr="00F45D92">
        <w:rPr>
          <w:rFonts w:ascii="宋体" w:hAnsi="宋体" w:cs="宋体"/>
          <w:bCs/>
          <w:kern w:val="0"/>
          <w:sz w:val="24"/>
          <w:lang w:bidi="en-US"/>
        </w:rPr>
        <w:t>）项、治安安全第（1）-（10）项、旅客意外伤害第（1）-（</w:t>
      </w:r>
      <w:r w:rsidRPr="00F45D92">
        <w:rPr>
          <w:rFonts w:ascii="宋体" w:hAnsi="宋体" w:cs="宋体" w:hint="eastAsia"/>
          <w:bCs/>
          <w:kern w:val="0"/>
          <w:sz w:val="24"/>
          <w:lang w:bidi="en-US"/>
        </w:rPr>
        <w:t>4</w:t>
      </w:r>
      <w:r w:rsidRPr="00F45D92">
        <w:rPr>
          <w:rFonts w:ascii="宋体" w:hAnsi="宋体" w:cs="宋体"/>
          <w:bCs/>
          <w:kern w:val="0"/>
          <w:sz w:val="24"/>
          <w:lang w:bidi="en-US"/>
        </w:rPr>
        <w:t>）项、员工安全第（1）-（6）项、施工安全（1）-（</w:t>
      </w:r>
      <w:r w:rsidRPr="00F45D92">
        <w:rPr>
          <w:rFonts w:ascii="宋体" w:hAnsi="宋体" w:cs="宋体" w:hint="eastAsia"/>
          <w:bCs/>
          <w:kern w:val="0"/>
          <w:sz w:val="24"/>
          <w:lang w:bidi="en-US"/>
        </w:rPr>
        <w:t>18</w:t>
      </w:r>
      <w:r w:rsidRPr="00F45D92">
        <w:rPr>
          <w:rFonts w:ascii="宋体" w:hAnsi="宋体" w:cs="宋体"/>
          <w:bCs/>
          <w:kern w:val="0"/>
          <w:sz w:val="24"/>
          <w:lang w:bidi="en-US"/>
        </w:rPr>
        <w:t>）项、食品安全（1）-（5）项，</w:t>
      </w:r>
      <w:r w:rsidRPr="00F45D92">
        <w:rPr>
          <w:rFonts w:ascii="宋体" w:hAnsi="宋体" w:cs="宋体" w:hint="eastAsia"/>
          <w:bCs/>
          <w:kern w:val="0"/>
          <w:sz w:val="24"/>
          <w:lang w:bidi="en-US"/>
        </w:rPr>
        <w:t>对重庆机场和甲方造成</w:t>
      </w:r>
      <w:r w:rsidRPr="00F45D92">
        <w:rPr>
          <w:rFonts w:ascii="宋体" w:hAnsi="宋体" w:cs="宋体"/>
          <w:bCs/>
          <w:kern w:val="0"/>
          <w:sz w:val="24"/>
          <w:lang w:bidi="en-US"/>
        </w:rPr>
        <w:t>一定影响的。</w:t>
      </w:r>
    </w:p>
    <w:p w14:paraId="2034732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bookmarkStart w:id="160" w:name="_Hlk28004496"/>
      <w:r w:rsidRPr="00F45D92">
        <w:rPr>
          <w:rFonts w:ascii="宋体" w:hAnsi="宋体" w:cs="宋体" w:hint="eastAsia"/>
          <w:bCs/>
          <w:kern w:val="0"/>
          <w:sz w:val="24"/>
          <w:lang w:bidi="en-US"/>
        </w:rPr>
        <w:t>（</w:t>
      </w:r>
      <w:r w:rsidRPr="00F45D92">
        <w:rPr>
          <w:rFonts w:ascii="宋体" w:hAnsi="宋体" w:cs="宋体"/>
          <w:bCs/>
          <w:kern w:val="0"/>
          <w:sz w:val="24"/>
          <w:lang w:bidi="en-US"/>
        </w:rPr>
        <w:t>4）</w:t>
      </w:r>
      <w:r w:rsidRPr="00F45D92">
        <w:rPr>
          <w:rFonts w:ascii="宋体" w:hAnsi="宋体" w:cs="宋体" w:hint="eastAsia"/>
          <w:bCs/>
          <w:kern w:val="0"/>
          <w:sz w:val="24"/>
          <w:lang w:bidi="en-US"/>
        </w:rPr>
        <w:t>违反限制物品管理规定或刀具管理规定，违规带入、带离、存放、使用</w:t>
      </w:r>
      <w:r w:rsidRPr="00F45D92">
        <w:rPr>
          <w:rFonts w:ascii="宋体" w:hAnsi="宋体" w:cs="宋体"/>
          <w:bCs/>
          <w:kern w:val="0"/>
          <w:sz w:val="24"/>
          <w:lang w:bidi="en-US"/>
        </w:rPr>
        <w:t>限制物品</w:t>
      </w:r>
      <w:r w:rsidRPr="00F45D92">
        <w:rPr>
          <w:rFonts w:ascii="宋体" w:hAnsi="宋体" w:cs="宋体" w:hint="eastAsia"/>
          <w:bCs/>
          <w:kern w:val="0"/>
          <w:sz w:val="24"/>
          <w:lang w:bidi="en-US"/>
        </w:rPr>
        <w:t>或刀具，</w:t>
      </w:r>
      <w:r w:rsidRPr="00F45D92">
        <w:rPr>
          <w:rFonts w:ascii="宋体" w:hAnsi="宋体" w:cs="宋体"/>
          <w:bCs/>
          <w:kern w:val="0"/>
          <w:sz w:val="24"/>
          <w:lang w:bidi="en-US"/>
        </w:rPr>
        <w:t>未造成影响或影响轻微的。</w:t>
      </w:r>
    </w:p>
    <w:bookmarkEnd w:id="160"/>
    <w:p w14:paraId="17339EB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（5</w:t>
      </w:r>
      <w:r w:rsidRPr="00F45D92">
        <w:rPr>
          <w:rFonts w:ascii="宋体" w:hAnsi="宋体" w:cs="宋体"/>
          <w:bCs/>
          <w:kern w:val="0"/>
          <w:sz w:val="24"/>
          <w:lang w:bidi="en-US"/>
        </w:rPr>
        <w:t>）违反协议中其他第（1）、（2）项的，情节较严重的安全违章行为。</w:t>
      </w:r>
    </w:p>
    <w:p w14:paraId="325D1871"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5.</w:t>
      </w:r>
      <w:r w:rsidRPr="00F45D92">
        <w:rPr>
          <w:rFonts w:ascii="宋体" w:hAnsi="宋体" w:cs="宋体"/>
          <w:bCs/>
          <w:kern w:val="0"/>
          <w:sz w:val="24"/>
          <w:lang w:bidi="en-US"/>
        </w:rPr>
        <w:t>乙方有下列情形之一的，甲方有权要求乙方承担3000—30000</w:t>
      </w:r>
      <w:r w:rsidRPr="00F45D92">
        <w:rPr>
          <w:rFonts w:ascii="宋体" w:hAnsi="宋体" w:cs="宋体" w:hint="eastAsia"/>
          <w:bCs/>
          <w:kern w:val="0"/>
          <w:sz w:val="24"/>
          <w:lang w:bidi="en-US"/>
        </w:rPr>
        <w:t>（含）</w:t>
      </w:r>
      <w:r w:rsidRPr="00F45D92">
        <w:rPr>
          <w:rFonts w:ascii="宋体" w:hAnsi="宋体" w:cs="宋体"/>
          <w:bCs/>
          <w:kern w:val="0"/>
          <w:sz w:val="24"/>
          <w:lang w:bidi="en-US"/>
        </w:rPr>
        <w:t>元的违约金。</w:t>
      </w:r>
    </w:p>
    <w:p w14:paraId="387F7CD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1）乙方原因发生安全责任事故</w:t>
      </w:r>
      <w:r w:rsidRPr="00F45D92">
        <w:rPr>
          <w:rFonts w:ascii="宋体" w:hAnsi="宋体" w:cs="宋体" w:hint="eastAsia"/>
          <w:bCs/>
          <w:kern w:val="0"/>
          <w:sz w:val="24"/>
          <w:lang w:bidi="en-US"/>
        </w:rPr>
        <w:t>症候、不安全事件和安全责任事故</w:t>
      </w:r>
      <w:r w:rsidRPr="00F45D92">
        <w:rPr>
          <w:rFonts w:ascii="宋体" w:hAnsi="宋体" w:cs="宋体"/>
          <w:bCs/>
          <w:kern w:val="0"/>
          <w:sz w:val="24"/>
          <w:lang w:bidi="en-US"/>
        </w:rPr>
        <w:t>的。</w:t>
      </w:r>
    </w:p>
    <w:p w14:paraId="0DE5437D"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w:t>
      </w:r>
      <w:r w:rsidRPr="00F45D92">
        <w:rPr>
          <w:rFonts w:ascii="宋体" w:hAnsi="宋体" w:cs="宋体"/>
          <w:bCs/>
          <w:kern w:val="0"/>
          <w:sz w:val="24"/>
          <w:lang w:bidi="en-US"/>
        </w:rPr>
        <w:t>2）乙方原因引发不正常事件，对</w:t>
      </w:r>
      <w:r w:rsidRPr="00F45D92">
        <w:rPr>
          <w:rFonts w:ascii="宋体" w:hAnsi="宋体" w:cs="宋体" w:hint="eastAsia"/>
          <w:bCs/>
          <w:kern w:val="0"/>
          <w:sz w:val="24"/>
          <w:lang w:bidi="en-US"/>
        </w:rPr>
        <w:t>重庆机场和甲方</w:t>
      </w:r>
      <w:r w:rsidRPr="00F45D92">
        <w:rPr>
          <w:rFonts w:ascii="宋体" w:hAnsi="宋体" w:cs="宋体"/>
          <w:bCs/>
          <w:kern w:val="0"/>
          <w:sz w:val="24"/>
          <w:lang w:bidi="en-US"/>
        </w:rPr>
        <w:t>安全造成严重影响的</w:t>
      </w:r>
      <w:r w:rsidRPr="00F45D92">
        <w:rPr>
          <w:rFonts w:ascii="宋体" w:hAnsi="宋体" w:cs="宋体" w:hint="eastAsia"/>
          <w:bCs/>
          <w:kern w:val="0"/>
          <w:sz w:val="24"/>
          <w:lang w:bidi="en-US"/>
        </w:rPr>
        <w:t>。</w:t>
      </w:r>
    </w:p>
    <w:p w14:paraId="2F5ABDC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（3</w:t>
      </w:r>
      <w:r w:rsidRPr="00F45D92">
        <w:rPr>
          <w:rFonts w:ascii="宋体" w:hAnsi="宋体" w:cs="宋体"/>
          <w:bCs/>
          <w:kern w:val="0"/>
          <w:sz w:val="24"/>
          <w:lang w:bidi="en-US"/>
        </w:rPr>
        <w:t>）</w:t>
      </w:r>
      <w:bookmarkStart w:id="161" w:name="_Hlk71270299"/>
      <w:r w:rsidRPr="00F45D92">
        <w:rPr>
          <w:rFonts w:ascii="宋体" w:hAnsi="宋体" w:cs="宋体" w:hint="eastAsia"/>
          <w:bCs/>
          <w:kern w:val="0"/>
          <w:sz w:val="24"/>
          <w:lang w:bidi="en-US"/>
        </w:rPr>
        <w:t>违反</w:t>
      </w:r>
      <w:r w:rsidRPr="00F45D92">
        <w:rPr>
          <w:rFonts w:ascii="宋体" w:hAnsi="宋体" w:cs="宋体"/>
          <w:bCs/>
          <w:kern w:val="0"/>
          <w:sz w:val="24"/>
          <w:lang w:bidi="en-US"/>
        </w:rPr>
        <w:t>限制物品</w:t>
      </w:r>
      <w:r w:rsidRPr="00F45D92">
        <w:rPr>
          <w:rFonts w:ascii="宋体" w:hAnsi="宋体" w:cs="宋体" w:hint="eastAsia"/>
          <w:bCs/>
          <w:kern w:val="0"/>
          <w:sz w:val="24"/>
          <w:lang w:bidi="en-US"/>
        </w:rPr>
        <w:t>管理规定或刀具管理规定</w:t>
      </w:r>
      <w:bookmarkEnd w:id="161"/>
      <w:r w:rsidRPr="00F45D92">
        <w:rPr>
          <w:rFonts w:ascii="宋体" w:hAnsi="宋体" w:cs="宋体" w:hint="eastAsia"/>
          <w:bCs/>
          <w:kern w:val="0"/>
          <w:sz w:val="24"/>
          <w:lang w:bidi="en-US"/>
        </w:rPr>
        <w:t>，违规带入、带离、存放、使用</w:t>
      </w:r>
      <w:r w:rsidRPr="00F45D92">
        <w:rPr>
          <w:rFonts w:ascii="宋体" w:hAnsi="宋体" w:cs="宋体"/>
          <w:bCs/>
          <w:kern w:val="0"/>
          <w:sz w:val="24"/>
          <w:lang w:bidi="en-US"/>
        </w:rPr>
        <w:t>限制物品</w:t>
      </w:r>
      <w:r w:rsidRPr="00F45D92">
        <w:rPr>
          <w:rFonts w:ascii="宋体" w:hAnsi="宋体" w:cs="宋体" w:hint="eastAsia"/>
          <w:bCs/>
          <w:kern w:val="0"/>
          <w:sz w:val="24"/>
          <w:lang w:bidi="en-US"/>
        </w:rPr>
        <w:t>或刀具，对重庆机场和甲方</w:t>
      </w:r>
      <w:r w:rsidRPr="00F45D92">
        <w:rPr>
          <w:rFonts w:ascii="宋体" w:hAnsi="宋体" w:cs="宋体"/>
          <w:bCs/>
          <w:kern w:val="0"/>
          <w:sz w:val="24"/>
          <w:lang w:bidi="en-US"/>
        </w:rPr>
        <w:t>造成</w:t>
      </w:r>
      <w:r w:rsidRPr="00F45D92">
        <w:rPr>
          <w:rFonts w:ascii="宋体" w:hAnsi="宋体" w:cs="宋体" w:hint="eastAsia"/>
          <w:bCs/>
          <w:kern w:val="0"/>
          <w:sz w:val="24"/>
          <w:lang w:bidi="en-US"/>
        </w:rPr>
        <w:t>一定</w:t>
      </w:r>
      <w:r w:rsidRPr="00F45D92">
        <w:rPr>
          <w:rFonts w:ascii="宋体" w:hAnsi="宋体" w:cs="宋体"/>
          <w:bCs/>
          <w:kern w:val="0"/>
          <w:sz w:val="24"/>
          <w:lang w:bidi="en-US"/>
        </w:rPr>
        <w:t>影响</w:t>
      </w:r>
      <w:r w:rsidRPr="00F45D92">
        <w:rPr>
          <w:rFonts w:ascii="宋体" w:hAnsi="宋体" w:cs="宋体" w:hint="eastAsia"/>
          <w:bCs/>
          <w:kern w:val="0"/>
          <w:sz w:val="24"/>
          <w:lang w:bidi="en-US"/>
        </w:rPr>
        <w:t>或后果</w:t>
      </w:r>
      <w:r w:rsidRPr="00F45D92">
        <w:rPr>
          <w:rFonts w:ascii="宋体" w:hAnsi="宋体" w:cs="宋体"/>
          <w:bCs/>
          <w:kern w:val="0"/>
          <w:sz w:val="24"/>
          <w:lang w:bidi="en-US"/>
        </w:rPr>
        <w:t>的。</w:t>
      </w:r>
    </w:p>
    <w:p w14:paraId="472FF51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（4</w:t>
      </w:r>
      <w:r w:rsidRPr="00F45D92">
        <w:rPr>
          <w:rFonts w:ascii="宋体" w:hAnsi="宋体" w:cs="宋体"/>
          <w:bCs/>
          <w:kern w:val="0"/>
          <w:sz w:val="24"/>
          <w:lang w:bidi="en-US"/>
        </w:rPr>
        <w:t>）</w:t>
      </w:r>
      <w:r w:rsidRPr="00F45D92">
        <w:rPr>
          <w:rFonts w:ascii="宋体" w:hAnsi="宋体" w:cs="宋体" w:hint="eastAsia"/>
          <w:bCs/>
          <w:kern w:val="0"/>
          <w:sz w:val="24"/>
          <w:lang w:bidi="en-US"/>
        </w:rPr>
        <w:t>违反相关安全法律法规，受到政府主管部门处罚的，或</w:t>
      </w:r>
      <w:r w:rsidRPr="00F45D92">
        <w:rPr>
          <w:rFonts w:ascii="宋体" w:hAnsi="宋体" w:cs="宋体"/>
          <w:bCs/>
          <w:kern w:val="0"/>
          <w:sz w:val="24"/>
          <w:lang w:bidi="en-US"/>
        </w:rPr>
        <w:t>多次违反本协议相关内容受到违约</w:t>
      </w:r>
      <w:r w:rsidRPr="00F45D92">
        <w:rPr>
          <w:rFonts w:ascii="宋体" w:hAnsi="宋体" w:cs="宋体" w:hint="eastAsia"/>
          <w:bCs/>
          <w:kern w:val="0"/>
          <w:sz w:val="24"/>
          <w:lang w:bidi="en-US"/>
        </w:rPr>
        <w:t>处理及违约扣款</w:t>
      </w:r>
      <w:r w:rsidRPr="00F45D92">
        <w:rPr>
          <w:rFonts w:ascii="宋体" w:hAnsi="宋体" w:cs="宋体"/>
          <w:bCs/>
          <w:kern w:val="0"/>
          <w:sz w:val="24"/>
          <w:lang w:bidi="en-US"/>
        </w:rPr>
        <w:t>的。</w:t>
      </w:r>
    </w:p>
    <w:p w14:paraId="15DAD6EA"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lastRenderedPageBreak/>
        <w:t>（5</w:t>
      </w:r>
      <w:r w:rsidRPr="00F45D92">
        <w:rPr>
          <w:rFonts w:ascii="宋体" w:hAnsi="宋体" w:cs="宋体"/>
          <w:bCs/>
          <w:kern w:val="0"/>
          <w:sz w:val="24"/>
          <w:lang w:bidi="en-US"/>
        </w:rPr>
        <w:t>）故意破坏安全设施、设备、器材及标识、标牌的。</w:t>
      </w:r>
    </w:p>
    <w:p w14:paraId="07739B2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（6</w:t>
      </w:r>
      <w:r w:rsidRPr="00F45D92">
        <w:rPr>
          <w:rFonts w:ascii="宋体" w:hAnsi="宋体" w:cs="宋体"/>
          <w:bCs/>
          <w:kern w:val="0"/>
          <w:sz w:val="24"/>
          <w:lang w:bidi="en-US"/>
        </w:rPr>
        <w:t>）不认真履行安全管理职责，违反协议中空防安全第（1）-（8）项、消防安全第（1）-（</w:t>
      </w:r>
      <w:r w:rsidRPr="00F45D92">
        <w:rPr>
          <w:rFonts w:ascii="宋体" w:hAnsi="宋体" w:cs="宋体" w:hint="eastAsia"/>
          <w:bCs/>
          <w:kern w:val="0"/>
          <w:sz w:val="24"/>
          <w:lang w:bidi="en-US"/>
        </w:rPr>
        <w:t>21</w:t>
      </w:r>
      <w:r w:rsidRPr="00F45D92">
        <w:rPr>
          <w:rFonts w:ascii="宋体" w:hAnsi="宋体" w:cs="宋体"/>
          <w:bCs/>
          <w:kern w:val="0"/>
          <w:sz w:val="24"/>
          <w:lang w:bidi="en-US"/>
        </w:rPr>
        <w:t>）项、治安安全第（1）-（10）项、旅客意外伤害第（1）-（</w:t>
      </w:r>
      <w:r w:rsidRPr="00F45D92">
        <w:rPr>
          <w:rFonts w:ascii="宋体" w:hAnsi="宋体" w:cs="宋体" w:hint="eastAsia"/>
          <w:bCs/>
          <w:kern w:val="0"/>
          <w:sz w:val="24"/>
          <w:lang w:bidi="en-US"/>
        </w:rPr>
        <w:t>4</w:t>
      </w:r>
      <w:r w:rsidRPr="00F45D92">
        <w:rPr>
          <w:rFonts w:ascii="宋体" w:hAnsi="宋体" w:cs="宋体"/>
          <w:bCs/>
          <w:kern w:val="0"/>
          <w:sz w:val="24"/>
          <w:lang w:bidi="en-US"/>
        </w:rPr>
        <w:t>）项、员工安全第（1）-（6）项、施工安全（1）-（</w:t>
      </w:r>
      <w:r w:rsidRPr="00F45D92">
        <w:rPr>
          <w:rFonts w:ascii="宋体" w:hAnsi="宋体" w:cs="宋体" w:hint="eastAsia"/>
          <w:bCs/>
          <w:kern w:val="0"/>
          <w:sz w:val="24"/>
          <w:lang w:bidi="en-US"/>
        </w:rPr>
        <w:t>18</w:t>
      </w:r>
      <w:r w:rsidRPr="00F45D92">
        <w:rPr>
          <w:rFonts w:ascii="宋体" w:hAnsi="宋体" w:cs="宋体"/>
          <w:bCs/>
          <w:kern w:val="0"/>
          <w:sz w:val="24"/>
          <w:lang w:bidi="en-US"/>
        </w:rPr>
        <w:t>）项、食品安全（1）-（5）项，</w:t>
      </w:r>
      <w:r w:rsidRPr="00F45D92">
        <w:rPr>
          <w:rFonts w:ascii="宋体" w:hAnsi="宋体" w:cs="宋体" w:hint="eastAsia"/>
          <w:bCs/>
          <w:kern w:val="0"/>
          <w:sz w:val="24"/>
          <w:lang w:bidi="en-US"/>
        </w:rPr>
        <w:t>对重庆机场和甲方</w:t>
      </w:r>
      <w:r w:rsidRPr="00F45D92">
        <w:rPr>
          <w:rFonts w:ascii="宋体" w:hAnsi="宋体" w:cs="宋体"/>
          <w:bCs/>
          <w:kern w:val="0"/>
          <w:sz w:val="24"/>
          <w:lang w:bidi="en-US"/>
        </w:rPr>
        <w:t>造成</w:t>
      </w:r>
      <w:r w:rsidRPr="00F45D92">
        <w:rPr>
          <w:rFonts w:ascii="宋体" w:hAnsi="宋体" w:cs="宋体" w:hint="eastAsia"/>
          <w:bCs/>
          <w:kern w:val="0"/>
          <w:sz w:val="24"/>
          <w:lang w:bidi="en-US"/>
        </w:rPr>
        <w:t>一定</w:t>
      </w:r>
      <w:r w:rsidRPr="00F45D92">
        <w:rPr>
          <w:rFonts w:ascii="宋体" w:hAnsi="宋体" w:cs="宋体"/>
          <w:bCs/>
          <w:kern w:val="0"/>
          <w:sz w:val="24"/>
          <w:lang w:bidi="en-US"/>
        </w:rPr>
        <w:t>损失或严重影响的。</w:t>
      </w:r>
    </w:p>
    <w:p w14:paraId="7913562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（7</w:t>
      </w:r>
      <w:r w:rsidRPr="00F45D92">
        <w:rPr>
          <w:rFonts w:ascii="宋体" w:hAnsi="宋体" w:cs="宋体"/>
          <w:bCs/>
          <w:kern w:val="0"/>
          <w:sz w:val="24"/>
          <w:lang w:bidi="en-US"/>
        </w:rPr>
        <w:t>）违反协议中其他第（1）、（2）项的，情节特别严重的安全违章</w:t>
      </w:r>
      <w:r w:rsidRPr="00F45D92">
        <w:rPr>
          <w:rFonts w:ascii="宋体" w:hAnsi="宋体" w:cs="宋体" w:hint="eastAsia"/>
          <w:bCs/>
          <w:kern w:val="0"/>
          <w:sz w:val="24"/>
          <w:lang w:bidi="en-US"/>
        </w:rPr>
        <w:t>违规</w:t>
      </w:r>
      <w:r w:rsidRPr="00F45D92">
        <w:rPr>
          <w:rFonts w:ascii="宋体" w:hAnsi="宋体" w:cs="宋体"/>
          <w:bCs/>
          <w:kern w:val="0"/>
          <w:sz w:val="24"/>
          <w:lang w:bidi="en-US"/>
        </w:rPr>
        <w:t>行为。</w:t>
      </w:r>
    </w:p>
    <w:p w14:paraId="75DDA24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四、赔偿责任</w:t>
      </w:r>
    </w:p>
    <w:p w14:paraId="52A6BAE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（一）乙方安全责任原因导致人身伤害、财产和设备损失，由乙方负责赔偿。</w:t>
      </w:r>
    </w:p>
    <w:p w14:paraId="615C422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（二）乙方安全责任原因导致航站楼、综合交通枢纽、飞行区、公共区域的消防、网络、市政、能源设施设备损坏造成的经济损失，由乙方负责赔偿。</w:t>
      </w:r>
    </w:p>
    <w:p w14:paraId="2B6281AD"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五、协议签订</w:t>
      </w:r>
    </w:p>
    <w:p w14:paraId="7D158377" w14:textId="77777777" w:rsidR="00C01FDF" w:rsidRPr="00F45D92" w:rsidRDefault="00C01FDF" w:rsidP="004A7CE6">
      <w:pPr>
        <w:widowControl/>
        <w:tabs>
          <w:tab w:val="left" w:pos="-141"/>
        </w:tabs>
        <w:snapToGrid w:val="0"/>
        <w:ind w:leftChars="-64" w:left="-134" w:firstLine="567"/>
        <w:jc w:val="left"/>
        <w:rPr>
          <w:rFonts w:ascii="宋体" w:hAnsi="宋体" w:cs="宋体"/>
          <w:bCs/>
          <w:kern w:val="0"/>
          <w:sz w:val="24"/>
          <w:lang w:bidi="en-US"/>
        </w:rPr>
      </w:pPr>
      <w:r w:rsidRPr="00F45D92">
        <w:rPr>
          <w:rFonts w:ascii="宋体" w:hAnsi="宋体" w:cs="宋体" w:hint="eastAsia"/>
          <w:bCs/>
          <w:kern w:val="0"/>
          <w:sz w:val="24"/>
          <w:lang w:bidi="en-US"/>
        </w:rPr>
        <w:t>（一）本协议一式陆份。甲乙双方各执叁份，经双方签字、盖章后生效。如本协议到期前未完成续签手续，则本协议有效时间顺延到续签完成，期间甲方可根据安全管理需要重新签订或补签安全管理协议，乙方应予以配合签订。</w:t>
      </w:r>
    </w:p>
    <w:p w14:paraId="3D61603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（二）本协议作为《合同》的附件，与其一并执行，具有同等法律效力。</w:t>
      </w:r>
    </w:p>
    <w:p w14:paraId="5BB52513"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六、联系方式</w:t>
      </w:r>
    </w:p>
    <w:p w14:paraId="4F5C36D9"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中新商业公司：</w:t>
      </w:r>
      <w:r w:rsidRPr="00F45D92">
        <w:rPr>
          <w:rFonts w:ascii="宋体" w:hAnsi="宋体" w:cs="宋体"/>
          <w:bCs/>
          <w:kern w:val="0"/>
          <w:sz w:val="24"/>
          <w:lang w:bidi="en-US"/>
        </w:rPr>
        <w:t>67153271</w:t>
      </w:r>
    </w:p>
    <w:p w14:paraId="1FB100B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机场消防支队（机场火警台）：</w:t>
      </w:r>
      <w:r w:rsidRPr="00F45D92">
        <w:rPr>
          <w:rFonts w:ascii="宋体" w:hAnsi="宋体" w:cs="宋体"/>
          <w:bCs/>
          <w:kern w:val="0"/>
          <w:sz w:val="24"/>
          <w:lang w:bidi="en-US"/>
        </w:rPr>
        <w:t>67150119</w:t>
      </w:r>
    </w:p>
    <w:p w14:paraId="64755D2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机场医疗救护中心：</w:t>
      </w:r>
      <w:r w:rsidRPr="00F45D92">
        <w:rPr>
          <w:rFonts w:ascii="宋体" w:hAnsi="宋体" w:cs="宋体"/>
          <w:bCs/>
          <w:kern w:val="0"/>
          <w:sz w:val="24"/>
          <w:lang w:bidi="en-US"/>
        </w:rPr>
        <w:t>67150120</w:t>
      </w:r>
    </w:p>
    <w:p w14:paraId="05844205"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公安机场分局指挥中心：</w:t>
      </w:r>
      <w:r w:rsidRPr="00F45D92">
        <w:rPr>
          <w:rFonts w:ascii="宋体" w:hAnsi="宋体" w:cs="宋体"/>
          <w:bCs/>
          <w:kern w:val="0"/>
          <w:sz w:val="24"/>
          <w:lang w:bidi="en-US"/>
        </w:rPr>
        <w:t>67150110</w:t>
      </w:r>
    </w:p>
    <w:p w14:paraId="3DE575E9"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东航站区派出所：</w:t>
      </w:r>
      <w:r w:rsidRPr="00F45D92">
        <w:rPr>
          <w:rFonts w:ascii="宋体" w:hAnsi="宋体" w:cs="宋体"/>
          <w:bCs/>
          <w:kern w:val="0"/>
          <w:sz w:val="24"/>
          <w:lang w:bidi="en-US"/>
        </w:rPr>
        <w:t>67156345</w:t>
      </w:r>
    </w:p>
    <w:p w14:paraId="26E9390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西航站区派出所：</w:t>
      </w:r>
      <w:r w:rsidRPr="00F45D92">
        <w:rPr>
          <w:rFonts w:ascii="宋体" w:hAnsi="宋体" w:cs="宋体"/>
          <w:bCs/>
          <w:kern w:val="0"/>
          <w:sz w:val="24"/>
          <w:lang w:bidi="en-US"/>
        </w:rPr>
        <w:t>67152272</w:t>
      </w:r>
    </w:p>
    <w:p w14:paraId="5C3E4D2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公安机场分局消防处：</w:t>
      </w:r>
      <w:r w:rsidRPr="00F45D92">
        <w:rPr>
          <w:rFonts w:ascii="宋体" w:hAnsi="宋体" w:cs="宋体"/>
          <w:bCs/>
          <w:kern w:val="0"/>
          <w:sz w:val="24"/>
          <w:lang w:bidi="en-US"/>
        </w:rPr>
        <w:t>67152275</w:t>
      </w:r>
    </w:p>
    <w:p w14:paraId="5D23FD62"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公安机场分局空防科：</w:t>
      </w:r>
      <w:r w:rsidRPr="00F45D92">
        <w:rPr>
          <w:rFonts w:ascii="宋体" w:hAnsi="宋体" w:cs="宋体"/>
          <w:bCs/>
          <w:kern w:val="0"/>
          <w:sz w:val="24"/>
          <w:lang w:bidi="en-US"/>
        </w:rPr>
        <w:t>67153188</w:t>
      </w:r>
    </w:p>
    <w:p w14:paraId="48BC755D"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航站楼管理部安防管理部：</w:t>
      </w:r>
      <w:r w:rsidRPr="00F45D92">
        <w:rPr>
          <w:rFonts w:ascii="宋体" w:hAnsi="宋体" w:cs="宋体"/>
          <w:bCs/>
          <w:kern w:val="0"/>
          <w:sz w:val="24"/>
          <w:lang w:bidi="en-US"/>
        </w:rPr>
        <w:t>67152982</w:t>
      </w:r>
    </w:p>
    <w:p w14:paraId="00EF45AF"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航站楼运控中心（</w:t>
      </w:r>
      <w:r w:rsidRPr="00F45D92">
        <w:rPr>
          <w:rFonts w:ascii="宋体" w:hAnsi="宋体" w:cs="宋体"/>
          <w:bCs/>
          <w:kern w:val="0"/>
          <w:sz w:val="24"/>
          <w:lang w:bidi="en-US"/>
        </w:rPr>
        <w:t>TOCC）: 67153555</w:t>
      </w:r>
      <w:r w:rsidRPr="00F45D92">
        <w:rPr>
          <w:rFonts w:ascii="宋体" w:hAnsi="宋体" w:cs="宋体" w:hint="eastAsia"/>
          <w:bCs/>
          <w:kern w:val="0"/>
          <w:sz w:val="24"/>
          <w:lang w:bidi="en-US"/>
        </w:rPr>
        <w:t xml:space="preserve"> </w:t>
      </w:r>
      <w:r w:rsidRPr="00F45D92">
        <w:rPr>
          <w:rFonts w:ascii="宋体" w:hAnsi="宋体" w:cs="宋体"/>
          <w:bCs/>
          <w:kern w:val="0"/>
          <w:sz w:val="24"/>
          <w:lang w:bidi="en-US"/>
        </w:rPr>
        <w:t xml:space="preserve">   67156111</w:t>
      </w:r>
    </w:p>
    <w:p w14:paraId="7650F65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航站楼管理部工程管理部：</w:t>
      </w:r>
      <w:r w:rsidRPr="00F45D92">
        <w:rPr>
          <w:rFonts w:ascii="宋体" w:hAnsi="宋体" w:cs="宋体"/>
          <w:bCs/>
          <w:kern w:val="0"/>
          <w:sz w:val="24"/>
          <w:lang w:bidi="en-US"/>
        </w:rPr>
        <w:t>67152767(东区）</w:t>
      </w:r>
      <w:r w:rsidRPr="00F45D92">
        <w:rPr>
          <w:rFonts w:ascii="宋体" w:hAnsi="宋体" w:cs="宋体" w:hint="eastAsia"/>
          <w:bCs/>
          <w:kern w:val="0"/>
          <w:sz w:val="24"/>
          <w:lang w:bidi="en-US"/>
        </w:rPr>
        <w:t xml:space="preserve"> </w:t>
      </w:r>
      <w:r w:rsidRPr="00F45D92">
        <w:rPr>
          <w:rFonts w:ascii="宋体" w:hAnsi="宋体" w:cs="宋体"/>
          <w:bCs/>
          <w:kern w:val="0"/>
          <w:sz w:val="24"/>
          <w:lang w:bidi="en-US"/>
        </w:rPr>
        <w:t xml:space="preserve">  88869132（西区）</w:t>
      </w:r>
    </w:p>
    <w:p w14:paraId="1B06F7B8"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综合交通枢纽管理部</w:t>
      </w:r>
      <w:r w:rsidRPr="00F45D92">
        <w:rPr>
          <w:rFonts w:ascii="宋体" w:hAnsi="宋体" w:cs="宋体"/>
          <w:bCs/>
          <w:kern w:val="0"/>
          <w:sz w:val="24"/>
          <w:lang w:bidi="en-US"/>
        </w:rPr>
        <w:t>运控中心（GOCC）：67155166</w:t>
      </w:r>
    </w:p>
    <w:p w14:paraId="755A0EF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消防护卫部防火部：</w:t>
      </w:r>
      <w:r w:rsidRPr="00F45D92">
        <w:rPr>
          <w:rFonts w:ascii="宋体" w:hAnsi="宋体" w:cs="宋体"/>
          <w:bCs/>
          <w:kern w:val="0"/>
          <w:sz w:val="24"/>
          <w:lang w:bidi="en-US"/>
        </w:rPr>
        <w:t>88869052</w:t>
      </w:r>
    </w:p>
    <w:p w14:paraId="1AFCA0ED"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公共区管理部：</w:t>
      </w:r>
      <w:r w:rsidRPr="00F45D92">
        <w:rPr>
          <w:rFonts w:ascii="宋体" w:hAnsi="宋体" w:cs="宋体"/>
          <w:bCs/>
          <w:kern w:val="0"/>
          <w:sz w:val="24"/>
          <w:lang w:bidi="en-US"/>
        </w:rPr>
        <w:t>67155599</w:t>
      </w:r>
    </w:p>
    <w:p w14:paraId="68B6685B" w14:textId="77777777" w:rsidR="00C01FDF" w:rsidRPr="00F45D92" w:rsidRDefault="00C01FDF" w:rsidP="004A7CE6">
      <w:pPr>
        <w:widowControl/>
        <w:tabs>
          <w:tab w:val="left" w:pos="-141"/>
        </w:tabs>
        <w:snapToGrid w:val="0"/>
        <w:jc w:val="left"/>
        <w:rPr>
          <w:rFonts w:ascii="宋体" w:hAnsi="宋体" w:cs="宋体"/>
          <w:bCs/>
          <w:kern w:val="0"/>
          <w:sz w:val="24"/>
          <w:lang w:bidi="en-US"/>
        </w:rPr>
      </w:pPr>
    </w:p>
    <w:p w14:paraId="38CE571B"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甲方（盖章）：</w:t>
      </w:r>
      <w:r w:rsidRPr="00F45D92">
        <w:rPr>
          <w:rFonts w:ascii="宋体" w:hAnsi="宋体" w:cs="宋体"/>
          <w:bCs/>
          <w:kern w:val="0"/>
          <w:sz w:val="24"/>
          <w:lang w:bidi="en-US"/>
        </w:rPr>
        <w:t xml:space="preserve">                     </w:t>
      </w:r>
      <w:r w:rsidRPr="00F45D92">
        <w:rPr>
          <w:rFonts w:ascii="宋体" w:hAnsi="宋体" w:cs="宋体" w:hint="eastAsia"/>
          <w:bCs/>
          <w:kern w:val="0"/>
          <w:sz w:val="24"/>
          <w:lang w:bidi="en-US"/>
        </w:rPr>
        <w:t>乙方（盖章）：</w:t>
      </w:r>
    </w:p>
    <w:p w14:paraId="5EF07DCC"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p>
    <w:p w14:paraId="4B16F6E4"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hint="eastAsia"/>
          <w:bCs/>
          <w:kern w:val="0"/>
          <w:sz w:val="24"/>
          <w:lang w:bidi="en-US"/>
        </w:rPr>
        <w:t>法定代表人或授权代表（签字）：</w:t>
      </w:r>
      <w:r w:rsidRPr="00F45D92">
        <w:rPr>
          <w:rFonts w:ascii="宋体" w:hAnsi="宋体" w:cs="宋体"/>
          <w:bCs/>
          <w:kern w:val="0"/>
          <w:sz w:val="24"/>
          <w:lang w:bidi="en-US"/>
        </w:rPr>
        <w:t xml:space="preserve">     </w:t>
      </w:r>
      <w:r w:rsidRPr="00F45D92">
        <w:rPr>
          <w:rFonts w:ascii="宋体" w:hAnsi="宋体" w:cs="宋体" w:hint="eastAsia"/>
          <w:bCs/>
          <w:kern w:val="0"/>
          <w:sz w:val="24"/>
          <w:lang w:bidi="en-US"/>
        </w:rPr>
        <w:t>法定代表人或授权代表（签字）：</w:t>
      </w:r>
    </w:p>
    <w:p w14:paraId="4B0A655D" w14:textId="77777777" w:rsidR="00C01FDF" w:rsidRPr="00F45D92" w:rsidRDefault="00C01FDF" w:rsidP="004A7CE6">
      <w:pPr>
        <w:widowControl/>
        <w:tabs>
          <w:tab w:val="left" w:pos="-141"/>
        </w:tabs>
        <w:snapToGrid w:val="0"/>
        <w:ind w:leftChars="-64" w:left="-134" w:firstLine="568"/>
        <w:jc w:val="left"/>
        <w:rPr>
          <w:rFonts w:ascii="宋体" w:hAnsi="宋体" w:cs="宋体"/>
          <w:bCs/>
          <w:kern w:val="0"/>
          <w:sz w:val="24"/>
          <w:lang w:bidi="en-US"/>
        </w:rPr>
      </w:pPr>
      <w:r w:rsidRPr="00F45D92">
        <w:rPr>
          <w:rFonts w:ascii="宋体" w:hAnsi="宋体" w:cs="宋体"/>
          <w:bCs/>
          <w:kern w:val="0"/>
          <w:sz w:val="24"/>
          <w:lang w:bidi="en-US"/>
        </w:rPr>
        <w:t xml:space="preserve">                                   签订时间：     年  月  日</w:t>
      </w:r>
    </w:p>
    <w:p w14:paraId="68DF8723" w14:textId="77777777" w:rsidR="00C01FDF" w:rsidRPr="00F45D92" w:rsidRDefault="00C01FDF" w:rsidP="004A7CE6">
      <w:pPr>
        <w:widowControl/>
        <w:tabs>
          <w:tab w:val="left" w:pos="-141"/>
        </w:tabs>
        <w:snapToGrid w:val="0"/>
        <w:ind w:leftChars="-64" w:left="-134" w:firstLineChars="2000" w:firstLine="4800"/>
        <w:jc w:val="left"/>
        <w:rPr>
          <w:rFonts w:ascii="宋体" w:hAnsi="宋体" w:cs="宋体"/>
          <w:bCs/>
          <w:kern w:val="0"/>
          <w:sz w:val="24"/>
          <w:lang w:bidi="en-US"/>
        </w:rPr>
      </w:pPr>
      <w:r w:rsidRPr="00F45D92">
        <w:rPr>
          <w:rFonts w:ascii="宋体" w:hAnsi="宋体" w:cs="宋体"/>
          <w:bCs/>
          <w:kern w:val="0"/>
          <w:sz w:val="24"/>
          <w:lang w:bidi="en-US"/>
        </w:rPr>
        <w:t>签订地点：重庆江北国际机场</w:t>
      </w:r>
    </w:p>
    <w:p w14:paraId="0079D31B" w14:textId="77777777" w:rsidR="00D668F7" w:rsidRPr="00F45D92" w:rsidRDefault="00D668F7" w:rsidP="004A7CE6">
      <w:pPr>
        <w:widowControl/>
        <w:jc w:val="left"/>
        <w:rPr>
          <w:rStyle w:val="NormalCharacter"/>
          <w:rFonts w:ascii="宋体" w:hAnsi="宋体"/>
          <w:bCs/>
          <w:szCs w:val="21"/>
        </w:rPr>
      </w:pPr>
      <w:r w:rsidRPr="00F45D92">
        <w:rPr>
          <w:rStyle w:val="NormalCharacter"/>
          <w:rFonts w:ascii="宋体" w:hAnsi="宋体"/>
          <w:bCs/>
          <w:szCs w:val="21"/>
        </w:rPr>
        <w:br w:type="page"/>
      </w:r>
    </w:p>
    <w:p w14:paraId="5E1C7900" w14:textId="70DA93BB" w:rsidR="005D197B" w:rsidRPr="00F45D92" w:rsidRDefault="00B378F8" w:rsidP="00B378F8">
      <w:pPr>
        <w:ind w:firstLineChars="200" w:firstLine="420"/>
        <w:jc w:val="left"/>
        <w:rPr>
          <w:rStyle w:val="NormalCharacter"/>
          <w:rFonts w:ascii="宋体" w:hAnsi="宋体"/>
          <w:bCs/>
          <w:szCs w:val="21"/>
        </w:rPr>
      </w:pPr>
      <w:r w:rsidRPr="00F45D92">
        <w:rPr>
          <w:rStyle w:val="NormalCharacter"/>
          <w:rFonts w:ascii="宋体" w:hAnsi="宋体" w:hint="eastAsia"/>
          <w:bCs/>
          <w:szCs w:val="21"/>
        </w:rPr>
        <w:lastRenderedPageBreak/>
        <w:t>1</w:t>
      </w:r>
      <w:r w:rsidRPr="00F45D92">
        <w:rPr>
          <w:rStyle w:val="NormalCharacter"/>
          <w:rFonts w:ascii="宋体" w:hAnsi="宋体"/>
          <w:bCs/>
          <w:szCs w:val="21"/>
        </w:rPr>
        <w:t>5.</w:t>
      </w:r>
      <w:r w:rsidR="004141CF" w:rsidRPr="00F45D92">
        <w:rPr>
          <w:rStyle w:val="NormalCharacter"/>
          <w:rFonts w:ascii="宋体" w:hAnsi="宋体" w:hint="eastAsia"/>
          <w:bCs/>
          <w:szCs w:val="21"/>
        </w:rPr>
        <w:t>4</w:t>
      </w:r>
      <w:r w:rsidR="005D197B" w:rsidRPr="00F45D92">
        <w:rPr>
          <w:rStyle w:val="NormalCharacter"/>
          <w:rFonts w:ascii="宋体" w:hAnsi="宋体"/>
          <w:bCs/>
          <w:szCs w:val="21"/>
        </w:rPr>
        <w:t xml:space="preserve">： </w:t>
      </w:r>
    </w:p>
    <w:p w14:paraId="055AE279" w14:textId="77777777" w:rsidR="005D197B" w:rsidRPr="00F45D92" w:rsidRDefault="005D197B" w:rsidP="004A7CE6">
      <w:pPr>
        <w:ind w:firstLine="602"/>
        <w:jc w:val="center"/>
        <w:rPr>
          <w:rStyle w:val="NormalCharacter"/>
          <w:rFonts w:ascii="宋体" w:hAnsi="宋体" w:cs="方正仿宋_GBK"/>
          <w:bCs/>
          <w:sz w:val="30"/>
          <w:szCs w:val="30"/>
        </w:rPr>
      </w:pPr>
      <w:r w:rsidRPr="00F45D92">
        <w:rPr>
          <w:rStyle w:val="NormalCharacter"/>
          <w:rFonts w:ascii="宋体" w:hAnsi="宋体" w:cs="方正仿宋_GBK"/>
          <w:bCs/>
          <w:sz w:val="30"/>
          <w:szCs w:val="30"/>
        </w:rPr>
        <w:t>廉洁责任书</w:t>
      </w:r>
    </w:p>
    <w:p w14:paraId="0AAEFDE6" w14:textId="77777777" w:rsidR="005D197B" w:rsidRPr="00F45D92" w:rsidRDefault="005D197B" w:rsidP="004A7CE6">
      <w:pPr>
        <w:ind w:firstLine="420"/>
        <w:jc w:val="left"/>
        <w:rPr>
          <w:rStyle w:val="NormalCharacter"/>
          <w:rFonts w:ascii="宋体" w:hAnsi="宋体"/>
          <w:bCs/>
          <w:szCs w:val="21"/>
        </w:rPr>
      </w:pPr>
    </w:p>
    <w:p w14:paraId="764F0E08" w14:textId="466F21AF"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项目名称：T2航站楼商业环建设</w:t>
      </w:r>
      <w:r w:rsidR="00C30223" w:rsidRPr="00F45D92">
        <w:rPr>
          <w:rStyle w:val="NormalCharacter"/>
          <w:rFonts w:ascii="宋体" w:hAnsi="宋体" w:hint="eastAsia"/>
          <w:bCs/>
          <w:szCs w:val="21"/>
        </w:rPr>
        <w:t>景观雕塑制作与安装</w:t>
      </w:r>
      <w:r w:rsidR="003B27B3" w:rsidRPr="00F45D92">
        <w:rPr>
          <w:rStyle w:val="NormalCharacter"/>
          <w:rFonts w:ascii="宋体" w:hAnsi="宋体" w:hint="eastAsia"/>
          <w:bCs/>
          <w:szCs w:val="21"/>
        </w:rPr>
        <w:t>采购项目</w:t>
      </w:r>
    </w:p>
    <w:p w14:paraId="51DA52EC"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项目地址：重庆江北国际机场T2航站楼</w:t>
      </w:r>
    </w:p>
    <w:p w14:paraId="3FAC180D"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甲方：中新（重庆）机场商业管理有限公司</w:t>
      </w:r>
    </w:p>
    <w:p w14:paraId="48238F47" w14:textId="4F41AD69"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乙方：</w:t>
      </w:r>
      <w:r w:rsidR="00D668F7" w:rsidRPr="00F45D92">
        <w:rPr>
          <w:rStyle w:val="NormalCharacter"/>
          <w:rFonts w:ascii="宋体" w:hAnsi="宋体" w:hint="eastAsia"/>
          <w:bCs/>
          <w:szCs w:val="21"/>
        </w:rPr>
        <w:t xml:space="preserve"> </w:t>
      </w:r>
      <w:r w:rsidR="00D668F7" w:rsidRPr="00F45D92">
        <w:rPr>
          <w:rStyle w:val="NormalCharacter"/>
          <w:rFonts w:ascii="宋体" w:hAnsi="宋体"/>
          <w:bCs/>
          <w:szCs w:val="21"/>
        </w:rPr>
        <w:t xml:space="preserve">                       </w:t>
      </w:r>
    </w:p>
    <w:p w14:paraId="173C677E"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为加强项目建设中的廉洁建设，规范项目建设项目承发包双方的各项活动，防止发生各种谋取不正当利益的违法违纪行为，保护国家、集体和当事人的合法权益，根据国家有关项目建设的法律法规和廉洁建设责任制规定，特订立本廉洁责任书。</w:t>
      </w:r>
    </w:p>
    <w:p w14:paraId="035B184E"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第一条甲方和乙方的责任</w:t>
      </w:r>
    </w:p>
    <w:p w14:paraId="58C01F68"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(一)应严格遵守国家关于市场准入、项目招标投标、项目建设和市场活动等有关法律、法规，相关政策，以及廉洁建设的各项规定。</w:t>
      </w:r>
    </w:p>
    <w:p w14:paraId="5D81C606"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(二)严格执行建设项目承发包合同文件，自觉按合同办事。</w:t>
      </w:r>
    </w:p>
    <w:p w14:paraId="5696CDF0"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(三)业务活动必须坚持公开、公平、公正、诚信、透明的原则(除法律法规另有规定者外)，不得为获取不正当的利益，损害国家、集体和对方利益，不得违反项目建设管理、实施的规章制度。</w:t>
      </w:r>
    </w:p>
    <w:p w14:paraId="72675065"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(四)发现对方在业务活动中有违规、违纪、违法行为的，应及时提醒对方，情节严重的，应向其上级主管部门或纪检监察、司法等有关机关举报。</w:t>
      </w:r>
    </w:p>
    <w:p w14:paraId="0084153A"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第二条甲方的责任</w:t>
      </w:r>
    </w:p>
    <w:p w14:paraId="662F0026"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 xml:space="preserve">　甲方的领导和从事该建设项目的工作人员，在项目建设的事前、事中、事后应遵守以下规定：</w:t>
      </w:r>
    </w:p>
    <w:p w14:paraId="3425A6D8"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(一)不准向乙方和相关单位索要或接受回扣、礼金、有价证券、贵重物品和好处费、感谢费等。</w:t>
      </w:r>
    </w:p>
    <w:p w14:paraId="237E8722"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(二)不准在乙方和相关单位报销任何应由甲方或个人支付的费用。</w:t>
      </w:r>
    </w:p>
    <w:p w14:paraId="4812F4F3"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(三)不准要求、暗示和接受乙方和相关单位为个人装修住房、婚丧嫁娶、配偶子女的工作安排以及出国(境)、旅游等提供方便。</w:t>
      </w:r>
    </w:p>
    <w:p w14:paraId="1A4BE0B3"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(四)不准参加有可能影响公正执行公务的乙方和相关单位的宴请和健身、娱乐等活动。</w:t>
      </w:r>
    </w:p>
    <w:p w14:paraId="6BF8055F"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五)不准向乙方介绍或为配偶、子女、亲属参与同甲方项目实施合同有关的设备、材料、项目分包、劳务等经济活动。不得以任何理由向乙方和相关单位推荐分包单位和要求乙方购买项目施工合同规定以外的材料、设备等。</w:t>
      </w:r>
    </w:p>
    <w:p w14:paraId="24F2FF41"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 xml:space="preserve">　第三条乙方的责任</w:t>
      </w:r>
    </w:p>
    <w:p w14:paraId="19373044"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应与甲方保持正常的业务交往，按照有关法律法规和程序开展业务工作，严格执行项目建设的有关方针、政策，尤其是有关项目实施的强制性标准和规范，并遵守以下规定：</w:t>
      </w:r>
    </w:p>
    <w:p w14:paraId="75435766"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(一)不准以任何理由向甲方、相关单位及其工作人员索要、接受或赠送礼金、有价证券、贵重物品和回扣、好处费、感谢费等。</w:t>
      </w:r>
    </w:p>
    <w:p w14:paraId="337CD4D3"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(二)不准以任何理由为甲方和相关单位报销应由对方或个人支付的费用。</w:t>
      </w:r>
    </w:p>
    <w:p w14:paraId="56FD645D"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(三)不准接受或暗示为甲方、相关单位或个人装修住房、婚丧嫁娶、配偶子女的工作安排以及出国(境)、旅游等提供方便。</w:t>
      </w:r>
    </w:p>
    <w:p w14:paraId="52002916"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(四)不准以任何理由为甲方、相关单位或个人组织有可能影响公正执行公务的宴请、健身、娱乐等活动。</w:t>
      </w:r>
    </w:p>
    <w:p w14:paraId="6B352102"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 xml:space="preserve">　第四条违约责任</w:t>
      </w:r>
    </w:p>
    <w:p w14:paraId="704038C5"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CEBEE5"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87E5599"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第五条本责任书作为项目施工合同的附件，与项目施工合同具有同等法律效力。经双方签署后立即生效。</w:t>
      </w:r>
    </w:p>
    <w:p w14:paraId="41A6928B"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第六条本责任书的有效期为双方签署之日起至该项目完成验收合格时止。</w:t>
      </w:r>
    </w:p>
    <w:p w14:paraId="2E50AEAC"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第七条本责任书一式四份，由甲方和乙方各执一份，送交甲方和乙方的监督单位各一份。</w:t>
      </w:r>
    </w:p>
    <w:p w14:paraId="6849BD98" w14:textId="77777777" w:rsidR="005D197B" w:rsidRPr="00F45D92" w:rsidRDefault="005D197B" w:rsidP="004A7CE6">
      <w:pPr>
        <w:ind w:firstLine="420"/>
        <w:jc w:val="left"/>
        <w:rPr>
          <w:rStyle w:val="NormalCharacter"/>
          <w:rFonts w:ascii="宋体" w:hAnsi="宋体"/>
          <w:bCs/>
          <w:szCs w:val="21"/>
        </w:rPr>
      </w:pPr>
    </w:p>
    <w:p w14:paraId="6FFB6A80" w14:textId="77777777" w:rsidR="005D197B" w:rsidRPr="00F45D92" w:rsidRDefault="005D197B" w:rsidP="004A7CE6">
      <w:pPr>
        <w:pStyle w:val="Heading3"/>
        <w:spacing w:line="240" w:lineRule="auto"/>
        <w:ind w:firstLine="420"/>
        <w:rPr>
          <w:rStyle w:val="NormalCharacter"/>
          <w:rFonts w:ascii="宋体" w:eastAsia="宋体" w:hAnsi="宋体"/>
          <w:bCs/>
        </w:rPr>
      </w:pPr>
    </w:p>
    <w:p w14:paraId="1B319B20"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甲方：（盖章）                       乙方：（盖章）</w:t>
      </w:r>
    </w:p>
    <w:p w14:paraId="5918E062" w14:textId="77777777" w:rsidR="005D197B" w:rsidRPr="00F45D92" w:rsidRDefault="005D197B" w:rsidP="004A7CE6">
      <w:pPr>
        <w:ind w:firstLine="420"/>
        <w:jc w:val="left"/>
        <w:rPr>
          <w:rStyle w:val="NormalCharacter"/>
          <w:rFonts w:ascii="宋体" w:hAnsi="宋体"/>
          <w:bCs/>
          <w:szCs w:val="21"/>
        </w:rPr>
      </w:pPr>
    </w:p>
    <w:p w14:paraId="2A64ED90"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法定代表人：　                       法定代表人：</w:t>
      </w:r>
    </w:p>
    <w:p w14:paraId="7CFA7E9B" w14:textId="77777777" w:rsidR="005D197B" w:rsidRPr="00F45D92" w:rsidRDefault="005D197B" w:rsidP="004A7CE6">
      <w:pPr>
        <w:ind w:firstLine="420"/>
        <w:jc w:val="left"/>
        <w:rPr>
          <w:rStyle w:val="NormalCharacter"/>
          <w:rFonts w:ascii="宋体" w:hAnsi="宋体"/>
          <w:bCs/>
          <w:szCs w:val="21"/>
        </w:rPr>
      </w:pPr>
    </w:p>
    <w:p w14:paraId="30D80396"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日期：  年　月  日　　　　           日期：　年　月  日</w:t>
      </w:r>
    </w:p>
    <w:p w14:paraId="6A0E4DF5" w14:textId="77777777" w:rsidR="005D197B" w:rsidRPr="00F45D92" w:rsidRDefault="005D197B" w:rsidP="004A7CE6">
      <w:pPr>
        <w:ind w:firstLine="420"/>
        <w:jc w:val="left"/>
        <w:rPr>
          <w:rStyle w:val="NormalCharacter"/>
          <w:rFonts w:ascii="宋体" w:hAnsi="宋体"/>
          <w:bCs/>
          <w:szCs w:val="21"/>
        </w:rPr>
      </w:pPr>
    </w:p>
    <w:p w14:paraId="41D1A03F"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 xml:space="preserve">甲方监督单位：  (盖章)               乙方监督单位：  (盖章)  </w:t>
      </w:r>
    </w:p>
    <w:p w14:paraId="21FD6E79" w14:textId="77777777" w:rsidR="005D197B" w:rsidRPr="00F45D92" w:rsidRDefault="005D197B" w:rsidP="004A7CE6">
      <w:pPr>
        <w:ind w:firstLine="420"/>
        <w:jc w:val="left"/>
        <w:rPr>
          <w:rStyle w:val="NormalCharacter"/>
          <w:rFonts w:ascii="宋体" w:hAnsi="宋体"/>
          <w:bCs/>
          <w:szCs w:val="21"/>
        </w:rPr>
      </w:pPr>
    </w:p>
    <w:p w14:paraId="1283ECC7"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日期：   年　月　日                  日期：　年　月　日</w:t>
      </w:r>
    </w:p>
    <w:p w14:paraId="6A1F5972" w14:textId="77777777" w:rsidR="005D197B" w:rsidRPr="00F45D92" w:rsidRDefault="005D197B" w:rsidP="004A7CE6">
      <w:pPr>
        <w:ind w:firstLine="420"/>
        <w:jc w:val="left"/>
        <w:rPr>
          <w:rStyle w:val="NormalCharacter"/>
          <w:rFonts w:ascii="宋体" w:hAnsi="宋体"/>
          <w:bCs/>
          <w:szCs w:val="21"/>
        </w:rPr>
      </w:pPr>
    </w:p>
    <w:p w14:paraId="4FB74B5F" w14:textId="77777777" w:rsidR="005D197B" w:rsidRPr="00F45D92" w:rsidRDefault="005D197B" w:rsidP="004A7CE6">
      <w:pPr>
        <w:ind w:firstLine="420"/>
        <w:jc w:val="left"/>
        <w:rPr>
          <w:rStyle w:val="NormalCharacter"/>
          <w:rFonts w:ascii="宋体" w:hAnsi="宋体"/>
          <w:bCs/>
          <w:szCs w:val="21"/>
        </w:rPr>
      </w:pPr>
    </w:p>
    <w:p w14:paraId="45D35700" w14:textId="77777777" w:rsidR="005D197B" w:rsidRPr="00F45D92" w:rsidRDefault="005D197B" w:rsidP="004A7CE6">
      <w:pPr>
        <w:ind w:firstLine="420"/>
        <w:jc w:val="left"/>
        <w:rPr>
          <w:rStyle w:val="NormalCharacter"/>
          <w:rFonts w:ascii="宋体" w:hAnsi="宋体"/>
          <w:bCs/>
          <w:szCs w:val="21"/>
        </w:rPr>
      </w:pPr>
    </w:p>
    <w:p w14:paraId="57BD6C85" w14:textId="77777777" w:rsidR="005D197B" w:rsidRPr="00F45D92" w:rsidRDefault="005D197B" w:rsidP="004A7CE6">
      <w:pPr>
        <w:ind w:firstLine="420"/>
        <w:jc w:val="left"/>
        <w:rPr>
          <w:rStyle w:val="NormalCharacter"/>
          <w:rFonts w:ascii="宋体" w:hAnsi="宋体"/>
          <w:bCs/>
          <w:szCs w:val="21"/>
        </w:rPr>
      </w:pPr>
    </w:p>
    <w:p w14:paraId="18F91C23" w14:textId="77777777" w:rsidR="005D197B" w:rsidRPr="00F45D92" w:rsidRDefault="005D197B" w:rsidP="004A7CE6">
      <w:pPr>
        <w:jc w:val="left"/>
        <w:rPr>
          <w:rStyle w:val="NormalCharacter"/>
          <w:rFonts w:ascii="宋体" w:hAnsi="宋体"/>
          <w:bCs/>
          <w:szCs w:val="21"/>
        </w:rPr>
      </w:pPr>
    </w:p>
    <w:p w14:paraId="27B91AD2" w14:textId="77777777" w:rsidR="005D197B" w:rsidRPr="00F45D92" w:rsidRDefault="005D197B" w:rsidP="004A7CE6">
      <w:pPr>
        <w:jc w:val="left"/>
        <w:rPr>
          <w:rStyle w:val="NormalCharacter"/>
          <w:rFonts w:ascii="宋体" w:hAnsi="宋体"/>
          <w:bCs/>
          <w:szCs w:val="21"/>
        </w:rPr>
      </w:pPr>
    </w:p>
    <w:p w14:paraId="0346B54C" w14:textId="77777777" w:rsidR="005D197B" w:rsidRPr="00F45D92" w:rsidRDefault="005D197B" w:rsidP="004A7CE6">
      <w:pPr>
        <w:jc w:val="left"/>
        <w:rPr>
          <w:rStyle w:val="NormalCharacter"/>
          <w:rFonts w:ascii="宋体" w:hAnsi="宋体"/>
          <w:bCs/>
          <w:szCs w:val="21"/>
        </w:rPr>
      </w:pPr>
    </w:p>
    <w:p w14:paraId="4AA5D144" w14:textId="77777777" w:rsidR="005D197B" w:rsidRPr="00F45D92" w:rsidRDefault="005D197B" w:rsidP="004A7CE6">
      <w:pPr>
        <w:jc w:val="left"/>
        <w:rPr>
          <w:rStyle w:val="NormalCharacter"/>
          <w:rFonts w:ascii="宋体" w:hAnsi="宋体"/>
          <w:bCs/>
          <w:szCs w:val="21"/>
        </w:rPr>
      </w:pPr>
    </w:p>
    <w:p w14:paraId="565A016F" w14:textId="77777777" w:rsidR="005D197B" w:rsidRPr="00F45D92" w:rsidRDefault="005D197B" w:rsidP="004A7CE6">
      <w:pPr>
        <w:jc w:val="left"/>
        <w:rPr>
          <w:rStyle w:val="NormalCharacter"/>
          <w:rFonts w:ascii="宋体" w:hAnsi="宋体"/>
          <w:bCs/>
          <w:szCs w:val="21"/>
        </w:rPr>
      </w:pPr>
    </w:p>
    <w:p w14:paraId="55F5E719" w14:textId="77777777" w:rsidR="005D197B" w:rsidRPr="00F45D92" w:rsidRDefault="005D197B" w:rsidP="004A7CE6">
      <w:pPr>
        <w:jc w:val="left"/>
        <w:rPr>
          <w:rStyle w:val="NormalCharacter"/>
          <w:rFonts w:ascii="宋体" w:hAnsi="宋体"/>
          <w:bCs/>
          <w:szCs w:val="21"/>
        </w:rPr>
      </w:pPr>
    </w:p>
    <w:p w14:paraId="55AF99E0" w14:textId="77777777" w:rsidR="005D197B" w:rsidRPr="00F45D92" w:rsidRDefault="005D197B" w:rsidP="004A7CE6">
      <w:pPr>
        <w:jc w:val="left"/>
        <w:rPr>
          <w:rStyle w:val="NormalCharacter"/>
          <w:rFonts w:ascii="宋体" w:hAnsi="宋体"/>
          <w:bCs/>
          <w:szCs w:val="21"/>
        </w:rPr>
      </w:pPr>
    </w:p>
    <w:p w14:paraId="4CAF0083" w14:textId="77777777" w:rsidR="005D197B" w:rsidRPr="00F45D92" w:rsidRDefault="005D197B" w:rsidP="004A7CE6">
      <w:pPr>
        <w:jc w:val="left"/>
        <w:rPr>
          <w:rStyle w:val="NormalCharacter"/>
          <w:rFonts w:ascii="宋体" w:hAnsi="宋体"/>
          <w:bCs/>
          <w:szCs w:val="21"/>
        </w:rPr>
      </w:pPr>
    </w:p>
    <w:p w14:paraId="70B38F22" w14:textId="77777777" w:rsidR="005D197B" w:rsidRPr="00F45D92" w:rsidRDefault="005D197B" w:rsidP="004A7CE6">
      <w:pPr>
        <w:jc w:val="left"/>
        <w:rPr>
          <w:rStyle w:val="NormalCharacter"/>
          <w:rFonts w:ascii="宋体" w:hAnsi="宋体"/>
          <w:bCs/>
          <w:szCs w:val="21"/>
        </w:rPr>
      </w:pPr>
    </w:p>
    <w:p w14:paraId="3386FA9F" w14:textId="77777777" w:rsidR="005D197B" w:rsidRPr="00F45D92" w:rsidRDefault="005D197B" w:rsidP="004A7CE6">
      <w:pPr>
        <w:jc w:val="left"/>
        <w:rPr>
          <w:rStyle w:val="NormalCharacter"/>
          <w:rFonts w:ascii="宋体" w:hAnsi="宋体"/>
          <w:bCs/>
          <w:szCs w:val="21"/>
        </w:rPr>
      </w:pPr>
    </w:p>
    <w:p w14:paraId="5C49758F" w14:textId="77777777" w:rsidR="005D197B" w:rsidRPr="00F45D92" w:rsidRDefault="005D197B" w:rsidP="004A7CE6">
      <w:pPr>
        <w:jc w:val="left"/>
        <w:rPr>
          <w:rStyle w:val="NormalCharacter"/>
          <w:rFonts w:ascii="宋体" w:hAnsi="宋体"/>
          <w:bCs/>
          <w:szCs w:val="21"/>
        </w:rPr>
      </w:pPr>
    </w:p>
    <w:p w14:paraId="092FD9F3" w14:textId="77777777" w:rsidR="005D197B" w:rsidRPr="00F45D92" w:rsidRDefault="005D197B" w:rsidP="004A7CE6">
      <w:pPr>
        <w:jc w:val="left"/>
        <w:rPr>
          <w:rStyle w:val="NormalCharacter"/>
          <w:rFonts w:ascii="宋体" w:hAnsi="宋体"/>
          <w:bCs/>
          <w:szCs w:val="21"/>
        </w:rPr>
      </w:pPr>
    </w:p>
    <w:p w14:paraId="7BC33950" w14:textId="77777777" w:rsidR="00D668F7" w:rsidRPr="00F45D92" w:rsidRDefault="00D668F7" w:rsidP="004A7CE6">
      <w:pPr>
        <w:widowControl/>
        <w:jc w:val="left"/>
        <w:rPr>
          <w:rStyle w:val="NormalCharacter"/>
          <w:rFonts w:ascii="宋体" w:hAnsi="宋体"/>
          <w:bCs/>
          <w:szCs w:val="21"/>
        </w:rPr>
      </w:pPr>
      <w:r w:rsidRPr="00F45D92">
        <w:rPr>
          <w:rStyle w:val="NormalCharacter"/>
          <w:rFonts w:ascii="宋体" w:hAnsi="宋体"/>
          <w:bCs/>
          <w:szCs w:val="21"/>
        </w:rPr>
        <w:br w:type="page"/>
      </w:r>
    </w:p>
    <w:p w14:paraId="68FFF43E" w14:textId="78154A8B" w:rsidR="005D197B" w:rsidRPr="00F45D92" w:rsidRDefault="00B378F8" w:rsidP="00B378F8">
      <w:pPr>
        <w:ind w:firstLineChars="200" w:firstLine="420"/>
        <w:jc w:val="left"/>
        <w:rPr>
          <w:rStyle w:val="NormalCharacter"/>
          <w:rFonts w:ascii="宋体" w:hAnsi="宋体"/>
          <w:bCs/>
          <w:szCs w:val="21"/>
        </w:rPr>
      </w:pPr>
      <w:r w:rsidRPr="00F45D92">
        <w:rPr>
          <w:rStyle w:val="NormalCharacter"/>
          <w:rFonts w:ascii="宋体" w:hAnsi="宋体" w:hint="eastAsia"/>
          <w:bCs/>
          <w:szCs w:val="21"/>
        </w:rPr>
        <w:lastRenderedPageBreak/>
        <w:t>1</w:t>
      </w:r>
      <w:r w:rsidRPr="00F45D92">
        <w:rPr>
          <w:rStyle w:val="NormalCharacter"/>
          <w:rFonts w:ascii="宋体" w:hAnsi="宋体"/>
          <w:bCs/>
          <w:szCs w:val="21"/>
        </w:rPr>
        <w:t>5.</w:t>
      </w:r>
      <w:r w:rsidR="004141CF" w:rsidRPr="00F45D92">
        <w:rPr>
          <w:rStyle w:val="NormalCharacter"/>
          <w:rFonts w:ascii="宋体" w:hAnsi="宋体" w:hint="eastAsia"/>
          <w:bCs/>
          <w:szCs w:val="21"/>
        </w:rPr>
        <w:t>5</w:t>
      </w:r>
      <w:r w:rsidR="005D197B" w:rsidRPr="00F45D92">
        <w:rPr>
          <w:rStyle w:val="NormalCharacter"/>
          <w:rFonts w:ascii="宋体" w:hAnsi="宋体"/>
          <w:bCs/>
          <w:szCs w:val="21"/>
        </w:rPr>
        <w:t>：</w:t>
      </w:r>
    </w:p>
    <w:p w14:paraId="3E49CD4F" w14:textId="77777777" w:rsidR="005D197B" w:rsidRPr="00F45D92" w:rsidRDefault="005D197B" w:rsidP="004A7CE6">
      <w:pPr>
        <w:ind w:firstLine="602"/>
        <w:jc w:val="center"/>
        <w:rPr>
          <w:rStyle w:val="NormalCharacter"/>
          <w:rFonts w:ascii="宋体" w:hAnsi="宋体" w:cs="方正仿宋_GBK"/>
          <w:bCs/>
          <w:sz w:val="30"/>
          <w:szCs w:val="30"/>
        </w:rPr>
      </w:pPr>
      <w:r w:rsidRPr="00F45D92">
        <w:rPr>
          <w:rStyle w:val="NormalCharacter"/>
          <w:rFonts w:ascii="宋体" w:hAnsi="宋体" w:cs="方正仿宋_GBK"/>
          <w:bCs/>
          <w:sz w:val="30"/>
          <w:szCs w:val="30"/>
        </w:rPr>
        <w:t>施工安全承诺书</w:t>
      </w:r>
    </w:p>
    <w:p w14:paraId="305620EC" w14:textId="77777777" w:rsidR="005D197B" w:rsidRPr="00F45D92" w:rsidRDefault="005D197B" w:rsidP="004A7CE6">
      <w:pPr>
        <w:pStyle w:val="Heading3"/>
        <w:spacing w:line="240" w:lineRule="auto"/>
        <w:ind w:firstLine="420"/>
        <w:rPr>
          <w:rStyle w:val="NormalCharacter"/>
          <w:rFonts w:ascii="宋体" w:eastAsia="宋体" w:hAnsi="宋体"/>
          <w:bCs/>
        </w:rPr>
      </w:pPr>
    </w:p>
    <w:p w14:paraId="7339D3AD" w14:textId="647D4192"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为切实防范和杜绝</w:t>
      </w:r>
      <w:r w:rsidR="00C72220" w:rsidRPr="00F45D92">
        <w:rPr>
          <w:rStyle w:val="NormalCharacter"/>
          <w:rFonts w:ascii="宋体" w:hAnsi="宋体" w:hint="eastAsia"/>
          <w:bCs/>
          <w:szCs w:val="21"/>
        </w:rPr>
        <w:t>项目</w:t>
      </w:r>
      <w:r w:rsidRPr="00F45D92">
        <w:rPr>
          <w:rStyle w:val="NormalCharacter"/>
          <w:rFonts w:ascii="宋体" w:hAnsi="宋体"/>
          <w:bCs/>
          <w:szCs w:val="21"/>
        </w:rPr>
        <w:t>建设中的各种不安全因素，实现“安全文明</w:t>
      </w:r>
      <w:r w:rsidR="00C72220" w:rsidRPr="00F45D92">
        <w:rPr>
          <w:rStyle w:val="NormalCharacter"/>
          <w:rFonts w:ascii="宋体" w:hAnsi="宋体" w:hint="eastAsia"/>
          <w:bCs/>
          <w:szCs w:val="21"/>
        </w:rPr>
        <w:t>项目</w:t>
      </w:r>
      <w:r w:rsidRPr="00F45D92">
        <w:rPr>
          <w:rStyle w:val="NormalCharacter"/>
          <w:rFonts w:ascii="宋体" w:hAnsi="宋体"/>
          <w:bCs/>
          <w:szCs w:val="21"/>
        </w:rPr>
        <w:t>”目标，本公司特作如下承诺：</w:t>
      </w:r>
    </w:p>
    <w:p w14:paraId="0C7A7ACD"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一、严格遵守国家相关法律法规，符合国家施工安全各项标准及行业规范，落实民用航空领域各项施工安全管理条例，执行重庆机场集团有限公司各项安全管理规定。</w:t>
      </w:r>
    </w:p>
    <w:p w14:paraId="51C5D420" w14:textId="62D69924"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二、确保</w:t>
      </w:r>
      <w:r w:rsidR="00C72220" w:rsidRPr="00F45D92">
        <w:rPr>
          <w:rStyle w:val="NormalCharacter"/>
          <w:rFonts w:ascii="宋体" w:hAnsi="宋体" w:hint="eastAsia"/>
          <w:bCs/>
          <w:szCs w:val="21"/>
        </w:rPr>
        <w:t>项目</w:t>
      </w:r>
      <w:r w:rsidRPr="00F45D92">
        <w:rPr>
          <w:rStyle w:val="NormalCharacter"/>
          <w:rFonts w:ascii="宋体" w:hAnsi="宋体"/>
          <w:bCs/>
          <w:szCs w:val="21"/>
        </w:rPr>
        <w:t>施工建设中所使用的材料、工具均为质量合格产品，符合国家及行业相关规范要求。</w:t>
      </w:r>
    </w:p>
    <w:p w14:paraId="2D67BEAC" w14:textId="430AFFAB"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三、确保参与</w:t>
      </w:r>
      <w:r w:rsidR="00C72220" w:rsidRPr="00F45D92">
        <w:rPr>
          <w:rStyle w:val="NormalCharacter"/>
          <w:rFonts w:ascii="宋体" w:hAnsi="宋体"/>
          <w:bCs/>
          <w:szCs w:val="21"/>
        </w:rPr>
        <w:t>项目</w:t>
      </w:r>
      <w:r w:rsidRPr="00F45D92">
        <w:rPr>
          <w:rStyle w:val="NormalCharacter"/>
          <w:rFonts w:ascii="宋体" w:hAnsi="宋体"/>
          <w:bCs/>
          <w:szCs w:val="21"/>
        </w:rPr>
        <w:t>建设的施工人员均持证上岗（包括但不限于电工证、木工证、高空作业资格证等），上岗人员身体健康，能胜任工作。</w:t>
      </w:r>
    </w:p>
    <w:p w14:paraId="000A874F"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四、自觉遵守安全文明施工的规定，不私拉乱接、严禁违规使用水电气、乱倒垃圾等。</w:t>
      </w:r>
    </w:p>
    <w:p w14:paraId="2EF5855E" w14:textId="2E3DFB1D"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五、确保</w:t>
      </w:r>
      <w:r w:rsidR="00C72220" w:rsidRPr="00F45D92">
        <w:rPr>
          <w:rStyle w:val="NormalCharacter"/>
          <w:rFonts w:ascii="宋体" w:hAnsi="宋体"/>
          <w:bCs/>
          <w:szCs w:val="21"/>
        </w:rPr>
        <w:t>项目</w:t>
      </w:r>
      <w:r w:rsidRPr="00F45D92">
        <w:rPr>
          <w:rStyle w:val="NormalCharacter"/>
          <w:rFonts w:ascii="宋体" w:hAnsi="宋体"/>
          <w:bCs/>
          <w:szCs w:val="21"/>
        </w:rPr>
        <w:t>施工安全，因违反安全、治安、消防、空防规定和违反法律所带来的一切损失由我司自行承担，中新（重庆）机场商业管理有限公司不承担任何责任。</w:t>
      </w:r>
    </w:p>
    <w:p w14:paraId="1C0A2C50"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六、自觉接受重庆机场集团有限公司相关单位对施工过程中的监督和检查。</w:t>
      </w:r>
    </w:p>
    <w:p w14:paraId="4D52ACEA" w14:textId="77777777" w:rsidR="005D197B" w:rsidRPr="00F45D92" w:rsidRDefault="005D197B" w:rsidP="004A7CE6">
      <w:pPr>
        <w:ind w:firstLineChars="1900" w:firstLine="3990"/>
        <w:jc w:val="left"/>
        <w:rPr>
          <w:rStyle w:val="NormalCharacter"/>
          <w:rFonts w:ascii="宋体" w:hAnsi="宋体"/>
          <w:bCs/>
          <w:szCs w:val="21"/>
        </w:rPr>
      </w:pPr>
    </w:p>
    <w:p w14:paraId="77C05B28" w14:textId="77777777" w:rsidR="005D197B" w:rsidRPr="00F45D92" w:rsidRDefault="005D197B" w:rsidP="004A7CE6">
      <w:pPr>
        <w:ind w:firstLineChars="1900" w:firstLine="3990"/>
        <w:jc w:val="left"/>
        <w:rPr>
          <w:rStyle w:val="NormalCharacter"/>
          <w:rFonts w:ascii="宋体" w:hAnsi="宋体"/>
          <w:bCs/>
          <w:szCs w:val="21"/>
        </w:rPr>
      </w:pPr>
    </w:p>
    <w:p w14:paraId="2975F8AE" w14:textId="77777777" w:rsidR="005D197B" w:rsidRPr="00F45D92" w:rsidRDefault="005D197B" w:rsidP="004A7CE6">
      <w:pPr>
        <w:ind w:firstLineChars="1900" w:firstLine="3990"/>
        <w:jc w:val="left"/>
        <w:rPr>
          <w:rStyle w:val="NormalCharacter"/>
          <w:rFonts w:ascii="宋体" w:hAnsi="宋体"/>
          <w:bCs/>
          <w:szCs w:val="21"/>
        </w:rPr>
      </w:pPr>
    </w:p>
    <w:p w14:paraId="2DD1FB76" w14:textId="77777777" w:rsidR="005D197B" w:rsidRPr="00F45D92" w:rsidRDefault="005D197B" w:rsidP="004A7CE6">
      <w:pPr>
        <w:ind w:firstLineChars="1900" w:firstLine="3990"/>
        <w:jc w:val="left"/>
        <w:rPr>
          <w:rStyle w:val="NormalCharacter"/>
          <w:rFonts w:ascii="宋体" w:hAnsi="宋体"/>
          <w:bCs/>
          <w:szCs w:val="21"/>
        </w:rPr>
      </w:pPr>
    </w:p>
    <w:p w14:paraId="6BA8A5F2" w14:textId="77777777" w:rsidR="005D197B" w:rsidRPr="00F45D92" w:rsidRDefault="005D197B" w:rsidP="004A7CE6">
      <w:pPr>
        <w:ind w:firstLineChars="1900" w:firstLine="3990"/>
        <w:jc w:val="left"/>
        <w:rPr>
          <w:rStyle w:val="NormalCharacter"/>
          <w:rFonts w:ascii="宋体" w:hAnsi="宋体"/>
          <w:bCs/>
          <w:szCs w:val="21"/>
        </w:rPr>
      </w:pPr>
      <w:r w:rsidRPr="00F45D92">
        <w:rPr>
          <w:rStyle w:val="NormalCharacter"/>
          <w:rFonts w:ascii="宋体" w:hAnsi="宋体"/>
          <w:bCs/>
          <w:szCs w:val="21"/>
        </w:rPr>
        <w:t xml:space="preserve"> 承诺单位（盖章）</w:t>
      </w:r>
    </w:p>
    <w:p w14:paraId="3FF32B14"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 xml:space="preserve">                                   法定代表人（签字）</w:t>
      </w:r>
    </w:p>
    <w:p w14:paraId="6EC862F9"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 xml:space="preserve">                                  （主责单位负责人）</w:t>
      </w:r>
    </w:p>
    <w:p w14:paraId="1889D9F4" w14:textId="77777777" w:rsidR="005D197B" w:rsidRPr="00F45D92" w:rsidRDefault="005D197B" w:rsidP="004A7CE6">
      <w:pPr>
        <w:ind w:firstLine="420"/>
        <w:jc w:val="left"/>
        <w:rPr>
          <w:rStyle w:val="NormalCharacter"/>
          <w:rFonts w:ascii="宋体" w:hAnsi="宋体"/>
          <w:bCs/>
          <w:szCs w:val="21"/>
        </w:rPr>
      </w:pPr>
      <w:r w:rsidRPr="00F45D92">
        <w:rPr>
          <w:rStyle w:val="NormalCharacter"/>
          <w:rFonts w:ascii="宋体" w:hAnsi="宋体"/>
          <w:bCs/>
          <w:szCs w:val="21"/>
        </w:rPr>
        <w:t xml:space="preserve">                                      年   月   日</w:t>
      </w:r>
    </w:p>
    <w:p w14:paraId="7B7B23E7" w14:textId="77777777" w:rsidR="005D197B" w:rsidRPr="00F45D92" w:rsidRDefault="005D197B" w:rsidP="004A7CE6">
      <w:pPr>
        <w:rPr>
          <w:rStyle w:val="NormalCharacter"/>
          <w:rFonts w:ascii="宋体" w:hAnsi="宋体"/>
          <w:bCs/>
          <w:szCs w:val="21"/>
        </w:rPr>
      </w:pPr>
    </w:p>
    <w:p w14:paraId="3E1D52F3" w14:textId="77777777" w:rsidR="005D197B" w:rsidRPr="00F45D92" w:rsidRDefault="005D197B" w:rsidP="004A7CE6">
      <w:pPr>
        <w:rPr>
          <w:rStyle w:val="NormalCharacter"/>
          <w:rFonts w:ascii="宋体" w:hAnsi="宋体"/>
          <w:bCs/>
          <w:szCs w:val="21"/>
        </w:rPr>
      </w:pPr>
    </w:p>
    <w:p w14:paraId="0603FBD6" w14:textId="77777777" w:rsidR="005D197B" w:rsidRPr="00F45D92" w:rsidRDefault="005D197B" w:rsidP="004A7CE6">
      <w:pPr>
        <w:rPr>
          <w:rStyle w:val="NormalCharacter"/>
          <w:rFonts w:ascii="宋体" w:hAnsi="宋体"/>
          <w:bCs/>
          <w:szCs w:val="21"/>
        </w:rPr>
        <w:sectPr w:rsidR="005D197B" w:rsidRPr="00F45D92">
          <w:pgSz w:w="11906" w:h="16838"/>
          <w:pgMar w:top="1134" w:right="1417" w:bottom="1134" w:left="1417" w:header="851" w:footer="794" w:gutter="0"/>
          <w:cols w:space="425"/>
          <w:titlePg/>
          <w:docGrid w:linePitch="312"/>
        </w:sectPr>
      </w:pPr>
      <w:r w:rsidRPr="00F45D92">
        <w:rPr>
          <w:rStyle w:val="NormalCharacter"/>
          <w:rFonts w:ascii="宋体" w:hAnsi="宋体"/>
          <w:bCs/>
          <w:szCs w:val="21"/>
        </w:rPr>
        <w:t>注：法定代表人不能签字的，应由承诺单位其他主要负责人签字，并提供授权委托书。</w:t>
      </w:r>
    </w:p>
    <w:p w14:paraId="61E10620" w14:textId="639CC9DC" w:rsidR="005D197B" w:rsidRPr="00F45D92" w:rsidRDefault="00B378F8" w:rsidP="004A7CE6">
      <w:pPr>
        <w:ind w:firstLine="426"/>
        <w:jc w:val="left"/>
        <w:rPr>
          <w:rStyle w:val="NormalCharacter"/>
          <w:rFonts w:ascii="宋体" w:hAnsi="宋体"/>
          <w:bCs/>
          <w:szCs w:val="21"/>
        </w:rPr>
      </w:pPr>
      <w:r w:rsidRPr="00F45D92">
        <w:rPr>
          <w:rStyle w:val="NormalCharacter"/>
          <w:rFonts w:ascii="宋体" w:hAnsi="宋体" w:hint="eastAsia"/>
          <w:bCs/>
          <w:szCs w:val="21"/>
        </w:rPr>
        <w:lastRenderedPageBreak/>
        <w:t>1</w:t>
      </w:r>
      <w:r w:rsidRPr="00F45D92">
        <w:rPr>
          <w:rStyle w:val="NormalCharacter"/>
          <w:rFonts w:ascii="宋体" w:hAnsi="宋体"/>
          <w:bCs/>
          <w:szCs w:val="21"/>
        </w:rPr>
        <w:t>5.</w:t>
      </w:r>
      <w:r w:rsidR="004141CF" w:rsidRPr="00F45D92">
        <w:rPr>
          <w:rStyle w:val="NormalCharacter"/>
          <w:rFonts w:ascii="宋体" w:hAnsi="宋体" w:hint="eastAsia"/>
          <w:bCs/>
          <w:szCs w:val="21"/>
        </w:rPr>
        <w:t>6</w:t>
      </w:r>
      <w:r w:rsidR="005D197B" w:rsidRPr="00F45D92">
        <w:rPr>
          <w:rStyle w:val="NormalCharacter"/>
          <w:rFonts w:ascii="宋体" w:hAnsi="宋体"/>
          <w:bCs/>
          <w:szCs w:val="21"/>
        </w:rPr>
        <w:t>：</w:t>
      </w:r>
    </w:p>
    <w:p w14:paraId="60557FF7" w14:textId="77777777" w:rsidR="003B27B3" w:rsidRPr="00F45D92" w:rsidRDefault="00D20615" w:rsidP="00D20615">
      <w:pPr>
        <w:pStyle w:val="Heading1"/>
        <w:spacing w:line="240" w:lineRule="auto"/>
        <w:ind w:firstLine="600"/>
        <w:jc w:val="center"/>
        <w:rPr>
          <w:rStyle w:val="UserStyle5"/>
          <w:rFonts w:ascii="宋体" w:hAnsi="宋体" w:cs="方正仿宋_GBK"/>
          <w:b w:val="0"/>
          <w:sz w:val="30"/>
          <w:szCs w:val="30"/>
        </w:rPr>
      </w:pPr>
      <w:r w:rsidRPr="00F45D92">
        <w:rPr>
          <w:rStyle w:val="UserStyle5"/>
          <w:rFonts w:ascii="宋体" w:hAnsi="宋体" w:cs="方正仿宋_GBK" w:hint="eastAsia"/>
          <w:b w:val="0"/>
          <w:sz w:val="30"/>
          <w:szCs w:val="30"/>
        </w:rPr>
        <w:t>T</w:t>
      </w:r>
      <w:r w:rsidRPr="00F45D92">
        <w:rPr>
          <w:rStyle w:val="UserStyle5"/>
          <w:rFonts w:ascii="宋体" w:hAnsi="宋体" w:cs="方正仿宋_GBK"/>
          <w:b w:val="0"/>
          <w:sz w:val="30"/>
          <w:szCs w:val="30"/>
        </w:rPr>
        <w:t>2</w:t>
      </w:r>
      <w:r w:rsidRPr="00F45D92">
        <w:rPr>
          <w:rStyle w:val="UserStyle5"/>
          <w:rFonts w:ascii="宋体" w:hAnsi="宋体" w:cs="方正仿宋_GBK" w:hint="eastAsia"/>
          <w:b w:val="0"/>
          <w:sz w:val="30"/>
          <w:szCs w:val="30"/>
        </w:rPr>
        <w:t>航站楼商业环境建设景观雕塑制作及安装</w:t>
      </w:r>
      <w:r w:rsidR="003B27B3" w:rsidRPr="00F45D92">
        <w:rPr>
          <w:rStyle w:val="UserStyle5"/>
          <w:rFonts w:ascii="宋体" w:hAnsi="宋体" w:cs="方正仿宋_GBK" w:hint="eastAsia"/>
          <w:b w:val="0"/>
          <w:sz w:val="30"/>
          <w:szCs w:val="30"/>
        </w:rPr>
        <w:t>采购</w:t>
      </w:r>
      <w:r w:rsidRPr="00F45D92">
        <w:rPr>
          <w:rStyle w:val="UserStyle5"/>
          <w:rFonts w:ascii="宋体" w:hAnsi="宋体" w:cs="方正仿宋_GBK" w:hint="eastAsia"/>
          <w:b w:val="0"/>
          <w:sz w:val="30"/>
          <w:szCs w:val="30"/>
        </w:rPr>
        <w:t>项目</w:t>
      </w:r>
    </w:p>
    <w:p w14:paraId="4F91C4FA" w14:textId="6997E8AE" w:rsidR="005D197B" w:rsidRPr="00B44AEB" w:rsidRDefault="00D20615" w:rsidP="00D20615">
      <w:pPr>
        <w:pStyle w:val="Heading1"/>
        <w:spacing w:line="240" w:lineRule="auto"/>
        <w:ind w:firstLine="600"/>
        <w:jc w:val="center"/>
        <w:rPr>
          <w:rStyle w:val="NormalCharacter"/>
          <w:rFonts w:ascii="宋体" w:hAnsi="宋体"/>
          <w:bCs/>
          <w:sz w:val="30"/>
          <w:szCs w:val="30"/>
        </w:rPr>
      </w:pPr>
      <w:r w:rsidRPr="00F45D92">
        <w:rPr>
          <w:rStyle w:val="UserStyle5"/>
          <w:rFonts w:ascii="宋体" w:hAnsi="宋体" w:cs="方正仿宋_GBK"/>
          <w:b w:val="0"/>
          <w:sz w:val="30"/>
          <w:szCs w:val="30"/>
        </w:rPr>
        <w:t>技术标准和要求</w:t>
      </w:r>
      <w:r w:rsidR="00C30223" w:rsidRPr="00F45D92">
        <w:rPr>
          <w:rStyle w:val="UserStyle5"/>
          <w:rFonts w:ascii="宋体" w:hAnsi="宋体" w:cs="方正仿宋_GBK" w:hint="eastAsia"/>
          <w:b w:val="0"/>
          <w:sz w:val="30"/>
          <w:szCs w:val="30"/>
        </w:rPr>
        <w:t>（</w:t>
      </w:r>
      <w:r w:rsidR="00014CF1" w:rsidRPr="00F45D92">
        <w:rPr>
          <w:rStyle w:val="UserStyle5"/>
          <w:rFonts w:ascii="宋体" w:hAnsi="宋体" w:cs="方正仿宋_GBK" w:hint="eastAsia"/>
          <w:b w:val="0"/>
          <w:sz w:val="30"/>
          <w:szCs w:val="30"/>
        </w:rPr>
        <w:t>参见</w:t>
      </w:r>
      <w:r w:rsidR="00C30223" w:rsidRPr="00F45D92">
        <w:rPr>
          <w:rStyle w:val="UserStyle5"/>
          <w:rFonts w:ascii="宋体" w:hAnsi="宋体" w:cs="方正仿宋_GBK" w:hint="eastAsia"/>
          <w:b w:val="0"/>
          <w:sz w:val="30"/>
          <w:szCs w:val="30"/>
        </w:rPr>
        <w:t>比选文件附件</w:t>
      </w:r>
      <w:r w:rsidRPr="00F45D92">
        <w:rPr>
          <w:rStyle w:val="UserStyle5"/>
          <w:rFonts w:ascii="宋体" w:hAnsi="宋体" w:cs="方正仿宋_GBK"/>
          <w:b w:val="0"/>
          <w:sz w:val="30"/>
          <w:szCs w:val="30"/>
        </w:rPr>
        <w:t>2</w:t>
      </w:r>
      <w:r w:rsidR="00C30223" w:rsidRPr="00F45D92">
        <w:rPr>
          <w:rStyle w:val="UserStyle5"/>
          <w:rFonts w:ascii="宋体" w:hAnsi="宋体" w:cs="方正仿宋_GBK" w:hint="eastAsia"/>
          <w:b w:val="0"/>
          <w:sz w:val="30"/>
          <w:szCs w:val="30"/>
        </w:rPr>
        <w:t>）</w:t>
      </w:r>
    </w:p>
    <w:p w14:paraId="334C0384" w14:textId="77777777" w:rsidR="002A062B" w:rsidRPr="00B44AEB" w:rsidRDefault="002A062B" w:rsidP="004A7CE6">
      <w:pPr>
        <w:ind w:right="1120" w:firstLineChars="1400" w:firstLine="2940"/>
        <w:jc w:val="center"/>
        <w:rPr>
          <w:rFonts w:ascii="宋体" w:hAnsi="宋体"/>
          <w:bCs/>
        </w:rPr>
      </w:pPr>
    </w:p>
    <w:sectPr w:rsidR="002A062B" w:rsidRPr="00B44AEB" w:rsidSect="005D197B">
      <w:pgSz w:w="11905" w:h="16838"/>
      <w:pgMar w:top="1440" w:right="1559" w:bottom="1440" w:left="1797" w:header="850" w:footer="992" w:gutter="0"/>
      <w:pgNumType w:chapStyle="1"/>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D89F" w14:textId="77777777" w:rsidR="00CC523D" w:rsidRDefault="00CC523D" w:rsidP="00980CF4">
      <w:r>
        <w:separator/>
      </w:r>
    </w:p>
  </w:endnote>
  <w:endnote w:type="continuationSeparator" w:id="0">
    <w:p w14:paraId="3F787176" w14:textId="77777777" w:rsidR="00CC523D" w:rsidRDefault="00CC523D" w:rsidP="0098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128568"/>
      <w:docPartObj>
        <w:docPartGallery w:val="Page Numbers (Bottom of Page)"/>
        <w:docPartUnique/>
      </w:docPartObj>
    </w:sdtPr>
    <w:sdtEndPr/>
    <w:sdtContent>
      <w:p w14:paraId="4FC4DC77" w14:textId="2181B850" w:rsidR="008471A9" w:rsidRDefault="008471A9">
        <w:pPr>
          <w:pStyle w:val="ab"/>
          <w:jc w:val="center"/>
        </w:pPr>
        <w:r>
          <w:fldChar w:fldCharType="begin"/>
        </w:r>
        <w:r>
          <w:instrText>PAGE   \* MERGEFORMAT</w:instrText>
        </w:r>
        <w:r>
          <w:fldChar w:fldCharType="separate"/>
        </w:r>
        <w:r>
          <w:rPr>
            <w:lang w:val="zh-CN"/>
          </w:rPr>
          <w:t>2</w:t>
        </w:r>
        <w:r>
          <w:fldChar w:fldCharType="end"/>
        </w:r>
      </w:p>
    </w:sdtContent>
  </w:sdt>
  <w:p w14:paraId="578BF9C0" w14:textId="77777777" w:rsidR="008471A9" w:rsidRDefault="008471A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0BB5" w14:textId="5A78FA76" w:rsidR="005D197B" w:rsidRDefault="005D197B">
    <w:pPr>
      <w:ind w:firstLine="420"/>
      <w:jc w:val="center"/>
      <w:rPr>
        <w:rStyle w:val="NormalCharacter"/>
      </w:rPr>
    </w:pPr>
    <w:r>
      <w:rPr>
        <w:rStyle w:val="NormalCharacter"/>
        <w:noProof/>
      </w:rPr>
      <mc:AlternateContent>
        <mc:Choice Requires="wps">
          <w:drawing>
            <wp:anchor distT="0" distB="0" distL="114300" distR="114300" simplePos="0" relativeHeight="251659264" behindDoc="0" locked="0" layoutInCell="1" allowOverlap="1" wp14:anchorId="263E7FDE" wp14:editId="60DB5C83">
              <wp:simplePos x="0" y="0"/>
              <wp:positionH relativeFrom="margin">
                <wp:align>center</wp:align>
              </wp:positionH>
              <wp:positionV relativeFrom="paragraph">
                <wp:posOffset>0</wp:posOffset>
              </wp:positionV>
              <wp:extent cx="1828800" cy="1828800"/>
              <wp:effectExtent l="635" t="2540" r="0" b="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6BC2158" w14:textId="77777777" w:rsidR="005D197B" w:rsidRDefault="005D197B">
                          <w:pPr>
                            <w:ind w:firstLine="420"/>
                            <w:jc w:val="center"/>
                            <w:rPr>
                              <w:rStyle w:val="NormalCharacter"/>
                            </w:rPr>
                          </w:pPr>
                        </w:p>
                        <w:p w14:paraId="3A580190" w14:textId="77777777" w:rsidR="005D197B" w:rsidRDefault="005D197B">
                          <w:pPr>
                            <w:ind w:firstLine="420"/>
                            <w:rPr>
                              <w:rStyle w:val="NormalCharacte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7FDE" id="_x0000_t202" coordsize="21600,21600" o:spt="202" path="m,l,21600r21600,l21600,xe">
              <v:stroke joinstyle="miter"/>
              <v:path gradientshapeok="t" o:connecttype="rect"/>
            </v:shapetype>
            <v:shape id="文本框 63" o:spid="_x0000_s1026" type="#_x0000_t202" style="position:absolute;left:0;text-align:left;margin-left:0;margin-top:0;width:2in;height:2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" filled="f" stroked="f" strokeweight="1.25pt">
              <v:textbox inset="0,0,0,0">
                <w:txbxContent>
                  <w:p w14:paraId="46BC2158" w14:textId="77777777" w:rsidR="005D197B" w:rsidRDefault="005D197B">
                    <w:pPr>
                      <w:ind w:firstLine="420"/>
                      <w:jc w:val="center"/>
                      <w:rPr>
                        <w:rStyle w:val="NormalCharacter"/>
                      </w:rPr>
                    </w:pPr>
                  </w:p>
                  <w:p w14:paraId="3A580190" w14:textId="77777777" w:rsidR="005D197B" w:rsidRDefault="005D197B">
                    <w:pPr>
                      <w:ind w:firstLine="420"/>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525B" w14:textId="77777777" w:rsidR="00CC523D" w:rsidRDefault="00CC523D" w:rsidP="00980CF4">
      <w:r>
        <w:separator/>
      </w:r>
    </w:p>
  </w:footnote>
  <w:footnote w:type="continuationSeparator" w:id="0">
    <w:p w14:paraId="3A6E1AB8" w14:textId="77777777" w:rsidR="00CC523D" w:rsidRDefault="00CC523D" w:rsidP="0098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D6C0" w14:textId="3D227090" w:rsidR="001448B1" w:rsidRDefault="001448B1" w:rsidP="001448B1">
    <w:pPr>
      <w:pStyle w:val="a9"/>
      <w:jc w:val="left"/>
    </w:pPr>
    <w:r w:rsidRPr="001448B1">
      <w:rPr>
        <w:rFonts w:hint="eastAsia"/>
      </w:rPr>
      <w:t>T2</w:t>
    </w:r>
    <w:r w:rsidRPr="001448B1">
      <w:rPr>
        <w:rFonts w:hint="eastAsia"/>
      </w:rPr>
      <w:t>航站楼商业环境建设景观雕塑制作与安装采购项目</w:t>
    </w:r>
    <w:r>
      <w:rPr>
        <w:rFonts w:hint="eastAsia"/>
      </w:rPr>
      <w:t xml:space="preserve"> </w:t>
    </w:r>
    <w:r>
      <w:t xml:space="preserve">                                       </w:t>
    </w:r>
    <w:r>
      <w:rPr>
        <w:rFonts w:hint="eastAsia"/>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288D7A"/>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1" w15:restartNumberingAfterBreak="0">
    <w:nsid w:val="00000006"/>
    <w:multiLevelType w:val="singleLevel"/>
    <w:tmpl w:val="00000006"/>
    <w:lvl w:ilvl="0">
      <w:start w:val="1"/>
      <w:numFmt w:val="decimal"/>
      <w:suff w:val="nothing"/>
      <w:lvlText w:val="（%1）"/>
      <w:lvlJc w:val="left"/>
      <w:pPr>
        <w:textAlignment w:val="baseline"/>
      </w:pPr>
    </w:lvl>
  </w:abstractNum>
  <w:abstractNum w:abstractNumId="2" w15:restartNumberingAfterBreak="0">
    <w:nsid w:val="14A521AA"/>
    <w:multiLevelType w:val="multilevel"/>
    <w:tmpl w:val="14A521AA"/>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15:restartNumberingAfterBreak="0">
    <w:nsid w:val="2176A888"/>
    <w:multiLevelType w:val="singleLevel"/>
    <w:tmpl w:val="2176A888"/>
    <w:lvl w:ilvl="0">
      <w:start w:val="1"/>
      <w:numFmt w:val="decimal"/>
      <w:lvlText w:val="%1."/>
      <w:lvlJc w:val="left"/>
      <w:pPr>
        <w:tabs>
          <w:tab w:val="left" w:pos="312"/>
        </w:tabs>
      </w:pPr>
    </w:lvl>
  </w:abstractNum>
  <w:abstractNum w:abstractNumId="4" w15:restartNumberingAfterBreak="0">
    <w:nsid w:val="3739A214"/>
    <w:multiLevelType w:val="singleLevel"/>
    <w:tmpl w:val="3739A214"/>
    <w:lvl w:ilvl="0">
      <w:start w:val="4"/>
      <w:numFmt w:val="chineseCounting"/>
      <w:suff w:val="nothing"/>
      <w:lvlText w:val="%1、"/>
      <w:lvlJc w:val="left"/>
      <w:pPr>
        <w:ind w:left="0" w:firstLine="0"/>
      </w:pPr>
    </w:lvl>
  </w:abstractNum>
  <w:num w:numId="1">
    <w:abstractNumId w:val="0"/>
  </w:num>
  <w:num w:numId="2">
    <w:abstractNumId w:val="4"/>
  </w:num>
  <w:num w:numId="3">
    <w:abstractNumId w:val="4"/>
    <w:lvlOverride w:ilvl="0">
      <w:startOverride w:val="4"/>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6E"/>
    <w:rsid w:val="00000B82"/>
    <w:rsid w:val="000123D7"/>
    <w:rsid w:val="00012E08"/>
    <w:rsid w:val="00014CF1"/>
    <w:rsid w:val="00015C5E"/>
    <w:rsid w:val="00016890"/>
    <w:rsid w:val="00025354"/>
    <w:rsid w:val="000265DE"/>
    <w:rsid w:val="000272D5"/>
    <w:rsid w:val="00031B66"/>
    <w:rsid w:val="000328A3"/>
    <w:rsid w:val="00036B58"/>
    <w:rsid w:val="00037A70"/>
    <w:rsid w:val="00041B62"/>
    <w:rsid w:val="00046253"/>
    <w:rsid w:val="00046BB7"/>
    <w:rsid w:val="0005275A"/>
    <w:rsid w:val="00053310"/>
    <w:rsid w:val="000554BC"/>
    <w:rsid w:val="000571B2"/>
    <w:rsid w:val="00057C66"/>
    <w:rsid w:val="000605A4"/>
    <w:rsid w:val="00072935"/>
    <w:rsid w:val="00073D3D"/>
    <w:rsid w:val="00075447"/>
    <w:rsid w:val="00082908"/>
    <w:rsid w:val="00084540"/>
    <w:rsid w:val="00084DA0"/>
    <w:rsid w:val="000910F7"/>
    <w:rsid w:val="00092FB3"/>
    <w:rsid w:val="000934C5"/>
    <w:rsid w:val="000A396B"/>
    <w:rsid w:val="000B0124"/>
    <w:rsid w:val="000B28EF"/>
    <w:rsid w:val="000C3B74"/>
    <w:rsid w:val="000C6743"/>
    <w:rsid w:val="000D2FAF"/>
    <w:rsid w:val="000D3190"/>
    <w:rsid w:val="000E229D"/>
    <w:rsid w:val="000E3E9F"/>
    <w:rsid w:val="000E5069"/>
    <w:rsid w:val="000E613D"/>
    <w:rsid w:val="000F7A63"/>
    <w:rsid w:val="001002A1"/>
    <w:rsid w:val="00100DE6"/>
    <w:rsid w:val="0010276F"/>
    <w:rsid w:val="00102E52"/>
    <w:rsid w:val="001108EC"/>
    <w:rsid w:val="0011472C"/>
    <w:rsid w:val="0012248D"/>
    <w:rsid w:val="00124296"/>
    <w:rsid w:val="0013014E"/>
    <w:rsid w:val="00132F75"/>
    <w:rsid w:val="00134A20"/>
    <w:rsid w:val="001437D6"/>
    <w:rsid w:val="00143CCE"/>
    <w:rsid w:val="001448B1"/>
    <w:rsid w:val="001475D0"/>
    <w:rsid w:val="00153566"/>
    <w:rsid w:val="00154B08"/>
    <w:rsid w:val="001609FA"/>
    <w:rsid w:val="00161571"/>
    <w:rsid w:val="00163B50"/>
    <w:rsid w:val="00172A7C"/>
    <w:rsid w:val="0017748C"/>
    <w:rsid w:val="001A0712"/>
    <w:rsid w:val="001A103F"/>
    <w:rsid w:val="001A12FA"/>
    <w:rsid w:val="001A1FED"/>
    <w:rsid w:val="001A5033"/>
    <w:rsid w:val="001B624F"/>
    <w:rsid w:val="001C1EF8"/>
    <w:rsid w:val="001D3B93"/>
    <w:rsid w:val="001D6A7E"/>
    <w:rsid w:val="001E77C8"/>
    <w:rsid w:val="001E7E31"/>
    <w:rsid w:val="001F29EA"/>
    <w:rsid w:val="001F2DFB"/>
    <w:rsid w:val="001F35FF"/>
    <w:rsid w:val="00201C2C"/>
    <w:rsid w:val="00202920"/>
    <w:rsid w:val="00202DA0"/>
    <w:rsid w:val="00203DE6"/>
    <w:rsid w:val="002053ED"/>
    <w:rsid w:val="00205619"/>
    <w:rsid w:val="00205D85"/>
    <w:rsid w:val="002077D4"/>
    <w:rsid w:val="00216AFB"/>
    <w:rsid w:val="00217A88"/>
    <w:rsid w:val="00221221"/>
    <w:rsid w:val="00223776"/>
    <w:rsid w:val="00224520"/>
    <w:rsid w:val="0022691B"/>
    <w:rsid w:val="00226EE8"/>
    <w:rsid w:val="00244606"/>
    <w:rsid w:val="00245C11"/>
    <w:rsid w:val="00250F4C"/>
    <w:rsid w:val="002637D2"/>
    <w:rsid w:val="002659F2"/>
    <w:rsid w:val="002706F8"/>
    <w:rsid w:val="00272EF8"/>
    <w:rsid w:val="00273FD0"/>
    <w:rsid w:val="002807CB"/>
    <w:rsid w:val="00283075"/>
    <w:rsid w:val="002836E7"/>
    <w:rsid w:val="00283FC6"/>
    <w:rsid w:val="00290B81"/>
    <w:rsid w:val="0029118C"/>
    <w:rsid w:val="00296707"/>
    <w:rsid w:val="002A062B"/>
    <w:rsid w:val="002A6976"/>
    <w:rsid w:val="002B33F3"/>
    <w:rsid w:val="002B54C0"/>
    <w:rsid w:val="002B55E1"/>
    <w:rsid w:val="002C4460"/>
    <w:rsid w:val="002C587C"/>
    <w:rsid w:val="002D7E9E"/>
    <w:rsid w:val="002E01DE"/>
    <w:rsid w:val="002E5BEE"/>
    <w:rsid w:val="002F6890"/>
    <w:rsid w:val="003042DF"/>
    <w:rsid w:val="003164C2"/>
    <w:rsid w:val="00317511"/>
    <w:rsid w:val="00326B23"/>
    <w:rsid w:val="00327593"/>
    <w:rsid w:val="00331F74"/>
    <w:rsid w:val="00335165"/>
    <w:rsid w:val="00342379"/>
    <w:rsid w:val="003429DF"/>
    <w:rsid w:val="003439AA"/>
    <w:rsid w:val="00354509"/>
    <w:rsid w:val="00355045"/>
    <w:rsid w:val="00357007"/>
    <w:rsid w:val="00357376"/>
    <w:rsid w:val="00361F67"/>
    <w:rsid w:val="00364166"/>
    <w:rsid w:val="00364E40"/>
    <w:rsid w:val="00365044"/>
    <w:rsid w:val="00374A96"/>
    <w:rsid w:val="00375910"/>
    <w:rsid w:val="0038051C"/>
    <w:rsid w:val="0038216B"/>
    <w:rsid w:val="00394129"/>
    <w:rsid w:val="00394C25"/>
    <w:rsid w:val="003A41BB"/>
    <w:rsid w:val="003A7CD9"/>
    <w:rsid w:val="003B27B3"/>
    <w:rsid w:val="003B4915"/>
    <w:rsid w:val="003B64BA"/>
    <w:rsid w:val="003B7C4D"/>
    <w:rsid w:val="003C4BEC"/>
    <w:rsid w:val="003C6DB5"/>
    <w:rsid w:val="003E3F20"/>
    <w:rsid w:val="003E7747"/>
    <w:rsid w:val="003E7B52"/>
    <w:rsid w:val="003F2169"/>
    <w:rsid w:val="003F4EED"/>
    <w:rsid w:val="003F7A29"/>
    <w:rsid w:val="00400A76"/>
    <w:rsid w:val="00403593"/>
    <w:rsid w:val="004035A8"/>
    <w:rsid w:val="00407C44"/>
    <w:rsid w:val="004141CF"/>
    <w:rsid w:val="0042109F"/>
    <w:rsid w:val="004262BB"/>
    <w:rsid w:val="0043755A"/>
    <w:rsid w:val="00451691"/>
    <w:rsid w:val="00452FEA"/>
    <w:rsid w:val="0046236B"/>
    <w:rsid w:val="004627D9"/>
    <w:rsid w:val="00471739"/>
    <w:rsid w:val="0047184C"/>
    <w:rsid w:val="004748C0"/>
    <w:rsid w:val="00474DA5"/>
    <w:rsid w:val="0048699D"/>
    <w:rsid w:val="00486F6B"/>
    <w:rsid w:val="00487CB8"/>
    <w:rsid w:val="00494711"/>
    <w:rsid w:val="004965E6"/>
    <w:rsid w:val="004A026A"/>
    <w:rsid w:val="004A41A8"/>
    <w:rsid w:val="004A7A50"/>
    <w:rsid w:val="004A7CE6"/>
    <w:rsid w:val="004B0621"/>
    <w:rsid w:val="004B3B38"/>
    <w:rsid w:val="004B5E51"/>
    <w:rsid w:val="004B63DB"/>
    <w:rsid w:val="004C2918"/>
    <w:rsid w:val="004C4F6D"/>
    <w:rsid w:val="004C7105"/>
    <w:rsid w:val="004C75E5"/>
    <w:rsid w:val="004E6732"/>
    <w:rsid w:val="004F216A"/>
    <w:rsid w:val="004F2D4C"/>
    <w:rsid w:val="004F54A6"/>
    <w:rsid w:val="004F5BE7"/>
    <w:rsid w:val="00510107"/>
    <w:rsid w:val="005116F9"/>
    <w:rsid w:val="00523BA1"/>
    <w:rsid w:val="005253AD"/>
    <w:rsid w:val="00525875"/>
    <w:rsid w:val="005264E5"/>
    <w:rsid w:val="00526945"/>
    <w:rsid w:val="00544FE0"/>
    <w:rsid w:val="0054634F"/>
    <w:rsid w:val="00552999"/>
    <w:rsid w:val="00560DC5"/>
    <w:rsid w:val="005616FB"/>
    <w:rsid w:val="00576961"/>
    <w:rsid w:val="00583375"/>
    <w:rsid w:val="00587B27"/>
    <w:rsid w:val="005910D1"/>
    <w:rsid w:val="0059479B"/>
    <w:rsid w:val="00594EBE"/>
    <w:rsid w:val="005A2593"/>
    <w:rsid w:val="005A2C10"/>
    <w:rsid w:val="005A3ACF"/>
    <w:rsid w:val="005B15BF"/>
    <w:rsid w:val="005B1B5F"/>
    <w:rsid w:val="005B5373"/>
    <w:rsid w:val="005C0C20"/>
    <w:rsid w:val="005C3283"/>
    <w:rsid w:val="005C56E4"/>
    <w:rsid w:val="005C5984"/>
    <w:rsid w:val="005C698E"/>
    <w:rsid w:val="005D0091"/>
    <w:rsid w:val="005D197B"/>
    <w:rsid w:val="005D1A26"/>
    <w:rsid w:val="005D4DB4"/>
    <w:rsid w:val="005E015F"/>
    <w:rsid w:val="005E61A4"/>
    <w:rsid w:val="005E6D40"/>
    <w:rsid w:val="005E7A6D"/>
    <w:rsid w:val="005F0B7F"/>
    <w:rsid w:val="005F4E4B"/>
    <w:rsid w:val="00600B80"/>
    <w:rsid w:val="00601E40"/>
    <w:rsid w:val="0060751D"/>
    <w:rsid w:val="006107D7"/>
    <w:rsid w:val="00624B23"/>
    <w:rsid w:val="00626543"/>
    <w:rsid w:val="00626C01"/>
    <w:rsid w:val="00627E93"/>
    <w:rsid w:val="00636062"/>
    <w:rsid w:val="00636ABA"/>
    <w:rsid w:val="00641632"/>
    <w:rsid w:val="00645A99"/>
    <w:rsid w:val="0065008D"/>
    <w:rsid w:val="00655714"/>
    <w:rsid w:val="00655B32"/>
    <w:rsid w:val="006578BD"/>
    <w:rsid w:val="006632B4"/>
    <w:rsid w:val="00666078"/>
    <w:rsid w:val="006863C7"/>
    <w:rsid w:val="006A0631"/>
    <w:rsid w:val="006A2DE6"/>
    <w:rsid w:val="006A65A1"/>
    <w:rsid w:val="006B1888"/>
    <w:rsid w:val="006B2FD3"/>
    <w:rsid w:val="006C5014"/>
    <w:rsid w:val="006C5A80"/>
    <w:rsid w:val="006D3B6B"/>
    <w:rsid w:val="006E0DAD"/>
    <w:rsid w:val="006E4E7D"/>
    <w:rsid w:val="006E5388"/>
    <w:rsid w:val="006F09F6"/>
    <w:rsid w:val="00723E3B"/>
    <w:rsid w:val="007302F9"/>
    <w:rsid w:val="0074107C"/>
    <w:rsid w:val="00741AB7"/>
    <w:rsid w:val="0074335F"/>
    <w:rsid w:val="00747D56"/>
    <w:rsid w:val="007501B7"/>
    <w:rsid w:val="007502F2"/>
    <w:rsid w:val="007517E1"/>
    <w:rsid w:val="00751BE4"/>
    <w:rsid w:val="00754016"/>
    <w:rsid w:val="00764402"/>
    <w:rsid w:val="00780330"/>
    <w:rsid w:val="00783726"/>
    <w:rsid w:val="00786F90"/>
    <w:rsid w:val="007903C9"/>
    <w:rsid w:val="007923E9"/>
    <w:rsid w:val="007A5240"/>
    <w:rsid w:val="007B5A12"/>
    <w:rsid w:val="007B7636"/>
    <w:rsid w:val="007C51E0"/>
    <w:rsid w:val="007D2981"/>
    <w:rsid w:val="007D33A6"/>
    <w:rsid w:val="007F051C"/>
    <w:rsid w:val="008048EB"/>
    <w:rsid w:val="00807D2E"/>
    <w:rsid w:val="00814BC2"/>
    <w:rsid w:val="0081714F"/>
    <w:rsid w:val="008259BE"/>
    <w:rsid w:val="008302D8"/>
    <w:rsid w:val="00831177"/>
    <w:rsid w:val="00832C47"/>
    <w:rsid w:val="00836DBE"/>
    <w:rsid w:val="00840755"/>
    <w:rsid w:val="00845ABA"/>
    <w:rsid w:val="008471A9"/>
    <w:rsid w:val="008521CA"/>
    <w:rsid w:val="00853660"/>
    <w:rsid w:val="0085761B"/>
    <w:rsid w:val="008704D7"/>
    <w:rsid w:val="00877C24"/>
    <w:rsid w:val="00882D97"/>
    <w:rsid w:val="0088454C"/>
    <w:rsid w:val="00886190"/>
    <w:rsid w:val="008875C8"/>
    <w:rsid w:val="00892EA3"/>
    <w:rsid w:val="00894E41"/>
    <w:rsid w:val="008952B0"/>
    <w:rsid w:val="008963C3"/>
    <w:rsid w:val="008B0BE9"/>
    <w:rsid w:val="008C0F51"/>
    <w:rsid w:val="008C758D"/>
    <w:rsid w:val="008D1912"/>
    <w:rsid w:val="008D2130"/>
    <w:rsid w:val="008E40DD"/>
    <w:rsid w:val="008E4F8A"/>
    <w:rsid w:val="008E6F0D"/>
    <w:rsid w:val="008F3198"/>
    <w:rsid w:val="008F5E3F"/>
    <w:rsid w:val="009008D4"/>
    <w:rsid w:val="00901139"/>
    <w:rsid w:val="00902882"/>
    <w:rsid w:val="00904EDE"/>
    <w:rsid w:val="00921EB6"/>
    <w:rsid w:val="00923E06"/>
    <w:rsid w:val="00923FCE"/>
    <w:rsid w:val="009249E0"/>
    <w:rsid w:val="00924F5E"/>
    <w:rsid w:val="00930C6A"/>
    <w:rsid w:val="00933369"/>
    <w:rsid w:val="009357CE"/>
    <w:rsid w:val="00941046"/>
    <w:rsid w:val="00943EAA"/>
    <w:rsid w:val="00944DA7"/>
    <w:rsid w:val="00950ADA"/>
    <w:rsid w:val="00961A11"/>
    <w:rsid w:val="00963ECF"/>
    <w:rsid w:val="0096459F"/>
    <w:rsid w:val="00965573"/>
    <w:rsid w:val="0096612C"/>
    <w:rsid w:val="00967341"/>
    <w:rsid w:val="00980CF4"/>
    <w:rsid w:val="0098443B"/>
    <w:rsid w:val="00990ABB"/>
    <w:rsid w:val="00993A53"/>
    <w:rsid w:val="009972F2"/>
    <w:rsid w:val="009A0615"/>
    <w:rsid w:val="009A14E1"/>
    <w:rsid w:val="009A15FB"/>
    <w:rsid w:val="009A2211"/>
    <w:rsid w:val="009A3784"/>
    <w:rsid w:val="009A4DEA"/>
    <w:rsid w:val="009A7D9C"/>
    <w:rsid w:val="009B7113"/>
    <w:rsid w:val="009D1E9A"/>
    <w:rsid w:val="009E5498"/>
    <w:rsid w:val="009E5978"/>
    <w:rsid w:val="009F2073"/>
    <w:rsid w:val="009F2B99"/>
    <w:rsid w:val="009F3F11"/>
    <w:rsid w:val="00A230E8"/>
    <w:rsid w:val="00A2626F"/>
    <w:rsid w:val="00A279D3"/>
    <w:rsid w:val="00A3080B"/>
    <w:rsid w:val="00A34F55"/>
    <w:rsid w:val="00A4656F"/>
    <w:rsid w:val="00A46BBB"/>
    <w:rsid w:val="00A60875"/>
    <w:rsid w:val="00A654E3"/>
    <w:rsid w:val="00A658B6"/>
    <w:rsid w:val="00A704E3"/>
    <w:rsid w:val="00A72313"/>
    <w:rsid w:val="00A7646E"/>
    <w:rsid w:val="00A85A7D"/>
    <w:rsid w:val="00A904B2"/>
    <w:rsid w:val="00A93B50"/>
    <w:rsid w:val="00A94AC8"/>
    <w:rsid w:val="00A97CB5"/>
    <w:rsid w:val="00AA0FAB"/>
    <w:rsid w:val="00AA3684"/>
    <w:rsid w:val="00AA4B01"/>
    <w:rsid w:val="00AD1921"/>
    <w:rsid w:val="00AD53F7"/>
    <w:rsid w:val="00AD6444"/>
    <w:rsid w:val="00AD6AEF"/>
    <w:rsid w:val="00AE197D"/>
    <w:rsid w:val="00AE204C"/>
    <w:rsid w:val="00AE53B9"/>
    <w:rsid w:val="00B05B43"/>
    <w:rsid w:val="00B07810"/>
    <w:rsid w:val="00B11867"/>
    <w:rsid w:val="00B1493C"/>
    <w:rsid w:val="00B2140F"/>
    <w:rsid w:val="00B34A58"/>
    <w:rsid w:val="00B378F8"/>
    <w:rsid w:val="00B4016E"/>
    <w:rsid w:val="00B41826"/>
    <w:rsid w:val="00B4406E"/>
    <w:rsid w:val="00B44AEB"/>
    <w:rsid w:val="00B4799C"/>
    <w:rsid w:val="00B50323"/>
    <w:rsid w:val="00B51EFB"/>
    <w:rsid w:val="00B624D7"/>
    <w:rsid w:val="00B70D0D"/>
    <w:rsid w:val="00B73E0F"/>
    <w:rsid w:val="00B762CB"/>
    <w:rsid w:val="00B82C4C"/>
    <w:rsid w:val="00B92F28"/>
    <w:rsid w:val="00B92F9C"/>
    <w:rsid w:val="00B94A49"/>
    <w:rsid w:val="00B958D5"/>
    <w:rsid w:val="00BA0F03"/>
    <w:rsid w:val="00BA13DE"/>
    <w:rsid w:val="00BA1D0E"/>
    <w:rsid w:val="00BA35DF"/>
    <w:rsid w:val="00BA3886"/>
    <w:rsid w:val="00BC1649"/>
    <w:rsid w:val="00BC7AF3"/>
    <w:rsid w:val="00BD2011"/>
    <w:rsid w:val="00BD4E60"/>
    <w:rsid w:val="00BD5438"/>
    <w:rsid w:val="00BD76B1"/>
    <w:rsid w:val="00BE5189"/>
    <w:rsid w:val="00BF03BA"/>
    <w:rsid w:val="00BF5003"/>
    <w:rsid w:val="00C01FDF"/>
    <w:rsid w:val="00C0431B"/>
    <w:rsid w:val="00C07D55"/>
    <w:rsid w:val="00C10096"/>
    <w:rsid w:val="00C101C4"/>
    <w:rsid w:val="00C140DD"/>
    <w:rsid w:val="00C219AC"/>
    <w:rsid w:val="00C21B54"/>
    <w:rsid w:val="00C23A09"/>
    <w:rsid w:val="00C25A4E"/>
    <w:rsid w:val="00C30223"/>
    <w:rsid w:val="00C32DC8"/>
    <w:rsid w:val="00C448EF"/>
    <w:rsid w:val="00C478AF"/>
    <w:rsid w:val="00C50B1C"/>
    <w:rsid w:val="00C51395"/>
    <w:rsid w:val="00C52FC0"/>
    <w:rsid w:val="00C53A90"/>
    <w:rsid w:val="00C575BD"/>
    <w:rsid w:val="00C609BF"/>
    <w:rsid w:val="00C60EC0"/>
    <w:rsid w:val="00C60ECC"/>
    <w:rsid w:val="00C637F3"/>
    <w:rsid w:val="00C6459E"/>
    <w:rsid w:val="00C67BDB"/>
    <w:rsid w:val="00C72220"/>
    <w:rsid w:val="00C75D49"/>
    <w:rsid w:val="00C82B94"/>
    <w:rsid w:val="00C87B4F"/>
    <w:rsid w:val="00CA0DDA"/>
    <w:rsid w:val="00CA28B9"/>
    <w:rsid w:val="00CA6DFD"/>
    <w:rsid w:val="00CC523D"/>
    <w:rsid w:val="00CC5BEA"/>
    <w:rsid w:val="00CD25FF"/>
    <w:rsid w:val="00CD6C09"/>
    <w:rsid w:val="00CE59BF"/>
    <w:rsid w:val="00CE7352"/>
    <w:rsid w:val="00CF1A44"/>
    <w:rsid w:val="00CF4F4E"/>
    <w:rsid w:val="00CF7E2D"/>
    <w:rsid w:val="00D107DF"/>
    <w:rsid w:val="00D12172"/>
    <w:rsid w:val="00D13617"/>
    <w:rsid w:val="00D150BA"/>
    <w:rsid w:val="00D20615"/>
    <w:rsid w:val="00D21131"/>
    <w:rsid w:val="00D31215"/>
    <w:rsid w:val="00D32D14"/>
    <w:rsid w:val="00D3343B"/>
    <w:rsid w:val="00D34560"/>
    <w:rsid w:val="00D35C85"/>
    <w:rsid w:val="00D41467"/>
    <w:rsid w:val="00D45804"/>
    <w:rsid w:val="00D46824"/>
    <w:rsid w:val="00D4777C"/>
    <w:rsid w:val="00D52764"/>
    <w:rsid w:val="00D56476"/>
    <w:rsid w:val="00D606C1"/>
    <w:rsid w:val="00D668F7"/>
    <w:rsid w:val="00D74722"/>
    <w:rsid w:val="00D75FEF"/>
    <w:rsid w:val="00D83715"/>
    <w:rsid w:val="00D83D8E"/>
    <w:rsid w:val="00D91A7C"/>
    <w:rsid w:val="00D940E5"/>
    <w:rsid w:val="00D94B0D"/>
    <w:rsid w:val="00DA4971"/>
    <w:rsid w:val="00DC4871"/>
    <w:rsid w:val="00DD118B"/>
    <w:rsid w:val="00DD3CD6"/>
    <w:rsid w:val="00DE1F6B"/>
    <w:rsid w:val="00DF0B36"/>
    <w:rsid w:val="00DF729D"/>
    <w:rsid w:val="00E01F8A"/>
    <w:rsid w:val="00E10786"/>
    <w:rsid w:val="00E14C0C"/>
    <w:rsid w:val="00E16FD2"/>
    <w:rsid w:val="00E23CD1"/>
    <w:rsid w:val="00E332F7"/>
    <w:rsid w:val="00E36644"/>
    <w:rsid w:val="00E545A2"/>
    <w:rsid w:val="00E579F1"/>
    <w:rsid w:val="00E608A6"/>
    <w:rsid w:val="00E62E34"/>
    <w:rsid w:val="00E6563C"/>
    <w:rsid w:val="00E65998"/>
    <w:rsid w:val="00E65AC5"/>
    <w:rsid w:val="00E67E61"/>
    <w:rsid w:val="00E744D5"/>
    <w:rsid w:val="00E81693"/>
    <w:rsid w:val="00E826CD"/>
    <w:rsid w:val="00E90E97"/>
    <w:rsid w:val="00E9419E"/>
    <w:rsid w:val="00E9720C"/>
    <w:rsid w:val="00EA0C41"/>
    <w:rsid w:val="00EC237A"/>
    <w:rsid w:val="00EC2D58"/>
    <w:rsid w:val="00EC2D8C"/>
    <w:rsid w:val="00EC6473"/>
    <w:rsid w:val="00EC6AD5"/>
    <w:rsid w:val="00ED5E06"/>
    <w:rsid w:val="00EE0C84"/>
    <w:rsid w:val="00EE2827"/>
    <w:rsid w:val="00EE342A"/>
    <w:rsid w:val="00EE6DE3"/>
    <w:rsid w:val="00F008DD"/>
    <w:rsid w:val="00F021FB"/>
    <w:rsid w:val="00F23AC7"/>
    <w:rsid w:val="00F24001"/>
    <w:rsid w:val="00F267BC"/>
    <w:rsid w:val="00F30DA9"/>
    <w:rsid w:val="00F45C1B"/>
    <w:rsid w:val="00F45D92"/>
    <w:rsid w:val="00F468DF"/>
    <w:rsid w:val="00F51BDD"/>
    <w:rsid w:val="00F570A2"/>
    <w:rsid w:val="00F629C5"/>
    <w:rsid w:val="00F62B6B"/>
    <w:rsid w:val="00F63E83"/>
    <w:rsid w:val="00F72774"/>
    <w:rsid w:val="00F7432B"/>
    <w:rsid w:val="00F814A6"/>
    <w:rsid w:val="00F8359D"/>
    <w:rsid w:val="00F85D30"/>
    <w:rsid w:val="00F87FCC"/>
    <w:rsid w:val="00F90556"/>
    <w:rsid w:val="00F92AAE"/>
    <w:rsid w:val="00F964D9"/>
    <w:rsid w:val="00FA3F16"/>
    <w:rsid w:val="00FB2335"/>
    <w:rsid w:val="00FB42FE"/>
    <w:rsid w:val="00FC72BA"/>
    <w:rsid w:val="00FC7890"/>
    <w:rsid w:val="00FD1FED"/>
    <w:rsid w:val="00FD3AE5"/>
    <w:rsid w:val="00FE32EA"/>
    <w:rsid w:val="00FE4218"/>
    <w:rsid w:val="00FE5170"/>
    <w:rsid w:val="00FE528C"/>
    <w:rsid w:val="00FE5968"/>
    <w:rsid w:val="00FF0DC9"/>
    <w:rsid w:val="00FF6635"/>
    <w:rsid w:val="00FF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4510"/>
  <w15:chartTrackingRefBased/>
  <w15:docId w15:val="{1405BCB2-0CC5-4BDF-B7E6-2C9AB7B8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0"/>
    <w:qFormat/>
    <w:rsid w:val="00B4016E"/>
    <w:pPr>
      <w:widowControl w:val="0"/>
      <w:jc w:val="both"/>
    </w:pPr>
    <w:rPr>
      <w:rFonts w:ascii="Calibri" w:eastAsia="宋体" w:hAnsi="Calibri" w:cs="Times New Roman"/>
      <w:szCs w:val="24"/>
    </w:rPr>
  </w:style>
  <w:style w:type="paragraph" w:styleId="1">
    <w:name w:val="heading 1"/>
    <w:basedOn w:val="a"/>
    <w:next w:val="a"/>
    <w:link w:val="10"/>
    <w:qFormat/>
    <w:rsid w:val="00B4016E"/>
    <w:pPr>
      <w:autoSpaceDE w:val="0"/>
      <w:autoSpaceDN w:val="0"/>
      <w:adjustRightInd w:val="0"/>
      <w:snapToGrid w:val="0"/>
      <w:spacing w:line="360" w:lineRule="auto"/>
      <w:ind w:left="3731" w:hanging="1320"/>
      <w:jc w:val="center"/>
      <w:outlineLvl w:val="0"/>
    </w:pPr>
    <w:rPr>
      <w:rFonts w:eastAsia="黑体"/>
      <w:sz w:val="44"/>
      <w:szCs w:val="44"/>
    </w:rPr>
  </w:style>
  <w:style w:type="paragraph" w:styleId="2">
    <w:name w:val="heading 2"/>
    <w:basedOn w:val="a"/>
    <w:next w:val="a"/>
    <w:link w:val="20"/>
    <w:semiHidden/>
    <w:unhideWhenUsed/>
    <w:qFormat/>
    <w:rsid w:val="00B4016E"/>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0">
    <w:name w:val="heading 3"/>
    <w:basedOn w:val="a"/>
    <w:next w:val="a"/>
    <w:link w:val="31"/>
    <w:unhideWhenUsed/>
    <w:qFormat/>
    <w:rsid w:val="00B4016E"/>
    <w:pPr>
      <w:keepNext/>
      <w:keepLines/>
      <w:spacing w:before="260" w:after="260" w:line="415" w:lineRule="auto"/>
      <w:outlineLvl w:val="2"/>
    </w:pPr>
    <w:rPr>
      <w:b/>
      <w:bCs/>
      <w:sz w:val="32"/>
      <w:szCs w:val="32"/>
    </w:rPr>
  </w:style>
  <w:style w:type="paragraph" w:styleId="4">
    <w:name w:val="heading 4"/>
    <w:basedOn w:val="30"/>
    <w:next w:val="a"/>
    <w:link w:val="40"/>
    <w:semiHidden/>
    <w:unhideWhenUsed/>
    <w:qFormat/>
    <w:rsid w:val="00B4016E"/>
    <w:pPr>
      <w:keepNext w:val="0"/>
      <w:keepLines w:val="0"/>
      <w:autoSpaceDE w:val="0"/>
      <w:autoSpaceDN w:val="0"/>
      <w:adjustRightInd w:val="0"/>
      <w:spacing w:before="16" w:after="0" w:line="240" w:lineRule="auto"/>
      <w:jc w:val="center"/>
      <w:outlineLvl w:val="3"/>
    </w:pPr>
    <w:rPr>
      <w:rFonts w:ascii="仿宋_GB2312" w:eastAsia="仿宋_GB2312" w:cs="宋体"/>
      <w:bCs w:val="0"/>
      <w:kern w:val="0"/>
      <w:sz w:val="24"/>
      <w:szCs w:val="28"/>
    </w:rPr>
  </w:style>
  <w:style w:type="paragraph" w:styleId="5">
    <w:name w:val="heading 5"/>
    <w:basedOn w:val="a"/>
    <w:next w:val="a"/>
    <w:link w:val="50"/>
    <w:semiHidden/>
    <w:unhideWhenUsed/>
    <w:qFormat/>
    <w:rsid w:val="00B4016E"/>
    <w:pPr>
      <w:keepNext/>
      <w:keepLines/>
      <w:spacing w:before="280" w:after="290" w:line="372" w:lineRule="auto"/>
      <w:outlineLvl w:val="4"/>
    </w:pPr>
    <w:rPr>
      <w:rFonts w:ascii="宋体" w:cs="宋体"/>
      <w:b/>
      <w:bCs/>
      <w:color w:val="000000"/>
      <w:kern w:val="0"/>
      <w:sz w:val="28"/>
      <w:szCs w:val="28"/>
    </w:rPr>
  </w:style>
  <w:style w:type="paragraph" w:styleId="6">
    <w:name w:val="heading 6"/>
    <w:basedOn w:val="a"/>
    <w:next w:val="a"/>
    <w:link w:val="60"/>
    <w:semiHidden/>
    <w:unhideWhenUsed/>
    <w:qFormat/>
    <w:rsid w:val="00B4016E"/>
    <w:pPr>
      <w:keepNext/>
      <w:keepLines/>
      <w:spacing w:before="240" w:after="64" w:line="316" w:lineRule="auto"/>
      <w:outlineLvl w:val="5"/>
    </w:pPr>
    <w:rPr>
      <w:rFonts w:ascii="Arial" w:eastAsia="黑体" w:hAnsi="Arial"/>
      <w:b/>
      <w:bCs/>
      <w:color w:val="000000"/>
      <w:kern w:val="0"/>
      <w:sz w:val="24"/>
    </w:rPr>
  </w:style>
  <w:style w:type="paragraph" w:styleId="7">
    <w:name w:val="heading 7"/>
    <w:basedOn w:val="a"/>
    <w:next w:val="a"/>
    <w:link w:val="70"/>
    <w:semiHidden/>
    <w:unhideWhenUsed/>
    <w:qFormat/>
    <w:rsid w:val="00B4016E"/>
    <w:pPr>
      <w:keepNext/>
      <w:keepLines/>
      <w:spacing w:before="240" w:after="64" w:line="316" w:lineRule="auto"/>
      <w:outlineLvl w:val="6"/>
    </w:pPr>
    <w:rPr>
      <w:rFonts w:ascii="宋体"/>
      <w:b/>
      <w:bCs/>
      <w:color w:val="000000"/>
      <w:kern w:val="0"/>
      <w:sz w:val="24"/>
    </w:rPr>
  </w:style>
  <w:style w:type="paragraph" w:styleId="8">
    <w:name w:val="heading 8"/>
    <w:basedOn w:val="a"/>
    <w:next w:val="a0"/>
    <w:link w:val="80"/>
    <w:semiHidden/>
    <w:unhideWhenUsed/>
    <w:qFormat/>
    <w:rsid w:val="00B4016E"/>
    <w:pPr>
      <w:keepNext/>
      <w:keepLines/>
      <w:tabs>
        <w:tab w:val="left" w:pos="1440"/>
      </w:tabs>
      <w:adjustRightInd w:val="0"/>
      <w:spacing w:before="240" w:after="64" w:line="320" w:lineRule="atLeast"/>
      <w:ind w:left="1440" w:hanging="1440"/>
      <w:outlineLvl w:val="7"/>
    </w:pPr>
    <w:rPr>
      <w:rFonts w:ascii="Arial" w:eastAsia="黑体" w:hAnsi="Arial"/>
      <w:kern w:val="0"/>
      <w:sz w:val="24"/>
      <w:szCs w:val="20"/>
    </w:rPr>
  </w:style>
  <w:style w:type="paragraph" w:styleId="9">
    <w:name w:val="heading 9"/>
    <w:basedOn w:val="a"/>
    <w:next w:val="a0"/>
    <w:link w:val="90"/>
    <w:semiHidden/>
    <w:unhideWhenUsed/>
    <w:qFormat/>
    <w:rsid w:val="00B4016E"/>
    <w:pPr>
      <w:keepNext/>
      <w:keepLines/>
      <w:tabs>
        <w:tab w:val="left" w:pos="1584"/>
      </w:tabs>
      <w:adjustRightInd w:val="0"/>
      <w:spacing w:before="240" w:after="64" w:line="320" w:lineRule="atLeast"/>
      <w:ind w:left="1584" w:hanging="1584"/>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标题 3 字符"/>
    <w:basedOn w:val="a1"/>
    <w:link w:val="30"/>
    <w:rsid w:val="00B4016E"/>
    <w:rPr>
      <w:rFonts w:ascii="Calibri" w:eastAsia="宋体" w:hAnsi="Calibri" w:cs="Times New Roman"/>
      <w:b/>
      <w:bCs/>
      <w:sz w:val="32"/>
      <w:szCs w:val="32"/>
    </w:rPr>
  </w:style>
  <w:style w:type="character" w:customStyle="1" w:styleId="10">
    <w:name w:val="标题 1 字符"/>
    <w:basedOn w:val="a1"/>
    <w:link w:val="1"/>
    <w:rsid w:val="00B4016E"/>
    <w:rPr>
      <w:rFonts w:ascii="Calibri" w:eastAsia="黑体" w:hAnsi="Calibri" w:cs="Times New Roman"/>
      <w:sz w:val="44"/>
      <w:szCs w:val="44"/>
    </w:rPr>
  </w:style>
  <w:style w:type="character" w:customStyle="1" w:styleId="20">
    <w:name w:val="标题 2 字符"/>
    <w:basedOn w:val="a1"/>
    <w:link w:val="2"/>
    <w:semiHidden/>
    <w:rsid w:val="00B4016E"/>
    <w:rPr>
      <w:rFonts w:ascii="仿宋_GB2312" w:eastAsia="仿宋_GB2312" w:hAnsi="Calibri" w:cs="宋体"/>
      <w:b/>
      <w:spacing w:val="1"/>
      <w:w w:val="99"/>
      <w:kern w:val="0"/>
      <w:sz w:val="28"/>
      <w:szCs w:val="32"/>
    </w:rPr>
  </w:style>
  <w:style w:type="character" w:customStyle="1" w:styleId="40">
    <w:name w:val="标题 4 字符"/>
    <w:basedOn w:val="a1"/>
    <w:link w:val="4"/>
    <w:semiHidden/>
    <w:rsid w:val="00B4016E"/>
    <w:rPr>
      <w:rFonts w:ascii="仿宋_GB2312" w:eastAsia="仿宋_GB2312" w:hAnsi="Calibri" w:cs="宋体"/>
      <w:b/>
      <w:kern w:val="0"/>
      <w:sz w:val="24"/>
      <w:szCs w:val="28"/>
    </w:rPr>
  </w:style>
  <w:style w:type="character" w:customStyle="1" w:styleId="50">
    <w:name w:val="标题 5 字符"/>
    <w:basedOn w:val="a1"/>
    <w:link w:val="5"/>
    <w:semiHidden/>
    <w:rsid w:val="00B4016E"/>
    <w:rPr>
      <w:rFonts w:ascii="宋体" w:eastAsia="宋体" w:hAnsi="Calibri" w:cs="宋体"/>
      <w:b/>
      <w:bCs/>
      <w:color w:val="000000"/>
      <w:kern w:val="0"/>
      <w:sz w:val="28"/>
      <w:szCs w:val="28"/>
    </w:rPr>
  </w:style>
  <w:style w:type="character" w:customStyle="1" w:styleId="60">
    <w:name w:val="标题 6 字符"/>
    <w:basedOn w:val="a1"/>
    <w:link w:val="6"/>
    <w:semiHidden/>
    <w:rsid w:val="00B4016E"/>
    <w:rPr>
      <w:rFonts w:ascii="Arial" w:eastAsia="黑体" w:hAnsi="Arial" w:cs="Times New Roman"/>
      <w:b/>
      <w:bCs/>
      <w:color w:val="000000"/>
      <w:kern w:val="0"/>
      <w:sz w:val="24"/>
      <w:szCs w:val="24"/>
    </w:rPr>
  </w:style>
  <w:style w:type="character" w:customStyle="1" w:styleId="70">
    <w:name w:val="标题 7 字符"/>
    <w:basedOn w:val="a1"/>
    <w:link w:val="7"/>
    <w:semiHidden/>
    <w:rsid w:val="00B4016E"/>
    <w:rPr>
      <w:rFonts w:ascii="宋体" w:eastAsia="宋体" w:hAnsi="Calibri" w:cs="Times New Roman"/>
      <w:b/>
      <w:bCs/>
      <w:color w:val="000000"/>
      <w:kern w:val="0"/>
      <w:sz w:val="24"/>
      <w:szCs w:val="24"/>
    </w:rPr>
  </w:style>
  <w:style w:type="character" w:customStyle="1" w:styleId="80">
    <w:name w:val="标题 8 字符"/>
    <w:basedOn w:val="a1"/>
    <w:link w:val="8"/>
    <w:semiHidden/>
    <w:rsid w:val="00B4016E"/>
    <w:rPr>
      <w:rFonts w:ascii="Arial" w:eastAsia="黑体" w:hAnsi="Arial" w:cs="Times New Roman"/>
      <w:kern w:val="0"/>
      <w:sz w:val="24"/>
      <w:szCs w:val="20"/>
    </w:rPr>
  </w:style>
  <w:style w:type="paragraph" w:styleId="a0">
    <w:name w:val="Normal Indent"/>
    <w:basedOn w:val="a"/>
    <w:semiHidden/>
    <w:unhideWhenUsed/>
    <w:rsid w:val="00B4016E"/>
    <w:pPr>
      <w:ind w:firstLine="420"/>
    </w:pPr>
    <w:rPr>
      <w:szCs w:val="20"/>
    </w:rPr>
  </w:style>
  <w:style w:type="character" w:customStyle="1" w:styleId="90">
    <w:name w:val="标题 9 字符"/>
    <w:basedOn w:val="a1"/>
    <w:link w:val="9"/>
    <w:semiHidden/>
    <w:rsid w:val="00B4016E"/>
    <w:rPr>
      <w:rFonts w:ascii="Arial" w:eastAsia="黑体" w:hAnsi="Arial" w:cs="Times New Roman"/>
      <w:kern w:val="0"/>
      <w:sz w:val="20"/>
      <w:szCs w:val="20"/>
    </w:rPr>
  </w:style>
  <w:style w:type="character" w:styleId="a4">
    <w:name w:val="Hyperlink"/>
    <w:unhideWhenUsed/>
    <w:rsid w:val="00B4016E"/>
    <w:rPr>
      <w:strike w:val="0"/>
      <w:dstrike w:val="0"/>
      <w:color w:val="333333"/>
      <w:u w:val="none"/>
      <w:effect w:val="none"/>
    </w:rPr>
  </w:style>
  <w:style w:type="paragraph" w:customStyle="1" w:styleId="msonormal0">
    <w:name w:val="msonormal"/>
    <w:basedOn w:val="a"/>
    <w:rsid w:val="00B4016E"/>
    <w:pPr>
      <w:widowControl/>
      <w:spacing w:before="100" w:beforeAutospacing="1" w:after="100" w:afterAutospacing="1"/>
      <w:jc w:val="left"/>
    </w:pPr>
    <w:rPr>
      <w:kern w:val="0"/>
      <w:sz w:val="24"/>
    </w:rPr>
  </w:style>
  <w:style w:type="paragraph" w:styleId="11">
    <w:name w:val="index 1"/>
    <w:basedOn w:val="a"/>
    <w:next w:val="a"/>
    <w:autoRedefine/>
    <w:semiHidden/>
    <w:unhideWhenUsed/>
    <w:rsid w:val="00B4016E"/>
  </w:style>
  <w:style w:type="paragraph" w:styleId="TOC1">
    <w:name w:val="toc 1"/>
    <w:basedOn w:val="a"/>
    <w:next w:val="a"/>
    <w:autoRedefine/>
    <w:uiPriority w:val="39"/>
    <w:semiHidden/>
    <w:unhideWhenUsed/>
    <w:rsid w:val="00B4016E"/>
    <w:pPr>
      <w:spacing w:before="120" w:after="120"/>
      <w:jc w:val="left"/>
    </w:pPr>
    <w:rPr>
      <w:rFonts w:eastAsia="仿宋_GB2312"/>
      <w:b/>
      <w:bCs/>
      <w:caps/>
      <w:sz w:val="28"/>
      <w:szCs w:val="20"/>
    </w:rPr>
  </w:style>
  <w:style w:type="paragraph" w:styleId="TOC9">
    <w:name w:val="toc 9"/>
    <w:basedOn w:val="a"/>
    <w:next w:val="a"/>
    <w:autoRedefine/>
    <w:semiHidden/>
    <w:unhideWhenUsed/>
    <w:rsid w:val="00B4016E"/>
    <w:pPr>
      <w:ind w:left="1680"/>
      <w:jc w:val="left"/>
    </w:pPr>
    <w:rPr>
      <w:sz w:val="18"/>
      <w:szCs w:val="18"/>
    </w:rPr>
  </w:style>
  <w:style w:type="character" w:customStyle="1" w:styleId="a5">
    <w:name w:val="脚注文本 字符"/>
    <w:basedOn w:val="a1"/>
    <w:link w:val="a6"/>
    <w:semiHidden/>
    <w:rsid w:val="00B4016E"/>
    <w:rPr>
      <w:rFonts w:ascii="Calibri" w:eastAsia="宋体" w:hAnsi="Calibri" w:cs="Times New Roman"/>
      <w:sz w:val="18"/>
      <w:szCs w:val="18"/>
    </w:rPr>
  </w:style>
  <w:style w:type="paragraph" w:styleId="a6">
    <w:name w:val="footnote text"/>
    <w:basedOn w:val="a"/>
    <w:link w:val="a5"/>
    <w:semiHidden/>
    <w:unhideWhenUsed/>
    <w:rsid w:val="00B4016E"/>
    <w:pPr>
      <w:snapToGrid w:val="0"/>
      <w:jc w:val="left"/>
    </w:pPr>
    <w:rPr>
      <w:sz w:val="18"/>
      <w:szCs w:val="18"/>
    </w:rPr>
  </w:style>
  <w:style w:type="paragraph" w:styleId="a7">
    <w:name w:val="annotation text"/>
    <w:basedOn w:val="a"/>
    <w:link w:val="a8"/>
    <w:semiHidden/>
    <w:unhideWhenUsed/>
    <w:rsid w:val="00B4016E"/>
    <w:pPr>
      <w:adjustRightInd w:val="0"/>
      <w:spacing w:line="360" w:lineRule="atLeast"/>
      <w:jc w:val="left"/>
    </w:pPr>
    <w:rPr>
      <w:kern w:val="0"/>
      <w:sz w:val="24"/>
      <w:szCs w:val="20"/>
    </w:rPr>
  </w:style>
  <w:style w:type="character" w:customStyle="1" w:styleId="a8">
    <w:name w:val="批注文字 字符"/>
    <w:basedOn w:val="a1"/>
    <w:link w:val="a7"/>
    <w:semiHidden/>
    <w:rsid w:val="00B4016E"/>
    <w:rPr>
      <w:rFonts w:ascii="Calibri" w:eastAsia="宋体" w:hAnsi="Calibri" w:cs="Times New Roman"/>
      <w:kern w:val="0"/>
      <w:sz w:val="24"/>
      <w:szCs w:val="20"/>
    </w:rPr>
  </w:style>
  <w:style w:type="paragraph" w:styleId="a9">
    <w:name w:val="header"/>
    <w:basedOn w:val="a"/>
    <w:link w:val="aa"/>
    <w:unhideWhenUsed/>
    <w:rsid w:val="00B4016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B4016E"/>
    <w:rPr>
      <w:rFonts w:ascii="Calibri" w:eastAsia="宋体" w:hAnsi="Calibri" w:cs="Times New Roman"/>
      <w:sz w:val="18"/>
      <w:szCs w:val="18"/>
    </w:rPr>
  </w:style>
  <w:style w:type="paragraph" w:styleId="ab">
    <w:name w:val="footer"/>
    <w:basedOn w:val="a"/>
    <w:link w:val="12"/>
    <w:uiPriority w:val="99"/>
    <w:unhideWhenUsed/>
    <w:rsid w:val="00B4016E"/>
    <w:pPr>
      <w:tabs>
        <w:tab w:val="center" w:pos="4153"/>
        <w:tab w:val="right" w:pos="8306"/>
      </w:tabs>
      <w:snapToGrid w:val="0"/>
      <w:jc w:val="left"/>
    </w:pPr>
    <w:rPr>
      <w:sz w:val="18"/>
      <w:szCs w:val="18"/>
    </w:rPr>
  </w:style>
  <w:style w:type="character" w:customStyle="1" w:styleId="12">
    <w:name w:val="页脚 字符1"/>
    <w:link w:val="ab"/>
    <w:uiPriority w:val="99"/>
    <w:locked/>
    <w:rsid w:val="00B4016E"/>
    <w:rPr>
      <w:rFonts w:ascii="Calibri" w:eastAsia="宋体" w:hAnsi="Calibri" w:cs="Times New Roman"/>
      <w:sz w:val="18"/>
      <w:szCs w:val="18"/>
    </w:rPr>
  </w:style>
  <w:style w:type="character" w:customStyle="1" w:styleId="ac">
    <w:name w:val="页脚 字符"/>
    <w:basedOn w:val="a1"/>
    <w:uiPriority w:val="99"/>
    <w:rsid w:val="00B4016E"/>
    <w:rPr>
      <w:rFonts w:ascii="Calibri" w:eastAsia="宋体" w:hAnsi="Calibri" w:cs="Times New Roman"/>
      <w:sz w:val="18"/>
      <w:szCs w:val="18"/>
    </w:rPr>
  </w:style>
  <w:style w:type="paragraph" w:styleId="21">
    <w:name w:val="List 2"/>
    <w:basedOn w:val="a"/>
    <w:semiHidden/>
    <w:unhideWhenUsed/>
    <w:rsid w:val="00B4016E"/>
    <w:pPr>
      <w:ind w:leftChars="200" w:left="100" w:hangingChars="200" w:hanging="200"/>
    </w:pPr>
    <w:rPr>
      <w:szCs w:val="20"/>
    </w:rPr>
  </w:style>
  <w:style w:type="paragraph" w:styleId="3">
    <w:name w:val="List Bullet 3"/>
    <w:basedOn w:val="a"/>
    <w:semiHidden/>
    <w:unhideWhenUsed/>
    <w:rsid w:val="00B4016E"/>
    <w:pPr>
      <w:widowControl/>
      <w:numPr>
        <w:numId w:val="1"/>
      </w:numPr>
      <w:tabs>
        <w:tab w:val="clear" w:pos="1200"/>
      </w:tabs>
      <w:spacing w:after="120" w:line="360" w:lineRule="auto"/>
      <w:ind w:leftChars="0" w:left="0" w:firstLineChars="0" w:firstLine="0"/>
      <w:jc w:val="left"/>
    </w:pPr>
    <w:rPr>
      <w:rFonts w:cs="Arial"/>
      <w:kern w:val="0"/>
      <w:sz w:val="20"/>
      <w:szCs w:val="20"/>
    </w:rPr>
  </w:style>
  <w:style w:type="paragraph" w:styleId="ad">
    <w:name w:val="Title"/>
    <w:basedOn w:val="a"/>
    <w:next w:val="a"/>
    <w:link w:val="ae"/>
    <w:uiPriority w:val="10"/>
    <w:qFormat/>
    <w:rsid w:val="00B4016E"/>
    <w:pPr>
      <w:pageBreakBefore/>
      <w:widowControl/>
      <w:spacing w:beforeLines="1000" w:afterLines="1000" w:line="240" w:lineRule="atLeast"/>
      <w:jc w:val="center"/>
      <w:outlineLvl w:val="0"/>
    </w:pPr>
    <w:rPr>
      <w:rFonts w:ascii="华文细黑" w:eastAsia="华文细黑" w:hAnsi="华文细黑" w:cs="Arial"/>
      <w:b/>
      <w:bCs/>
      <w:color w:val="000000"/>
      <w:kern w:val="0"/>
      <w:sz w:val="52"/>
      <w:szCs w:val="32"/>
    </w:rPr>
  </w:style>
  <w:style w:type="character" w:customStyle="1" w:styleId="ae">
    <w:name w:val="标题 字符"/>
    <w:basedOn w:val="a1"/>
    <w:link w:val="ad"/>
    <w:rsid w:val="00B4016E"/>
    <w:rPr>
      <w:rFonts w:ascii="华文细黑" w:eastAsia="华文细黑" w:hAnsi="华文细黑" w:cs="Arial"/>
      <w:b/>
      <w:bCs/>
      <w:color w:val="000000"/>
      <w:kern w:val="0"/>
      <w:sz w:val="52"/>
      <w:szCs w:val="32"/>
    </w:rPr>
  </w:style>
  <w:style w:type="paragraph" w:styleId="af">
    <w:name w:val="Body Text"/>
    <w:basedOn w:val="a"/>
    <w:next w:val="a"/>
    <w:link w:val="13"/>
    <w:unhideWhenUsed/>
    <w:qFormat/>
    <w:rsid w:val="00B4016E"/>
    <w:rPr>
      <w:sz w:val="26"/>
    </w:rPr>
  </w:style>
  <w:style w:type="character" w:customStyle="1" w:styleId="13">
    <w:name w:val="正文文本 字符1"/>
    <w:link w:val="af"/>
    <w:qFormat/>
    <w:locked/>
    <w:rsid w:val="00B4016E"/>
    <w:rPr>
      <w:rFonts w:ascii="Calibri" w:eastAsia="宋体" w:hAnsi="Calibri" w:cs="Times New Roman"/>
      <w:sz w:val="26"/>
      <w:szCs w:val="24"/>
    </w:rPr>
  </w:style>
  <w:style w:type="character" w:customStyle="1" w:styleId="af0">
    <w:name w:val="正文文本 字符"/>
    <w:basedOn w:val="a1"/>
    <w:semiHidden/>
    <w:rsid w:val="00B4016E"/>
    <w:rPr>
      <w:rFonts w:ascii="Calibri" w:eastAsia="宋体" w:hAnsi="Calibri" w:cs="Times New Roman"/>
      <w:szCs w:val="24"/>
    </w:rPr>
  </w:style>
  <w:style w:type="paragraph" w:styleId="af1">
    <w:name w:val="Body Text Indent"/>
    <w:basedOn w:val="a"/>
    <w:link w:val="af2"/>
    <w:semiHidden/>
    <w:unhideWhenUsed/>
    <w:rsid w:val="00B4016E"/>
    <w:pPr>
      <w:spacing w:line="360" w:lineRule="auto"/>
      <w:ind w:firstLineChars="200" w:firstLine="560"/>
    </w:pPr>
    <w:rPr>
      <w:rFonts w:ascii="黑体" w:eastAsia="黑体" w:hAnsi="宋体"/>
      <w:color w:val="000000"/>
      <w:sz w:val="28"/>
      <w:szCs w:val="32"/>
    </w:rPr>
  </w:style>
  <w:style w:type="character" w:customStyle="1" w:styleId="af2">
    <w:name w:val="正文文本缩进 字符"/>
    <w:basedOn w:val="a1"/>
    <w:link w:val="af1"/>
    <w:semiHidden/>
    <w:rsid w:val="00B4016E"/>
    <w:rPr>
      <w:rFonts w:ascii="黑体" w:eastAsia="黑体" w:hAnsi="宋体" w:cs="Times New Roman"/>
      <w:color w:val="000000"/>
      <w:sz w:val="28"/>
      <w:szCs w:val="32"/>
    </w:rPr>
  </w:style>
  <w:style w:type="paragraph" w:styleId="af3">
    <w:name w:val="Subtitle"/>
    <w:basedOn w:val="a"/>
    <w:link w:val="af4"/>
    <w:uiPriority w:val="11"/>
    <w:qFormat/>
    <w:rsid w:val="00B4016E"/>
    <w:pPr>
      <w:widowControl/>
      <w:jc w:val="center"/>
    </w:pPr>
    <w:rPr>
      <w:rFonts w:ascii="宋体" w:hAnsi="Courier New" w:cs="Courier New"/>
      <w:szCs w:val="21"/>
    </w:rPr>
  </w:style>
  <w:style w:type="character" w:customStyle="1" w:styleId="af4">
    <w:name w:val="副标题 字符"/>
    <w:basedOn w:val="a1"/>
    <w:link w:val="af3"/>
    <w:rsid w:val="00B4016E"/>
    <w:rPr>
      <w:rFonts w:ascii="宋体" w:eastAsia="宋体" w:hAnsi="Courier New" w:cs="Courier New"/>
      <w:szCs w:val="21"/>
    </w:rPr>
  </w:style>
  <w:style w:type="character" w:customStyle="1" w:styleId="af5">
    <w:name w:val="日期 字符"/>
    <w:basedOn w:val="a1"/>
    <w:link w:val="af6"/>
    <w:rsid w:val="00B4016E"/>
    <w:rPr>
      <w:rFonts w:ascii="Calibri" w:eastAsia="宋体" w:hAnsi="Calibri" w:cs="Times New Roman"/>
      <w:szCs w:val="24"/>
    </w:rPr>
  </w:style>
  <w:style w:type="paragraph" w:styleId="af6">
    <w:name w:val="Date"/>
    <w:basedOn w:val="a"/>
    <w:next w:val="a"/>
    <w:link w:val="af5"/>
    <w:unhideWhenUsed/>
    <w:rsid w:val="00B4016E"/>
    <w:pPr>
      <w:ind w:leftChars="2500" w:left="100"/>
    </w:pPr>
  </w:style>
  <w:style w:type="paragraph" w:styleId="22">
    <w:name w:val="Body Text First Indent 2"/>
    <w:basedOn w:val="af1"/>
    <w:link w:val="23"/>
    <w:semiHidden/>
    <w:unhideWhenUsed/>
    <w:rsid w:val="00B4016E"/>
    <w:pPr>
      <w:spacing w:after="120" w:line="240" w:lineRule="auto"/>
      <w:ind w:leftChars="200" w:left="420" w:firstLine="420"/>
    </w:pPr>
    <w:rPr>
      <w:rFonts w:ascii="Calibri" w:eastAsia="宋体" w:hAnsi="Calibri"/>
      <w:color w:val="auto"/>
      <w:sz w:val="21"/>
      <w:szCs w:val="24"/>
    </w:rPr>
  </w:style>
  <w:style w:type="character" w:customStyle="1" w:styleId="23">
    <w:name w:val="正文文本首行缩进 2 字符"/>
    <w:basedOn w:val="af2"/>
    <w:link w:val="22"/>
    <w:semiHidden/>
    <w:rsid w:val="00B4016E"/>
    <w:rPr>
      <w:rFonts w:ascii="Calibri" w:eastAsia="宋体" w:hAnsi="Calibri" w:cs="Times New Roman"/>
      <w:color w:val="000000"/>
      <w:sz w:val="28"/>
      <w:szCs w:val="24"/>
    </w:rPr>
  </w:style>
  <w:style w:type="character" w:customStyle="1" w:styleId="24">
    <w:name w:val="正文文本 2 字符"/>
    <w:basedOn w:val="a1"/>
    <w:link w:val="25"/>
    <w:semiHidden/>
    <w:rsid w:val="00B4016E"/>
    <w:rPr>
      <w:rFonts w:ascii="Calibri" w:eastAsia="宋体" w:hAnsi="Calibri" w:cs="Times New Roman"/>
      <w:i/>
      <w:iCs/>
      <w:sz w:val="26"/>
      <w:szCs w:val="24"/>
    </w:rPr>
  </w:style>
  <w:style w:type="paragraph" w:styleId="25">
    <w:name w:val="Body Text 2"/>
    <w:basedOn w:val="a"/>
    <w:link w:val="24"/>
    <w:semiHidden/>
    <w:unhideWhenUsed/>
    <w:rsid w:val="00B4016E"/>
    <w:rPr>
      <w:i/>
      <w:iCs/>
      <w:sz w:val="26"/>
    </w:rPr>
  </w:style>
  <w:style w:type="character" w:customStyle="1" w:styleId="32">
    <w:name w:val="正文文本 3 字符"/>
    <w:basedOn w:val="a1"/>
    <w:link w:val="33"/>
    <w:semiHidden/>
    <w:rsid w:val="00B4016E"/>
    <w:rPr>
      <w:rFonts w:ascii="宋体" w:eastAsia="宋体" w:hAnsi="宋体" w:cs="Times New Roman"/>
      <w:b/>
      <w:bCs/>
      <w:kern w:val="0"/>
      <w:sz w:val="36"/>
      <w:szCs w:val="44"/>
    </w:rPr>
  </w:style>
  <w:style w:type="paragraph" w:styleId="33">
    <w:name w:val="Body Text 3"/>
    <w:basedOn w:val="a"/>
    <w:link w:val="32"/>
    <w:semiHidden/>
    <w:unhideWhenUsed/>
    <w:rsid w:val="00B4016E"/>
    <w:pPr>
      <w:autoSpaceDE w:val="0"/>
      <w:autoSpaceDN w:val="0"/>
      <w:adjustRightInd w:val="0"/>
      <w:snapToGrid w:val="0"/>
      <w:spacing w:line="360" w:lineRule="auto"/>
      <w:ind w:right="-20"/>
      <w:jc w:val="center"/>
    </w:pPr>
    <w:rPr>
      <w:rFonts w:ascii="宋体" w:hAnsi="宋体"/>
      <w:b/>
      <w:bCs/>
      <w:kern w:val="0"/>
      <w:sz w:val="36"/>
      <w:szCs w:val="44"/>
    </w:rPr>
  </w:style>
  <w:style w:type="character" w:customStyle="1" w:styleId="26">
    <w:name w:val="正文文本缩进 2 字符"/>
    <w:basedOn w:val="a1"/>
    <w:link w:val="27"/>
    <w:semiHidden/>
    <w:rsid w:val="00B4016E"/>
    <w:rPr>
      <w:rFonts w:ascii="Calibri" w:eastAsia="仿宋_GB2312" w:hAnsi="Calibri" w:cs="Times New Roman"/>
      <w:sz w:val="32"/>
      <w:szCs w:val="20"/>
    </w:rPr>
  </w:style>
  <w:style w:type="paragraph" w:styleId="27">
    <w:name w:val="Body Text Indent 2"/>
    <w:basedOn w:val="a"/>
    <w:link w:val="26"/>
    <w:semiHidden/>
    <w:unhideWhenUsed/>
    <w:rsid w:val="00B4016E"/>
    <w:pPr>
      <w:ind w:left="1005" w:hanging="1005"/>
    </w:pPr>
    <w:rPr>
      <w:rFonts w:eastAsia="仿宋_GB2312"/>
      <w:sz w:val="32"/>
      <w:szCs w:val="20"/>
    </w:rPr>
  </w:style>
  <w:style w:type="character" w:customStyle="1" w:styleId="34">
    <w:name w:val="正文文本缩进 3 字符"/>
    <w:basedOn w:val="a1"/>
    <w:link w:val="35"/>
    <w:semiHidden/>
    <w:rsid w:val="00B4016E"/>
    <w:rPr>
      <w:rFonts w:ascii="Calibri" w:eastAsia="宋体" w:hAnsi="Calibri" w:cs="Times New Roman"/>
      <w:sz w:val="16"/>
      <w:szCs w:val="16"/>
    </w:rPr>
  </w:style>
  <w:style w:type="paragraph" w:styleId="35">
    <w:name w:val="Body Text Indent 3"/>
    <w:basedOn w:val="a"/>
    <w:link w:val="34"/>
    <w:semiHidden/>
    <w:unhideWhenUsed/>
    <w:rsid w:val="00B4016E"/>
    <w:pPr>
      <w:spacing w:after="120"/>
      <w:ind w:leftChars="200" w:left="420"/>
    </w:pPr>
    <w:rPr>
      <w:sz w:val="16"/>
      <w:szCs w:val="16"/>
    </w:rPr>
  </w:style>
  <w:style w:type="paragraph" w:styleId="af7">
    <w:name w:val="Document Map"/>
    <w:basedOn w:val="a"/>
    <w:link w:val="af8"/>
    <w:semiHidden/>
    <w:unhideWhenUsed/>
    <w:rsid w:val="00B4016E"/>
    <w:rPr>
      <w:rFonts w:ascii="宋体"/>
      <w:sz w:val="18"/>
      <w:szCs w:val="18"/>
    </w:rPr>
  </w:style>
  <w:style w:type="character" w:customStyle="1" w:styleId="af8">
    <w:name w:val="文档结构图 字符"/>
    <w:basedOn w:val="a1"/>
    <w:link w:val="af7"/>
    <w:semiHidden/>
    <w:rsid w:val="00B4016E"/>
    <w:rPr>
      <w:rFonts w:ascii="宋体" w:eastAsia="宋体" w:hAnsi="Calibri" w:cs="Times New Roman"/>
      <w:sz w:val="18"/>
      <w:szCs w:val="18"/>
    </w:rPr>
  </w:style>
  <w:style w:type="character" w:customStyle="1" w:styleId="af9">
    <w:name w:val="纯文本 字符"/>
    <w:basedOn w:val="a1"/>
    <w:link w:val="afa"/>
    <w:semiHidden/>
    <w:rsid w:val="00B4016E"/>
    <w:rPr>
      <w:rFonts w:ascii="宋体" w:eastAsia="宋体" w:hAnsi="Courier New" w:cs="Times New Roman"/>
      <w:sz w:val="28"/>
      <w:szCs w:val="28"/>
    </w:rPr>
  </w:style>
  <w:style w:type="paragraph" w:styleId="afa">
    <w:name w:val="Plain Text"/>
    <w:basedOn w:val="a"/>
    <w:link w:val="af9"/>
    <w:semiHidden/>
    <w:unhideWhenUsed/>
    <w:rsid w:val="00B4016E"/>
    <w:rPr>
      <w:rFonts w:ascii="宋体" w:hAnsi="Courier New"/>
      <w:sz w:val="28"/>
      <w:szCs w:val="28"/>
    </w:rPr>
  </w:style>
  <w:style w:type="character" w:customStyle="1" w:styleId="afb">
    <w:name w:val="批注主题 字符"/>
    <w:basedOn w:val="a8"/>
    <w:link w:val="afc"/>
    <w:semiHidden/>
    <w:rsid w:val="00B4016E"/>
    <w:rPr>
      <w:rFonts w:ascii="Calibri" w:eastAsia="宋体" w:hAnsi="Calibri" w:cs="Times New Roman"/>
      <w:b/>
      <w:bCs/>
      <w:kern w:val="0"/>
      <w:sz w:val="24"/>
      <w:szCs w:val="24"/>
    </w:rPr>
  </w:style>
  <w:style w:type="paragraph" w:styleId="afc">
    <w:name w:val="annotation subject"/>
    <w:basedOn w:val="a7"/>
    <w:next w:val="a7"/>
    <w:link w:val="afb"/>
    <w:semiHidden/>
    <w:unhideWhenUsed/>
    <w:rsid w:val="00B4016E"/>
    <w:pPr>
      <w:adjustRightInd/>
      <w:spacing w:line="240" w:lineRule="auto"/>
    </w:pPr>
    <w:rPr>
      <w:b/>
      <w:bCs/>
      <w:kern w:val="2"/>
      <w:sz w:val="21"/>
      <w:szCs w:val="24"/>
    </w:rPr>
  </w:style>
  <w:style w:type="paragraph" w:styleId="afd">
    <w:name w:val="Balloon Text"/>
    <w:basedOn w:val="a"/>
    <w:link w:val="afe"/>
    <w:uiPriority w:val="99"/>
    <w:semiHidden/>
    <w:unhideWhenUsed/>
    <w:rsid w:val="00B4016E"/>
    <w:rPr>
      <w:sz w:val="18"/>
      <w:szCs w:val="18"/>
    </w:rPr>
  </w:style>
  <w:style w:type="character" w:customStyle="1" w:styleId="afe">
    <w:name w:val="批注框文本 字符"/>
    <w:basedOn w:val="a1"/>
    <w:link w:val="afd"/>
    <w:uiPriority w:val="99"/>
    <w:semiHidden/>
    <w:rsid w:val="00B4016E"/>
    <w:rPr>
      <w:rFonts w:ascii="Calibri" w:eastAsia="宋体" w:hAnsi="Calibri" w:cs="Times New Roman"/>
      <w:sz w:val="18"/>
      <w:szCs w:val="18"/>
    </w:rPr>
  </w:style>
  <w:style w:type="paragraph" w:styleId="aff">
    <w:name w:val="List Paragraph"/>
    <w:basedOn w:val="a"/>
    <w:qFormat/>
    <w:rsid w:val="00B4016E"/>
    <w:pPr>
      <w:ind w:firstLineChars="200" w:firstLine="420"/>
    </w:pPr>
    <w:rPr>
      <w:sz w:val="28"/>
      <w:szCs w:val="28"/>
    </w:rPr>
  </w:style>
  <w:style w:type="paragraph" w:styleId="TOC">
    <w:name w:val="TOC Heading"/>
    <w:basedOn w:val="1"/>
    <w:next w:val="a"/>
    <w:semiHidden/>
    <w:unhideWhenUsed/>
    <w:qFormat/>
    <w:rsid w:val="00B4016E"/>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character" w:customStyle="1" w:styleId="CharChar">
    <w:name w:val="正文格式 Char Char"/>
    <w:link w:val="aff0"/>
    <w:locked/>
    <w:rsid w:val="00B4016E"/>
    <w:rPr>
      <w:rFonts w:ascii="仿宋_GB2312" w:eastAsia="仿宋_GB2312"/>
      <w:color w:val="FF0000"/>
      <w:sz w:val="24"/>
      <w:szCs w:val="24"/>
    </w:rPr>
  </w:style>
  <w:style w:type="paragraph" w:customStyle="1" w:styleId="aff0">
    <w:name w:val="正文格式"/>
    <w:link w:val="CharChar"/>
    <w:rsid w:val="00B4016E"/>
    <w:pPr>
      <w:widowControl w:val="0"/>
      <w:spacing w:line="324" w:lineRule="auto"/>
      <w:ind w:left="210" w:firstLineChars="200" w:firstLine="480"/>
      <w:jc w:val="both"/>
    </w:pPr>
    <w:rPr>
      <w:rFonts w:ascii="仿宋_GB2312" w:eastAsia="仿宋_GB2312"/>
      <w:color w:val="FF0000"/>
      <w:sz w:val="24"/>
      <w:szCs w:val="24"/>
    </w:rPr>
  </w:style>
  <w:style w:type="character" w:customStyle="1" w:styleId="2Char">
    <w:name w:val="样式 首行缩进:  2 字符 Char"/>
    <w:link w:val="28"/>
    <w:locked/>
    <w:rsid w:val="00B4016E"/>
    <w:rPr>
      <w:rFonts w:ascii="Arial" w:hAnsi="Arial" w:cs="宋体"/>
      <w:sz w:val="24"/>
      <w:lang w:val="en-GB"/>
    </w:rPr>
  </w:style>
  <w:style w:type="paragraph" w:customStyle="1" w:styleId="28">
    <w:name w:val="样式 首行缩进:  2 字符"/>
    <w:basedOn w:val="a"/>
    <w:link w:val="2Char"/>
    <w:rsid w:val="00B4016E"/>
    <w:pPr>
      <w:widowControl/>
      <w:spacing w:line="360" w:lineRule="auto"/>
      <w:ind w:firstLineChars="200" w:firstLine="200"/>
    </w:pPr>
    <w:rPr>
      <w:rFonts w:ascii="Arial" w:eastAsiaTheme="minorEastAsia" w:hAnsi="Arial" w:cs="宋体"/>
      <w:sz w:val="24"/>
      <w:szCs w:val="22"/>
      <w:lang w:val="en-GB"/>
    </w:rPr>
  </w:style>
  <w:style w:type="character" w:customStyle="1" w:styleId="Char">
    <w:name w:val="明显引用 Char"/>
    <w:link w:val="14"/>
    <w:locked/>
    <w:rsid w:val="00B4016E"/>
    <w:rPr>
      <w:b/>
      <w:bCs/>
      <w:i/>
      <w:iCs/>
      <w:color w:val="5B9BD5"/>
      <w:sz w:val="24"/>
      <w:szCs w:val="21"/>
    </w:rPr>
  </w:style>
  <w:style w:type="paragraph" w:customStyle="1" w:styleId="14">
    <w:name w:val="明显引用1"/>
    <w:basedOn w:val="a"/>
    <w:next w:val="a"/>
    <w:link w:val="Char"/>
    <w:rsid w:val="00B4016E"/>
    <w:pPr>
      <w:pBdr>
        <w:bottom w:val="single" w:sz="4" w:space="4" w:color="5B9BD5"/>
      </w:pBdr>
      <w:adjustRightInd w:val="0"/>
      <w:spacing w:beforeLines="50" w:after="280" w:line="300" w:lineRule="auto"/>
      <w:ind w:left="936" w:right="936" w:firstLineChars="200" w:firstLine="200"/>
    </w:pPr>
    <w:rPr>
      <w:rFonts w:asciiTheme="minorHAnsi" w:eastAsiaTheme="minorEastAsia" w:hAnsiTheme="minorHAnsi" w:cstheme="minorBidi"/>
      <w:b/>
      <w:bCs/>
      <w:i/>
      <w:iCs/>
      <w:color w:val="5B9BD5"/>
      <w:sz w:val="24"/>
      <w:szCs w:val="21"/>
    </w:rPr>
  </w:style>
  <w:style w:type="paragraph" w:customStyle="1" w:styleId="15">
    <w:name w:val="无间隔1"/>
    <w:rsid w:val="00B4016E"/>
    <w:pPr>
      <w:widowControl w:val="0"/>
      <w:jc w:val="both"/>
    </w:pPr>
    <w:rPr>
      <w:rFonts w:ascii="宋体" w:eastAsia="宋体" w:hAnsi="Calibri" w:cs="宋体"/>
      <w:color w:val="000000"/>
      <w:kern w:val="0"/>
      <w:szCs w:val="21"/>
    </w:rPr>
  </w:style>
  <w:style w:type="paragraph" w:customStyle="1" w:styleId="Char9">
    <w:name w:val="Char9"/>
    <w:basedOn w:val="af7"/>
    <w:rsid w:val="00B4016E"/>
    <w:pPr>
      <w:shd w:val="clear" w:color="auto" w:fill="000080"/>
      <w:spacing w:line="360" w:lineRule="auto"/>
      <w:ind w:firstLineChars="200" w:firstLine="200"/>
    </w:pPr>
    <w:rPr>
      <w:rFonts w:ascii="Tahoma" w:hAnsi="Tahoma"/>
      <w:sz w:val="24"/>
      <w:szCs w:val="24"/>
    </w:rPr>
  </w:style>
  <w:style w:type="paragraph" w:customStyle="1" w:styleId="16">
    <w:name w:val="列出段落1"/>
    <w:basedOn w:val="a"/>
    <w:uiPriority w:val="99"/>
    <w:qFormat/>
    <w:rsid w:val="00B4016E"/>
    <w:pPr>
      <w:ind w:firstLineChars="200" w:firstLine="420"/>
    </w:pPr>
  </w:style>
  <w:style w:type="paragraph" w:customStyle="1" w:styleId="Default">
    <w:name w:val="Default"/>
    <w:rsid w:val="00B4016E"/>
    <w:pPr>
      <w:widowControl w:val="0"/>
      <w:autoSpaceDE w:val="0"/>
      <w:autoSpaceDN w:val="0"/>
      <w:adjustRightInd w:val="0"/>
    </w:pPr>
    <w:rPr>
      <w:rFonts w:ascii="Calibri" w:eastAsia="宋体" w:hAnsi="Calibri" w:cs="Calibri"/>
      <w:color w:val="000000"/>
      <w:kern w:val="0"/>
      <w:sz w:val="24"/>
      <w:szCs w:val="24"/>
    </w:rPr>
  </w:style>
  <w:style w:type="paragraph" w:customStyle="1" w:styleId="Char4CharCharChar">
    <w:name w:val="Char4 Char Char Char"/>
    <w:basedOn w:val="a"/>
    <w:rsid w:val="00B4016E"/>
    <w:pPr>
      <w:adjustRightInd w:val="0"/>
      <w:snapToGrid w:val="0"/>
      <w:spacing w:line="360" w:lineRule="auto"/>
      <w:ind w:firstLineChars="200" w:firstLine="200"/>
    </w:pPr>
  </w:style>
  <w:style w:type="paragraph" w:customStyle="1" w:styleId="xl79">
    <w:name w:val="xl79"/>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
    <w:rsid w:val="00B4016E"/>
    <w:pPr>
      <w:widowControl/>
      <w:pBdr>
        <w:top w:val="single" w:sz="4" w:space="0" w:color="auto"/>
        <w:left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harCharCharChar">
    <w:name w:val="Char Char Char Char"/>
    <w:basedOn w:val="a"/>
    <w:rsid w:val="00B4016E"/>
    <w:pPr>
      <w:widowControl/>
      <w:spacing w:after="160" w:line="240" w:lineRule="exact"/>
      <w:jc w:val="left"/>
    </w:pPr>
    <w:rPr>
      <w:rFonts w:ascii="Verdana" w:hAnsi="Verdana" w:cs="Verdana"/>
      <w:color w:val="000000"/>
      <w:kern w:val="0"/>
      <w:szCs w:val="21"/>
    </w:rPr>
  </w:style>
  <w:style w:type="paragraph" w:customStyle="1" w:styleId="CharCharCharCharCharCharCharCharChar">
    <w:name w:val="Char Char Char Char Char Char Char Char Char"/>
    <w:basedOn w:val="a"/>
    <w:rsid w:val="00B4016E"/>
  </w:style>
  <w:style w:type="paragraph" w:customStyle="1" w:styleId="CM69">
    <w:name w:val="CM69"/>
    <w:basedOn w:val="Default"/>
    <w:next w:val="Default"/>
    <w:rsid w:val="00B4016E"/>
    <w:pPr>
      <w:spacing w:line="400" w:lineRule="atLeast"/>
    </w:pPr>
    <w:rPr>
      <w:rFonts w:cs="Times New Roman"/>
      <w:color w:val="auto"/>
    </w:rPr>
  </w:style>
  <w:style w:type="paragraph" w:customStyle="1" w:styleId="z-1">
    <w:name w:val="z-窗体顶端1"/>
    <w:basedOn w:val="a"/>
    <w:next w:val="a"/>
    <w:rsid w:val="00B4016E"/>
    <w:pPr>
      <w:pBdr>
        <w:bottom w:val="single" w:sz="6" w:space="1" w:color="auto"/>
      </w:pBdr>
      <w:jc w:val="center"/>
    </w:pPr>
    <w:rPr>
      <w:rFonts w:ascii="Arial" w:hAnsi="Arial" w:cs="Arial"/>
      <w:vanish/>
      <w:color w:val="000000"/>
      <w:kern w:val="0"/>
      <w:sz w:val="16"/>
      <w:szCs w:val="16"/>
    </w:rPr>
  </w:style>
  <w:style w:type="paragraph" w:customStyle="1" w:styleId="CM94">
    <w:name w:val="CM94"/>
    <w:basedOn w:val="Default"/>
    <w:next w:val="Default"/>
    <w:rsid w:val="00B4016E"/>
    <w:pPr>
      <w:spacing w:after="63"/>
    </w:pPr>
    <w:rPr>
      <w:rFonts w:cs="Times New Roman"/>
      <w:color w:val="auto"/>
    </w:rPr>
  </w:style>
  <w:style w:type="paragraph" w:customStyle="1" w:styleId="xl59">
    <w:name w:val="xl59"/>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1">
    <w:name w:val="表格"/>
    <w:basedOn w:val="a"/>
    <w:rsid w:val="00B4016E"/>
    <w:pPr>
      <w:jc w:val="center"/>
    </w:pPr>
    <w:rPr>
      <w:rFonts w:ascii="华文细黑" w:hAnsi="华文细黑"/>
      <w:color w:val="000000"/>
      <w:kern w:val="0"/>
      <w:szCs w:val="20"/>
    </w:rPr>
  </w:style>
  <w:style w:type="paragraph" w:customStyle="1" w:styleId="xl85">
    <w:name w:val="xl85"/>
    <w:basedOn w:val="a"/>
    <w:rsid w:val="00B4016E"/>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1CharCharCharCharCharCharCharCharCharCharCharCharCharCharCharChar">
    <w:name w:val="Char Char Char1 Char Char Char Char Char Char Char Char Char Char Char Char Char Char Char Char"/>
    <w:basedOn w:val="a"/>
    <w:rsid w:val="00B4016E"/>
    <w:pPr>
      <w:snapToGrid w:val="0"/>
      <w:spacing w:line="360" w:lineRule="auto"/>
      <w:ind w:firstLineChars="200" w:firstLine="200"/>
    </w:pPr>
    <w:rPr>
      <w:rFonts w:eastAsia="仿宋_GB2312"/>
      <w:sz w:val="24"/>
    </w:rPr>
  </w:style>
  <w:style w:type="paragraph" w:customStyle="1" w:styleId="CM96">
    <w:name w:val="CM96"/>
    <w:basedOn w:val="Default"/>
    <w:next w:val="Default"/>
    <w:rsid w:val="00B4016E"/>
    <w:pPr>
      <w:spacing w:after="298"/>
    </w:pPr>
    <w:rPr>
      <w:rFonts w:cs="Times New Roman"/>
      <w:color w:val="auto"/>
    </w:rPr>
  </w:style>
  <w:style w:type="paragraph" w:customStyle="1" w:styleId="xl39">
    <w:name w:val="xl39"/>
    <w:basedOn w:val="a"/>
    <w:rsid w:val="00B4016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4"/>
    </w:rPr>
  </w:style>
  <w:style w:type="paragraph" w:customStyle="1" w:styleId="xl52">
    <w:name w:val="xl52"/>
    <w:basedOn w:val="a"/>
    <w:rsid w:val="00B4016E"/>
    <w:pPr>
      <w:widowControl/>
      <w:pBdr>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40">
    <w:name w:val="xl40"/>
    <w:basedOn w:val="a"/>
    <w:rsid w:val="00B4016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CM3">
    <w:name w:val="CM3"/>
    <w:basedOn w:val="Default"/>
    <w:next w:val="Default"/>
    <w:rsid w:val="00B4016E"/>
    <w:pPr>
      <w:spacing w:line="500" w:lineRule="atLeast"/>
    </w:pPr>
    <w:rPr>
      <w:rFonts w:cs="Times New Roman"/>
      <w:color w:val="auto"/>
    </w:rPr>
  </w:style>
  <w:style w:type="paragraph" w:customStyle="1" w:styleId="xl86">
    <w:name w:val="xl86"/>
    <w:basedOn w:val="a"/>
    <w:rsid w:val="00B4016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80">
    <w:name w:val="xl80"/>
    <w:basedOn w:val="a"/>
    <w:rsid w:val="00B4016E"/>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66">
    <w:name w:val="xl66"/>
    <w:basedOn w:val="a"/>
    <w:rsid w:val="00B4016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pa-34">
    <w:name w:val="pa-34"/>
    <w:basedOn w:val="a"/>
    <w:rsid w:val="00B4016E"/>
    <w:pPr>
      <w:widowControl/>
      <w:spacing w:line="360" w:lineRule="atLeast"/>
      <w:ind w:firstLine="420"/>
      <w:jc w:val="left"/>
    </w:pPr>
    <w:rPr>
      <w:rFonts w:ascii="宋体" w:hAnsi="宋体" w:cs="宋体"/>
      <w:kern w:val="0"/>
      <w:sz w:val="24"/>
    </w:rPr>
  </w:style>
  <w:style w:type="paragraph" w:customStyle="1" w:styleId="CM98">
    <w:name w:val="CM98"/>
    <w:basedOn w:val="Default"/>
    <w:next w:val="Default"/>
    <w:rsid w:val="00B4016E"/>
    <w:pPr>
      <w:spacing w:after="570"/>
    </w:pPr>
    <w:rPr>
      <w:rFonts w:cs="Times New Roman"/>
      <w:color w:val="auto"/>
    </w:rPr>
  </w:style>
  <w:style w:type="paragraph" w:customStyle="1" w:styleId="aff2">
    <w:name w:val="英文正文"/>
    <w:basedOn w:val="a"/>
    <w:rsid w:val="00B4016E"/>
    <w:pPr>
      <w:spacing w:line="460" w:lineRule="exact"/>
    </w:pPr>
    <w:rPr>
      <w:sz w:val="28"/>
    </w:rPr>
  </w:style>
  <w:style w:type="paragraph" w:customStyle="1" w:styleId="CM57">
    <w:name w:val="CM57"/>
    <w:basedOn w:val="Default"/>
    <w:next w:val="Default"/>
    <w:rsid w:val="00B4016E"/>
    <w:pPr>
      <w:spacing w:line="400" w:lineRule="atLeast"/>
    </w:pPr>
    <w:rPr>
      <w:rFonts w:cs="Times New Roman"/>
      <w:color w:val="auto"/>
    </w:rPr>
  </w:style>
  <w:style w:type="paragraph" w:customStyle="1" w:styleId="font9">
    <w:name w:val="font9"/>
    <w:basedOn w:val="a"/>
    <w:rsid w:val="00B4016E"/>
    <w:pPr>
      <w:widowControl/>
      <w:spacing w:before="100" w:beforeAutospacing="1" w:after="100" w:afterAutospacing="1"/>
      <w:jc w:val="left"/>
    </w:pPr>
    <w:rPr>
      <w:color w:val="FF0000"/>
      <w:kern w:val="0"/>
      <w:sz w:val="20"/>
      <w:szCs w:val="20"/>
    </w:rPr>
  </w:style>
  <w:style w:type="paragraph" w:customStyle="1" w:styleId="CM19">
    <w:name w:val="CM19"/>
    <w:basedOn w:val="Default"/>
    <w:next w:val="Default"/>
    <w:rsid w:val="00B4016E"/>
    <w:pPr>
      <w:spacing w:line="398" w:lineRule="atLeast"/>
    </w:pPr>
    <w:rPr>
      <w:rFonts w:cs="Times New Roman"/>
      <w:color w:val="auto"/>
    </w:rPr>
  </w:style>
  <w:style w:type="paragraph" w:customStyle="1" w:styleId="p0">
    <w:name w:val="p0"/>
    <w:basedOn w:val="a"/>
    <w:rsid w:val="00B4016E"/>
    <w:pPr>
      <w:widowControl/>
    </w:pPr>
    <w:rPr>
      <w:kern w:val="0"/>
      <w:szCs w:val="21"/>
    </w:rPr>
  </w:style>
  <w:style w:type="paragraph" w:customStyle="1" w:styleId="xl29">
    <w:name w:val="xl29"/>
    <w:basedOn w:val="a"/>
    <w:rsid w:val="00B4016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M97">
    <w:name w:val="CM97"/>
    <w:basedOn w:val="Default"/>
    <w:next w:val="Default"/>
    <w:rsid w:val="00B4016E"/>
    <w:pPr>
      <w:spacing w:after="373"/>
    </w:pPr>
    <w:rPr>
      <w:rFonts w:cs="Times New Roman"/>
      <w:color w:val="auto"/>
    </w:rPr>
  </w:style>
  <w:style w:type="paragraph" w:customStyle="1" w:styleId="CharChar18">
    <w:name w:val="Char Char18"/>
    <w:basedOn w:val="a"/>
    <w:rsid w:val="00B4016E"/>
  </w:style>
  <w:style w:type="paragraph" w:customStyle="1" w:styleId="font8">
    <w:name w:val="font8"/>
    <w:basedOn w:val="a"/>
    <w:rsid w:val="00B4016E"/>
    <w:pPr>
      <w:widowControl/>
      <w:spacing w:before="100" w:beforeAutospacing="1" w:after="100" w:afterAutospacing="1"/>
      <w:jc w:val="left"/>
    </w:pPr>
    <w:rPr>
      <w:color w:val="FF0000"/>
      <w:kern w:val="0"/>
      <w:sz w:val="20"/>
      <w:szCs w:val="20"/>
    </w:rPr>
  </w:style>
  <w:style w:type="paragraph" w:customStyle="1" w:styleId="CM54">
    <w:name w:val="CM54"/>
    <w:basedOn w:val="Default"/>
    <w:next w:val="Default"/>
    <w:rsid w:val="00B4016E"/>
    <w:pPr>
      <w:spacing w:line="398" w:lineRule="atLeast"/>
    </w:pPr>
    <w:rPr>
      <w:rFonts w:cs="Times New Roman"/>
      <w:color w:val="auto"/>
    </w:rPr>
  </w:style>
  <w:style w:type="paragraph" w:customStyle="1" w:styleId="xl50">
    <w:name w:val="xl50"/>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3">
    <w:name w:val="落款"/>
    <w:basedOn w:val="a"/>
    <w:rsid w:val="00B4016E"/>
    <w:pPr>
      <w:spacing w:line="440" w:lineRule="exact"/>
      <w:ind w:firstLineChars="200" w:firstLine="420"/>
    </w:pPr>
    <w:rPr>
      <w:rFonts w:ascii="华文细黑" w:hAnsi="华文细黑"/>
      <w:kern w:val="0"/>
    </w:rPr>
  </w:style>
  <w:style w:type="paragraph" w:customStyle="1" w:styleId="36">
    <w:name w:val="3"/>
    <w:basedOn w:val="a"/>
    <w:rsid w:val="00B4016E"/>
    <w:pPr>
      <w:widowControl/>
      <w:adjustRightInd w:val="0"/>
      <w:snapToGrid w:val="0"/>
      <w:spacing w:line="360" w:lineRule="auto"/>
      <w:ind w:firstLineChars="200" w:firstLine="200"/>
      <w:jc w:val="left"/>
    </w:pPr>
    <w:rPr>
      <w:rFonts w:ascii="Tahoma" w:hAnsi="Tahoma" w:cs="Tahoma"/>
      <w:kern w:val="0"/>
      <w:sz w:val="20"/>
      <w:szCs w:val="20"/>
      <w:lang w:eastAsia="en-US"/>
    </w:rPr>
  </w:style>
  <w:style w:type="paragraph" w:customStyle="1" w:styleId="29">
    <w:name w:val="样式2"/>
    <w:basedOn w:val="a"/>
    <w:rsid w:val="00B4016E"/>
    <w:pPr>
      <w:ind w:firstLineChars="150" w:firstLine="420"/>
    </w:pPr>
    <w:rPr>
      <w:sz w:val="24"/>
    </w:rPr>
  </w:style>
  <w:style w:type="paragraph" w:customStyle="1" w:styleId="17">
    <w:name w:val="1"/>
    <w:basedOn w:val="a"/>
    <w:next w:val="af"/>
    <w:rsid w:val="00B4016E"/>
    <w:pPr>
      <w:spacing w:after="120"/>
    </w:pPr>
  </w:style>
  <w:style w:type="paragraph" w:customStyle="1" w:styleId="CM101">
    <w:name w:val="CM101"/>
    <w:basedOn w:val="Default"/>
    <w:next w:val="Default"/>
    <w:rsid w:val="00B4016E"/>
    <w:pPr>
      <w:spacing w:after="800"/>
    </w:pPr>
    <w:rPr>
      <w:rFonts w:cs="Times New Roman"/>
      <w:color w:val="auto"/>
    </w:rPr>
  </w:style>
  <w:style w:type="paragraph" w:customStyle="1" w:styleId="xl32">
    <w:name w:val="xl32"/>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CM2">
    <w:name w:val="CM2"/>
    <w:basedOn w:val="Default"/>
    <w:next w:val="Default"/>
    <w:rsid w:val="00B4016E"/>
    <w:pPr>
      <w:spacing w:line="500" w:lineRule="atLeast"/>
    </w:pPr>
    <w:rPr>
      <w:rFonts w:cs="Times New Roman"/>
      <w:color w:val="auto"/>
    </w:rPr>
  </w:style>
  <w:style w:type="paragraph" w:customStyle="1" w:styleId="18">
    <w:name w:val="样式1"/>
    <w:basedOn w:val="a"/>
    <w:next w:val="4"/>
    <w:rsid w:val="00B4016E"/>
    <w:pPr>
      <w:spacing w:line="360" w:lineRule="auto"/>
      <w:ind w:firstLineChars="200" w:firstLine="420"/>
    </w:pPr>
    <w:rPr>
      <w:rFonts w:ascii="宋体" w:hAnsi="宋体"/>
      <w:szCs w:val="21"/>
    </w:rPr>
  </w:style>
  <w:style w:type="paragraph" w:customStyle="1" w:styleId="xl41">
    <w:name w:val="xl41"/>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xl76">
    <w:name w:val="xl76"/>
    <w:basedOn w:val="a"/>
    <w:rsid w:val="00B4016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M91">
    <w:name w:val="CM91"/>
    <w:basedOn w:val="Default"/>
    <w:next w:val="Default"/>
    <w:rsid w:val="00B4016E"/>
    <w:pPr>
      <w:spacing w:after="160"/>
    </w:pPr>
    <w:rPr>
      <w:rFonts w:cs="Times New Roman"/>
      <w:color w:val="auto"/>
    </w:rPr>
  </w:style>
  <w:style w:type="paragraph" w:customStyle="1" w:styleId="xl77">
    <w:name w:val="xl77"/>
    <w:basedOn w:val="a"/>
    <w:rsid w:val="00B4016E"/>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xl74">
    <w:name w:val="xl74"/>
    <w:basedOn w:val="a"/>
    <w:rsid w:val="00B4016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34">
    <w:name w:val="CM34"/>
    <w:basedOn w:val="Default"/>
    <w:next w:val="Default"/>
    <w:rsid w:val="00B4016E"/>
    <w:pPr>
      <w:spacing w:line="398" w:lineRule="atLeast"/>
    </w:pPr>
    <w:rPr>
      <w:rFonts w:cs="Times New Roman"/>
      <w:color w:val="auto"/>
    </w:rPr>
  </w:style>
  <w:style w:type="paragraph" w:customStyle="1" w:styleId="CharChar16">
    <w:name w:val="Char Char16"/>
    <w:basedOn w:val="a"/>
    <w:rsid w:val="00B4016E"/>
    <w:rPr>
      <w:szCs w:val="20"/>
    </w:rPr>
  </w:style>
  <w:style w:type="paragraph" w:customStyle="1" w:styleId="xl65">
    <w:name w:val="xl65"/>
    <w:basedOn w:val="a"/>
    <w:rsid w:val="00B4016E"/>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xl45">
    <w:name w:val="xl45"/>
    <w:basedOn w:val="a"/>
    <w:rsid w:val="00B4016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CM36">
    <w:name w:val="CM36"/>
    <w:basedOn w:val="Default"/>
    <w:next w:val="Default"/>
    <w:rsid w:val="00B4016E"/>
    <w:pPr>
      <w:spacing w:line="400" w:lineRule="atLeast"/>
    </w:pPr>
    <w:rPr>
      <w:rFonts w:cs="Times New Roman"/>
      <w:color w:val="auto"/>
    </w:rPr>
  </w:style>
  <w:style w:type="paragraph" w:customStyle="1" w:styleId="xl57">
    <w:name w:val="xl57"/>
    <w:basedOn w:val="a"/>
    <w:rsid w:val="00B4016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aff4">
    <w:name w:val="强调文字"/>
    <w:basedOn w:val="a"/>
    <w:rsid w:val="00B4016E"/>
    <w:pPr>
      <w:spacing w:line="440" w:lineRule="exact"/>
      <w:ind w:firstLineChars="200" w:firstLine="480"/>
    </w:pPr>
    <w:rPr>
      <w:rFonts w:ascii="华文细黑" w:eastAsia="黑体" w:hAnsi="华文细黑" w:cs="Arial"/>
      <w:color w:val="800000"/>
      <w:kern w:val="0"/>
      <w:sz w:val="24"/>
      <w:szCs w:val="28"/>
    </w:rPr>
  </w:style>
  <w:style w:type="paragraph" w:customStyle="1" w:styleId="z-10">
    <w:name w:val="z-窗体底端1"/>
    <w:basedOn w:val="a"/>
    <w:next w:val="a"/>
    <w:rsid w:val="00B4016E"/>
    <w:pPr>
      <w:pBdr>
        <w:top w:val="single" w:sz="6" w:space="1" w:color="auto"/>
      </w:pBdr>
      <w:jc w:val="center"/>
    </w:pPr>
    <w:rPr>
      <w:rFonts w:ascii="Arial" w:hAnsi="Arial" w:cs="Arial"/>
      <w:vanish/>
      <w:color w:val="000000"/>
      <w:kern w:val="0"/>
      <w:sz w:val="16"/>
      <w:szCs w:val="16"/>
    </w:rPr>
  </w:style>
  <w:style w:type="paragraph" w:customStyle="1" w:styleId="font11">
    <w:name w:val="font11"/>
    <w:basedOn w:val="a"/>
    <w:rsid w:val="00B4016E"/>
    <w:pPr>
      <w:widowControl/>
      <w:spacing w:before="100" w:beforeAutospacing="1" w:after="100" w:afterAutospacing="1"/>
      <w:jc w:val="left"/>
    </w:pPr>
    <w:rPr>
      <w:rFonts w:eastAsia="Arial Unicode MS"/>
      <w:color w:val="0000FF"/>
      <w:kern w:val="0"/>
      <w:sz w:val="20"/>
      <w:szCs w:val="20"/>
    </w:rPr>
  </w:style>
  <w:style w:type="paragraph" w:customStyle="1" w:styleId="CM62">
    <w:name w:val="CM62"/>
    <w:basedOn w:val="Default"/>
    <w:next w:val="Default"/>
    <w:rsid w:val="00B4016E"/>
    <w:pPr>
      <w:spacing w:line="400" w:lineRule="atLeast"/>
    </w:pPr>
    <w:rPr>
      <w:rFonts w:cs="Times New Roman"/>
      <w:color w:val="auto"/>
    </w:rPr>
  </w:style>
  <w:style w:type="paragraph" w:customStyle="1" w:styleId="CM72">
    <w:name w:val="CM72"/>
    <w:basedOn w:val="Default"/>
    <w:next w:val="Default"/>
    <w:rsid w:val="00B4016E"/>
    <w:rPr>
      <w:rFonts w:cs="Times New Roman"/>
      <w:color w:val="auto"/>
    </w:rPr>
  </w:style>
  <w:style w:type="paragraph" w:customStyle="1" w:styleId="xl72">
    <w:name w:val="xl72"/>
    <w:basedOn w:val="a"/>
    <w:rsid w:val="00B4016E"/>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CharCharCharCharCharCharCharCharCharCharCharCharCharCharCharCharChar">
    <w:name w:val="Char Char Char Char Char Char Char Char Char Char Char Char Char Char Char Char Char"/>
    <w:basedOn w:val="a"/>
    <w:rsid w:val="00B4016E"/>
    <w:pPr>
      <w:widowControl/>
      <w:spacing w:after="160" w:line="240" w:lineRule="exact"/>
      <w:jc w:val="left"/>
    </w:pPr>
    <w:rPr>
      <w:rFonts w:ascii="Verdana" w:eastAsia="仿宋_GB2312" w:hAnsi="Verdana" w:cs="Verdana"/>
      <w:kern w:val="0"/>
      <w:sz w:val="24"/>
      <w:lang w:eastAsia="en-US"/>
    </w:rPr>
  </w:style>
  <w:style w:type="paragraph" w:customStyle="1" w:styleId="CM85">
    <w:name w:val="CM85"/>
    <w:basedOn w:val="Default"/>
    <w:next w:val="Default"/>
    <w:rsid w:val="00B4016E"/>
    <w:pPr>
      <w:spacing w:line="443" w:lineRule="atLeast"/>
    </w:pPr>
    <w:rPr>
      <w:rFonts w:cs="Times New Roman"/>
      <w:color w:val="auto"/>
    </w:rPr>
  </w:style>
  <w:style w:type="paragraph" w:customStyle="1" w:styleId="2a">
    <w:name w:val="强调文字2"/>
    <w:basedOn w:val="aff4"/>
    <w:rsid w:val="00B4016E"/>
    <w:rPr>
      <w:rFonts w:ascii="Calibri" w:eastAsia="宋体" w:hAnsi="Calibri" w:cs="Times New Roman"/>
    </w:rPr>
  </w:style>
  <w:style w:type="paragraph" w:customStyle="1" w:styleId="xl87">
    <w:name w:val="xl87"/>
    <w:basedOn w:val="a"/>
    <w:rsid w:val="00B4016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4">
    <w:name w:val="xl44"/>
    <w:basedOn w:val="a"/>
    <w:rsid w:val="00B4016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4"/>
    </w:rPr>
  </w:style>
  <w:style w:type="paragraph" w:customStyle="1" w:styleId="xl37">
    <w:name w:val="xl37"/>
    <w:basedOn w:val="a"/>
    <w:rsid w:val="00B4016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0"/>
      <w:szCs w:val="20"/>
    </w:rPr>
  </w:style>
  <w:style w:type="paragraph" w:customStyle="1" w:styleId="BT3">
    <w:name w:val="BT3"/>
    <w:basedOn w:val="30"/>
    <w:rsid w:val="00B4016E"/>
    <w:pPr>
      <w:adjustRightInd w:val="0"/>
      <w:snapToGrid w:val="0"/>
      <w:spacing w:line="440" w:lineRule="exact"/>
    </w:pPr>
    <w:rPr>
      <w:rFonts w:ascii="仿宋_GB2312" w:eastAsia="仿宋_GB2312" w:hAnsi="宋体"/>
      <w:bCs w:val="0"/>
      <w:sz w:val="28"/>
      <w:szCs w:val="28"/>
    </w:rPr>
  </w:style>
  <w:style w:type="paragraph" w:customStyle="1" w:styleId="font10">
    <w:name w:val="font10"/>
    <w:basedOn w:val="a"/>
    <w:rsid w:val="00B4016E"/>
    <w:pPr>
      <w:widowControl/>
      <w:spacing w:before="100" w:beforeAutospacing="1" w:after="100" w:afterAutospacing="1"/>
      <w:jc w:val="left"/>
    </w:pPr>
    <w:rPr>
      <w:rFonts w:eastAsia="Arial Unicode MS"/>
      <w:kern w:val="0"/>
      <w:sz w:val="20"/>
      <w:szCs w:val="20"/>
    </w:rPr>
  </w:style>
  <w:style w:type="paragraph" w:customStyle="1" w:styleId="Style7">
    <w:name w:val="_Style 7"/>
    <w:basedOn w:val="a"/>
    <w:next w:val="afa"/>
    <w:rsid w:val="00B4016E"/>
    <w:rPr>
      <w:rFonts w:ascii="宋体" w:hAnsi="Courier New"/>
      <w:szCs w:val="20"/>
    </w:rPr>
  </w:style>
  <w:style w:type="paragraph" w:customStyle="1" w:styleId="xl68">
    <w:name w:val="xl68"/>
    <w:basedOn w:val="a"/>
    <w:rsid w:val="00B4016E"/>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color w:val="FF0000"/>
      <w:kern w:val="0"/>
      <w:sz w:val="20"/>
      <w:szCs w:val="20"/>
    </w:rPr>
  </w:style>
  <w:style w:type="paragraph" w:customStyle="1" w:styleId="p15">
    <w:name w:val="p15"/>
    <w:basedOn w:val="a"/>
    <w:rsid w:val="00B4016E"/>
    <w:pPr>
      <w:widowControl/>
      <w:snapToGrid w:val="0"/>
      <w:jc w:val="left"/>
    </w:pPr>
    <w:rPr>
      <w:rFonts w:hAnsi="宋体"/>
      <w:color w:val="000000"/>
      <w:kern w:val="0"/>
      <w:sz w:val="24"/>
    </w:rPr>
  </w:style>
  <w:style w:type="paragraph" w:customStyle="1" w:styleId="ParaCharCharCharCharCharCharCharCharCharCharCharCharChar">
    <w:name w:val="默认段落字体 Para Char Char Char Char Char Char Char Char Char Char Char Char Char"/>
    <w:basedOn w:val="a"/>
    <w:rsid w:val="00B4016E"/>
  </w:style>
  <w:style w:type="paragraph" w:customStyle="1" w:styleId="Blockquote">
    <w:name w:val="Blockquote"/>
    <w:basedOn w:val="a"/>
    <w:rsid w:val="00B4016E"/>
    <w:pPr>
      <w:autoSpaceDE w:val="0"/>
      <w:autoSpaceDN w:val="0"/>
      <w:adjustRightInd w:val="0"/>
      <w:spacing w:before="100" w:after="100"/>
      <w:ind w:left="360" w:right="360"/>
      <w:jc w:val="left"/>
    </w:pPr>
    <w:rPr>
      <w:kern w:val="0"/>
      <w:sz w:val="24"/>
      <w:szCs w:val="20"/>
    </w:rPr>
  </w:style>
  <w:style w:type="paragraph" w:customStyle="1" w:styleId="xl73">
    <w:name w:val="xl73"/>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75">
    <w:name w:val="xl75"/>
    <w:basedOn w:val="a"/>
    <w:rsid w:val="00B4016E"/>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M105">
    <w:name w:val="CM105"/>
    <w:basedOn w:val="Default"/>
    <w:next w:val="Default"/>
    <w:rsid w:val="00B4016E"/>
    <w:pPr>
      <w:spacing w:after="1040"/>
    </w:pPr>
    <w:rPr>
      <w:rFonts w:cs="Times New Roman"/>
      <w:color w:val="auto"/>
    </w:rPr>
  </w:style>
  <w:style w:type="paragraph" w:customStyle="1" w:styleId="WPSOffice1">
    <w:name w:val="WPSOffice手动目录 1"/>
    <w:rsid w:val="00B4016E"/>
    <w:rPr>
      <w:rFonts w:ascii="Calibri" w:eastAsia="宋体" w:hAnsi="Calibri" w:cs="Times New Roman"/>
      <w:kern w:val="0"/>
      <w:sz w:val="20"/>
      <w:szCs w:val="20"/>
    </w:rPr>
  </w:style>
  <w:style w:type="paragraph" w:customStyle="1" w:styleId="xl47">
    <w:name w:val="xl47"/>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harCharCharCharCharCharChar">
    <w:name w:val="Char Char Char Char Char Char Char"/>
    <w:basedOn w:val="a"/>
    <w:rsid w:val="00B4016E"/>
  </w:style>
  <w:style w:type="paragraph" w:customStyle="1" w:styleId="xl51">
    <w:name w:val="xl51"/>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71">
    <w:name w:val="xl71"/>
    <w:basedOn w:val="a"/>
    <w:rsid w:val="00B4016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CM25">
    <w:name w:val="CM25"/>
    <w:basedOn w:val="Default"/>
    <w:next w:val="Default"/>
    <w:rsid w:val="00B4016E"/>
    <w:pPr>
      <w:spacing w:line="440" w:lineRule="atLeast"/>
    </w:pPr>
    <w:rPr>
      <w:rFonts w:cs="Times New Roman"/>
      <w:color w:val="auto"/>
    </w:rPr>
  </w:style>
  <w:style w:type="paragraph" w:customStyle="1" w:styleId="CM23">
    <w:name w:val="CM23"/>
    <w:basedOn w:val="Default"/>
    <w:next w:val="Default"/>
    <w:rsid w:val="00B4016E"/>
    <w:pPr>
      <w:spacing w:line="398" w:lineRule="atLeast"/>
    </w:pPr>
    <w:rPr>
      <w:rFonts w:cs="Times New Roman"/>
      <w:color w:val="auto"/>
    </w:rPr>
  </w:style>
  <w:style w:type="paragraph" w:customStyle="1" w:styleId="xl27">
    <w:name w:val="xl27"/>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31">
    <w:name w:val="xl31"/>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ParaCharCharCharChar">
    <w:name w:val="默认段落字体 Para Char Char Char Char"/>
    <w:basedOn w:val="a"/>
    <w:rsid w:val="00B4016E"/>
    <w:rPr>
      <w:szCs w:val="21"/>
    </w:rPr>
  </w:style>
  <w:style w:type="paragraph" w:customStyle="1" w:styleId="TOC10">
    <w:name w:val="TOC 标题1"/>
    <w:basedOn w:val="1"/>
    <w:next w:val="a"/>
    <w:rsid w:val="00B4016E"/>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xl78">
    <w:name w:val="xl78"/>
    <w:basedOn w:val="a"/>
    <w:rsid w:val="00B4016E"/>
    <w:pPr>
      <w:widowControl/>
      <w:pBdr>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9">
    <w:name w:val="正文1"/>
    <w:rsid w:val="00B4016E"/>
    <w:pPr>
      <w:widowControl w:val="0"/>
      <w:adjustRightInd w:val="0"/>
      <w:spacing w:line="240" w:lineRule="atLeast"/>
      <w:jc w:val="both"/>
    </w:pPr>
    <w:rPr>
      <w:rFonts w:ascii="宋体" w:eastAsia="宋体" w:hAnsi="Calibri" w:cs="Times New Roman"/>
      <w:kern w:val="0"/>
      <w:sz w:val="34"/>
      <w:szCs w:val="20"/>
    </w:rPr>
  </w:style>
  <w:style w:type="paragraph" w:customStyle="1" w:styleId="CM56">
    <w:name w:val="CM56"/>
    <w:basedOn w:val="Default"/>
    <w:next w:val="Default"/>
    <w:rsid w:val="00B4016E"/>
    <w:rPr>
      <w:rFonts w:cs="Times New Roman"/>
      <w:color w:val="auto"/>
    </w:rPr>
  </w:style>
  <w:style w:type="paragraph" w:customStyle="1" w:styleId="font6">
    <w:name w:val="font6"/>
    <w:basedOn w:val="a"/>
    <w:rsid w:val="00B4016E"/>
    <w:pPr>
      <w:widowControl/>
      <w:spacing w:before="100" w:beforeAutospacing="1" w:after="100" w:afterAutospacing="1"/>
      <w:jc w:val="left"/>
    </w:pPr>
    <w:rPr>
      <w:rFonts w:hAnsi="宋体"/>
      <w:kern w:val="0"/>
      <w:sz w:val="20"/>
      <w:szCs w:val="20"/>
    </w:rPr>
  </w:style>
  <w:style w:type="paragraph" w:customStyle="1" w:styleId="CM29">
    <w:name w:val="CM29"/>
    <w:basedOn w:val="Default"/>
    <w:next w:val="Default"/>
    <w:rsid w:val="00B4016E"/>
    <w:pPr>
      <w:spacing w:line="400" w:lineRule="atLeast"/>
    </w:pPr>
    <w:rPr>
      <w:rFonts w:cs="Times New Roman"/>
      <w:color w:val="auto"/>
    </w:rPr>
  </w:style>
  <w:style w:type="paragraph" w:customStyle="1" w:styleId="CM90">
    <w:name w:val="CM90"/>
    <w:basedOn w:val="Default"/>
    <w:next w:val="Default"/>
    <w:rsid w:val="00B4016E"/>
    <w:rPr>
      <w:rFonts w:cs="Times New Roman"/>
      <w:color w:val="auto"/>
    </w:rPr>
  </w:style>
  <w:style w:type="paragraph" w:customStyle="1" w:styleId="CM1">
    <w:name w:val="CM1"/>
    <w:basedOn w:val="Default"/>
    <w:next w:val="Default"/>
    <w:rsid w:val="00B4016E"/>
    <w:rPr>
      <w:rFonts w:cs="Times New Roman"/>
      <w:color w:val="auto"/>
    </w:rPr>
  </w:style>
  <w:style w:type="paragraph" w:customStyle="1" w:styleId="1a">
    <w:name w:val="封面样式1"/>
    <w:basedOn w:val="a"/>
    <w:rsid w:val="00B4016E"/>
    <w:pPr>
      <w:spacing w:line="440" w:lineRule="exact"/>
      <w:ind w:firstLineChars="200" w:firstLine="420"/>
    </w:pPr>
    <w:rPr>
      <w:rFonts w:ascii="华文细黑" w:hAnsi="华文细黑"/>
      <w:kern w:val="0"/>
    </w:rPr>
  </w:style>
  <w:style w:type="paragraph" w:customStyle="1" w:styleId="font12">
    <w:name w:val="font12"/>
    <w:basedOn w:val="a"/>
    <w:rsid w:val="00B4016E"/>
    <w:pPr>
      <w:widowControl/>
      <w:spacing w:before="100" w:beforeAutospacing="1" w:after="100" w:afterAutospacing="1"/>
      <w:jc w:val="left"/>
    </w:pPr>
    <w:rPr>
      <w:rFonts w:eastAsia="Arial Unicode MS"/>
      <w:color w:val="FF0000"/>
      <w:kern w:val="0"/>
      <w:sz w:val="20"/>
      <w:szCs w:val="20"/>
    </w:rPr>
  </w:style>
  <w:style w:type="paragraph" w:customStyle="1" w:styleId="CM99">
    <w:name w:val="CM99"/>
    <w:basedOn w:val="Default"/>
    <w:next w:val="Default"/>
    <w:rsid w:val="00B4016E"/>
    <w:pPr>
      <w:spacing w:after="443"/>
    </w:pPr>
    <w:rPr>
      <w:rFonts w:cs="Times New Roman"/>
      <w:color w:val="auto"/>
    </w:rPr>
  </w:style>
  <w:style w:type="paragraph" w:customStyle="1" w:styleId="CM103">
    <w:name w:val="CM103"/>
    <w:basedOn w:val="Default"/>
    <w:next w:val="Default"/>
    <w:rsid w:val="00B4016E"/>
    <w:pPr>
      <w:spacing w:after="1508"/>
    </w:pPr>
    <w:rPr>
      <w:rFonts w:cs="Times New Roman"/>
      <w:color w:val="auto"/>
    </w:rPr>
  </w:style>
  <w:style w:type="paragraph" w:customStyle="1" w:styleId="CM33">
    <w:name w:val="CM33"/>
    <w:basedOn w:val="Default"/>
    <w:next w:val="Default"/>
    <w:rsid w:val="00B4016E"/>
    <w:rPr>
      <w:rFonts w:cs="Times New Roman"/>
      <w:color w:val="auto"/>
    </w:rPr>
  </w:style>
  <w:style w:type="paragraph" w:customStyle="1" w:styleId="CM53">
    <w:name w:val="CM53"/>
    <w:basedOn w:val="Default"/>
    <w:next w:val="Default"/>
    <w:rsid w:val="00B4016E"/>
    <w:pPr>
      <w:spacing w:line="400" w:lineRule="atLeast"/>
    </w:pPr>
    <w:rPr>
      <w:rFonts w:cs="Times New Roman"/>
      <w:color w:val="auto"/>
    </w:rPr>
  </w:style>
  <w:style w:type="paragraph" w:customStyle="1" w:styleId="CM31">
    <w:name w:val="CM31"/>
    <w:basedOn w:val="Default"/>
    <w:next w:val="Default"/>
    <w:rsid w:val="00B4016E"/>
    <w:pPr>
      <w:spacing w:line="400" w:lineRule="atLeast"/>
    </w:pPr>
    <w:rPr>
      <w:rFonts w:cs="Times New Roman"/>
      <w:color w:val="auto"/>
    </w:rPr>
  </w:style>
  <w:style w:type="paragraph" w:customStyle="1" w:styleId="CM77">
    <w:name w:val="CM77"/>
    <w:basedOn w:val="Default"/>
    <w:next w:val="Default"/>
    <w:rsid w:val="00B4016E"/>
    <w:pPr>
      <w:spacing w:line="400" w:lineRule="atLeast"/>
    </w:pPr>
    <w:rPr>
      <w:rFonts w:cs="Times New Roman"/>
      <w:color w:val="auto"/>
    </w:rPr>
  </w:style>
  <w:style w:type="paragraph" w:customStyle="1" w:styleId="CM95">
    <w:name w:val="CM95"/>
    <w:basedOn w:val="Default"/>
    <w:next w:val="Default"/>
    <w:rsid w:val="00B4016E"/>
    <w:pPr>
      <w:spacing w:after="115"/>
    </w:pPr>
    <w:rPr>
      <w:rFonts w:cs="Times New Roman"/>
      <w:color w:val="auto"/>
    </w:rPr>
  </w:style>
  <w:style w:type="paragraph" w:customStyle="1" w:styleId="xl63">
    <w:name w:val="xl63"/>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M80">
    <w:name w:val="CM80"/>
    <w:basedOn w:val="Default"/>
    <w:next w:val="Default"/>
    <w:rsid w:val="00B4016E"/>
    <w:pPr>
      <w:spacing w:line="440" w:lineRule="atLeast"/>
    </w:pPr>
    <w:rPr>
      <w:rFonts w:cs="Times New Roman"/>
      <w:color w:val="auto"/>
    </w:rPr>
  </w:style>
  <w:style w:type="paragraph" w:customStyle="1" w:styleId="CM20">
    <w:name w:val="CM20"/>
    <w:basedOn w:val="Default"/>
    <w:next w:val="Default"/>
    <w:rsid w:val="00B4016E"/>
    <w:pPr>
      <w:spacing w:line="400" w:lineRule="atLeast"/>
    </w:pPr>
    <w:rPr>
      <w:rFonts w:cs="Times New Roman"/>
      <w:color w:val="auto"/>
    </w:rPr>
  </w:style>
  <w:style w:type="paragraph" w:customStyle="1" w:styleId="aff5">
    <w:name w:val="正文部分"/>
    <w:basedOn w:val="a"/>
    <w:rsid w:val="00B4016E"/>
    <w:pPr>
      <w:spacing w:line="500" w:lineRule="exact"/>
      <w:ind w:firstLineChars="200" w:firstLine="480"/>
    </w:pPr>
    <w:rPr>
      <w:rFonts w:hAnsi="宋体" w:cs="Arial"/>
      <w:bCs/>
      <w:kern w:val="24"/>
      <w:sz w:val="24"/>
      <w:szCs w:val="20"/>
    </w:rPr>
  </w:style>
  <w:style w:type="paragraph" w:customStyle="1" w:styleId="2TimesNewRoman5020">
    <w:name w:val="样式 标题 2 + Times New Roman 四号 非加粗 段前: 5 磅 段后: 0 磅 行距: 固定值 20..."/>
    <w:basedOn w:val="2"/>
    <w:rsid w:val="00B4016E"/>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xl84">
    <w:name w:val="xl84"/>
    <w:basedOn w:val="a"/>
    <w:rsid w:val="00B4016E"/>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 w:val="20"/>
      <w:szCs w:val="20"/>
    </w:rPr>
  </w:style>
  <w:style w:type="paragraph" w:customStyle="1" w:styleId="xl82">
    <w:name w:val="xl82"/>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35">
    <w:name w:val="CM35"/>
    <w:basedOn w:val="Default"/>
    <w:next w:val="Default"/>
    <w:rsid w:val="00B4016E"/>
    <w:pPr>
      <w:spacing w:line="400" w:lineRule="atLeast"/>
    </w:pPr>
    <w:rPr>
      <w:rFonts w:cs="Times New Roman"/>
      <w:color w:val="auto"/>
    </w:rPr>
  </w:style>
  <w:style w:type="paragraph" w:customStyle="1" w:styleId="xl48">
    <w:name w:val="xl48"/>
    <w:basedOn w:val="a"/>
    <w:rsid w:val="00B4016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61">
    <w:name w:val="xl61"/>
    <w:basedOn w:val="a"/>
    <w:rsid w:val="00B4016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CharCharCharCharCharChar">
    <w:name w:val="Char Char Char Char Char Char"/>
    <w:basedOn w:val="a"/>
    <w:rsid w:val="00B4016E"/>
  </w:style>
  <w:style w:type="paragraph" w:customStyle="1" w:styleId="xl43">
    <w:name w:val="xl43"/>
    <w:basedOn w:val="a"/>
    <w:rsid w:val="00B4016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49">
    <w:name w:val="xl49"/>
    <w:basedOn w:val="a"/>
    <w:rsid w:val="00B4016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93">
    <w:name w:val="CM93"/>
    <w:basedOn w:val="Default"/>
    <w:next w:val="Default"/>
    <w:rsid w:val="00B4016E"/>
    <w:pPr>
      <w:spacing w:after="628"/>
    </w:pPr>
    <w:rPr>
      <w:rFonts w:cs="Times New Roman"/>
      <w:color w:val="auto"/>
    </w:rPr>
  </w:style>
  <w:style w:type="paragraph" w:customStyle="1" w:styleId="Char1CharCharChar">
    <w:name w:val="Char1 Char Char Char"/>
    <w:basedOn w:val="a"/>
    <w:rsid w:val="00B4016E"/>
    <w:pPr>
      <w:widowControl/>
      <w:spacing w:after="160" w:line="240" w:lineRule="exact"/>
      <w:jc w:val="left"/>
    </w:pPr>
    <w:rPr>
      <w:rFonts w:ascii="Verdana" w:eastAsia="仿宋_GB2312" w:hAnsi="Verdana"/>
      <w:kern w:val="0"/>
      <w:sz w:val="30"/>
      <w:szCs w:val="30"/>
      <w:lang w:eastAsia="en-US"/>
    </w:rPr>
  </w:style>
  <w:style w:type="paragraph" w:customStyle="1" w:styleId="CM6">
    <w:name w:val="CM6"/>
    <w:basedOn w:val="Default"/>
    <w:next w:val="Default"/>
    <w:rsid w:val="00B4016E"/>
    <w:pPr>
      <w:spacing w:line="318" w:lineRule="atLeast"/>
    </w:pPr>
    <w:rPr>
      <w:rFonts w:cs="Times New Roman"/>
      <w:color w:val="auto"/>
    </w:rPr>
  </w:style>
  <w:style w:type="paragraph" w:customStyle="1" w:styleId="37">
    <w:name w:val="封面样式3"/>
    <w:basedOn w:val="a"/>
    <w:rsid w:val="00B4016E"/>
    <w:pPr>
      <w:spacing w:line="440" w:lineRule="exact"/>
      <w:ind w:firstLineChars="200" w:firstLine="420"/>
    </w:pPr>
    <w:rPr>
      <w:rFonts w:ascii="华文细黑" w:hAnsi="华文细黑"/>
      <w:kern w:val="0"/>
    </w:rPr>
  </w:style>
  <w:style w:type="paragraph" w:customStyle="1" w:styleId="Char3">
    <w:name w:val="Char3"/>
    <w:basedOn w:val="a"/>
    <w:rsid w:val="00B4016E"/>
    <w:rPr>
      <w:sz w:val="28"/>
      <w:szCs w:val="20"/>
    </w:rPr>
  </w:style>
  <w:style w:type="paragraph" w:customStyle="1" w:styleId="41">
    <w:name w:val="封面样式4"/>
    <w:basedOn w:val="a"/>
    <w:rsid w:val="00B4016E"/>
    <w:pPr>
      <w:spacing w:line="440" w:lineRule="exact"/>
      <w:ind w:firstLineChars="200" w:firstLine="420"/>
    </w:pPr>
    <w:rPr>
      <w:rFonts w:ascii="华文细黑" w:hAnsi="华文细黑"/>
      <w:kern w:val="0"/>
    </w:rPr>
  </w:style>
  <w:style w:type="paragraph" w:customStyle="1" w:styleId="CharChar6CharChar">
    <w:name w:val="Char Char6 Char Char"/>
    <w:basedOn w:val="a"/>
    <w:rsid w:val="00B4016E"/>
    <w:rPr>
      <w:szCs w:val="20"/>
    </w:rPr>
  </w:style>
  <w:style w:type="paragraph" w:customStyle="1" w:styleId="CM46">
    <w:name w:val="CM46"/>
    <w:basedOn w:val="Default"/>
    <w:next w:val="Default"/>
    <w:rsid w:val="00B4016E"/>
    <w:rPr>
      <w:rFonts w:cs="Times New Roman"/>
      <w:color w:val="auto"/>
    </w:rPr>
  </w:style>
  <w:style w:type="paragraph" w:customStyle="1" w:styleId="CM15">
    <w:name w:val="CM15"/>
    <w:basedOn w:val="Default"/>
    <w:next w:val="Default"/>
    <w:rsid w:val="00B4016E"/>
    <w:pPr>
      <w:spacing w:line="313" w:lineRule="atLeast"/>
    </w:pPr>
    <w:rPr>
      <w:rFonts w:cs="Times New Roman"/>
      <w:color w:val="auto"/>
    </w:rPr>
  </w:style>
  <w:style w:type="paragraph" w:customStyle="1" w:styleId="CM24">
    <w:name w:val="CM24"/>
    <w:basedOn w:val="Default"/>
    <w:next w:val="Default"/>
    <w:rsid w:val="00B4016E"/>
    <w:pPr>
      <w:spacing w:line="440" w:lineRule="atLeast"/>
    </w:pPr>
    <w:rPr>
      <w:rFonts w:cs="Times New Roman"/>
      <w:color w:val="auto"/>
    </w:rPr>
  </w:style>
  <w:style w:type="paragraph" w:customStyle="1" w:styleId="CM47">
    <w:name w:val="CM47"/>
    <w:basedOn w:val="Default"/>
    <w:next w:val="Default"/>
    <w:rsid w:val="00B4016E"/>
    <w:pPr>
      <w:spacing w:line="440" w:lineRule="atLeast"/>
    </w:pPr>
    <w:rPr>
      <w:rFonts w:cs="Times New Roman"/>
      <w:color w:val="auto"/>
    </w:rPr>
  </w:style>
  <w:style w:type="paragraph" w:customStyle="1" w:styleId="CM104">
    <w:name w:val="CM104"/>
    <w:basedOn w:val="Default"/>
    <w:next w:val="Default"/>
    <w:rsid w:val="00B4016E"/>
    <w:pPr>
      <w:spacing w:after="1318"/>
    </w:pPr>
    <w:rPr>
      <w:rFonts w:cs="Times New Roman"/>
      <w:color w:val="auto"/>
    </w:rPr>
  </w:style>
  <w:style w:type="paragraph" w:customStyle="1" w:styleId="CM89">
    <w:name w:val="CM89"/>
    <w:basedOn w:val="Default"/>
    <w:next w:val="Default"/>
    <w:rsid w:val="00B4016E"/>
    <w:pPr>
      <w:spacing w:line="440" w:lineRule="atLeast"/>
    </w:pPr>
    <w:rPr>
      <w:rFonts w:cs="Times New Roman"/>
      <w:color w:val="auto"/>
    </w:rPr>
  </w:style>
  <w:style w:type="paragraph" w:customStyle="1" w:styleId="CharChar1">
    <w:name w:val="Char Char1"/>
    <w:basedOn w:val="a"/>
    <w:rsid w:val="00B4016E"/>
    <w:pPr>
      <w:spacing w:beforeLines="50" w:afterLines="50"/>
    </w:pPr>
    <w:rPr>
      <w:rFonts w:ascii="Tahoma" w:hAnsi="Tahoma"/>
      <w:sz w:val="24"/>
      <w:szCs w:val="20"/>
    </w:rPr>
  </w:style>
  <w:style w:type="paragraph" w:customStyle="1" w:styleId="38">
    <w:name w:val="样式3"/>
    <w:basedOn w:val="a"/>
    <w:next w:val="af7"/>
    <w:rsid w:val="00B4016E"/>
    <w:pPr>
      <w:jc w:val="left"/>
    </w:pPr>
    <w:rPr>
      <w:rFonts w:ascii="等线" w:hAnsi="等线"/>
    </w:rPr>
  </w:style>
  <w:style w:type="paragraph" w:customStyle="1" w:styleId="xl26">
    <w:name w:val="xl26"/>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0">
    <w:name w:val="xl70"/>
    <w:basedOn w:val="a"/>
    <w:rsid w:val="00B4016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Style134">
    <w:name w:val="_Style 134"/>
    <w:basedOn w:val="a"/>
    <w:rsid w:val="00B4016E"/>
    <w:rPr>
      <w:color w:val="000000"/>
      <w:kern w:val="0"/>
      <w:szCs w:val="21"/>
    </w:rPr>
  </w:style>
  <w:style w:type="paragraph" w:customStyle="1" w:styleId="xl30">
    <w:name w:val="xl30"/>
    <w:basedOn w:val="a"/>
    <w:rsid w:val="00B4016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xl54">
    <w:name w:val="xl54"/>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18"/>
      <w:szCs w:val="18"/>
    </w:rPr>
  </w:style>
  <w:style w:type="paragraph" w:customStyle="1" w:styleId="xl25">
    <w:name w:val="xl25"/>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56">
    <w:name w:val="xl56"/>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64">
    <w:name w:val="xl64"/>
    <w:basedOn w:val="a"/>
    <w:rsid w:val="00B4016E"/>
    <w:pPr>
      <w:widowControl/>
      <w:pBdr>
        <w:top w:val="single" w:sz="4" w:space="0" w:color="auto"/>
        <w:bottom w:val="single" w:sz="4" w:space="0" w:color="auto"/>
      </w:pBdr>
      <w:spacing w:before="100" w:beforeAutospacing="1" w:after="100" w:afterAutospacing="1"/>
      <w:jc w:val="right"/>
    </w:pPr>
    <w:rPr>
      <w:rFonts w:eastAsia="Arial Unicode MS"/>
      <w:kern w:val="0"/>
      <w:sz w:val="20"/>
      <w:szCs w:val="20"/>
    </w:rPr>
  </w:style>
  <w:style w:type="paragraph" w:customStyle="1" w:styleId="xl69">
    <w:name w:val="xl69"/>
    <w:basedOn w:val="a"/>
    <w:rsid w:val="00B4016E"/>
    <w:pPr>
      <w:widowControl/>
      <w:pBdr>
        <w:bottom w:val="single" w:sz="4" w:space="0" w:color="auto"/>
        <w:right w:val="single" w:sz="4" w:space="0" w:color="auto"/>
      </w:pBdr>
      <w:spacing w:before="100" w:beforeAutospacing="1" w:after="100" w:afterAutospacing="1"/>
      <w:jc w:val="right"/>
    </w:pPr>
    <w:rPr>
      <w:rFonts w:eastAsia="Arial Unicode MS"/>
      <w:color w:val="FF0000"/>
      <w:kern w:val="0"/>
      <w:sz w:val="20"/>
      <w:szCs w:val="20"/>
    </w:rPr>
  </w:style>
  <w:style w:type="paragraph" w:customStyle="1" w:styleId="CM26">
    <w:name w:val="CM26"/>
    <w:basedOn w:val="Default"/>
    <w:next w:val="Default"/>
    <w:rsid w:val="00B4016E"/>
    <w:pPr>
      <w:spacing w:line="400" w:lineRule="atLeast"/>
    </w:pPr>
    <w:rPr>
      <w:rFonts w:cs="Times New Roman"/>
      <w:color w:val="auto"/>
    </w:rPr>
  </w:style>
  <w:style w:type="paragraph" w:customStyle="1" w:styleId="Char0">
    <w:name w:val="Char"/>
    <w:basedOn w:val="a"/>
    <w:rsid w:val="00B4016E"/>
  </w:style>
  <w:style w:type="paragraph" w:customStyle="1" w:styleId="CM39">
    <w:name w:val="CM39"/>
    <w:basedOn w:val="Default"/>
    <w:next w:val="Default"/>
    <w:rsid w:val="00B4016E"/>
    <w:pPr>
      <w:spacing w:line="400" w:lineRule="atLeast"/>
    </w:pPr>
    <w:rPr>
      <w:rFonts w:cs="Times New Roman"/>
      <w:color w:val="auto"/>
    </w:rPr>
  </w:style>
  <w:style w:type="paragraph" w:customStyle="1" w:styleId="CM4">
    <w:name w:val="CM4"/>
    <w:basedOn w:val="Default"/>
    <w:next w:val="Default"/>
    <w:rsid w:val="00B4016E"/>
    <w:rPr>
      <w:rFonts w:cs="Times New Roman"/>
      <w:color w:val="auto"/>
    </w:rPr>
  </w:style>
  <w:style w:type="paragraph" w:customStyle="1" w:styleId="xl83">
    <w:name w:val="xl83"/>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0"/>
      <w:szCs w:val="20"/>
    </w:rPr>
  </w:style>
  <w:style w:type="paragraph" w:customStyle="1" w:styleId="CM92">
    <w:name w:val="CM92"/>
    <w:basedOn w:val="Default"/>
    <w:next w:val="Default"/>
    <w:rsid w:val="00B4016E"/>
    <w:pPr>
      <w:spacing w:after="530"/>
    </w:pPr>
    <w:rPr>
      <w:rFonts w:cs="Times New Roman"/>
      <w:color w:val="auto"/>
    </w:rPr>
  </w:style>
  <w:style w:type="paragraph" w:customStyle="1" w:styleId="xl55">
    <w:name w:val="xl55"/>
    <w:basedOn w:val="a"/>
    <w:rsid w:val="00B4016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33">
    <w:name w:val="xl33"/>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szCs w:val="20"/>
    </w:rPr>
  </w:style>
  <w:style w:type="paragraph" w:customStyle="1" w:styleId="CM48">
    <w:name w:val="CM48"/>
    <w:basedOn w:val="Default"/>
    <w:next w:val="Default"/>
    <w:rsid w:val="00B4016E"/>
    <w:pPr>
      <w:spacing w:line="540" w:lineRule="atLeast"/>
    </w:pPr>
    <w:rPr>
      <w:rFonts w:cs="Times New Roman"/>
      <w:color w:val="auto"/>
    </w:rPr>
  </w:style>
  <w:style w:type="paragraph" w:customStyle="1" w:styleId="aff6">
    <w:name w:val="表"/>
    <w:basedOn w:val="a"/>
    <w:rsid w:val="00B4016E"/>
    <w:pPr>
      <w:snapToGrid w:val="0"/>
      <w:spacing w:line="360" w:lineRule="auto"/>
      <w:ind w:firstLineChars="200" w:firstLine="422"/>
      <w:jc w:val="left"/>
    </w:pPr>
    <w:rPr>
      <w:rFonts w:ascii="宋体" w:cs="Arial Unicode MS"/>
      <w:b/>
    </w:rPr>
  </w:style>
  <w:style w:type="paragraph" w:customStyle="1" w:styleId="3CharCharCharCharCharCharCharCharChar3CharCharCharCharCharCharCharCharCharChar">
    <w:name w:val="3 Char Char Char Char Char Char Char Char Char3 Char Char Char Char Char Char Char Char Char Char"/>
    <w:basedOn w:val="a"/>
    <w:rsid w:val="00B4016E"/>
    <w:pPr>
      <w:snapToGrid w:val="0"/>
      <w:spacing w:line="360" w:lineRule="auto"/>
      <w:ind w:firstLineChars="200" w:firstLine="200"/>
    </w:pPr>
    <w:rPr>
      <w:rFonts w:eastAsia="仿宋_GB2312"/>
      <w:sz w:val="24"/>
    </w:rPr>
  </w:style>
  <w:style w:type="paragraph" w:customStyle="1" w:styleId="font5">
    <w:name w:val="font5"/>
    <w:basedOn w:val="a"/>
    <w:rsid w:val="00B4016E"/>
    <w:pPr>
      <w:widowControl/>
      <w:spacing w:before="100" w:beforeAutospacing="1" w:after="100" w:afterAutospacing="1"/>
      <w:jc w:val="left"/>
    </w:pPr>
    <w:rPr>
      <w:rFonts w:hAnsi="宋体"/>
      <w:kern w:val="0"/>
      <w:sz w:val="18"/>
      <w:szCs w:val="18"/>
    </w:rPr>
  </w:style>
  <w:style w:type="paragraph" w:customStyle="1" w:styleId="CM76">
    <w:name w:val="CM76"/>
    <w:basedOn w:val="Default"/>
    <w:next w:val="Default"/>
    <w:rsid w:val="00B4016E"/>
    <w:pPr>
      <w:spacing w:line="400" w:lineRule="atLeast"/>
    </w:pPr>
    <w:rPr>
      <w:rFonts w:cs="Times New Roman"/>
      <w:color w:val="auto"/>
    </w:rPr>
  </w:style>
  <w:style w:type="paragraph" w:customStyle="1" w:styleId="xl62">
    <w:name w:val="xl62"/>
    <w:basedOn w:val="a"/>
    <w:rsid w:val="00B4016E"/>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18"/>
      <w:szCs w:val="18"/>
    </w:rPr>
  </w:style>
  <w:style w:type="paragraph" w:customStyle="1" w:styleId="xl38">
    <w:name w:val="xl38"/>
    <w:basedOn w:val="a"/>
    <w:rsid w:val="00B4016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CM65">
    <w:name w:val="CM65"/>
    <w:basedOn w:val="Default"/>
    <w:next w:val="Default"/>
    <w:rsid w:val="00B4016E"/>
    <w:rPr>
      <w:rFonts w:cs="Times New Roman"/>
      <w:color w:val="auto"/>
    </w:rPr>
  </w:style>
  <w:style w:type="paragraph" w:customStyle="1" w:styleId="CM49">
    <w:name w:val="CM49"/>
    <w:basedOn w:val="Default"/>
    <w:next w:val="Default"/>
    <w:rsid w:val="00B4016E"/>
    <w:pPr>
      <w:spacing w:line="440" w:lineRule="atLeast"/>
    </w:pPr>
    <w:rPr>
      <w:rFonts w:cs="Times New Roman"/>
      <w:color w:val="auto"/>
    </w:rPr>
  </w:style>
  <w:style w:type="paragraph" w:customStyle="1" w:styleId="xl46">
    <w:name w:val="xl46"/>
    <w:basedOn w:val="a"/>
    <w:rsid w:val="00B4016E"/>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xl36">
    <w:name w:val="xl36"/>
    <w:basedOn w:val="a"/>
    <w:rsid w:val="00B4016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kern w:val="0"/>
      <w:sz w:val="20"/>
      <w:szCs w:val="20"/>
    </w:rPr>
  </w:style>
  <w:style w:type="paragraph" w:customStyle="1" w:styleId="xl67">
    <w:name w:val="xl67"/>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3">
    <w:name w:val="CM83"/>
    <w:basedOn w:val="Default"/>
    <w:next w:val="Default"/>
    <w:rsid w:val="00B4016E"/>
    <w:pPr>
      <w:spacing w:line="440" w:lineRule="atLeast"/>
    </w:pPr>
    <w:rPr>
      <w:rFonts w:cs="Times New Roman"/>
      <w:color w:val="auto"/>
    </w:rPr>
  </w:style>
  <w:style w:type="paragraph" w:customStyle="1" w:styleId="aff7">
    <w:name w:val="表格文字"/>
    <w:basedOn w:val="a"/>
    <w:rsid w:val="00B4016E"/>
    <w:pPr>
      <w:adjustRightInd w:val="0"/>
      <w:spacing w:line="420" w:lineRule="atLeast"/>
      <w:jc w:val="left"/>
    </w:pPr>
    <w:rPr>
      <w:kern w:val="0"/>
      <w:szCs w:val="20"/>
    </w:rPr>
  </w:style>
  <w:style w:type="paragraph" w:customStyle="1" w:styleId="CM50">
    <w:name w:val="CM50"/>
    <w:basedOn w:val="Default"/>
    <w:next w:val="Default"/>
    <w:rsid w:val="00B4016E"/>
    <w:pPr>
      <w:spacing w:line="1020" w:lineRule="atLeast"/>
    </w:pPr>
    <w:rPr>
      <w:rFonts w:cs="Times New Roman"/>
      <w:color w:val="auto"/>
    </w:rPr>
  </w:style>
  <w:style w:type="paragraph" w:customStyle="1" w:styleId="ListParagraph1">
    <w:name w:val="List Paragraph1"/>
    <w:basedOn w:val="a"/>
    <w:rsid w:val="00B4016E"/>
    <w:pPr>
      <w:ind w:firstLineChars="200" w:firstLine="420"/>
    </w:pPr>
    <w:rPr>
      <w:sz w:val="32"/>
      <w:szCs w:val="32"/>
    </w:rPr>
  </w:style>
  <w:style w:type="paragraph" w:customStyle="1" w:styleId="xl58">
    <w:name w:val="xl58"/>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4">
    <w:name w:val="xl34"/>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olor w:val="000000"/>
      <w:kern w:val="0"/>
      <w:szCs w:val="21"/>
    </w:rPr>
  </w:style>
  <w:style w:type="paragraph" w:customStyle="1" w:styleId="font7">
    <w:name w:val="font7"/>
    <w:basedOn w:val="a"/>
    <w:rsid w:val="00B4016E"/>
    <w:pPr>
      <w:widowControl/>
      <w:spacing w:before="100" w:beforeAutospacing="1" w:after="100" w:afterAutospacing="1"/>
      <w:jc w:val="left"/>
    </w:pPr>
    <w:rPr>
      <w:rFonts w:hAnsi="宋体"/>
      <w:color w:val="FF0000"/>
      <w:kern w:val="0"/>
      <w:sz w:val="20"/>
      <w:szCs w:val="20"/>
    </w:rPr>
  </w:style>
  <w:style w:type="paragraph" w:customStyle="1" w:styleId="xl28">
    <w:name w:val="xl28"/>
    <w:basedOn w:val="a"/>
    <w:rsid w:val="00B4016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hAnsi="宋体"/>
      <w:color w:val="FF0000"/>
      <w:kern w:val="0"/>
      <w:sz w:val="20"/>
      <w:szCs w:val="20"/>
    </w:rPr>
  </w:style>
  <w:style w:type="paragraph" w:customStyle="1" w:styleId="xl42">
    <w:name w:val="xl42"/>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4"/>
    </w:rPr>
  </w:style>
  <w:style w:type="paragraph" w:customStyle="1" w:styleId="CM28">
    <w:name w:val="CM28"/>
    <w:basedOn w:val="Default"/>
    <w:next w:val="Default"/>
    <w:rsid w:val="00B4016E"/>
    <w:rPr>
      <w:rFonts w:cs="Times New Roman"/>
      <w:color w:val="auto"/>
    </w:rPr>
  </w:style>
  <w:style w:type="paragraph" w:customStyle="1" w:styleId="xl81">
    <w:name w:val="xl81"/>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szCs w:val="20"/>
    </w:rPr>
  </w:style>
  <w:style w:type="paragraph" w:customStyle="1" w:styleId="CM81">
    <w:name w:val="CM81"/>
    <w:basedOn w:val="Default"/>
    <w:next w:val="Default"/>
    <w:rsid w:val="00B4016E"/>
    <w:pPr>
      <w:spacing w:line="440" w:lineRule="atLeast"/>
    </w:pPr>
    <w:rPr>
      <w:rFonts w:cs="Times New Roman"/>
      <w:color w:val="auto"/>
    </w:rPr>
  </w:style>
  <w:style w:type="paragraph" w:customStyle="1" w:styleId="CM44">
    <w:name w:val="CM44"/>
    <w:basedOn w:val="Default"/>
    <w:next w:val="Default"/>
    <w:rsid w:val="00B4016E"/>
    <w:pPr>
      <w:spacing w:line="440" w:lineRule="atLeast"/>
    </w:pPr>
    <w:rPr>
      <w:rFonts w:cs="Times New Roman"/>
      <w:color w:val="auto"/>
    </w:rPr>
  </w:style>
  <w:style w:type="paragraph" w:customStyle="1" w:styleId="378020">
    <w:name w:val="样式 标题 3 + (中文) 黑体 小四 非加粗 段前: 7.8 磅 段后: 0 磅 行距: 固定值 20 磅"/>
    <w:basedOn w:val="30"/>
    <w:rsid w:val="00B4016E"/>
    <w:pPr>
      <w:spacing w:before="0" w:after="0" w:line="400" w:lineRule="exact"/>
    </w:pPr>
    <w:rPr>
      <w:rFonts w:ascii="Times New Roman" w:eastAsia="黑体" w:cs="宋体"/>
      <w:b w:val="0"/>
      <w:bCs w:val="0"/>
      <w:sz w:val="24"/>
      <w:szCs w:val="20"/>
    </w:rPr>
  </w:style>
  <w:style w:type="paragraph" w:customStyle="1" w:styleId="CM102">
    <w:name w:val="CM102"/>
    <w:basedOn w:val="Default"/>
    <w:next w:val="Default"/>
    <w:rsid w:val="00B4016E"/>
    <w:pPr>
      <w:spacing w:after="878"/>
    </w:pPr>
    <w:rPr>
      <w:rFonts w:cs="Times New Roman"/>
      <w:color w:val="auto"/>
    </w:rPr>
  </w:style>
  <w:style w:type="paragraph" w:customStyle="1" w:styleId="aff8">
    <w:name w:val="正文再缩近"/>
    <w:basedOn w:val="a"/>
    <w:rsid w:val="00B4016E"/>
    <w:pPr>
      <w:spacing w:line="440" w:lineRule="exact"/>
      <w:ind w:firstLineChars="400" w:firstLine="400"/>
    </w:pPr>
    <w:rPr>
      <w:rFonts w:ascii="华文细黑" w:hAnsi="华文细黑" w:cs="Arial"/>
      <w:kern w:val="0"/>
      <w:sz w:val="24"/>
      <w:szCs w:val="28"/>
    </w:rPr>
  </w:style>
  <w:style w:type="paragraph" w:customStyle="1" w:styleId="xl60">
    <w:name w:val="xl60"/>
    <w:basedOn w:val="a"/>
    <w:rsid w:val="00B401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aff9">
    <w:name w:val="比选正文"/>
    <w:qFormat/>
    <w:rsid w:val="00B4016E"/>
    <w:pPr>
      <w:ind w:firstLineChars="200" w:firstLine="643"/>
    </w:pPr>
    <w:rPr>
      <w:rFonts w:ascii="宋体" w:eastAsia="宋体" w:hAnsi="宋体" w:cs="Times New Roman"/>
      <w:kern w:val="0"/>
      <w:szCs w:val="20"/>
    </w:rPr>
  </w:style>
  <w:style w:type="paragraph" w:customStyle="1" w:styleId="2b">
    <w:name w:val="比选次标2"/>
    <w:next w:val="aff9"/>
    <w:qFormat/>
    <w:rsid w:val="00B4016E"/>
    <w:pPr>
      <w:ind w:firstLineChars="200" w:firstLine="643"/>
    </w:pPr>
    <w:rPr>
      <w:rFonts w:ascii="宋体" w:eastAsia="宋体" w:hAnsi="宋体" w:cs="Times New Roman"/>
      <w:b/>
      <w:kern w:val="0"/>
      <w:szCs w:val="20"/>
    </w:rPr>
  </w:style>
  <w:style w:type="character" w:customStyle="1" w:styleId="2Char0">
    <w:name w:val="正文2 Char"/>
    <w:link w:val="2c"/>
    <w:qFormat/>
    <w:locked/>
    <w:rsid w:val="00B4016E"/>
    <w:rPr>
      <w:rFonts w:ascii="宋体" w:eastAsia="宋体" w:hAnsi="宋体"/>
    </w:rPr>
  </w:style>
  <w:style w:type="paragraph" w:customStyle="1" w:styleId="2c">
    <w:name w:val="正文2"/>
    <w:basedOn w:val="22"/>
    <w:link w:val="2Char0"/>
    <w:qFormat/>
    <w:rsid w:val="00B4016E"/>
    <w:pPr>
      <w:ind w:leftChars="0" w:left="0"/>
    </w:pPr>
    <w:rPr>
      <w:rFonts w:ascii="宋体" w:hAnsi="宋体" w:cstheme="minorBidi"/>
      <w:szCs w:val="22"/>
    </w:rPr>
  </w:style>
  <w:style w:type="character" w:customStyle="1" w:styleId="ca-8">
    <w:name w:val="ca-8"/>
    <w:rsid w:val="00B4016E"/>
  </w:style>
  <w:style w:type="character" w:customStyle="1" w:styleId="font21">
    <w:name w:val="font21"/>
    <w:qFormat/>
    <w:rsid w:val="00B4016E"/>
    <w:rPr>
      <w:rFonts w:ascii="宋体" w:eastAsia="宋体" w:hAnsi="宋体" w:cs="宋体" w:hint="eastAsia"/>
      <w:strike w:val="0"/>
      <w:dstrike w:val="0"/>
      <w:color w:val="000000"/>
      <w:sz w:val="20"/>
      <w:szCs w:val="20"/>
      <w:u w:val="none"/>
      <w:effect w:val="none"/>
    </w:rPr>
  </w:style>
  <w:style w:type="character" w:customStyle="1" w:styleId="CharChar2">
    <w:name w:val="Char Char2"/>
    <w:rsid w:val="00B4016E"/>
    <w:rPr>
      <w:kern w:val="2"/>
      <w:sz w:val="26"/>
      <w:szCs w:val="24"/>
    </w:rPr>
  </w:style>
  <w:style w:type="character" w:customStyle="1" w:styleId="CharChar5">
    <w:name w:val="Char Char5"/>
    <w:rsid w:val="00B4016E"/>
    <w:rPr>
      <w:kern w:val="2"/>
      <w:sz w:val="18"/>
      <w:szCs w:val="18"/>
    </w:rPr>
  </w:style>
  <w:style w:type="character" w:customStyle="1" w:styleId="CharChar3">
    <w:name w:val="Char Char3"/>
    <w:rsid w:val="00B4016E"/>
    <w:rPr>
      <w:kern w:val="2"/>
      <w:sz w:val="18"/>
      <w:szCs w:val="18"/>
    </w:rPr>
  </w:style>
  <w:style w:type="character" w:customStyle="1" w:styleId="ca-51">
    <w:name w:val="ca-51"/>
    <w:rsid w:val="00B4016E"/>
    <w:rPr>
      <w:rFonts w:ascii="宋体" w:eastAsia="宋体" w:hAnsi="宋体" w:hint="eastAsia"/>
      <w:b/>
      <w:bCs/>
      <w:color w:val="000000"/>
      <w:spacing w:val="-20"/>
      <w:sz w:val="16"/>
      <w:szCs w:val="16"/>
    </w:rPr>
  </w:style>
  <w:style w:type="character" w:customStyle="1" w:styleId="apple-converted-space">
    <w:name w:val="apple-converted-space"/>
    <w:rsid w:val="00B4016E"/>
    <w:rPr>
      <w:rFonts w:ascii="Calibri" w:eastAsia="宋体" w:hAnsi="Calibri" w:cs="Times New Roman" w:hint="default"/>
    </w:rPr>
  </w:style>
  <w:style w:type="character" w:customStyle="1" w:styleId="CharChar9">
    <w:name w:val="Char Char9"/>
    <w:rsid w:val="00B4016E"/>
    <w:rPr>
      <w:rFonts w:ascii="仿宋_GB2312" w:eastAsia="仿宋_GB2312" w:cs="MingLiU" w:hint="eastAsia"/>
      <w:b/>
      <w:bCs w:val="0"/>
      <w:sz w:val="24"/>
      <w:szCs w:val="28"/>
    </w:rPr>
  </w:style>
  <w:style w:type="character" w:customStyle="1" w:styleId="CharChar7">
    <w:name w:val="Char Char7"/>
    <w:rsid w:val="00B4016E"/>
    <w:rPr>
      <w:kern w:val="2"/>
      <w:sz w:val="18"/>
      <w:szCs w:val="18"/>
    </w:rPr>
  </w:style>
  <w:style w:type="character" w:customStyle="1" w:styleId="CharChar8">
    <w:name w:val="Char Char8"/>
    <w:rsid w:val="00B4016E"/>
    <w:rPr>
      <w:rFonts w:ascii="仿宋_GB2312" w:eastAsia="仿宋_GB2312" w:cs="MingLiU" w:hint="eastAsia"/>
      <w:b/>
      <w:bCs w:val="0"/>
      <w:sz w:val="24"/>
      <w:szCs w:val="28"/>
    </w:rPr>
  </w:style>
  <w:style w:type="character" w:customStyle="1" w:styleId="CharChar0">
    <w:name w:val="批注主题 Char Char"/>
    <w:rsid w:val="00B4016E"/>
  </w:style>
  <w:style w:type="character" w:customStyle="1" w:styleId="1b">
    <w:name w:val="不明显强调1"/>
    <w:rsid w:val="00B4016E"/>
    <w:rPr>
      <w:rFonts w:ascii="Calibri" w:eastAsia="宋体" w:hAnsi="Calibri" w:cs="Times New Roman" w:hint="default"/>
      <w:i/>
      <w:iCs/>
      <w:color w:val="808080"/>
    </w:rPr>
  </w:style>
  <w:style w:type="character" w:customStyle="1" w:styleId="CharChar11">
    <w:name w:val="Char Char11"/>
    <w:rsid w:val="00B4016E"/>
    <w:rPr>
      <w:rFonts w:ascii="黑体" w:eastAsia="黑体" w:hAnsi="黑体" w:hint="eastAsia"/>
      <w:kern w:val="2"/>
      <w:sz w:val="44"/>
      <w:szCs w:val="44"/>
      <w:lang w:val="en-US" w:eastAsia="zh-CN" w:bidi="ar-SA"/>
    </w:rPr>
  </w:style>
  <w:style w:type="character" w:customStyle="1" w:styleId="CharChar6">
    <w:name w:val="Char Char6"/>
    <w:rsid w:val="00B4016E"/>
    <w:rPr>
      <w:sz w:val="24"/>
    </w:rPr>
  </w:style>
  <w:style w:type="character" w:customStyle="1" w:styleId="CharChar4">
    <w:name w:val="Char Char4"/>
    <w:rsid w:val="00B4016E"/>
    <w:rPr>
      <w:rFonts w:ascii="宋体" w:eastAsia="宋体" w:hAnsi="Courier New" w:hint="eastAsia"/>
      <w:kern w:val="2"/>
      <w:sz w:val="28"/>
      <w:szCs w:val="28"/>
    </w:rPr>
  </w:style>
  <w:style w:type="character" w:customStyle="1" w:styleId="CharChar10">
    <w:name w:val="Char Char10"/>
    <w:rsid w:val="00B4016E"/>
    <w:rPr>
      <w:rFonts w:ascii="仿宋_GB2312" w:eastAsia="仿宋_GB2312" w:cs="MingLiU" w:hint="eastAsia"/>
      <w:b/>
      <w:bCs w:val="0"/>
      <w:spacing w:val="1"/>
      <w:w w:val="99"/>
      <w:sz w:val="28"/>
      <w:szCs w:val="32"/>
    </w:rPr>
  </w:style>
  <w:style w:type="character" w:customStyle="1" w:styleId="hChar">
    <w:name w:val="h Char"/>
    <w:aliases w:val="Ò³Ã¼ Char,页眉，DHCC 公司页眉 Char Char"/>
    <w:rsid w:val="00B4016E"/>
    <w:rPr>
      <w:rFonts w:ascii="宋体" w:eastAsia="宋体" w:hAnsi="宋体" w:hint="eastAsia"/>
      <w:kern w:val="2"/>
      <w:sz w:val="18"/>
      <w:szCs w:val="18"/>
      <w:lang w:val="en-US" w:eastAsia="zh-CN" w:bidi="ar-SA"/>
    </w:rPr>
  </w:style>
  <w:style w:type="character" w:customStyle="1" w:styleId="CharCharChar">
    <w:name w:val="Char Char Char"/>
    <w:rsid w:val="00B4016E"/>
    <w:rPr>
      <w:rFonts w:ascii="仿宋_GB2312" w:eastAsia="仿宋_GB2312" w:cs="MingLiU" w:hint="eastAsia"/>
      <w:b/>
      <w:bCs w:val="0"/>
      <w:spacing w:val="1"/>
      <w:w w:val="99"/>
      <w:sz w:val="28"/>
      <w:szCs w:val="32"/>
      <w:lang w:val="en-US" w:eastAsia="zh-CN" w:bidi="ar-SA"/>
    </w:rPr>
  </w:style>
  <w:style w:type="character" w:customStyle="1" w:styleId="CharCharChar0">
    <w:name w:val="公式 Char Char Char"/>
    <w:rsid w:val="00B4016E"/>
    <w:rPr>
      <w:rFonts w:ascii="华文细黑" w:eastAsia="华文细黑" w:hAnsi="华文细黑" w:cs="Arial" w:hint="eastAsia"/>
      <w:color w:val="000000"/>
      <w:sz w:val="30"/>
      <w:szCs w:val="28"/>
      <w:lang w:val="en-US" w:eastAsia="zh-CN" w:bidi="ar-SA"/>
    </w:rPr>
  </w:style>
  <w:style w:type="character" w:customStyle="1" w:styleId="font01">
    <w:name w:val="font01"/>
    <w:qFormat/>
    <w:rsid w:val="00B4016E"/>
    <w:rPr>
      <w:rFonts w:ascii="宋体" w:eastAsia="宋体" w:hAnsi="宋体" w:cs="宋体" w:hint="eastAsia"/>
      <w:strike w:val="0"/>
      <w:dstrike w:val="0"/>
      <w:color w:val="000000"/>
      <w:sz w:val="20"/>
      <w:szCs w:val="20"/>
      <w:u w:val="none"/>
      <w:effect w:val="none"/>
    </w:rPr>
  </w:style>
  <w:style w:type="character" w:customStyle="1" w:styleId="Footer-EvenChar">
    <w:name w:val="Footer-Even Char"/>
    <w:aliases w:val="Footer First Char,footer odd Char,FtrF Char Char"/>
    <w:rsid w:val="00B4016E"/>
    <w:rPr>
      <w:rFonts w:ascii="宋体" w:eastAsia="宋体" w:hAnsi="宋体" w:hint="eastAsia"/>
      <w:kern w:val="2"/>
      <w:sz w:val="18"/>
      <w:szCs w:val="18"/>
      <w:lang w:val="en-US" w:eastAsia="zh-CN" w:bidi="ar-SA"/>
    </w:rPr>
  </w:style>
  <w:style w:type="character" w:customStyle="1" w:styleId="CharChar12">
    <w:name w:val="普通文字 Char Char1"/>
    <w:aliases w:val="普通文字 Char Char Char,普通文字 Char Char Char Char Char Char Char Char,普通文字 Char Char Char Char Char Char Char Char Char Char Char Char Char,普通文字 Char Char Char Char Char Char Char Char Char Char Char Char Char Char Char Char Char,纯文本1 Char"/>
    <w:rsid w:val="00B4016E"/>
    <w:rPr>
      <w:rFonts w:ascii="宋体" w:eastAsia="宋体" w:hAnsi="Courier New" w:hint="eastAsia"/>
      <w:kern w:val="2"/>
      <w:sz w:val="28"/>
      <w:szCs w:val="28"/>
      <w:lang w:val="en-US" w:eastAsia="zh-CN" w:bidi="ar-SA"/>
    </w:rPr>
  </w:style>
  <w:style w:type="character" w:customStyle="1" w:styleId="ca-18">
    <w:name w:val="ca-18"/>
    <w:rsid w:val="00B4016E"/>
  </w:style>
  <w:style w:type="character" w:customStyle="1" w:styleId="bjh-p">
    <w:name w:val="bjh-p"/>
    <w:qFormat/>
    <w:rsid w:val="00B4016E"/>
  </w:style>
  <w:style w:type="character" w:customStyle="1" w:styleId="ca-141">
    <w:name w:val="ca-141"/>
    <w:rsid w:val="00B4016E"/>
    <w:rPr>
      <w:rFonts w:ascii="仿宋_GB2312" w:eastAsia="仿宋_GB2312" w:hint="eastAsia"/>
      <w:sz w:val="21"/>
      <w:szCs w:val="21"/>
    </w:rPr>
  </w:style>
  <w:style w:type="character" w:customStyle="1" w:styleId="H2Char1">
    <w:name w:val="H2 Char1"/>
    <w:aliases w:val="H21 Char1,H22 Char1,H23 Char1,H211 Char1,标题2 Char1,标题 11 Char1,第*章 Char1,Head2A Char1,2 Char1,节 Char Char1"/>
    <w:rsid w:val="00B4016E"/>
    <w:rPr>
      <w:rFonts w:ascii="Arial" w:eastAsia="黑体" w:hAnsi="Arial" w:cs="Arial" w:hint="default"/>
      <w:b/>
      <w:bCs/>
      <w:kern w:val="2"/>
      <w:sz w:val="32"/>
      <w:szCs w:val="32"/>
      <w:lang w:val="en-US" w:eastAsia="zh-CN" w:bidi="ar-SA"/>
    </w:rPr>
  </w:style>
  <w:style w:type="character" w:customStyle="1" w:styleId="Char1">
    <w:name w:val="标题 Char1"/>
    <w:rsid w:val="00B4016E"/>
    <w:rPr>
      <w:rFonts w:ascii="Cambria" w:hAnsi="Cambria" w:cs="Times New Roman" w:hint="default"/>
      <w:b/>
      <w:bCs/>
      <w:kern w:val="2"/>
      <w:sz w:val="32"/>
      <w:szCs w:val="32"/>
    </w:rPr>
  </w:style>
  <w:style w:type="character" w:customStyle="1" w:styleId="f142">
    <w:name w:val="f142"/>
    <w:rsid w:val="00B4016E"/>
    <w:rPr>
      <w:sz w:val="23"/>
      <w:szCs w:val="23"/>
    </w:rPr>
  </w:style>
  <w:style w:type="paragraph" w:customStyle="1" w:styleId="CM18">
    <w:name w:val="CM18"/>
    <w:basedOn w:val="Default"/>
    <w:next w:val="Default"/>
    <w:rsid w:val="00B4016E"/>
    <w:pPr>
      <w:spacing w:line="313" w:lineRule="atLeast"/>
    </w:pPr>
    <w:rPr>
      <w:rFonts w:cs="Times New Roman"/>
      <w:color w:val="auto"/>
    </w:rPr>
  </w:style>
  <w:style w:type="paragraph" w:customStyle="1" w:styleId="affa">
    <w:name w:val="中文正文"/>
    <w:basedOn w:val="aff2"/>
    <w:rsid w:val="00B4016E"/>
    <w:rPr>
      <w:sz w:val="24"/>
    </w:rPr>
  </w:style>
  <w:style w:type="paragraph" w:customStyle="1" w:styleId="Heading1">
    <w:name w:val="Heading1"/>
    <w:basedOn w:val="a"/>
    <w:next w:val="a"/>
    <w:rsid w:val="005D197B"/>
    <w:pPr>
      <w:keepNext/>
      <w:keepLines/>
      <w:widowControl/>
      <w:spacing w:line="360" w:lineRule="auto"/>
      <w:ind w:firstLineChars="200" w:firstLine="880"/>
      <w:textAlignment w:val="baseline"/>
    </w:pPr>
    <w:rPr>
      <w:rFonts w:ascii="Times New Roman" w:hAnsi="Times New Roman"/>
      <w:kern w:val="44"/>
      <w:sz w:val="32"/>
      <w:szCs w:val="44"/>
    </w:rPr>
  </w:style>
  <w:style w:type="paragraph" w:customStyle="1" w:styleId="Heading2">
    <w:name w:val="Heading2"/>
    <w:basedOn w:val="a"/>
    <w:next w:val="a"/>
    <w:rsid w:val="005D197B"/>
    <w:pPr>
      <w:keepNext/>
      <w:keepLines/>
      <w:widowControl/>
      <w:spacing w:before="20" w:after="20"/>
      <w:ind w:firstLineChars="200" w:firstLine="880"/>
      <w:textAlignment w:val="baseline"/>
    </w:pPr>
    <w:rPr>
      <w:rFonts w:ascii="Arial" w:eastAsia="黑体" w:hAnsi="Arial"/>
      <w:kern w:val="0"/>
      <w:sz w:val="24"/>
      <w:szCs w:val="32"/>
    </w:rPr>
  </w:style>
  <w:style w:type="paragraph" w:customStyle="1" w:styleId="Heading3">
    <w:name w:val="Heading3"/>
    <w:basedOn w:val="a"/>
    <w:next w:val="a"/>
    <w:rsid w:val="005D197B"/>
    <w:pPr>
      <w:keepNext/>
      <w:keepLines/>
      <w:widowControl/>
      <w:spacing w:line="360" w:lineRule="auto"/>
      <w:ind w:firstLineChars="200" w:firstLine="880"/>
      <w:textAlignment w:val="baseline"/>
    </w:pPr>
    <w:rPr>
      <w:rFonts w:ascii="仿宋" w:eastAsia="仿宋_GB2312" w:hAnsi="仿宋"/>
      <w:szCs w:val="32"/>
    </w:rPr>
  </w:style>
  <w:style w:type="paragraph" w:customStyle="1" w:styleId="Heading4">
    <w:name w:val="Heading4"/>
    <w:basedOn w:val="a"/>
    <w:next w:val="a"/>
    <w:rsid w:val="005D197B"/>
    <w:pPr>
      <w:keepNext/>
      <w:keepLines/>
      <w:widowControl/>
      <w:spacing w:line="360" w:lineRule="auto"/>
      <w:ind w:firstLineChars="200" w:firstLine="880"/>
      <w:textAlignment w:val="baseline"/>
    </w:pPr>
    <w:rPr>
      <w:rFonts w:ascii="Arial" w:hAnsi="Arial"/>
      <w:szCs w:val="28"/>
    </w:rPr>
  </w:style>
  <w:style w:type="paragraph" w:customStyle="1" w:styleId="Heading5">
    <w:name w:val="Heading5"/>
    <w:basedOn w:val="a"/>
    <w:next w:val="a"/>
    <w:rsid w:val="005D197B"/>
    <w:pPr>
      <w:keepNext/>
      <w:keepLines/>
      <w:widowControl/>
      <w:spacing w:before="280" w:after="290" w:line="372" w:lineRule="auto"/>
      <w:textAlignment w:val="baseline"/>
    </w:pPr>
    <w:rPr>
      <w:sz w:val="28"/>
      <w:szCs w:val="28"/>
    </w:rPr>
  </w:style>
  <w:style w:type="paragraph" w:customStyle="1" w:styleId="Heading6">
    <w:name w:val="Heading6"/>
    <w:basedOn w:val="a"/>
    <w:next w:val="a"/>
    <w:rsid w:val="005D197B"/>
    <w:pPr>
      <w:keepNext/>
      <w:keepLines/>
      <w:widowControl/>
      <w:spacing w:before="240" w:after="64" w:line="317" w:lineRule="auto"/>
      <w:textAlignment w:val="baseline"/>
    </w:pPr>
    <w:rPr>
      <w:rFonts w:ascii="Cambria" w:hAnsi="Cambria"/>
      <w:sz w:val="24"/>
    </w:rPr>
  </w:style>
  <w:style w:type="paragraph" w:customStyle="1" w:styleId="Heading7">
    <w:name w:val="Heading7"/>
    <w:basedOn w:val="a"/>
    <w:next w:val="a"/>
    <w:rsid w:val="005D197B"/>
    <w:pPr>
      <w:keepNext/>
      <w:keepLines/>
      <w:widowControl/>
      <w:spacing w:before="240" w:after="64" w:line="317" w:lineRule="auto"/>
      <w:textAlignment w:val="baseline"/>
    </w:pPr>
    <w:rPr>
      <w:sz w:val="24"/>
    </w:rPr>
  </w:style>
  <w:style w:type="paragraph" w:customStyle="1" w:styleId="Heading8">
    <w:name w:val="Heading8"/>
    <w:basedOn w:val="a"/>
    <w:next w:val="a"/>
    <w:rsid w:val="005D197B"/>
    <w:pPr>
      <w:keepNext/>
      <w:keepLines/>
      <w:widowControl/>
      <w:spacing w:before="240" w:after="64" w:line="317" w:lineRule="auto"/>
      <w:textAlignment w:val="baseline"/>
    </w:pPr>
    <w:rPr>
      <w:rFonts w:ascii="Cambria" w:hAnsi="Cambria"/>
      <w:sz w:val="24"/>
    </w:rPr>
  </w:style>
  <w:style w:type="paragraph" w:customStyle="1" w:styleId="Heading9">
    <w:name w:val="Heading9"/>
    <w:basedOn w:val="a"/>
    <w:next w:val="a"/>
    <w:rsid w:val="005D197B"/>
    <w:pPr>
      <w:keepNext/>
      <w:keepLines/>
      <w:widowControl/>
      <w:spacing w:before="240" w:after="64" w:line="317" w:lineRule="auto"/>
      <w:textAlignment w:val="baseline"/>
    </w:pPr>
    <w:rPr>
      <w:rFonts w:ascii="Cambria" w:hAnsi="Cambria"/>
      <w:szCs w:val="21"/>
    </w:rPr>
  </w:style>
  <w:style w:type="character" w:customStyle="1" w:styleId="NormalCharacter">
    <w:name w:val="NormalCharacter"/>
    <w:rsid w:val="005D197B"/>
  </w:style>
  <w:style w:type="table" w:customStyle="1" w:styleId="TableNormal">
    <w:name w:val="TableNormal"/>
    <w:rsid w:val="005D197B"/>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fb">
    <w:name w:val="Strong"/>
    <w:rsid w:val="005D197B"/>
    <w:rPr>
      <w:rFonts w:cs="Times New Roman"/>
      <w:b/>
      <w:bCs/>
    </w:rPr>
  </w:style>
  <w:style w:type="character" w:styleId="affc">
    <w:name w:val="Emphasis"/>
    <w:rsid w:val="005D197B"/>
    <w:rPr>
      <w:i w:val="0"/>
      <w:iCs w:val="0"/>
      <w:color w:val="CC0000"/>
    </w:rPr>
  </w:style>
  <w:style w:type="character" w:customStyle="1" w:styleId="PageNumber">
    <w:name w:val="PageNumber"/>
    <w:basedOn w:val="NormalCharacter"/>
    <w:rsid w:val="005D197B"/>
  </w:style>
  <w:style w:type="character" w:customStyle="1" w:styleId="AnnotationReference">
    <w:name w:val="AnnotationReference"/>
    <w:rsid w:val="005D197B"/>
    <w:rPr>
      <w:sz w:val="21"/>
      <w:szCs w:val="21"/>
    </w:rPr>
  </w:style>
  <w:style w:type="character" w:styleId="affd">
    <w:name w:val="FollowedHyperlink"/>
    <w:rsid w:val="005D197B"/>
    <w:rPr>
      <w:color w:val="954F72"/>
      <w:u w:val="single"/>
    </w:rPr>
  </w:style>
  <w:style w:type="character" w:customStyle="1" w:styleId="UserStyle1">
    <w:name w:val="UserStyle_1"/>
    <w:semiHidden/>
    <w:rsid w:val="005D197B"/>
    <w:rPr>
      <w:rFonts w:ascii="Microsoft YaHei UI" w:eastAsia="Microsoft YaHei UI"/>
      <w:kern w:val="2"/>
      <w:sz w:val="18"/>
      <w:szCs w:val="18"/>
    </w:rPr>
  </w:style>
  <w:style w:type="character" w:customStyle="1" w:styleId="UserStyle2">
    <w:name w:val="UserStyle_2"/>
    <w:rsid w:val="005D197B"/>
  </w:style>
  <w:style w:type="character" w:customStyle="1" w:styleId="UserStyle3">
    <w:name w:val="UserStyle_3"/>
    <w:link w:val="AnnotationSubject"/>
    <w:rsid w:val="005D197B"/>
    <w:rPr>
      <w:rFonts w:ascii="仿宋" w:eastAsia="仿宋_GB2312" w:hAnsi="仿宋"/>
      <w:b/>
      <w:bCs/>
      <w:szCs w:val="24"/>
    </w:rPr>
  </w:style>
  <w:style w:type="character" w:customStyle="1" w:styleId="UserStyle4">
    <w:name w:val="UserStyle_4"/>
    <w:rsid w:val="005D197B"/>
    <w:rPr>
      <w:rFonts w:ascii="Cambria" w:hAnsi="Cambria" w:cs="Times New Roman"/>
      <w:b/>
      <w:bCs/>
      <w:kern w:val="2"/>
      <w:sz w:val="24"/>
      <w:szCs w:val="24"/>
    </w:rPr>
  </w:style>
  <w:style w:type="character" w:customStyle="1" w:styleId="UserStyle5">
    <w:name w:val="UserStyle_5"/>
    <w:rsid w:val="005D197B"/>
    <w:rPr>
      <w:rFonts w:ascii="Times New Roman" w:eastAsia="宋体" w:hAnsi="Times New Roman" w:cs="Times New Roman"/>
      <w:b/>
      <w:bCs/>
      <w:kern w:val="44"/>
      <w:sz w:val="32"/>
      <w:szCs w:val="44"/>
    </w:rPr>
  </w:style>
  <w:style w:type="character" w:customStyle="1" w:styleId="UserStyle6">
    <w:name w:val="UserStyle_6"/>
    <w:link w:val="UserStyle7"/>
    <w:rsid w:val="005D197B"/>
    <w:rPr>
      <w:rFonts w:ascii="Arial" w:hAnsi="Arial" w:cs="Times New Roman"/>
      <w:b/>
      <w:bCs/>
      <w:sz w:val="24"/>
      <w:szCs w:val="32"/>
    </w:rPr>
  </w:style>
  <w:style w:type="character" w:customStyle="1" w:styleId="UserStyle8">
    <w:name w:val="UserStyle_8"/>
    <w:link w:val="181"/>
    <w:rsid w:val="005D197B"/>
    <w:rPr>
      <w:rFonts w:cs="Times New Roman"/>
      <w:b/>
      <w:bCs/>
      <w:i/>
      <w:iCs/>
      <w:color w:val="4F81BD"/>
    </w:rPr>
  </w:style>
  <w:style w:type="character" w:customStyle="1" w:styleId="UserStyle9">
    <w:name w:val="UserStyle_9"/>
    <w:rsid w:val="005D197B"/>
    <w:rPr>
      <w:kern w:val="2"/>
      <w:sz w:val="21"/>
      <w:szCs w:val="22"/>
    </w:rPr>
  </w:style>
  <w:style w:type="character" w:customStyle="1" w:styleId="UserStyle10">
    <w:name w:val="UserStyle_10"/>
    <w:semiHidden/>
    <w:rsid w:val="005D197B"/>
    <w:rPr>
      <w:kern w:val="2"/>
      <w:sz w:val="21"/>
      <w:szCs w:val="22"/>
    </w:rPr>
  </w:style>
  <w:style w:type="character" w:customStyle="1" w:styleId="UserStyle11">
    <w:name w:val="UserStyle_11"/>
    <w:semiHidden/>
    <w:rsid w:val="005D197B"/>
    <w:rPr>
      <w:kern w:val="2"/>
      <w:sz w:val="18"/>
      <w:szCs w:val="18"/>
    </w:rPr>
  </w:style>
  <w:style w:type="character" w:customStyle="1" w:styleId="UserStyle12">
    <w:name w:val="UserStyle_12"/>
    <w:rsid w:val="005D197B"/>
    <w:rPr>
      <w:rFonts w:ascii="Arial" w:eastAsia="黑体" w:hAnsi="Arial" w:cs="Times New Roman"/>
      <w:b/>
      <w:bCs/>
      <w:sz w:val="24"/>
      <w:szCs w:val="32"/>
    </w:rPr>
  </w:style>
  <w:style w:type="character" w:customStyle="1" w:styleId="261">
    <w:name w:val="261"/>
    <w:rsid w:val="005D197B"/>
    <w:rPr>
      <w:rFonts w:cs="Times New Roman"/>
      <w:b/>
      <w:bCs/>
      <w:i/>
      <w:iCs/>
      <w:color w:val="4F81BD"/>
    </w:rPr>
  </w:style>
  <w:style w:type="character" w:customStyle="1" w:styleId="UserStyle13">
    <w:name w:val="UserStyle_13"/>
    <w:rsid w:val="005D197B"/>
    <w:rPr>
      <w:rFonts w:ascii="仿宋" w:eastAsia="仿宋_GB2312" w:hAnsi="仿宋"/>
      <w:i/>
      <w:iCs/>
      <w:color w:val="404040"/>
      <w:kern w:val="2"/>
      <w:sz w:val="21"/>
      <w:szCs w:val="24"/>
    </w:rPr>
  </w:style>
  <w:style w:type="character" w:customStyle="1" w:styleId="264">
    <w:name w:val="264"/>
    <w:rsid w:val="005D197B"/>
    <w:rPr>
      <w:rFonts w:cs="Times New Roman"/>
      <w:b/>
      <w:bCs/>
      <w:smallCaps/>
      <w:spacing w:val="5"/>
    </w:rPr>
  </w:style>
  <w:style w:type="character" w:customStyle="1" w:styleId="UserStyle15">
    <w:name w:val="UserStyle_15"/>
    <w:semiHidden/>
    <w:rsid w:val="005D197B"/>
    <w:rPr>
      <w:kern w:val="2"/>
      <w:sz w:val="18"/>
      <w:szCs w:val="18"/>
    </w:rPr>
  </w:style>
  <w:style w:type="character" w:customStyle="1" w:styleId="260">
    <w:name w:val="260"/>
    <w:rsid w:val="005D197B"/>
    <w:rPr>
      <w:i/>
      <w:iCs/>
      <w:color w:val="808080"/>
    </w:rPr>
  </w:style>
  <w:style w:type="character" w:customStyle="1" w:styleId="UserStyle16">
    <w:name w:val="UserStyle_16"/>
    <w:link w:val="180"/>
    <w:rsid w:val="005D197B"/>
    <w:rPr>
      <w:i/>
      <w:iCs/>
      <w:color w:val="000000"/>
    </w:rPr>
  </w:style>
  <w:style w:type="character" w:customStyle="1" w:styleId="UserStyle17">
    <w:name w:val="UserStyle_17"/>
    <w:semiHidden/>
    <w:rsid w:val="005D197B"/>
    <w:rPr>
      <w:rFonts w:cs="Times New Roman"/>
      <w:b/>
      <w:bCs/>
      <w:kern w:val="2"/>
      <w:sz w:val="21"/>
      <w:szCs w:val="22"/>
    </w:rPr>
  </w:style>
  <w:style w:type="character" w:customStyle="1" w:styleId="UserStyle18">
    <w:name w:val="UserStyle_18"/>
    <w:rsid w:val="005D197B"/>
    <w:rPr>
      <w:rFonts w:ascii="等线 Light" w:hAnsi="等线 Light" w:cs="Times New Roman"/>
      <w:b/>
      <w:bCs/>
      <w:kern w:val="2"/>
      <w:sz w:val="32"/>
      <w:szCs w:val="32"/>
    </w:rPr>
  </w:style>
  <w:style w:type="character" w:customStyle="1" w:styleId="UserStyle19">
    <w:name w:val="UserStyle_19"/>
    <w:rsid w:val="005D197B"/>
    <w:rPr>
      <w:kern w:val="2"/>
      <w:sz w:val="18"/>
      <w:szCs w:val="18"/>
    </w:rPr>
  </w:style>
  <w:style w:type="character" w:customStyle="1" w:styleId="UserStyle20">
    <w:name w:val="UserStyle_20"/>
    <w:rsid w:val="005D197B"/>
    <w:rPr>
      <w:rFonts w:ascii="Arial" w:eastAsia="黑体" w:hAnsi="Arial" w:cs="Times New Roman"/>
      <w:b/>
      <w:bCs/>
      <w:sz w:val="24"/>
      <w:szCs w:val="32"/>
    </w:rPr>
  </w:style>
  <w:style w:type="character" w:customStyle="1" w:styleId="UserStyle22">
    <w:name w:val="UserStyle_22"/>
    <w:rsid w:val="005D197B"/>
    <w:rPr>
      <w:rFonts w:ascii="仿宋" w:eastAsia="仿宋_GB2312" w:hAnsi="仿宋"/>
      <w:kern w:val="2"/>
      <w:sz w:val="21"/>
      <w:szCs w:val="24"/>
    </w:rPr>
  </w:style>
  <w:style w:type="character" w:customStyle="1" w:styleId="UserStyle23">
    <w:name w:val="UserStyle_23"/>
    <w:rsid w:val="005D197B"/>
    <w:rPr>
      <w:rFonts w:ascii="Cambria" w:hAnsi="Cambria"/>
      <w:kern w:val="2"/>
      <w:sz w:val="21"/>
      <w:szCs w:val="21"/>
    </w:rPr>
  </w:style>
  <w:style w:type="character" w:customStyle="1" w:styleId="UserStyle25">
    <w:name w:val="UserStyle_25"/>
    <w:rsid w:val="005D197B"/>
    <w:rPr>
      <w:rFonts w:ascii="Arial" w:hAnsi="Arial" w:cs="Times New Roman"/>
      <w:b/>
      <w:bCs/>
      <w:kern w:val="2"/>
      <w:sz w:val="21"/>
      <w:szCs w:val="28"/>
    </w:rPr>
  </w:style>
  <w:style w:type="character" w:customStyle="1" w:styleId="UserStyle26">
    <w:name w:val="UserStyle_26"/>
    <w:rsid w:val="005D197B"/>
    <w:rPr>
      <w:rFonts w:ascii="仿宋" w:eastAsia="仿宋_GB2312" w:hAnsi="仿宋"/>
      <w:i/>
      <w:iCs/>
      <w:color w:val="4472C4"/>
      <w:kern w:val="2"/>
      <w:sz w:val="21"/>
      <w:szCs w:val="24"/>
    </w:rPr>
  </w:style>
  <w:style w:type="character" w:customStyle="1" w:styleId="UserStyle27">
    <w:name w:val="UserStyle_27"/>
    <w:rsid w:val="005D197B"/>
    <w:rPr>
      <w:rFonts w:cs="Times New Roman"/>
      <w:b/>
      <w:bCs/>
      <w:kern w:val="2"/>
      <w:sz w:val="21"/>
      <w:szCs w:val="22"/>
    </w:rPr>
  </w:style>
  <w:style w:type="character" w:customStyle="1" w:styleId="UserStyle28">
    <w:name w:val="UserStyle_28"/>
    <w:link w:val="UserStyle29"/>
    <w:rsid w:val="005D197B"/>
    <w:rPr>
      <w:rFonts w:ascii="Arial" w:hAnsi="Arial" w:cs="Times New Roman"/>
      <w:b/>
      <w:bCs/>
      <w:sz w:val="24"/>
      <w:szCs w:val="32"/>
    </w:rPr>
  </w:style>
  <w:style w:type="character" w:customStyle="1" w:styleId="UserStyle30">
    <w:name w:val="UserStyle_30"/>
    <w:semiHidden/>
    <w:rsid w:val="005D197B"/>
    <w:rPr>
      <w:kern w:val="2"/>
      <w:sz w:val="18"/>
      <w:szCs w:val="18"/>
    </w:rPr>
  </w:style>
  <w:style w:type="character" w:customStyle="1" w:styleId="UserStyle31">
    <w:name w:val="UserStyle_31"/>
    <w:link w:val="NavPane"/>
    <w:rsid w:val="005D197B"/>
    <w:rPr>
      <w:rFonts w:ascii="宋体" w:hAnsi="仿宋"/>
      <w:sz w:val="18"/>
      <w:szCs w:val="18"/>
    </w:rPr>
  </w:style>
  <w:style w:type="character" w:customStyle="1" w:styleId="UserStyle32">
    <w:name w:val="UserStyle_32"/>
    <w:rsid w:val="005D197B"/>
    <w:rPr>
      <w:rFonts w:ascii="等线 Light" w:hAnsi="等线 Light" w:cs="Times New Roman"/>
      <w:b/>
      <w:bCs/>
      <w:kern w:val="28"/>
      <w:sz w:val="32"/>
      <w:szCs w:val="32"/>
    </w:rPr>
  </w:style>
  <w:style w:type="character" w:customStyle="1" w:styleId="UserStyle34">
    <w:name w:val="UserStyle_34"/>
    <w:rsid w:val="005D197B"/>
    <w:rPr>
      <w:rFonts w:ascii="Calibri" w:hAnsi="Calibri" w:cs="Times New Roman"/>
      <w:b/>
      <w:bCs/>
      <w:kern w:val="2"/>
      <w:sz w:val="24"/>
      <w:szCs w:val="24"/>
    </w:rPr>
  </w:style>
  <w:style w:type="character" w:customStyle="1" w:styleId="UserStyle35">
    <w:name w:val="UserStyle_35"/>
    <w:semiHidden/>
    <w:rsid w:val="005D197B"/>
    <w:rPr>
      <w:kern w:val="2"/>
      <w:sz w:val="21"/>
      <w:szCs w:val="22"/>
    </w:rPr>
  </w:style>
  <w:style w:type="character" w:customStyle="1" w:styleId="262">
    <w:name w:val="262"/>
    <w:rsid w:val="005D197B"/>
    <w:rPr>
      <w:smallCaps/>
      <w:color w:val="C0504D"/>
      <w:u w:val="single"/>
    </w:rPr>
  </w:style>
  <w:style w:type="character" w:customStyle="1" w:styleId="UserStyle36">
    <w:name w:val="UserStyle_36"/>
    <w:link w:val="AnnotationText"/>
    <w:rsid w:val="005D197B"/>
    <w:rPr>
      <w:rFonts w:ascii="仿宋" w:eastAsia="仿宋_GB2312" w:hAnsi="仿宋"/>
      <w:szCs w:val="24"/>
    </w:rPr>
  </w:style>
  <w:style w:type="character" w:customStyle="1" w:styleId="UserStyle37">
    <w:name w:val="UserStyle_37"/>
    <w:rsid w:val="005D197B"/>
    <w:rPr>
      <w:rFonts w:ascii="宋体" w:eastAsia="宋体" w:hAnsi="Times New Roman"/>
      <w:sz w:val="28"/>
      <w:szCs w:val="20"/>
    </w:rPr>
  </w:style>
  <w:style w:type="character" w:customStyle="1" w:styleId="UserStyle38">
    <w:name w:val="UserStyle_38"/>
    <w:rsid w:val="005D197B"/>
    <w:rPr>
      <w:rFonts w:ascii="Calibri" w:hAnsi="Calibri" w:cs="Times New Roman"/>
      <w:b/>
      <w:bCs/>
      <w:kern w:val="2"/>
      <w:sz w:val="28"/>
      <w:szCs w:val="28"/>
    </w:rPr>
  </w:style>
  <w:style w:type="character" w:customStyle="1" w:styleId="374">
    <w:name w:val="374"/>
    <w:rsid w:val="005D197B"/>
    <w:rPr>
      <w:color w:val="605E5C"/>
      <w:shd w:val="clear" w:color="auto" w:fill="E1DFDD"/>
    </w:rPr>
  </w:style>
  <w:style w:type="character" w:customStyle="1" w:styleId="UserStyle39">
    <w:name w:val="UserStyle_39"/>
    <w:link w:val="BodyText"/>
    <w:rsid w:val="005D197B"/>
  </w:style>
  <w:style w:type="character" w:customStyle="1" w:styleId="UserStyle40">
    <w:name w:val="UserStyle_40"/>
    <w:rsid w:val="005D197B"/>
    <w:rPr>
      <w:kern w:val="2"/>
      <w:sz w:val="21"/>
      <w:szCs w:val="22"/>
    </w:rPr>
  </w:style>
  <w:style w:type="character" w:customStyle="1" w:styleId="UserStyle41">
    <w:name w:val="UserStyle_41"/>
    <w:rsid w:val="005D197B"/>
    <w:rPr>
      <w:rFonts w:ascii="Cambria" w:hAnsi="Cambria"/>
      <w:kern w:val="2"/>
      <w:sz w:val="24"/>
      <w:szCs w:val="24"/>
    </w:rPr>
  </w:style>
  <w:style w:type="character" w:customStyle="1" w:styleId="UserStyle42">
    <w:name w:val="UserStyle_42"/>
    <w:link w:val="Acetate"/>
    <w:rsid w:val="005D197B"/>
    <w:rPr>
      <w:rFonts w:ascii="仿宋" w:eastAsia="仿宋_GB2312" w:hAnsi="仿宋"/>
      <w:sz w:val="18"/>
      <w:szCs w:val="18"/>
    </w:rPr>
  </w:style>
  <w:style w:type="character" w:customStyle="1" w:styleId="UserStyle43">
    <w:name w:val="UserStyle_43"/>
    <w:rsid w:val="005D197B"/>
    <w:rPr>
      <w:rFonts w:ascii="宋体"/>
      <w:kern w:val="2"/>
      <w:sz w:val="18"/>
      <w:szCs w:val="18"/>
    </w:rPr>
  </w:style>
  <w:style w:type="character" w:customStyle="1" w:styleId="UserStyle44">
    <w:name w:val="UserStyle_44"/>
    <w:rsid w:val="005D197B"/>
    <w:rPr>
      <w:rFonts w:ascii="仿宋" w:eastAsia="仿宋_GB2312" w:hAnsi="仿宋" w:cs="Times New Roman"/>
      <w:b/>
      <w:bCs/>
      <w:kern w:val="2"/>
      <w:sz w:val="21"/>
      <w:szCs w:val="32"/>
    </w:rPr>
  </w:style>
  <w:style w:type="character" w:customStyle="1" w:styleId="263">
    <w:name w:val="263"/>
    <w:rsid w:val="005D197B"/>
    <w:rPr>
      <w:rFonts w:cs="Times New Roman"/>
      <w:b/>
      <w:bCs/>
      <w:smallCaps/>
      <w:color w:val="C0504D"/>
      <w:spacing w:val="5"/>
      <w:u w:val="single"/>
    </w:rPr>
  </w:style>
  <w:style w:type="character" w:customStyle="1" w:styleId="UserStyle45">
    <w:name w:val="UserStyle_45"/>
    <w:link w:val="TOC3"/>
    <w:rsid w:val="005D197B"/>
  </w:style>
  <w:style w:type="character" w:customStyle="1" w:styleId="UserStyle46">
    <w:name w:val="UserStyle_46"/>
    <w:link w:val="TOC5"/>
    <w:rsid w:val="005D197B"/>
    <w:rPr>
      <w:rFonts w:ascii="Calibri" w:eastAsia="宋体" w:hAnsi="Calibri"/>
    </w:rPr>
  </w:style>
  <w:style w:type="character" w:customStyle="1" w:styleId="UserStyle47">
    <w:name w:val="UserStyle_47"/>
    <w:link w:val="PlainText"/>
    <w:rsid w:val="005D197B"/>
    <w:rPr>
      <w:rFonts w:ascii="宋体" w:eastAsia="宋体" w:hAnsi="Courier New"/>
      <w:sz w:val="28"/>
      <w:szCs w:val="28"/>
    </w:rPr>
  </w:style>
  <w:style w:type="character" w:customStyle="1" w:styleId="UserStyle48">
    <w:name w:val="UserStyle_48"/>
    <w:link w:val="TOC8"/>
    <w:rsid w:val="005D197B"/>
    <w:rPr>
      <w:rFonts w:ascii="Calibri" w:eastAsia="宋体" w:hAnsi="Calibri"/>
    </w:rPr>
  </w:style>
  <w:style w:type="paragraph" w:customStyle="1" w:styleId="TOC6">
    <w:name w:val="TOC6"/>
    <w:basedOn w:val="a"/>
    <w:next w:val="a"/>
    <w:rsid w:val="005D197B"/>
    <w:pPr>
      <w:widowControl/>
      <w:ind w:leftChars="1000" w:left="2100"/>
      <w:textAlignment w:val="baseline"/>
    </w:pPr>
    <w:rPr>
      <w:szCs w:val="22"/>
    </w:rPr>
  </w:style>
  <w:style w:type="paragraph" w:customStyle="1" w:styleId="UserStyle49">
    <w:name w:val="UserStyle_49"/>
    <w:rsid w:val="005D197B"/>
    <w:pPr>
      <w:textAlignment w:val="baseline"/>
    </w:pPr>
    <w:rPr>
      <w:rFonts w:ascii="宋体" w:eastAsia="宋体" w:hAnsi="Times New Roman" w:cs="Times New Roman"/>
      <w:color w:val="000000"/>
      <w:kern w:val="0"/>
      <w:sz w:val="24"/>
      <w:szCs w:val="24"/>
    </w:rPr>
  </w:style>
  <w:style w:type="paragraph" w:customStyle="1" w:styleId="NormalIndent">
    <w:name w:val="NormalIndent"/>
    <w:basedOn w:val="a"/>
    <w:rsid w:val="005D197B"/>
    <w:pPr>
      <w:widowControl/>
      <w:ind w:firstLineChars="200" w:firstLine="420"/>
      <w:textAlignment w:val="baseline"/>
    </w:pPr>
    <w:rPr>
      <w:rFonts w:ascii="仿宋" w:eastAsia="仿宋_GB2312" w:hAnsi="仿宋"/>
    </w:rPr>
  </w:style>
  <w:style w:type="paragraph" w:customStyle="1" w:styleId="179">
    <w:name w:val="179"/>
    <w:basedOn w:val="a"/>
    <w:rsid w:val="005D197B"/>
    <w:pPr>
      <w:widowControl/>
      <w:ind w:firstLineChars="200" w:firstLine="420"/>
      <w:textAlignment w:val="baseline"/>
    </w:pPr>
    <w:rPr>
      <w:szCs w:val="22"/>
    </w:rPr>
  </w:style>
  <w:style w:type="paragraph" w:customStyle="1" w:styleId="TOC11">
    <w:name w:val="TOC1"/>
    <w:basedOn w:val="a"/>
    <w:next w:val="a"/>
    <w:rsid w:val="005D197B"/>
    <w:pPr>
      <w:widowControl/>
      <w:ind w:firstLineChars="200" w:firstLine="880"/>
      <w:textAlignment w:val="baseline"/>
    </w:pPr>
    <w:rPr>
      <w:rFonts w:ascii="仿宋" w:eastAsia="仿宋_GB2312" w:hAnsi="仿宋"/>
    </w:rPr>
  </w:style>
  <w:style w:type="paragraph" w:customStyle="1" w:styleId="NavPane">
    <w:name w:val="NavPane"/>
    <w:basedOn w:val="a"/>
    <w:link w:val="UserStyle31"/>
    <w:rsid w:val="005D197B"/>
    <w:pPr>
      <w:widowControl/>
      <w:ind w:firstLineChars="200" w:firstLine="880"/>
      <w:textAlignment w:val="baseline"/>
    </w:pPr>
    <w:rPr>
      <w:rFonts w:ascii="宋体" w:eastAsiaTheme="minorEastAsia" w:hAnsi="仿宋" w:cstheme="minorBidi"/>
      <w:sz w:val="18"/>
      <w:szCs w:val="18"/>
    </w:rPr>
  </w:style>
  <w:style w:type="paragraph" w:customStyle="1" w:styleId="UserStyle50">
    <w:name w:val="UserStyle_50"/>
    <w:basedOn w:val="a"/>
    <w:rsid w:val="005D197B"/>
    <w:pPr>
      <w:widowControl/>
      <w:spacing w:line="360" w:lineRule="atLeast"/>
      <w:jc w:val="left"/>
      <w:textAlignment w:val="baseline"/>
    </w:pPr>
    <w:rPr>
      <w:rFonts w:ascii="宋体" w:hAnsi="宋体"/>
      <w:kern w:val="0"/>
      <w:sz w:val="24"/>
    </w:rPr>
  </w:style>
  <w:style w:type="paragraph" w:customStyle="1" w:styleId="UserStyle51">
    <w:name w:val="UserStyle_51"/>
    <w:rsid w:val="005D197B"/>
    <w:pPr>
      <w:ind w:leftChars="200" w:left="200"/>
      <w:textAlignment w:val="baseline"/>
    </w:pPr>
    <w:rPr>
      <w:rFonts w:ascii="Times New Roman" w:eastAsia="宋体" w:hAnsi="Times New Roman" w:cs="Times New Roman"/>
      <w:kern w:val="0"/>
      <w:sz w:val="20"/>
      <w:szCs w:val="20"/>
    </w:rPr>
  </w:style>
  <w:style w:type="paragraph" w:customStyle="1" w:styleId="Acetate">
    <w:name w:val="Acetate"/>
    <w:basedOn w:val="a"/>
    <w:link w:val="UserStyle42"/>
    <w:rsid w:val="005D197B"/>
    <w:pPr>
      <w:widowControl/>
      <w:ind w:firstLineChars="200" w:firstLine="880"/>
      <w:textAlignment w:val="baseline"/>
    </w:pPr>
    <w:rPr>
      <w:rFonts w:ascii="仿宋" w:eastAsia="仿宋_GB2312" w:hAnsi="仿宋" w:cstheme="minorBidi"/>
      <w:sz w:val="18"/>
      <w:szCs w:val="18"/>
    </w:rPr>
  </w:style>
  <w:style w:type="paragraph" w:styleId="affe">
    <w:name w:val="caption"/>
    <w:basedOn w:val="a"/>
    <w:next w:val="a"/>
    <w:rsid w:val="005D197B"/>
    <w:pPr>
      <w:widowControl/>
      <w:textAlignment w:val="baseline"/>
    </w:pPr>
    <w:rPr>
      <w:rFonts w:ascii="Cambria" w:eastAsia="黑体" w:hAnsi="Cambria"/>
      <w:sz w:val="20"/>
      <w:szCs w:val="20"/>
    </w:rPr>
  </w:style>
  <w:style w:type="paragraph" w:customStyle="1" w:styleId="TOC5">
    <w:name w:val="TOC5"/>
    <w:basedOn w:val="a"/>
    <w:next w:val="a"/>
    <w:link w:val="UserStyle46"/>
    <w:rsid w:val="005D197B"/>
    <w:pPr>
      <w:widowControl/>
      <w:ind w:leftChars="800" w:left="1680"/>
      <w:textAlignment w:val="baseline"/>
    </w:pPr>
    <w:rPr>
      <w:rFonts w:cstheme="minorBidi"/>
      <w:szCs w:val="22"/>
    </w:rPr>
  </w:style>
  <w:style w:type="paragraph" w:customStyle="1" w:styleId="180">
    <w:name w:val="180"/>
    <w:basedOn w:val="a"/>
    <w:next w:val="a"/>
    <w:link w:val="UserStyle16"/>
    <w:rsid w:val="005D197B"/>
    <w:pPr>
      <w:widowControl/>
      <w:textAlignment w:val="baseline"/>
    </w:pPr>
    <w:rPr>
      <w:rFonts w:asciiTheme="minorHAnsi" w:eastAsiaTheme="minorEastAsia" w:hAnsiTheme="minorHAnsi" w:cstheme="minorBidi"/>
      <w:i/>
      <w:iCs/>
      <w:color w:val="000000"/>
      <w:szCs w:val="22"/>
    </w:rPr>
  </w:style>
  <w:style w:type="paragraph" w:customStyle="1" w:styleId="HtmlNormal">
    <w:name w:val="HtmlNormal"/>
    <w:basedOn w:val="a"/>
    <w:rsid w:val="005D197B"/>
    <w:pPr>
      <w:widowControl/>
      <w:spacing w:before="100" w:beforeAutospacing="1" w:after="100" w:afterAutospacing="1" w:line="320" w:lineRule="atLeast"/>
      <w:jc w:val="left"/>
      <w:textAlignment w:val="baseline"/>
    </w:pPr>
    <w:rPr>
      <w:rFonts w:ascii="宋体" w:hAnsi="宋体"/>
      <w:kern w:val="0"/>
      <w:sz w:val="18"/>
      <w:szCs w:val="18"/>
    </w:rPr>
  </w:style>
  <w:style w:type="paragraph" w:customStyle="1" w:styleId="TOC90">
    <w:name w:val="TOC9"/>
    <w:basedOn w:val="a"/>
    <w:next w:val="a"/>
    <w:rsid w:val="005D197B"/>
    <w:pPr>
      <w:widowControl/>
      <w:ind w:leftChars="1600" w:left="3360"/>
      <w:textAlignment w:val="baseline"/>
    </w:pPr>
    <w:rPr>
      <w:szCs w:val="22"/>
    </w:rPr>
  </w:style>
  <w:style w:type="paragraph" w:customStyle="1" w:styleId="TOC4">
    <w:name w:val="TOC4"/>
    <w:basedOn w:val="a"/>
    <w:next w:val="a"/>
    <w:rsid w:val="005D197B"/>
    <w:pPr>
      <w:widowControl/>
      <w:ind w:leftChars="600" w:left="1260"/>
      <w:textAlignment w:val="baseline"/>
    </w:pPr>
    <w:rPr>
      <w:szCs w:val="22"/>
    </w:rPr>
  </w:style>
  <w:style w:type="paragraph" w:customStyle="1" w:styleId="TOC3">
    <w:name w:val="TOC3"/>
    <w:basedOn w:val="a"/>
    <w:next w:val="a"/>
    <w:link w:val="UserStyle45"/>
    <w:rsid w:val="005D197B"/>
    <w:pPr>
      <w:widowControl/>
      <w:tabs>
        <w:tab w:val="right" w:leader="dot" w:pos="9628"/>
      </w:tabs>
      <w:ind w:leftChars="400" w:left="840" w:firstLineChars="200" w:firstLine="880"/>
      <w:textAlignment w:val="baseline"/>
    </w:pPr>
    <w:rPr>
      <w:rFonts w:asciiTheme="minorHAnsi" w:eastAsiaTheme="minorEastAsia" w:hAnsiTheme="minorHAnsi" w:cstheme="minorBidi"/>
      <w:szCs w:val="22"/>
    </w:rPr>
  </w:style>
  <w:style w:type="paragraph" w:customStyle="1" w:styleId="TOC7">
    <w:name w:val="TOC7"/>
    <w:basedOn w:val="a"/>
    <w:next w:val="a"/>
    <w:rsid w:val="005D197B"/>
    <w:pPr>
      <w:widowControl/>
      <w:ind w:leftChars="1200" w:left="2520"/>
      <w:textAlignment w:val="baseline"/>
    </w:pPr>
    <w:rPr>
      <w:szCs w:val="22"/>
    </w:rPr>
  </w:style>
  <w:style w:type="paragraph" w:customStyle="1" w:styleId="UserStyle52">
    <w:name w:val="UserStyle_52"/>
    <w:basedOn w:val="Heading3"/>
    <w:rsid w:val="005D197B"/>
    <w:pPr>
      <w:spacing w:line="400" w:lineRule="exact"/>
      <w:ind w:firstLineChars="0" w:firstLine="0"/>
    </w:pPr>
    <w:rPr>
      <w:rFonts w:ascii="Times New Roman" w:eastAsia="黑体" w:hAnsi="Times New Roman"/>
      <w:sz w:val="24"/>
      <w:szCs w:val="20"/>
    </w:rPr>
  </w:style>
  <w:style w:type="paragraph" w:customStyle="1" w:styleId="Index4">
    <w:name w:val="Index4"/>
    <w:basedOn w:val="a"/>
    <w:next w:val="a"/>
    <w:rsid w:val="005D197B"/>
    <w:pPr>
      <w:widowControl/>
      <w:ind w:leftChars="600" w:left="600"/>
      <w:textAlignment w:val="baseline"/>
    </w:pPr>
    <w:rPr>
      <w:rFonts w:ascii="Times New Roman" w:hAnsi="Times New Roman"/>
    </w:rPr>
  </w:style>
  <w:style w:type="paragraph" w:customStyle="1" w:styleId="UserStyle53">
    <w:name w:val="UserStyle_53"/>
    <w:basedOn w:val="a"/>
    <w:rsid w:val="005D197B"/>
    <w:pPr>
      <w:widowControl/>
      <w:spacing w:before="320" w:after="160" w:line="360" w:lineRule="atLeast"/>
      <w:jc w:val="center"/>
      <w:textAlignment w:val="baseline"/>
    </w:pPr>
    <w:rPr>
      <w:rFonts w:ascii="Arial" w:eastAsia="黑体" w:hAnsi="Times New Roman"/>
      <w:kern w:val="0"/>
      <w:sz w:val="30"/>
      <w:szCs w:val="20"/>
    </w:rPr>
  </w:style>
  <w:style w:type="paragraph" w:customStyle="1" w:styleId="UserStyle54">
    <w:name w:val="UserStyle_54"/>
    <w:rsid w:val="005D197B"/>
    <w:pPr>
      <w:ind w:leftChars="400" w:left="400"/>
      <w:textAlignment w:val="baseline"/>
    </w:pPr>
    <w:rPr>
      <w:rFonts w:ascii="Times New Roman" w:eastAsia="宋体" w:hAnsi="Times New Roman" w:cs="Times New Roman"/>
      <w:kern w:val="0"/>
      <w:sz w:val="20"/>
      <w:szCs w:val="20"/>
    </w:rPr>
  </w:style>
  <w:style w:type="paragraph" w:customStyle="1" w:styleId="TOC8">
    <w:name w:val="TOC8"/>
    <w:basedOn w:val="a"/>
    <w:next w:val="a"/>
    <w:link w:val="UserStyle48"/>
    <w:rsid w:val="005D197B"/>
    <w:pPr>
      <w:widowControl/>
      <w:ind w:leftChars="1400" w:left="2940"/>
      <w:textAlignment w:val="baseline"/>
    </w:pPr>
    <w:rPr>
      <w:rFonts w:cstheme="minorBidi"/>
      <w:szCs w:val="22"/>
    </w:rPr>
  </w:style>
  <w:style w:type="paragraph" w:customStyle="1" w:styleId="UserStyle55">
    <w:name w:val="UserStyle_55"/>
    <w:basedOn w:val="a"/>
    <w:rsid w:val="005D197B"/>
    <w:pPr>
      <w:widowControl/>
      <w:spacing w:before="100" w:beforeAutospacing="1" w:after="100" w:afterAutospacing="1"/>
      <w:jc w:val="left"/>
      <w:textAlignment w:val="baseline"/>
    </w:pPr>
    <w:rPr>
      <w:rFonts w:ascii="宋体" w:hAnsi="宋体"/>
      <w:kern w:val="0"/>
      <w:sz w:val="24"/>
    </w:rPr>
  </w:style>
  <w:style w:type="paragraph" w:customStyle="1" w:styleId="UserStyle56">
    <w:name w:val="UserStyle_56"/>
    <w:basedOn w:val="Heading2"/>
    <w:rsid w:val="005D197B"/>
    <w:pPr>
      <w:spacing w:before="100" w:after="0" w:line="400" w:lineRule="exact"/>
      <w:ind w:firstLineChars="0" w:firstLine="0"/>
    </w:pPr>
    <w:rPr>
      <w:rFonts w:ascii="Times New Roman" w:hAnsi="Times New Roman"/>
      <w:sz w:val="28"/>
      <w:szCs w:val="20"/>
    </w:rPr>
  </w:style>
  <w:style w:type="paragraph" w:customStyle="1" w:styleId="TOC2">
    <w:name w:val="TOC2"/>
    <w:basedOn w:val="a"/>
    <w:next w:val="a"/>
    <w:rsid w:val="005D197B"/>
    <w:pPr>
      <w:widowControl/>
      <w:ind w:leftChars="200" w:left="420" w:firstLineChars="200" w:firstLine="880"/>
      <w:textAlignment w:val="baseline"/>
    </w:pPr>
    <w:rPr>
      <w:rFonts w:ascii="仿宋" w:eastAsia="仿宋_GB2312" w:hAnsi="仿宋"/>
    </w:rPr>
  </w:style>
  <w:style w:type="paragraph" w:customStyle="1" w:styleId="178">
    <w:name w:val="178"/>
    <w:rsid w:val="005D197B"/>
    <w:pPr>
      <w:textAlignment w:val="baseline"/>
    </w:pPr>
    <w:rPr>
      <w:rFonts w:ascii="仿宋" w:eastAsia="仿宋_GB2312" w:hAnsi="仿宋" w:cs="Times New Roman"/>
      <w:szCs w:val="24"/>
    </w:rPr>
  </w:style>
  <w:style w:type="paragraph" w:customStyle="1" w:styleId="AnnotationSubject">
    <w:name w:val="AnnotationSubject"/>
    <w:basedOn w:val="AnnotationText"/>
    <w:next w:val="AnnotationText"/>
    <w:link w:val="UserStyle3"/>
    <w:rsid w:val="005D197B"/>
    <w:rPr>
      <w:b/>
      <w:bCs/>
    </w:rPr>
  </w:style>
  <w:style w:type="paragraph" w:customStyle="1" w:styleId="PlainText">
    <w:name w:val="PlainText"/>
    <w:basedOn w:val="a"/>
    <w:link w:val="UserStyle47"/>
    <w:rsid w:val="005D197B"/>
    <w:pPr>
      <w:widowControl/>
      <w:ind w:firstLineChars="200" w:firstLine="880"/>
      <w:textAlignment w:val="baseline"/>
    </w:pPr>
    <w:rPr>
      <w:rFonts w:ascii="宋体" w:hAnsi="Courier New" w:cstheme="minorBidi"/>
      <w:sz w:val="28"/>
      <w:szCs w:val="28"/>
    </w:rPr>
  </w:style>
  <w:style w:type="paragraph" w:customStyle="1" w:styleId="AnnotationText">
    <w:name w:val="AnnotationText"/>
    <w:basedOn w:val="a"/>
    <w:link w:val="UserStyle36"/>
    <w:rsid w:val="005D197B"/>
    <w:pPr>
      <w:widowControl/>
      <w:ind w:firstLineChars="200" w:firstLine="880"/>
      <w:jc w:val="left"/>
      <w:textAlignment w:val="baseline"/>
    </w:pPr>
    <w:rPr>
      <w:rFonts w:ascii="仿宋" w:eastAsia="仿宋_GB2312" w:hAnsi="仿宋" w:cstheme="minorBidi"/>
    </w:rPr>
  </w:style>
  <w:style w:type="paragraph" w:customStyle="1" w:styleId="UserStyle57">
    <w:name w:val="UserStyle_57"/>
    <w:basedOn w:val="a"/>
    <w:rsid w:val="005D197B"/>
    <w:pPr>
      <w:widowControl/>
      <w:spacing w:line="120" w:lineRule="exact"/>
      <w:textAlignment w:val="baseline"/>
    </w:pPr>
    <w:rPr>
      <w:rFonts w:ascii="Times New Roman" w:eastAsia="仿宋_GB2312" w:hAnsi="Times New Roman"/>
      <w:color w:val="FFFFFF"/>
      <w:kern w:val="0"/>
      <w:sz w:val="30"/>
      <w:szCs w:val="20"/>
    </w:rPr>
  </w:style>
  <w:style w:type="paragraph" w:customStyle="1" w:styleId="UserStyle58">
    <w:name w:val="UserStyle_58"/>
    <w:basedOn w:val="a"/>
    <w:rsid w:val="005D197B"/>
    <w:pPr>
      <w:widowControl/>
      <w:spacing w:after="160" w:line="240" w:lineRule="exact"/>
      <w:ind w:firstLineChars="200" w:firstLine="200"/>
      <w:jc w:val="left"/>
      <w:textAlignment w:val="baseline"/>
    </w:pPr>
    <w:rPr>
      <w:rFonts w:ascii="仿宋" w:eastAsia="仿宋_GB2312" w:hAnsi="仿宋"/>
    </w:rPr>
  </w:style>
  <w:style w:type="paragraph" w:customStyle="1" w:styleId="UserStyle59">
    <w:name w:val="UserStyle_59"/>
    <w:basedOn w:val="a"/>
    <w:rsid w:val="005D197B"/>
    <w:pPr>
      <w:widowControl/>
      <w:ind w:firstLineChars="200" w:firstLine="420"/>
      <w:textAlignment w:val="baseline"/>
    </w:pPr>
    <w:rPr>
      <w:rFonts w:eastAsia="仿宋_GB2312"/>
      <w:szCs w:val="22"/>
    </w:rPr>
  </w:style>
  <w:style w:type="paragraph" w:customStyle="1" w:styleId="BodyText">
    <w:name w:val="BodyText"/>
    <w:basedOn w:val="a"/>
    <w:link w:val="UserStyle39"/>
    <w:rsid w:val="005D197B"/>
    <w:pPr>
      <w:widowControl/>
      <w:spacing w:after="60" w:line="360" w:lineRule="atLeast"/>
      <w:ind w:leftChars="30" w:left="72" w:rightChars="30" w:right="30"/>
      <w:jc w:val="center"/>
      <w:textAlignment w:val="baseline"/>
    </w:pPr>
    <w:rPr>
      <w:rFonts w:asciiTheme="minorHAnsi" w:eastAsiaTheme="minorEastAsia" w:hAnsiTheme="minorHAnsi" w:cstheme="minorBidi"/>
      <w:szCs w:val="22"/>
    </w:rPr>
  </w:style>
  <w:style w:type="paragraph" w:customStyle="1" w:styleId="UserStyle7">
    <w:name w:val="UserStyle_7"/>
    <w:basedOn w:val="Heading2"/>
    <w:next w:val="Index4"/>
    <w:link w:val="UserStyle6"/>
    <w:rsid w:val="005D197B"/>
    <w:pPr>
      <w:spacing w:before="260" w:after="260" w:line="413" w:lineRule="auto"/>
      <w:ind w:firstLineChars="0" w:firstLine="0"/>
    </w:pPr>
    <w:rPr>
      <w:rFonts w:eastAsiaTheme="minorEastAsia"/>
      <w:b/>
      <w:bCs/>
      <w:kern w:val="2"/>
    </w:rPr>
  </w:style>
  <w:style w:type="paragraph" w:customStyle="1" w:styleId="UserStyle29">
    <w:name w:val="UserStyle_29"/>
    <w:basedOn w:val="Heading3"/>
    <w:link w:val="UserStyle28"/>
    <w:rsid w:val="005D197B"/>
    <w:pPr>
      <w:spacing w:before="260" w:after="260" w:line="413" w:lineRule="auto"/>
      <w:ind w:firstLineChars="0" w:firstLine="0"/>
    </w:pPr>
    <w:rPr>
      <w:rFonts w:ascii="Arial" w:eastAsiaTheme="minorEastAsia" w:hAnsi="Arial"/>
      <w:b/>
      <w:bCs/>
      <w:sz w:val="24"/>
    </w:rPr>
  </w:style>
  <w:style w:type="paragraph" w:customStyle="1" w:styleId="Null">
    <w:name w:val="Null"/>
    <w:rsid w:val="005D197B"/>
    <w:pPr>
      <w:jc w:val="both"/>
      <w:textAlignment w:val="baseline"/>
    </w:pPr>
    <w:rPr>
      <w:rFonts w:ascii="Calibri" w:eastAsia="宋体" w:hAnsi="Calibri" w:cs="Times New Roman"/>
    </w:rPr>
  </w:style>
  <w:style w:type="paragraph" w:customStyle="1" w:styleId="181">
    <w:name w:val="181"/>
    <w:basedOn w:val="a"/>
    <w:next w:val="a"/>
    <w:link w:val="UserStyle8"/>
    <w:rsid w:val="005D197B"/>
    <w:pPr>
      <w:widowControl/>
      <w:pBdr>
        <w:bottom w:val="single" w:sz="4" w:space="4" w:color="808080"/>
      </w:pBdr>
      <w:spacing w:before="200" w:after="280"/>
      <w:ind w:left="936" w:right="936"/>
      <w:textAlignment w:val="baseline"/>
    </w:pPr>
    <w:rPr>
      <w:rFonts w:asciiTheme="minorHAnsi" w:eastAsiaTheme="minorEastAsia" w:hAnsiTheme="minorHAnsi"/>
      <w:b/>
      <w:bCs/>
      <w:i/>
      <w:iCs/>
      <w:color w:val="4F81BD"/>
      <w:szCs w:val="22"/>
    </w:rPr>
  </w:style>
  <w:style w:type="paragraph" w:customStyle="1" w:styleId="UserStyle60">
    <w:name w:val="UserStyle_60"/>
    <w:rsid w:val="005D197B"/>
    <w:pPr>
      <w:jc w:val="both"/>
      <w:textAlignment w:val="baseline"/>
    </w:pPr>
    <w:rPr>
      <w:rFonts w:ascii="Calibri" w:eastAsia="宋体" w:hAnsi="Calibri" w:cs="Times New Roman"/>
    </w:rPr>
  </w:style>
  <w:style w:type="paragraph" w:customStyle="1" w:styleId="266">
    <w:name w:val="266"/>
    <w:basedOn w:val="Heading1"/>
    <w:next w:val="a"/>
    <w:rsid w:val="005D197B"/>
    <w:pPr>
      <w:spacing w:before="480" w:line="276" w:lineRule="auto"/>
      <w:ind w:firstLineChars="0" w:firstLine="0"/>
      <w:jc w:val="left"/>
    </w:pPr>
    <w:rPr>
      <w:rFonts w:ascii="Cambria" w:hAnsi="Cambria"/>
      <w:color w:val="365F91"/>
      <w:kern w:val="0"/>
      <w:sz w:val="28"/>
      <w:szCs w:val="28"/>
    </w:rPr>
  </w:style>
  <w:style w:type="paragraph" w:customStyle="1" w:styleId="UserStyle61">
    <w:name w:val="UserStyle_61"/>
    <w:rsid w:val="005D197B"/>
    <w:pPr>
      <w:textAlignment w:val="baseline"/>
    </w:pPr>
    <w:rPr>
      <w:rFonts w:ascii="Times New Roman" w:eastAsia="宋体" w:hAnsi="Times New Roman" w:cs="Times New Roman"/>
      <w:kern w:val="0"/>
      <w:sz w:val="20"/>
      <w:szCs w:val="20"/>
    </w:rPr>
  </w:style>
  <w:style w:type="table" w:customStyle="1" w:styleId="TableGrid">
    <w:name w:val="TableGrid"/>
    <w:basedOn w:val="TableNormal"/>
    <w:rsid w:val="005D197B"/>
    <w:tblPr/>
  </w:style>
  <w:style w:type="table" w:styleId="afff">
    <w:name w:val="Table Grid"/>
    <w:basedOn w:val="a2"/>
    <w:rsid w:val="0038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basedOn w:val="a1"/>
    <w:semiHidden/>
    <w:unhideWhenUsed/>
    <w:rsid w:val="00D52764"/>
    <w:rPr>
      <w:sz w:val="21"/>
      <w:szCs w:val="21"/>
    </w:rPr>
  </w:style>
  <w:style w:type="paragraph" w:styleId="afff1">
    <w:name w:val="Revision"/>
    <w:hidden/>
    <w:semiHidden/>
    <w:rsid w:val="00E16FD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61742">
      <w:bodyDiv w:val="1"/>
      <w:marLeft w:val="0"/>
      <w:marRight w:val="0"/>
      <w:marTop w:val="0"/>
      <w:marBottom w:val="0"/>
      <w:divBdr>
        <w:top w:val="none" w:sz="0" w:space="0" w:color="auto"/>
        <w:left w:val="none" w:sz="0" w:space="0" w:color="auto"/>
        <w:bottom w:val="none" w:sz="0" w:space="0" w:color="auto"/>
        <w:right w:val="none" w:sz="0" w:space="0" w:color="auto"/>
      </w:divBdr>
    </w:div>
    <w:div w:id="11152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42</Pages>
  <Words>5033</Words>
  <Characters>28693</Characters>
  <Application>Microsoft Office Word</Application>
  <DocSecurity>0</DocSecurity>
  <Lines>239</Lines>
  <Paragraphs>67</Paragraphs>
  <ScaleCrop>false</ScaleCrop>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廖端奇</dc:creator>
  <cp:keywords/>
  <dc:description/>
  <cp:lastModifiedBy>夏扬</cp:lastModifiedBy>
  <cp:revision>116</cp:revision>
  <cp:lastPrinted>2021-06-18T02:44:00Z</cp:lastPrinted>
  <dcterms:created xsi:type="dcterms:W3CDTF">2021-06-17T02:56:00Z</dcterms:created>
  <dcterms:modified xsi:type="dcterms:W3CDTF">2021-06-21T01:41:00Z</dcterms:modified>
</cp:coreProperties>
</file>