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8E" w:rsidRDefault="0005648E">
      <w:pPr>
        <w:jc w:val="center"/>
        <w:rPr>
          <w:rFonts w:ascii="仿宋_GB2312" w:eastAsia="仿宋_GB2312"/>
          <w:b/>
          <w:color w:val="000000"/>
          <w:sz w:val="52"/>
          <w:szCs w:val="52"/>
        </w:rPr>
      </w:pPr>
    </w:p>
    <w:p w:rsidR="0005648E" w:rsidRDefault="0005648E">
      <w:pPr>
        <w:jc w:val="center"/>
        <w:rPr>
          <w:rFonts w:ascii="仿宋_GB2312" w:eastAsia="仿宋_GB2312"/>
          <w:b/>
          <w:color w:val="000000"/>
          <w:sz w:val="52"/>
          <w:szCs w:val="52"/>
        </w:rPr>
      </w:pPr>
    </w:p>
    <w:p w:rsidR="0005648E" w:rsidRDefault="00882132">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05648E" w:rsidRDefault="0005648E">
      <w:pPr>
        <w:jc w:val="center"/>
        <w:rPr>
          <w:rFonts w:ascii="仿宋" w:eastAsia="仿宋" w:hAnsi="仿宋"/>
          <w:b/>
          <w:color w:val="000000"/>
          <w:sz w:val="52"/>
          <w:szCs w:val="52"/>
        </w:rPr>
      </w:pPr>
    </w:p>
    <w:p w:rsidR="0005648E" w:rsidRDefault="00882132">
      <w:pPr>
        <w:jc w:val="center"/>
        <w:rPr>
          <w:rFonts w:ascii="方正小标宋简体" w:eastAsia="方正小标宋简体" w:hAnsi="仿宋"/>
          <w:color w:val="000000" w:themeColor="text1"/>
          <w:sz w:val="44"/>
          <w:szCs w:val="44"/>
        </w:rPr>
      </w:pPr>
      <w:r>
        <w:rPr>
          <w:rFonts w:ascii="方正小标宋简体" w:eastAsia="方正小标宋简体" w:hAnsi="仿宋" w:hint="eastAsia"/>
          <w:color w:val="000000" w:themeColor="text1"/>
          <w:sz w:val="44"/>
          <w:szCs w:val="44"/>
        </w:rPr>
        <w:t>重庆江北国际机场景观提升设计</w:t>
      </w:r>
      <w:r>
        <w:rPr>
          <w:rFonts w:ascii="方正小标宋简体" w:eastAsia="方正小标宋简体" w:hAnsi="仿宋" w:hint="eastAsia"/>
          <w:color w:val="000000" w:themeColor="text1"/>
          <w:sz w:val="44"/>
          <w:szCs w:val="44"/>
        </w:rPr>
        <w:t>项目</w:t>
      </w:r>
    </w:p>
    <w:p w:rsidR="0005648E" w:rsidRDefault="00882132">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05648E" w:rsidRDefault="0005648E">
      <w:pPr>
        <w:jc w:val="center"/>
        <w:rPr>
          <w:rFonts w:ascii="仿宋" w:eastAsia="仿宋" w:hAnsi="仿宋"/>
          <w:b/>
          <w:color w:val="000000"/>
          <w:sz w:val="32"/>
        </w:rPr>
      </w:pPr>
    </w:p>
    <w:p w:rsidR="0005648E" w:rsidRDefault="0005648E">
      <w:pPr>
        <w:pStyle w:val="3"/>
      </w:pPr>
    </w:p>
    <w:p w:rsidR="0005648E" w:rsidRDefault="0005648E">
      <w:pPr>
        <w:jc w:val="center"/>
        <w:rPr>
          <w:rFonts w:ascii="仿宋" w:eastAsia="仿宋" w:hAnsi="仿宋"/>
          <w:b/>
          <w:color w:val="000000"/>
          <w:sz w:val="32"/>
        </w:rPr>
      </w:pPr>
    </w:p>
    <w:p w:rsidR="0005648E" w:rsidRDefault="00882132">
      <w:pPr>
        <w:jc w:val="center"/>
        <w:rPr>
          <w:rFonts w:ascii="方正小标宋简体" w:eastAsia="方正小标宋简体"/>
          <w:color w:val="000000"/>
          <w:sz w:val="32"/>
        </w:rPr>
      </w:pPr>
      <w:r>
        <w:rPr>
          <w:rFonts w:ascii="方正小标宋简体" w:eastAsia="方正小标宋简体" w:hint="eastAsia"/>
          <w:color w:val="000000"/>
          <w:sz w:val="32"/>
        </w:rPr>
        <w:t>编号：</w:t>
      </w:r>
      <w:r w:rsidR="00484939">
        <w:rPr>
          <w:rFonts w:ascii="方正小标宋简体" w:eastAsia="方正小标宋简体" w:hint="eastAsia"/>
          <w:color w:val="000000"/>
          <w:sz w:val="32"/>
        </w:rPr>
        <w:t>服务2021</w:t>
      </w:r>
      <w:r w:rsidR="00484939">
        <w:rPr>
          <w:rFonts w:ascii="方正小标宋简体" w:eastAsia="方正小标宋简体"/>
          <w:color w:val="000000"/>
          <w:sz w:val="32"/>
        </w:rPr>
        <w:t>-029</w:t>
      </w:r>
    </w:p>
    <w:p w:rsidR="0005648E" w:rsidRDefault="0005648E">
      <w:pPr>
        <w:jc w:val="center"/>
        <w:rPr>
          <w:rFonts w:ascii="仿宋" w:eastAsia="仿宋" w:hAnsi="仿宋"/>
          <w:b/>
          <w:color w:val="000000"/>
          <w:sz w:val="32"/>
        </w:rPr>
      </w:pPr>
    </w:p>
    <w:p w:rsidR="0005648E" w:rsidRDefault="0005648E">
      <w:pPr>
        <w:rPr>
          <w:rFonts w:ascii="仿宋" w:eastAsia="仿宋" w:hAnsi="仿宋"/>
          <w:b/>
          <w:color w:val="000000"/>
          <w:sz w:val="52"/>
        </w:rPr>
      </w:pPr>
    </w:p>
    <w:p w:rsidR="0005648E" w:rsidRDefault="0005648E">
      <w:pPr>
        <w:jc w:val="center"/>
        <w:rPr>
          <w:rFonts w:ascii="仿宋" w:eastAsia="仿宋" w:hAnsi="仿宋"/>
          <w:b/>
          <w:color w:val="000000"/>
          <w:sz w:val="52"/>
        </w:rPr>
      </w:pPr>
    </w:p>
    <w:p w:rsidR="0005648E" w:rsidRDefault="0005648E">
      <w:pPr>
        <w:jc w:val="center"/>
        <w:rPr>
          <w:rFonts w:ascii="仿宋" w:eastAsia="仿宋" w:hAnsi="仿宋"/>
          <w:b/>
          <w:color w:val="000000"/>
          <w:sz w:val="52"/>
        </w:rPr>
      </w:pPr>
    </w:p>
    <w:p w:rsidR="0005648E" w:rsidRDefault="00882132">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05648E" w:rsidRDefault="00882132">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05648E" w:rsidRDefault="0005648E">
      <w:pPr>
        <w:rPr>
          <w:rFonts w:ascii="仿宋" w:eastAsia="仿宋" w:hAnsi="仿宋"/>
          <w:b/>
          <w:color w:val="000000"/>
          <w:sz w:val="32"/>
          <w:szCs w:val="32"/>
        </w:rPr>
      </w:pPr>
    </w:p>
    <w:p w:rsidR="0005648E" w:rsidRDefault="00882132">
      <w:pPr>
        <w:pStyle w:val="ab"/>
        <w:rPr>
          <w:rFonts w:ascii="方正小标宋简体" w:eastAsia="方正小标宋简体" w:hAnsi="Times New Roman"/>
          <w:b w:val="0"/>
          <w:bCs w:val="0"/>
          <w:color w:val="000000"/>
        </w:rPr>
      </w:pPr>
      <w:r>
        <w:rPr>
          <w:rFonts w:ascii="方正小标宋简体" w:eastAsia="方正小标宋简体" w:hAnsi="Times New Roman" w:hint="eastAsia"/>
          <w:b w:val="0"/>
          <w:bCs w:val="0"/>
          <w:color w:val="000000"/>
        </w:rPr>
        <w:t>二〇二一年六月</w:t>
      </w:r>
    </w:p>
    <w:p w:rsidR="0005648E" w:rsidRDefault="00882132">
      <w:pPr>
        <w:spacing w:afterLines="200" w:after="624" w:line="600" w:lineRule="exact"/>
        <w:jc w:val="center"/>
        <w:rPr>
          <w:rFonts w:ascii="仿宋" w:eastAsia="仿宋" w:hAnsi="仿宋" w:cs="仿宋"/>
          <w:color w:val="000000"/>
          <w:sz w:val="36"/>
          <w:szCs w:val="36"/>
        </w:rPr>
      </w:pPr>
      <w:r>
        <w:rPr>
          <w:rFonts w:ascii="仿宋" w:eastAsia="仿宋" w:hAnsi="仿宋" w:cs="仿宋" w:hint="eastAsia"/>
          <w:color w:val="000000"/>
          <w:sz w:val="36"/>
          <w:szCs w:val="36"/>
        </w:rPr>
        <w:lastRenderedPageBreak/>
        <w:t>重庆江北国际机场景观提升设计</w:t>
      </w:r>
      <w:r>
        <w:rPr>
          <w:rFonts w:ascii="仿宋" w:eastAsia="仿宋" w:hAnsi="仿宋" w:cs="仿宋" w:hint="eastAsia"/>
          <w:color w:val="000000"/>
          <w:sz w:val="36"/>
          <w:szCs w:val="36"/>
        </w:rPr>
        <w:t>项目比选文件</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我司决定于近期将对重庆江北国际机场景观提升设计项目</w:t>
      </w:r>
      <w:r>
        <w:rPr>
          <w:rFonts w:ascii="仿宋" w:eastAsia="仿宋" w:hAnsi="仿宋" w:cs="仿宋" w:hint="eastAsia"/>
          <w:color w:val="000000" w:themeColor="text1"/>
          <w:kern w:val="0"/>
          <w:sz w:val="28"/>
          <w:szCs w:val="28"/>
        </w:rPr>
        <w:t>进行比选。</w:t>
      </w:r>
    </w:p>
    <w:p w:rsidR="0005648E" w:rsidRDefault="00882132">
      <w:pPr>
        <w:widowControl/>
        <w:spacing w:line="360" w:lineRule="auto"/>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一、项目实施内容及要求</w:t>
      </w:r>
    </w:p>
    <w:p w:rsidR="0005648E" w:rsidRDefault="00882132">
      <w:pPr>
        <w:widowControl/>
        <w:spacing w:line="360" w:lineRule="auto"/>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    </w:t>
      </w:r>
      <w:r>
        <w:rPr>
          <w:rFonts w:ascii="仿宋" w:eastAsia="仿宋" w:hAnsi="仿宋" w:cs="仿宋" w:hint="eastAsia"/>
          <w:b/>
          <w:bCs/>
          <w:color w:val="000000"/>
          <w:kern w:val="0"/>
          <w:sz w:val="28"/>
          <w:szCs w:val="28"/>
        </w:rPr>
        <w:t>1.1</w:t>
      </w:r>
      <w:r>
        <w:rPr>
          <w:rFonts w:ascii="仿宋" w:eastAsia="仿宋" w:hAnsi="仿宋" w:cs="仿宋" w:hint="eastAsia"/>
          <w:b/>
          <w:bCs/>
          <w:color w:val="000000"/>
          <w:kern w:val="0"/>
          <w:sz w:val="28"/>
          <w:szCs w:val="28"/>
        </w:rPr>
        <w:t xml:space="preserve"> </w:t>
      </w:r>
      <w:r>
        <w:rPr>
          <w:rFonts w:ascii="仿宋" w:eastAsia="仿宋" w:hAnsi="仿宋" w:cs="仿宋" w:hint="eastAsia"/>
          <w:b/>
          <w:bCs/>
          <w:color w:val="000000"/>
          <w:kern w:val="0"/>
          <w:sz w:val="28"/>
          <w:szCs w:val="28"/>
        </w:rPr>
        <w:t>资格要求</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1.1.1 </w:t>
      </w:r>
      <w:r>
        <w:rPr>
          <w:rFonts w:ascii="仿宋" w:eastAsia="仿宋" w:hAnsi="仿宋" w:cs="仿宋" w:hint="eastAsia"/>
          <w:color w:val="000000" w:themeColor="text1"/>
          <w:kern w:val="0"/>
          <w:sz w:val="28"/>
          <w:szCs w:val="28"/>
        </w:rPr>
        <w:t>在中华人民共和国境内注册，具有独立企业法人资格（提供有效的营业执照副本复印件并加盖单位鲜公章）。</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1.1.2 </w:t>
      </w:r>
      <w:r>
        <w:rPr>
          <w:rFonts w:ascii="仿宋" w:eastAsia="仿宋" w:hAnsi="仿宋" w:cs="仿宋" w:hint="eastAsia"/>
          <w:color w:val="000000" w:themeColor="text1"/>
          <w:kern w:val="0"/>
          <w:sz w:val="28"/>
          <w:szCs w:val="28"/>
        </w:rPr>
        <w:t>具有风景园林工程设计专项乙级（含）以上资质。（提供有效的资质证书复印件并加盖单位鲜公章）</w:t>
      </w:r>
    </w:p>
    <w:p w:rsidR="00484939" w:rsidRPr="00484939" w:rsidRDefault="00484939" w:rsidP="00484939">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sidRPr="00484939">
        <w:rPr>
          <w:rFonts w:ascii="仿宋" w:eastAsia="仿宋" w:hAnsi="仿宋" w:cs="仿宋" w:hint="eastAsia"/>
          <w:color w:val="000000" w:themeColor="text1"/>
          <w:kern w:val="0"/>
          <w:sz w:val="28"/>
          <w:szCs w:val="28"/>
          <w:shd w:val="clear" w:color="auto" w:fill="FFFFFF" w:themeFill="background1"/>
        </w:rPr>
        <w:t>1.3.3</w:t>
      </w:r>
      <w:r>
        <w:rPr>
          <w:rFonts w:ascii="仿宋" w:eastAsia="仿宋" w:hAnsi="仿宋" w:cs="仿宋"/>
          <w:color w:val="000000" w:themeColor="text1"/>
          <w:kern w:val="0"/>
          <w:sz w:val="28"/>
          <w:szCs w:val="28"/>
          <w:shd w:val="clear" w:color="auto" w:fill="FFFFFF" w:themeFill="background1"/>
        </w:rPr>
        <w:t xml:space="preserve"> </w:t>
      </w:r>
      <w:r w:rsidRPr="00484939">
        <w:rPr>
          <w:rFonts w:ascii="仿宋" w:eastAsia="仿宋" w:hAnsi="仿宋" w:cs="仿宋" w:hint="eastAsia"/>
          <w:color w:val="000000" w:themeColor="text1"/>
          <w:kern w:val="0"/>
          <w:sz w:val="28"/>
          <w:szCs w:val="28"/>
          <w:shd w:val="clear" w:color="auto" w:fill="FFFFFF" w:themeFill="background1"/>
        </w:rPr>
        <w:t>设计团队人员要求</w:t>
      </w:r>
    </w:p>
    <w:p w:rsidR="00484939" w:rsidRPr="00484939" w:rsidRDefault="00484939" w:rsidP="00484939">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sidRPr="00484939">
        <w:rPr>
          <w:rFonts w:ascii="仿宋" w:eastAsia="仿宋" w:hAnsi="仿宋" w:cs="仿宋" w:hint="eastAsia"/>
          <w:color w:val="000000" w:themeColor="text1"/>
          <w:kern w:val="0"/>
          <w:sz w:val="28"/>
          <w:szCs w:val="28"/>
          <w:shd w:val="clear" w:color="auto" w:fill="FFFFFF" w:themeFill="background1"/>
        </w:rPr>
        <w:t>1.3.3.1项目主要设计人员中具备中级及以上园林工程师或二级及以上风景园林师专业技术资格人数不少于2人（其中具备高级园林工程师或一级风景园林师专业技术资格人数不少于1人）。其余专业设计人员均须具备相应专业初级及以上专业技术资格。</w:t>
      </w:r>
    </w:p>
    <w:p w:rsidR="00484939" w:rsidRPr="00484939" w:rsidRDefault="00484939" w:rsidP="00484939">
      <w:pPr>
        <w:adjustRightInd w:val="0"/>
        <w:snapToGrid w:val="0"/>
        <w:spacing w:line="360" w:lineRule="auto"/>
        <w:ind w:firstLineChars="200" w:firstLine="560"/>
        <w:rPr>
          <w:rFonts w:ascii="仿宋" w:eastAsia="仿宋" w:hAnsi="仿宋" w:cs="仿宋" w:hint="eastAsia"/>
          <w:color w:val="000000" w:themeColor="text1"/>
          <w:kern w:val="0"/>
          <w:sz w:val="28"/>
          <w:szCs w:val="28"/>
          <w:shd w:val="clear" w:color="auto" w:fill="FFFFFF" w:themeFill="background1"/>
        </w:rPr>
      </w:pPr>
      <w:r w:rsidRPr="00484939">
        <w:rPr>
          <w:rFonts w:ascii="仿宋" w:eastAsia="仿宋" w:hAnsi="仿宋" w:cs="仿宋" w:hint="eastAsia"/>
          <w:color w:val="000000" w:themeColor="text1"/>
          <w:kern w:val="0"/>
          <w:sz w:val="28"/>
          <w:szCs w:val="28"/>
          <w:shd w:val="clear" w:color="auto" w:fill="FFFFFF" w:themeFill="background1"/>
        </w:rPr>
        <w:t>1.3.3.2比选响应单位需在比选响应文件中提供以上人员的注册证书、职称证书复印件加盖比选响应单位鲜公章。</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w:t>
      </w:r>
      <w:r w:rsidR="00484939">
        <w:rPr>
          <w:rFonts w:ascii="仿宋" w:eastAsia="仿宋" w:hAnsi="仿宋" w:cs="仿宋" w:hint="eastAsia"/>
          <w:color w:val="000000" w:themeColor="text1"/>
          <w:kern w:val="0"/>
          <w:sz w:val="28"/>
          <w:szCs w:val="28"/>
        </w:rPr>
        <w:t>.1.4本项目不接受联合体</w:t>
      </w:r>
      <w:r>
        <w:rPr>
          <w:rFonts w:ascii="仿宋" w:eastAsia="仿宋" w:hAnsi="仿宋" w:cs="仿宋" w:hint="eastAsia"/>
          <w:color w:val="000000" w:themeColor="text1"/>
          <w:kern w:val="0"/>
          <w:sz w:val="28"/>
          <w:szCs w:val="28"/>
        </w:rPr>
        <w:t>，不得转包、分包。</w:t>
      </w:r>
    </w:p>
    <w:p w:rsidR="0005648E" w:rsidRDefault="00484939">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1.1.5</w:t>
      </w:r>
      <w:r w:rsidR="00882132">
        <w:rPr>
          <w:rFonts w:ascii="仿宋" w:eastAsia="仿宋" w:hAnsi="仿宋" w:cs="仿宋" w:hint="eastAsia"/>
          <w:color w:val="000000" w:themeColor="text1"/>
          <w:kern w:val="0"/>
          <w:sz w:val="28"/>
          <w:szCs w:val="28"/>
        </w:rPr>
        <w:t>法定代表人为同一个人的两个及两个以上法人，母公司、全资子公司及其控股公司，以及其他形式有管理关系的比选响应单位，都不得同时参加本次比选。</w:t>
      </w:r>
    </w:p>
    <w:p w:rsidR="0005648E" w:rsidRDefault="00484939">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1.1.6</w:t>
      </w:r>
      <w:r w:rsidR="00882132">
        <w:rPr>
          <w:rFonts w:ascii="仿宋" w:eastAsia="仿宋" w:hAnsi="仿宋" w:cs="仿宋" w:hint="eastAsia"/>
          <w:color w:val="000000" w:themeColor="text1"/>
          <w:kern w:val="0"/>
          <w:sz w:val="28"/>
          <w:szCs w:val="28"/>
        </w:rPr>
        <w:t>信誉要求：①没有处于被责令停业，比选资格被取消，财产被接管、冻结，破产状态；②比选响应方没有进入组织方黑名单库；③具有履行合同所必需的设备和专业技术能力。</w:t>
      </w:r>
    </w:p>
    <w:p w:rsidR="0005648E" w:rsidRDefault="00484939">
      <w:pPr>
        <w:adjustRightInd w:val="0"/>
        <w:snapToGrid w:val="0"/>
        <w:spacing w:line="360" w:lineRule="auto"/>
        <w:ind w:firstLineChars="200" w:firstLine="560"/>
        <w:rPr>
          <w:rFonts w:ascii="仿宋" w:eastAsia="仿宋" w:hAnsi="仿宋" w:cs="仿宋"/>
        </w:rPr>
      </w:pPr>
      <w:r>
        <w:rPr>
          <w:rFonts w:ascii="仿宋" w:eastAsia="仿宋" w:hAnsi="仿宋" w:cs="仿宋" w:hint="eastAsia"/>
          <w:color w:val="000000" w:themeColor="text1"/>
          <w:kern w:val="0"/>
          <w:sz w:val="28"/>
          <w:szCs w:val="28"/>
        </w:rPr>
        <w:t>1.1.7</w:t>
      </w:r>
      <w:r w:rsidR="00882132">
        <w:rPr>
          <w:rFonts w:ascii="仿宋" w:eastAsia="仿宋" w:hAnsi="仿宋" w:cs="仿宋" w:hint="eastAsia"/>
          <w:color w:val="000000" w:themeColor="text1"/>
          <w:kern w:val="0"/>
          <w:sz w:val="28"/>
          <w:szCs w:val="28"/>
        </w:rPr>
        <w:t>比选响应单位如提供虚假材料或未达到上述信誉要</w:t>
      </w:r>
      <w:r w:rsidR="00882132">
        <w:rPr>
          <w:rFonts w:ascii="仿宋" w:eastAsia="仿宋" w:hAnsi="仿宋" w:cs="仿宋" w:hint="eastAsia"/>
          <w:color w:val="000000" w:themeColor="text1"/>
          <w:kern w:val="0"/>
          <w:sz w:val="28"/>
          <w:szCs w:val="28"/>
        </w:rPr>
        <w:t>求，组</w:t>
      </w:r>
      <w:r w:rsidR="00882132">
        <w:rPr>
          <w:rFonts w:ascii="仿宋" w:eastAsia="仿宋" w:hAnsi="仿宋" w:cs="仿宋" w:hint="eastAsia"/>
          <w:color w:val="000000" w:themeColor="text1"/>
          <w:kern w:val="0"/>
          <w:sz w:val="28"/>
          <w:szCs w:val="28"/>
        </w:rPr>
        <w:lastRenderedPageBreak/>
        <w:t>织方有权取消其比选响应资格或成交资格，不予退还其比选响应保证金，并且将列入组织方黑名单库。</w:t>
      </w:r>
    </w:p>
    <w:p w:rsidR="0005648E" w:rsidRDefault="00882132">
      <w:pPr>
        <w:widowControl/>
        <w:spacing w:line="360" w:lineRule="auto"/>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 xml:space="preserve">    1.2 </w:t>
      </w:r>
      <w:r>
        <w:rPr>
          <w:rFonts w:ascii="仿宋" w:eastAsia="仿宋" w:hAnsi="仿宋" w:cs="仿宋" w:hint="eastAsia"/>
          <w:b/>
          <w:bCs/>
          <w:color w:val="000000"/>
          <w:kern w:val="0"/>
          <w:sz w:val="28"/>
          <w:szCs w:val="28"/>
        </w:rPr>
        <w:t>项目</w:t>
      </w:r>
      <w:r>
        <w:rPr>
          <w:rFonts w:ascii="仿宋" w:eastAsia="仿宋" w:hAnsi="仿宋" w:cs="仿宋" w:hint="eastAsia"/>
          <w:b/>
          <w:bCs/>
          <w:color w:val="000000"/>
          <w:kern w:val="0"/>
          <w:sz w:val="28"/>
          <w:szCs w:val="28"/>
        </w:rPr>
        <w:t>概况</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1.2.1 </w:t>
      </w:r>
      <w:r>
        <w:rPr>
          <w:rFonts w:ascii="仿宋" w:eastAsia="仿宋" w:hAnsi="仿宋" w:cs="仿宋" w:hint="eastAsia"/>
          <w:color w:val="000000" w:themeColor="text1"/>
          <w:kern w:val="0"/>
          <w:sz w:val="28"/>
          <w:szCs w:val="28"/>
        </w:rPr>
        <w:t>项目概况：</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1.2.1.1</w:t>
      </w:r>
      <w:r>
        <w:rPr>
          <w:rFonts w:ascii="仿宋" w:eastAsia="仿宋" w:hAnsi="仿宋" w:cs="仿宋" w:hint="eastAsia"/>
          <w:color w:val="000000" w:themeColor="text1"/>
          <w:kern w:val="0"/>
          <w:sz w:val="28"/>
          <w:szCs w:val="28"/>
        </w:rPr>
        <w:t>项目名称：重庆江北国际机场景观提升设计项目</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1.2.1.2</w:t>
      </w:r>
      <w:r>
        <w:rPr>
          <w:rFonts w:ascii="仿宋" w:eastAsia="仿宋" w:hAnsi="仿宋" w:cs="仿宋" w:hint="eastAsia"/>
          <w:color w:val="000000" w:themeColor="text1"/>
          <w:kern w:val="0"/>
          <w:sz w:val="28"/>
          <w:szCs w:val="28"/>
        </w:rPr>
        <w:t>项目地点：重庆江北国际机场</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1.2.3</w:t>
      </w:r>
      <w:r>
        <w:rPr>
          <w:rFonts w:ascii="仿宋" w:eastAsia="仿宋" w:hAnsi="仿宋" w:cs="仿宋" w:hint="eastAsia"/>
          <w:color w:val="000000" w:themeColor="text1"/>
          <w:kern w:val="0"/>
          <w:sz w:val="28"/>
          <w:szCs w:val="28"/>
        </w:rPr>
        <w:t>设计规模：重庆机场绿地总面积约</w:t>
      </w:r>
      <w:r>
        <w:rPr>
          <w:rFonts w:ascii="仿宋" w:eastAsia="仿宋" w:hAnsi="仿宋" w:cs="仿宋" w:hint="eastAsia"/>
          <w:color w:val="000000" w:themeColor="text1"/>
          <w:kern w:val="0"/>
          <w:sz w:val="28"/>
          <w:szCs w:val="28"/>
        </w:rPr>
        <w:t>123</w:t>
      </w:r>
      <w:r>
        <w:rPr>
          <w:rFonts w:ascii="仿宋" w:eastAsia="仿宋" w:hAnsi="仿宋" w:cs="仿宋" w:hint="eastAsia"/>
          <w:color w:val="000000" w:themeColor="text1"/>
          <w:kern w:val="0"/>
          <w:sz w:val="28"/>
          <w:szCs w:val="28"/>
        </w:rPr>
        <w:t>万平方米，本次景观提升设计需在尊重原有设计和现状的基础上对机场重要绿地景观节点提出景观提升设计方案，其具体设计面积和区域不限，需由成交单位经现场勘查后先提出本次提升设计意向方案，组织方确认后再进行后续的提升设计工作。预</w:t>
      </w:r>
      <w:r>
        <w:rPr>
          <w:rFonts w:ascii="仿宋" w:eastAsia="仿宋" w:hAnsi="仿宋" w:cs="仿宋" w:hint="eastAsia"/>
          <w:color w:val="000000" w:themeColor="text1"/>
          <w:kern w:val="0"/>
          <w:sz w:val="28"/>
          <w:szCs w:val="28"/>
        </w:rPr>
        <w:t>计本项目工程总投资约</w:t>
      </w:r>
      <w:r>
        <w:rPr>
          <w:rFonts w:ascii="仿宋" w:eastAsia="仿宋" w:hAnsi="仿宋" w:cs="仿宋" w:hint="eastAsia"/>
          <w:color w:val="000000" w:themeColor="text1"/>
          <w:kern w:val="0"/>
          <w:sz w:val="28"/>
          <w:szCs w:val="28"/>
        </w:rPr>
        <w:t>1430</w:t>
      </w:r>
      <w:r>
        <w:rPr>
          <w:rFonts w:ascii="仿宋" w:eastAsia="仿宋" w:hAnsi="仿宋" w:cs="仿宋" w:hint="eastAsia"/>
          <w:color w:val="000000" w:themeColor="text1"/>
          <w:kern w:val="0"/>
          <w:sz w:val="28"/>
          <w:szCs w:val="28"/>
        </w:rPr>
        <w:t>万。</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1.2.4</w:t>
      </w:r>
      <w:r>
        <w:rPr>
          <w:rFonts w:ascii="仿宋" w:eastAsia="仿宋" w:hAnsi="仿宋" w:cs="仿宋" w:hint="eastAsia"/>
          <w:color w:val="000000" w:themeColor="text1"/>
          <w:kern w:val="0"/>
          <w:sz w:val="28"/>
          <w:szCs w:val="28"/>
        </w:rPr>
        <w:t>设计内容：包括机场绿地景观提升方案设计（含意向设计）、初步设计及概算、施工图设计等工作。</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1.2.5</w:t>
      </w:r>
      <w:r>
        <w:rPr>
          <w:rFonts w:ascii="仿宋" w:eastAsia="仿宋" w:hAnsi="仿宋" w:cs="仿宋" w:hint="eastAsia"/>
          <w:color w:val="000000" w:themeColor="text1"/>
          <w:kern w:val="0"/>
          <w:sz w:val="28"/>
          <w:szCs w:val="28"/>
        </w:rPr>
        <w:t>基础资料：因重庆江北国际机场建设周期较长，机场绿化现状总平面图不完整。西区（</w:t>
      </w:r>
      <w:r>
        <w:rPr>
          <w:rFonts w:ascii="仿宋" w:eastAsia="仿宋" w:hAnsi="仿宋" w:cs="仿宋" w:hint="eastAsia"/>
          <w:color w:val="000000" w:themeColor="text1"/>
          <w:kern w:val="0"/>
          <w:sz w:val="28"/>
          <w:szCs w:val="28"/>
        </w:rPr>
        <w:t>T1</w:t>
      </w: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T2</w:t>
      </w:r>
      <w:r>
        <w:rPr>
          <w:rFonts w:ascii="仿宋" w:eastAsia="仿宋" w:hAnsi="仿宋" w:cs="仿宋" w:hint="eastAsia"/>
          <w:color w:val="000000" w:themeColor="text1"/>
          <w:kern w:val="0"/>
          <w:sz w:val="28"/>
          <w:szCs w:val="28"/>
        </w:rPr>
        <w:t>片区）</w:t>
      </w:r>
      <w:r>
        <w:rPr>
          <w:rFonts w:ascii="仿宋" w:eastAsia="仿宋" w:hAnsi="仿宋" w:cs="仿宋" w:hint="eastAsia"/>
          <w:color w:val="000000" w:themeColor="text1"/>
          <w:kern w:val="0"/>
          <w:sz w:val="28"/>
          <w:szCs w:val="28"/>
        </w:rPr>
        <w:t>绿化现状</w:t>
      </w:r>
      <w:r>
        <w:rPr>
          <w:rFonts w:ascii="仿宋" w:eastAsia="仿宋" w:hAnsi="仿宋" w:cs="仿宋" w:hint="eastAsia"/>
          <w:color w:val="000000" w:themeColor="text1"/>
          <w:kern w:val="0"/>
          <w:sz w:val="28"/>
          <w:szCs w:val="28"/>
        </w:rPr>
        <w:t>总平面图与现状有出入，也无确切的现状植物数量，东区（</w:t>
      </w:r>
      <w:r>
        <w:rPr>
          <w:rFonts w:ascii="仿宋" w:eastAsia="仿宋" w:hAnsi="仿宋" w:cs="仿宋" w:hint="eastAsia"/>
          <w:color w:val="000000" w:themeColor="text1"/>
          <w:kern w:val="0"/>
          <w:sz w:val="28"/>
          <w:szCs w:val="28"/>
        </w:rPr>
        <w:t>T3A</w:t>
      </w:r>
      <w:r>
        <w:rPr>
          <w:rFonts w:ascii="仿宋" w:eastAsia="仿宋" w:hAnsi="仿宋" w:cs="仿宋" w:hint="eastAsia"/>
          <w:color w:val="000000" w:themeColor="text1"/>
          <w:kern w:val="0"/>
          <w:sz w:val="28"/>
          <w:szCs w:val="28"/>
        </w:rPr>
        <w:t>和北货运片区）总绿化平面图现分为三大块，未合成为一个整体，但有较准确的现状植物数量。以上情况，需比选响应单位在报价时综合考虑。</w:t>
      </w:r>
    </w:p>
    <w:p w:rsidR="0005648E" w:rsidRDefault="00882132">
      <w:pPr>
        <w:adjustRightInd w:val="0"/>
        <w:snapToGrid w:val="0"/>
        <w:spacing w:line="360" w:lineRule="auto"/>
        <w:ind w:firstLineChars="200" w:firstLine="562"/>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1.3</w:t>
      </w:r>
      <w:r>
        <w:rPr>
          <w:rFonts w:ascii="仿宋" w:eastAsia="仿宋" w:hAnsi="仿宋" w:cs="仿宋" w:hint="eastAsia"/>
          <w:b/>
          <w:bCs/>
          <w:color w:val="000000" w:themeColor="text1"/>
          <w:kern w:val="0"/>
          <w:sz w:val="28"/>
          <w:szCs w:val="28"/>
        </w:rPr>
        <w:t>设计要求</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1.3.1</w:t>
      </w:r>
      <w:r>
        <w:rPr>
          <w:rFonts w:ascii="仿宋" w:eastAsia="仿宋" w:hAnsi="仿宋" w:cs="仿宋" w:hint="eastAsia"/>
          <w:color w:val="000000" w:themeColor="text1"/>
          <w:kern w:val="0"/>
          <w:sz w:val="28"/>
          <w:szCs w:val="28"/>
        </w:rPr>
        <w:t>设计深度要求：设计文件必须达到国家和地方现行规范及验收合格标准，符合《建筑工程设计文件编制深度规定》（</w:t>
      </w:r>
      <w:r>
        <w:rPr>
          <w:rFonts w:ascii="仿宋" w:eastAsia="仿宋" w:hAnsi="仿宋" w:cs="仿宋" w:hint="eastAsia"/>
          <w:color w:val="000000" w:themeColor="text1"/>
          <w:kern w:val="0"/>
          <w:sz w:val="28"/>
          <w:szCs w:val="28"/>
        </w:rPr>
        <w:t>2008</w:t>
      </w:r>
      <w:r>
        <w:rPr>
          <w:rFonts w:ascii="仿宋" w:eastAsia="仿宋" w:hAnsi="仿宋" w:cs="仿宋" w:hint="eastAsia"/>
          <w:color w:val="000000" w:themeColor="text1"/>
          <w:kern w:val="0"/>
          <w:sz w:val="28"/>
          <w:szCs w:val="28"/>
        </w:rPr>
        <w:t>版）以及《风景园林工程设计文件编制深度规定》。</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1.3.2</w:t>
      </w:r>
      <w:r>
        <w:rPr>
          <w:rFonts w:ascii="仿宋" w:eastAsia="仿宋" w:hAnsi="仿宋" w:cs="仿宋" w:hint="eastAsia"/>
          <w:color w:val="000000" w:themeColor="text1"/>
          <w:kern w:val="0"/>
          <w:sz w:val="28"/>
          <w:szCs w:val="28"/>
        </w:rPr>
        <w:t>设计内容要求</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1.3.2.1 </w:t>
      </w:r>
      <w:r>
        <w:rPr>
          <w:rFonts w:ascii="仿宋" w:eastAsia="仿宋" w:hAnsi="仿宋" w:cs="仿宋" w:hint="eastAsia"/>
          <w:color w:val="000000" w:themeColor="text1"/>
          <w:kern w:val="0"/>
          <w:sz w:val="28"/>
          <w:szCs w:val="28"/>
        </w:rPr>
        <w:t>本次重庆江北国际机场景观提升设计工作需分为三个阶段实施，第一阶段为方案设计阶段（含意向设计方案），此阶段组</w:t>
      </w:r>
      <w:r>
        <w:rPr>
          <w:rFonts w:ascii="仿宋" w:eastAsia="仿宋" w:hAnsi="仿宋" w:cs="仿宋" w:hint="eastAsia"/>
          <w:color w:val="000000" w:themeColor="text1"/>
          <w:kern w:val="0"/>
          <w:sz w:val="28"/>
          <w:szCs w:val="28"/>
        </w:rPr>
        <w:lastRenderedPageBreak/>
        <w:t>织方会对方案设计陆续多次提出修改意见，比选响应单位应无条件的根据组织方提出的意见对方案设计进行修改；第二阶段为初步设计及概算阶段，此阶段组织方可能还会对初步设计陆续多次提出修改意见，比选响应单位应无</w:t>
      </w:r>
      <w:r>
        <w:rPr>
          <w:rFonts w:ascii="仿宋" w:eastAsia="仿宋" w:hAnsi="仿宋" w:cs="仿宋" w:hint="eastAsia"/>
          <w:color w:val="000000" w:themeColor="text1"/>
          <w:kern w:val="0"/>
          <w:sz w:val="28"/>
          <w:szCs w:val="28"/>
        </w:rPr>
        <w:t>条件的根据组织方提出的意见对初步设计进行修改；第三阶段为施工图和工程量清单阶段。</w:t>
      </w:r>
    </w:p>
    <w:p w:rsidR="0005648E" w:rsidRDefault="00882132">
      <w:pPr>
        <w:adjustRightInd w:val="0"/>
        <w:snapToGrid w:val="0"/>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1.3.2.2</w:t>
      </w:r>
      <w:r>
        <w:rPr>
          <w:rFonts w:ascii="仿宋" w:eastAsia="仿宋" w:hAnsi="仿宋" w:cs="仿宋" w:hint="eastAsia"/>
          <w:kern w:val="0"/>
          <w:sz w:val="28"/>
          <w:szCs w:val="28"/>
        </w:rPr>
        <w:t>方案设计和初步设计阶段每一个设计点位区域需至少制作</w:t>
      </w:r>
      <w:r>
        <w:rPr>
          <w:rFonts w:ascii="仿宋" w:eastAsia="仿宋" w:hAnsi="仿宋" w:cs="仿宋" w:hint="eastAsia"/>
          <w:kern w:val="0"/>
          <w:sz w:val="28"/>
          <w:szCs w:val="28"/>
        </w:rPr>
        <w:t>1-2</w:t>
      </w:r>
      <w:r>
        <w:rPr>
          <w:rFonts w:ascii="仿宋" w:eastAsia="仿宋" w:hAnsi="仿宋" w:cs="仿宋" w:hint="eastAsia"/>
          <w:kern w:val="0"/>
          <w:sz w:val="28"/>
          <w:szCs w:val="28"/>
        </w:rPr>
        <w:t>张效果图。每个阶段汇报时需设计单位提供汇报文本，最终方案汇报时需设计单位制作效果图展板。</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1.3.2.3</w:t>
      </w:r>
      <w:r>
        <w:rPr>
          <w:rFonts w:ascii="仿宋" w:eastAsia="仿宋" w:hAnsi="仿宋" w:cs="仿宋" w:hint="eastAsia"/>
          <w:color w:val="000000" w:themeColor="text1"/>
          <w:kern w:val="0"/>
          <w:sz w:val="28"/>
          <w:szCs w:val="28"/>
        </w:rPr>
        <w:t>必须执行国家现行法律法规、设计规范及城市规划管理技术规定、各级政府相关规定等。</w:t>
      </w:r>
    </w:p>
    <w:p w:rsidR="0005648E" w:rsidRDefault="00882132">
      <w:pPr>
        <w:adjustRightInd w:val="0"/>
        <w:snapToGrid w:val="0"/>
        <w:spacing w:line="360" w:lineRule="auto"/>
        <w:ind w:firstLineChars="200" w:firstLine="562"/>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1.3.4</w:t>
      </w:r>
      <w:r>
        <w:rPr>
          <w:rFonts w:ascii="仿宋" w:eastAsia="仿宋" w:hAnsi="仿宋" w:cs="仿宋" w:hint="eastAsia"/>
          <w:b/>
          <w:bCs/>
          <w:color w:val="000000" w:themeColor="text1"/>
          <w:kern w:val="0"/>
          <w:sz w:val="28"/>
          <w:szCs w:val="28"/>
        </w:rPr>
        <w:t>其他要求</w:t>
      </w:r>
    </w:p>
    <w:p w:rsidR="0005648E" w:rsidRDefault="00882132">
      <w:pPr>
        <w:adjustRightInd w:val="0"/>
        <w:snapToGrid w:val="0"/>
        <w:spacing w:line="360" w:lineRule="auto"/>
        <w:ind w:firstLineChars="400" w:firstLine="1120"/>
        <w:rPr>
          <w:rFonts w:ascii="仿宋" w:eastAsia="仿宋" w:hAnsi="仿宋" w:cs="仿宋"/>
          <w:b/>
          <w:bCs/>
          <w:color w:val="000000" w:themeColor="text1"/>
          <w:kern w:val="0"/>
          <w:sz w:val="28"/>
          <w:szCs w:val="28"/>
        </w:rPr>
      </w:pPr>
      <w:r>
        <w:rPr>
          <w:rFonts w:ascii="仿宋" w:eastAsia="仿宋" w:hAnsi="仿宋" w:cs="仿宋" w:hint="eastAsia"/>
          <w:color w:val="000000" w:themeColor="text1"/>
          <w:kern w:val="0"/>
          <w:sz w:val="28"/>
          <w:szCs w:val="28"/>
        </w:rPr>
        <w:t>成交单位应积极配合组织方对各个阶段的评审汇报工作。</w:t>
      </w:r>
    </w:p>
    <w:p w:rsidR="0005648E" w:rsidRDefault="00882132">
      <w:pPr>
        <w:adjustRightInd w:val="0"/>
        <w:snapToGrid w:val="0"/>
        <w:spacing w:line="360" w:lineRule="auto"/>
        <w:ind w:firstLineChars="200" w:firstLine="562"/>
        <w:rPr>
          <w:rFonts w:ascii="仿宋" w:eastAsia="仿宋" w:hAnsi="仿宋" w:cs="仿宋"/>
          <w:b/>
          <w:bCs/>
          <w:color w:val="000000" w:themeColor="text1"/>
          <w:kern w:val="0"/>
          <w:sz w:val="28"/>
          <w:szCs w:val="28"/>
        </w:rPr>
      </w:pPr>
      <w:r>
        <w:rPr>
          <w:rFonts w:ascii="仿宋" w:eastAsia="仿宋" w:hAnsi="仿宋" w:cs="仿宋" w:hint="eastAsia"/>
          <w:b/>
          <w:bCs/>
          <w:color w:val="000000" w:themeColor="text1"/>
          <w:kern w:val="0"/>
          <w:sz w:val="28"/>
          <w:szCs w:val="28"/>
        </w:rPr>
        <w:t>1.4</w:t>
      </w:r>
      <w:r>
        <w:rPr>
          <w:rFonts w:ascii="仿宋" w:eastAsia="仿宋" w:hAnsi="仿宋" w:cs="仿宋" w:hint="eastAsia"/>
          <w:b/>
          <w:bCs/>
          <w:color w:val="000000" w:themeColor="text1"/>
          <w:kern w:val="0"/>
          <w:sz w:val="28"/>
          <w:szCs w:val="28"/>
        </w:rPr>
        <w:t>报价要求</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1.4.1</w:t>
      </w:r>
      <w:r>
        <w:rPr>
          <w:rFonts w:ascii="仿宋" w:eastAsia="仿宋" w:hAnsi="仿宋" w:cs="仿宋" w:hint="eastAsia"/>
          <w:color w:val="000000" w:themeColor="text1"/>
          <w:kern w:val="0"/>
          <w:sz w:val="28"/>
          <w:szCs w:val="28"/>
        </w:rPr>
        <w:t>本项目的报价应包括：本项目报价为包干总价（</w:t>
      </w:r>
      <w:r>
        <w:rPr>
          <w:rFonts w:ascii="仿宋" w:eastAsia="仿宋" w:hAnsi="仿宋" w:cs="仿宋" w:hint="eastAsia"/>
          <w:b/>
          <w:bCs/>
          <w:color w:val="000000" w:themeColor="text1"/>
          <w:kern w:val="0"/>
          <w:sz w:val="28"/>
          <w:szCs w:val="28"/>
        </w:rPr>
        <w:t>含增值税</w:t>
      </w:r>
      <w:r>
        <w:rPr>
          <w:rFonts w:ascii="仿宋" w:eastAsia="仿宋" w:hAnsi="仿宋" w:cs="仿宋" w:hint="eastAsia"/>
          <w:color w:val="000000" w:themeColor="text1"/>
          <w:kern w:val="0"/>
          <w:sz w:val="28"/>
          <w:szCs w:val="28"/>
        </w:rPr>
        <w:t>），总报价应包含完成本项目方案设计（含文本</w:t>
      </w:r>
      <w:r>
        <w:rPr>
          <w:rFonts w:ascii="仿宋" w:eastAsia="仿宋" w:hAnsi="仿宋" w:cs="仿宋" w:hint="eastAsia"/>
          <w:color w:val="000000" w:themeColor="text1"/>
          <w:kern w:val="0"/>
          <w:sz w:val="28"/>
          <w:szCs w:val="28"/>
        </w:rPr>
        <w:t>10</w:t>
      </w:r>
      <w:r>
        <w:rPr>
          <w:rFonts w:ascii="仿宋" w:eastAsia="仿宋" w:hAnsi="仿宋" w:cs="仿宋" w:hint="eastAsia"/>
          <w:color w:val="000000" w:themeColor="text1"/>
          <w:kern w:val="0"/>
          <w:sz w:val="28"/>
          <w:szCs w:val="28"/>
        </w:rPr>
        <w:t>套）、初步设计（含文本</w:t>
      </w:r>
      <w:r>
        <w:rPr>
          <w:rFonts w:ascii="仿宋" w:eastAsia="仿宋" w:hAnsi="仿宋" w:cs="仿宋" w:hint="eastAsia"/>
          <w:color w:val="000000" w:themeColor="text1"/>
          <w:kern w:val="0"/>
          <w:sz w:val="28"/>
          <w:szCs w:val="28"/>
        </w:rPr>
        <w:t>10</w:t>
      </w:r>
      <w:r>
        <w:rPr>
          <w:rFonts w:ascii="仿宋" w:eastAsia="仿宋" w:hAnsi="仿宋" w:cs="仿宋" w:hint="eastAsia"/>
          <w:color w:val="000000" w:themeColor="text1"/>
          <w:kern w:val="0"/>
          <w:sz w:val="28"/>
          <w:szCs w:val="28"/>
        </w:rPr>
        <w:t>套）、设计概算</w:t>
      </w:r>
      <w:r>
        <w:rPr>
          <w:rFonts w:ascii="仿宋" w:eastAsia="仿宋" w:hAnsi="仿宋" w:cs="仿宋" w:hint="eastAsia"/>
          <w:color w:val="000000" w:themeColor="text1"/>
          <w:kern w:val="0"/>
          <w:sz w:val="28"/>
          <w:szCs w:val="28"/>
        </w:rPr>
        <w:t>10</w:t>
      </w:r>
      <w:r>
        <w:rPr>
          <w:rFonts w:ascii="仿宋" w:eastAsia="仿宋" w:hAnsi="仿宋" w:cs="仿宋" w:hint="eastAsia"/>
          <w:color w:val="000000" w:themeColor="text1"/>
          <w:kern w:val="0"/>
          <w:sz w:val="28"/>
          <w:szCs w:val="28"/>
        </w:rPr>
        <w:t>套、</w:t>
      </w:r>
      <w:r>
        <w:rPr>
          <w:rFonts w:ascii="仿宋" w:eastAsia="仿宋" w:hAnsi="仿宋" w:cs="仿宋" w:hint="eastAsia"/>
          <w:color w:val="000000" w:themeColor="text1"/>
          <w:kern w:val="0"/>
          <w:sz w:val="28"/>
          <w:szCs w:val="28"/>
        </w:rPr>
        <w:t>10</w:t>
      </w:r>
      <w:r>
        <w:rPr>
          <w:rFonts w:ascii="仿宋" w:eastAsia="仿宋" w:hAnsi="仿宋" w:cs="仿宋" w:hint="eastAsia"/>
          <w:color w:val="000000" w:themeColor="text1"/>
          <w:kern w:val="0"/>
          <w:sz w:val="28"/>
          <w:szCs w:val="28"/>
        </w:rPr>
        <w:t>套施工图、工程量清单、工程服务期产生的费用、效果图展板、增值税等完成本项目所需的一切费用，同时包干总价不因规划设计面积规模调整和设计变更而变动。</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1.4.2</w:t>
      </w:r>
      <w:r>
        <w:rPr>
          <w:rFonts w:ascii="仿宋" w:eastAsia="仿宋" w:hAnsi="仿宋" w:cs="仿宋" w:hint="eastAsia"/>
          <w:color w:val="000000" w:themeColor="text1"/>
          <w:kern w:val="0"/>
          <w:sz w:val="28"/>
          <w:szCs w:val="28"/>
        </w:rPr>
        <w:t>本项目最高限价（含增值税）为人民币</w:t>
      </w:r>
      <w:r>
        <w:rPr>
          <w:rFonts w:ascii="仿宋" w:eastAsia="仿宋" w:hAnsi="仿宋" w:cs="仿宋" w:hint="eastAsia"/>
          <w:color w:val="000000" w:themeColor="text1"/>
          <w:kern w:val="0"/>
          <w:sz w:val="28"/>
          <w:szCs w:val="28"/>
          <w:u w:val="single"/>
        </w:rPr>
        <w:t>40</w:t>
      </w:r>
      <w:r>
        <w:rPr>
          <w:rFonts w:ascii="仿宋" w:eastAsia="仿宋" w:hAnsi="仿宋" w:cs="仿宋" w:hint="eastAsia"/>
          <w:color w:val="000000" w:themeColor="text1"/>
          <w:kern w:val="0"/>
          <w:sz w:val="28"/>
          <w:szCs w:val="28"/>
        </w:rPr>
        <w:t>万元（大写金额：肆拾万圆整），报价超过最高限价，将取消比选响应方的比选资格。</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lang w:val="en-GB"/>
        </w:rPr>
      </w:pPr>
      <w:r>
        <w:rPr>
          <w:rFonts w:ascii="仿宋" w:eastAsia="仿宋" w:hAnsi="仿宋" w:cs="仿宋" w:hint="eastAsia"/>
          <w:color w:val="000000" w:themeColor="text1"/>
          <w:kern w:val="0"/>
          <w:sz w:val="28"/>
          <w:szCs w:val="28"/>
        </w:rPr>
        <w:t>1.4.3</w:t>
      </w:r>
      <w:r>
        <w:rPr>
          <w:rFonts w:ascii="仿宋" w:eastAsia="仿宋" w:hAnsi="仿宋" w:cs="仿宋" w:hint="eastAsia"/>
          <w:color w:val="000000" w:themeColor="text1"/>
          <w:kern w:val="0"/>
          <w:sz w:val="28"/>
          <w:szCs w:val="28"/>
          <w:lang w:val="en-GB"/>
        </w:rPr>
        <w:t>在修正范围内的以下情形不作为比选响应文件作废的依据：</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1</w:t>
      </w:r>
      <w:r>
        <w:rPr>
          <w:rFonts w:ascii="仿宋" w:eastAsia="仿宋" w:hAnsi="仿宋" w:cs="仿宋" w:hint="eastAsia"/>
          <w:color w:val="000000" w:themeColor="text1"/>
          <w:kern w:val="0"/>
          <w:sz w:val="28"/>
          <w:szCs w:val="28"/>
        </w:rPr>
        <w:t>）比选响应文件中的大写金额与小写金额不一致的，以大写金额为准；</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2</w:t>
      </w:r>
      <w:r>
        <w:rPr>
          <w:rFonts w:ascii="仿宋" w:eastAsia="仿宋" w:hAnsi="仿宋" w:cs="仿宋" w:hint="eastAsia"/>
          <w:color w:val="000000" w:themeColor="text1"/>
          <w:kern w:val="0"/>
          <w:sz w:val="28"/>
          <w:szCs w:val="28"/>
        </w:rPr>
        <w:t>）数字表示的数额与用文字表示的数额不一致时，以文字数</w:t>
      </w:r>
      <w:r>
        <w:rPr>
          <w:rFonts w:ascii="仿宋" w:eastAsia="仿宋" w:hAnsi="仿宋" w:cs="仿宋" w:hint="eastAsia"/>
          <w:color w:val="000000" w:themeColor="text1"/>
          <w:kern w:val="0"/>
          <w:sz w:val="28"/>
          <w:szCs w:val="28"/>
        </w:rPr>
        <w:lastRenderedPageBreak/>
        <w:t>额为准；</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）总价金额与依据单价计算出的结果不一致的，以单价金额为准修正总价，但单价金额小数点有明显错误的除外。</w:t>
      </w:r>
    </w:p>
    <w:p w:rsidR="0005648E" w:rsidRDefault="00882132">
      <w:pPr>
        <w:widowControl/>
        <w:spacing w:line="360" w:lineRule="auto"/>
        <w:ind w:firstLineChars="200" w:firstLine="562"/>
        <w:jc w:val="left"/>
        <w:rPr>
          <w:rFonts w:ascii="仿宋" w:eastAsia="仿宋" w:hAnsi="仿宋" w:cs="仿宋"/>
          <w:b/>
          <w:bCs/>
          <w:color w:val="000000"/>
          <w:kern w:val="0"/>
          <w:sz w:val="28"/>
          <w:szCs w:val="28"/>
        </w:rPr>
      </w:pPr>
      <w:r>
        <w:rPr>
          <w:rFonts w:ascii="仿宋" w:eastAsia="仿宋" w:hAnsi="仿宋" w:cs="仿宋" w:hint="eastAsia"/>
          <w:b/>
          <w:bCs/>
          <w:color w:val="000000"/>
          <w:kern w:val="0"/>
          <w:sz w:val="28"/>
          <w:szCs w:val="28"/>
        </w:rPr>
        <w:t>二、合格报价供应商</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比选响应单位必须具备：</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2.1 </w:t>
      </w:r>
      <w:r>
        <w:rPr>
          <w:rFonts w:ascii="仿宋" w:eastAsia="仿宋" w:hAnsi="仿宋" w:cs="仿宋" w:hint="eastAsia"/>
          <w:color w:val="000000" w:themeColor="text1"/>
          <w:kern w:val="0"/>
          <w:sz w:val="28"/>
          <w:szCs w:val="28"/>
        </w:rPr>
        <w:t>在中华人民共和国境内注册，具有独立企业法人资格（提供有效的营业执照副本复印件并加盖单位鲜公章）。</w:t>
      </w:r>
    </w:p>
    <w:p w:rsidR="0005648E" w:rsidRDefault="00882132">
      <w:pPr>
        <w:adjustRightInd w:val="0"/>
        <w:snapToGrid w:val="0"/>
        <w:spacing w:line="360" w:lineRule="auto"/>
        <w:ind w:firstLineChars="200" w:firstLine="560"/>
        <w:rPr>
          <w:rFonts w:ascii="仿宋" w:eastAsia="仿宋" w:hAnsi="仿宋" w:cs="仿宋" w:hint="eastAsia"/>
          <w:color w:val="000000" w:themeColor="text1"/>
          <w:kern w:val="0"/>
          <w:sz w:val="28"/>
          <w:szCs w:val="28"/>
        </w:rPr>
      </w:pPr>
      <w:r>
        <w:rPr>
          <w:rFonts w:ascii="仿宋" w:eastAsia="仿宋" w:hAnsi="仿宋" w:cs="仿宋" w:hint="eastAsia"/>
          <w:color w:val="000000" w:themeColor="text1"/>
          <w:kern w:val="0"/>
          <w:sz w:val="28"/>
          <w:szCs w:val="28"/>
        </w:rPr>
        <w:t>2.2</w:t>
      </w:r>
      <w:r>
        <w:rPr>
          <w:rFonts w:ascii="仿宋" w:eastAsia="仿宋" w:hAnsi="仿宋" w:cs="仿宋" w:hint="eastAsia"/>
          <w:color w:val="000000" w:themeColor="text1"/>
          <w:kern w:val="0"/>
          <w:sz w:val="28"/>
          <w:szCs w:val="28"/>
        </w:rPr>
        <w:t>具有风景园林工程设计专项乙级（含）以上资质。（提供有效的资质证书复印件并加盖单位鲜公章）。</w:t>
      </w:r>
    </w:p>
    <w:p w:rsidR="002943EB" w:rsidRPr="00484939" w:rsidRDefault="002943EB" w:rsidP="002943EB">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Pr>
          <w:rFonts w:ascii="仿宋" w:eastAsia="仿宋" w:hAnsi="仿宋" w:cs="仿宋" w:hint="eastAsia"/>
          <w:color w:val="000000" w:themeColor="text1"/>
          <w:kern w:val="0"/>
          <w:sz w:val="28"/>
          <w:szCs w:val="28"/>
          <w:shd w:val="clear" w:color="auto" w:fill="FFFFFF" w:themeFill="background1"/>
        </w:rPr>
        <w:t>2.3</w:t>
      </w:r>
      <w:r w:rsidRPr="00484939">
        <w:rPr>
          <w:rFonts w:ascii="仿宋" w:eastAsia="仿宋" w:hAnsi="仿宋" w:cs="仿宋" w:hint="eastAsia"/>
          <w:color w:val="000000" w:themeColor="text1"/>
          <w:kern w:val="0"/>
          <w:sz w:val="28"/>
          <w:szCs w:val="28"/>
          <w:shd w:val="clear" w:color="auto" w:fill="FFFFFF" w:themeFill="background1"/>
        </w:rPr>
        <w:t>设计团队人员要求</w:t>
      </w:r>
    </w:p>
    <w:p w:rsidR="002943EB" w:rsidRPr="00484939" w:rsidRDefault="002943EB" w:rsidP="002943EB">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Pr>
          <w:rFonts w:ascii="仿宋" w:eastAsia="仿宋" w:hAnsi="仿宋" w:cs="仿宋"/>
          <w:color w:val="000000" w:themeColor="text1"/>
          <w:kern w:val="0"/>
          <w:sz w:val="28"/>
          <w:szCs w:val="28"/>
          <w:shd w:val="clear" w:color="auto" w:fill="FFFFFF" w:themeFill="background1"/>
        </w:rPr>
        <w:t>2</w:t>
      </w:r>
      <w:r w:rsidRPr="00484939">
        <w:rPr>
          <w:rFonts w:ascii="仿宋" w:eastAsia="仿宋" w:hAnsi="仿宋" w:cs="仿宋" w:hint="eastAsia"/>
          <w:color w:val="000000" w:themeColor="text1"/>
          <w:kern w:val="0"/>
          <w:sz w:val="28"/>
          <w:szCs w:val="28"/>
          <w:shd w:val="clear" w:color="auto" w:fill="FFFFFF" w:themeFill="background1"/>
        </w:rPr>
        <w:t>.3.1项目主要设计人员中具备中级及以上园林工程师或二级及以上风景园林师专业技术资格人数不少于2人（其中具备高级园林工程师或一级风景园林师专业技术资格人数不少于1人）。其余专业设计人员均须具备相应专业初级及以上专业技术资格。</w:t>
      </w:r>
    </w:p>
    <w:p w:rsidR="002943EB" w:rsidRPr="00484939" w:rsidRDefault="002943EB" w:rsidP="002943EB">
      <w:pPr>
        <w:adjustRightInd w:val="0"/>
        <w:snapToGrid w:val="0"/>
        <w:spacing w:line="360" w:lineRule="auto"/>
        <w:ind w:firstLineChars="200" w:firstLine="560"/>
        <w:rPr>
          <w:rFonts w:ascii="仿宋" w:eastAsia="仿宋" w:hAnsi="仿宋" w:cs="仿宋"/>
          <w:color w:val="000000" w:themeColor="text1"/>
          <w:kern w:val="0"/>
          <w:sz w:val="28"/>
          <w:szCs w:val="28"/>
          <w:shd w:val="clear" w:color="auto" w:fill="FFFFFF" w:themeFill="background1"/>
        </w:rPr>
      </w:pPr>
      <w:r>
        <w:rPr>
          <w:rFonts w:ascii="仿宋" w:eastAsia="仿宋" w:hAnsi="仿宋" w:cs="仿宋"/>
          <w:color w:val="000000" w:themeColor="text1"/>
          <w:kern w:val="0"/>
          <w:sz w:val="28"/>
          <w:szCs w:val="28"/>
          <w:shd w:val="clear" w:color="auto" w:fill="FFFFFF" w:themeFill="background1"/>
        </w:rPr>
        <w:t>2.</w:t>
      </w:r>
      <w:r w:rsidRPr="00484939">
        <w:rPr>
          <w:rFonts w:ascii="仿宋" w:eastAsia="仿宋" w:hAnsi="仿宋" w:cs="仿宋" w:hint="eastAsia"/>
          <w:color w:val="000000" w:themeColor="text1"/>
          <w:kern w:val="0"/>
          <w:sz w:val="28"/>
          <w:szCs w:val="28"/>
          <w:shd w:val="clear" w:color="auto" w:fill="FFFFFF" w:themeFill="background1"/>
        </w:rPr>
        <w:t>3.2比选响应单位需在比选响应文件中提供以上人员的注册证书、职称证书复印件加盖比选响应单位鲜公章。</w:t>
      </w:r>
    </w:p>
    <w:p w:rsidR="002943EB" w:rsidRPr="002943EB" w:rsidRDefault="002943EB" w:rsidP="002943EB">
      <w:pPr>
        <w:pStyle w:val="3"/>
        <w:rPr>
          <w:rFonts w:hint="eastAsia"/>
        </w:rPr>
      </w:pP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2.4</w:t>
      </w:r>
      <w:r w:rsidR="00882132">
        <w:rPr>
          <w:rFonts w:ascii="仿宋" w:eastAsia="仿宋" w:hAnsi="仿宋" w:cs="仿宋" w:hint="eastAsia"/>
          <w:color w:val="000000" w:themeColor="text1"/>
          <w:kern w:val="0"/>
          <w:sz w:val="28"/>
          <w:szCs w:val="28"/>
        </w:rPr>
        <w:t>法定代表人为同一个人的两个及两个以上法人，母公司、全资子公司及其控股公司，以及其他形式有管理关系的比选响应单位，都不得同时参加本次比选。</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2.5</w:t>
      </w:r>
      <w:r w:rsidR="00882132">
        <w:rPr>
          <w:rFonts w:ascii="仿宋" w:eastAsia="仿宋" w:hAnsi="仿宋" w:cs="仿宋" w:hint="eastAsia"/>
          <w:color w:val="000000" w:themeColor="text1"/>
          <w:kern w:val="0"/>
          <w:sz w:val="28"/>
          <w:szCs w:val="28"/>
        </w:rPr>
        <w:t>信誉要求：①没有处于被责令停业，比选资格被取消，财产被接管、冻结，破产状态；②比选响应方没有进入组织方黑名单库；③具有履行合同所必需的设备和专业技术能力。</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2.6</w:t>
      </w:r>
      <w:r w:rsidR="00882132">
        <w:rPr>
          <w:rFonts w:ascii="仿宋" w:eastAsia="仿宋" w:hAnsi="仿宋" w:cs="仿宋" w:hint="eastAsia"/>
          <w:color w:val="000000" w:themeColor="text1"/>
          <w:kern w:val="0"/>
          <w:sz w:val="28"/>
          <w:szCs w:val="28"/>
        </w:rPr>
        <w:t>比选响应单位如提供虚假材料或未达到上述信誉要求，组织方有权取消其比选响应资格或成交资格，不予退还其比选响应保证金，并且将列入组织方黑名单库。</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2.7</w:t>
      </w:r>
      <w:r w:rsidR="00882132">
        <w:rPr>
          <w:rFonts w:ascii="仿宋" w:eastAsia="仿宋" w:hAnsi="仿宋" w:cs="仿宋" w:hint="eastAsia"/>
          <w:color w:val="000000" w:themeColor="text1"/>
          <w:kern w:val="0"/>
          <w:sz w:val="28"/>
          <w:szCs w:val="28"/>
        </w:rPr>
        <w:t>法定代表人授权书；</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2.8</w:t>
      </w:r>
      <w:r w:rsidR="00882132">
        <w:rPr>
          <w:rFonts w:ascii="仿宋" w:eastAsia="仿宋" w:hAnsi="仿宋" w:cs="仿宋" w:hint="eastAsia"/>
          <w:color w:val="000000" w:themeColor="text1"/>
          <w:kern w:val="0"/>
          <w:sz w:val="28"/>
          <w:szCs w:val="28"/>
        </w:rPr>
        <w:t xml:space="preserve"> </w:t>
      </w:r>
      <w:r w:rsidR="00882132">
        <w:rPr>
          <w:rFonts w:ascii="仿宋" w:eastAsia="仿宋" w:hAnsi="仿宋" w:cs="仿宋" w:hint="eastAsia"/>
          <w:color w:val="000000" w:themeColor="text1"/>
          <w:kern w:val="0"/>
          <w:sz w:val="28"/>
          <w:szCs w:val="28"/>
        </w:rPr>
        <w:t>法定代表人身份证复印件和</w:t>
      </w:r>
      <w:r w:rsidR="00882132">
        <w:rPr>
          <w:rFonts w:ascii="仿宋" w:eastAsia="仿宋" w:hAnsi="仿宋" w:cs="仿宋" w:hint="eastAsia"/>
          <w:color w:val="000000" w:themeColor="text1"/>
          <w:kern w:val="0"/>
          <w:sz w:val="28"/>
          <w:szCs w:val="28"/>
        </w:rPr>
        <w:t>被授权人身份证复印件；</w:t>
      </w:r>
    </w:p>
    <w:p w:rsidR="0005648E" w:rsidRDefault="002943EB">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2.9</w:t>
      </w:r>
      <w:r w:rsidR="00882132">
        <w:rPr>
          <w:rFonts w:ascii="仿宋" w:eastAsia="仿宋" w:hAnsi="仿宋" w:cs="仿宋" w:hint="eastAsia"/>
          <w:color w:val="000000" w:themeColor="text1"/>
          <w:kern w:val="0"/>
          <w:sz w:val="28"/>
          <w:szCs w:val="28"/>
        </w:rPr>
        <w:t>本项目不接受联合体投标，不得转包、分包。</w:t>
      </w:r>
    </w:p>
    <w:p w:rsidR="0005648E" w:rsidRDefault="00882132">
      <w:pPr>
        <w:spacing w:line="360" w:lineRule="auto"/>
        <w:ind w:firstLineChars="200" w:firstLine="562"/>
        <w:rPr>
          <w:rFonts w:ascii="仿宋" w:eastAsia="仿宋" w:hAnsi="仿宋" w:cs="仿宋"/>
          <w:b/>
          <w:bCs/>
          <w:color w:val="000000"/>
          <w:sz w:val="28"/>
          <w:szCs w:val="28"/>
        </w:rPr>
      </w:pPr>
      <w:r>
        <w:rPr>
          <w:rFonts w:ascii="仿宋" w:eastAsia="仿宋" w:hAnsi="仿宋" w:cs="仿宋" w:hint="eastAsia"/>
          <w:b/>
          <w:color w:val="000000"/>
          <w:sz w:val="28"/>
          <w:szCs w:val="28"/>
        </w:rPr>
        <w:t>三、</w:t>
      </w:r>
      <w:r>
        <w:rPr>
          <w:rFonts w:ascii="仿宋" w:eastAsia="仿宋" w:hAnsi="仿宋" w:cs="仿宋" w:hint="eastAsia"/>
          <w:b/>
          <w:bCs/>
          <w:color w:val="000000"/>
          <w:sz w:val="28"/>
          <w:szCs w:val="28"/>
        </w:rPr>
        <w:t>成交标准</w:t>
      </w:r>
    </w:p>
    <w:p w:rsidR="0005648E" w:rsidRDefault="00882132">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本次比选成交人确定办法采用经评审满足条件的最低价成交。</w:t>
      </w:r>
    </w:p>
    <w:p w:rsidR="0005648E" w:rsidRDefault="00882132">
      <w:pPr>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具体比选规则如下：</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3.1 </w:t>
      </w:r>
      <w:r>
        <w:rPr>
          <w:rFonts w:ascii="仿宋" w:eastAsia="仿宋" w:hAnsi="仿宋" w:cs="仿宋" w:hint="eastAsia"/>
          <w:color w:val="000000" w:themeColor="text1"/>
          <w:kern w:val="0"/>
          <w:sz w:val="28"/>
          <w:szCs w:val="28"/>
        </w:rPr>
        <w:t>递交比选响应文件截止时，送达的比选响应文件少于</w:t>
      </w: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个的，应停止比选活动，将递交的比选响应文件退还比选响应人，并重新组织比选。重新比选仍然不足</w:t>
      </w: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个单位的，比选项目将可以继续进行比选。</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3.2 </w:t>
      </w:r>
      <w:r>
        <w:rPr>
          <w:rFonts w:ascii="仿宋" w:eastAsia="仿宋" w:hAnsi="仿宋" w:cs="仿宋" w:hint="eastAsia"/>
          <w:color w:val="000000" w:themeColor="text1"/>
          <w:kern w:val="0"/>
          <w:sz w:val="28"/>
          <w:szCs w:val="28"/>
        </w:rPr>
        <w:t>如有项目因专业性及特殊性，导致有效比选响应人不足</w:t>
      </w:r>
      <w:r>
        <w:rPr>
          <w:rFonts w:ascii="仿宋" w:eastAsia="仿宋" w:hAnsi="仿宋" w:cs="仿宋" w:hint="eastAsia"/>
          <w:color w:val="000000" w:themeColor="text1"/>
          <w:kern w:val="0"/>
          <w:sz w:val="28"/>
          <w:szCs w:val="28"/>
        </w:rPr>
        <w:t>3</w:t>
      </w:r>
      <w:r>
        <w:rPr>
          <w:rFonts w:ascii="仿宋" w:eastAsia="仿宋" w:hAnsi="仿宋" w:cs="仿宋" w:hint="eastAsia"/>
          <w:color w:val="000000" w:themeColor="text1"/>
          <w:kern w:val="0"/>
          <w:sz w:val="28"/>
          <w:szCs w:val="28"/>
        </w:rPr>
        <w:t>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3.3 </w:t>
      </w:r>
      <w:r>
        <w:rPr>
          <w:rFonts w:ascii="仿宋" w:eastAsia="仿宋" w:hAnsi="仿宋" w:cs="仿宋" w:hint="eastAsia"/>
          <w:color w:val="000000" w:themeColor="text1"/>
          <w:kern w:val="0"/>
          <w:sz w:val="28"/>
          <w:szCs w:val="28"/>
        </w:rPr>
        <w:t>项目重新比选时，经评审有有效比选响应人的，应当按规定程序，根据符合采购需求、质量和服务，且报价最低的原则确定成交候选人。</w:t>
      </w:r>
    </w:p>
    <w:p w:rsidR="0005648E" w:rsidRDefault="00882132">
      <w:pPr>
        <w:adjustRightInd w:val="0"/>
        <w:snapToGrid w:val="0"/>
        <w:spacing w:line="360" w:lineRule="auto"/>
        <w:ind w:firstLineChars="200" w:firstLine="562"/>
        <w:rPr>
          <w:rFonts w:ascii="仿宋" w:eastAsia="仿宋" w:hAnsi="仿宋" w:cs="仿宋"/>
          <w:b/>
          <w:sz w:val="28"/>
          <w:szCs w:val="28"/>
        </w:rPr>
      </w:pPr>
      <w:r>
        <w:rPr>
          <w:rFonts w:ascii="仿宋" w:eastAsia="仿宋" w:hAnsi="仿宋" w:cs="仿宋" w:hint="eastAsia"/>
          <w:b/>
          <w:color w:val="000000"/>
          <w:kern w:val="0"/>
          <w:sz w:val="28"/>
          <w:szCs w:val="28"/>
        </w:rPr>
        <w:t>四、</w:t>
      </w:r>
      <w:r>
        <w:rPr>
          <w:rFonts w:ascii="仿宋" w:eastAsia="仿宋" w:hAnsi="仿宋" w:cs="仿宋" w:hint="eastAsia"/>
          <w:b/>
          <w:sz w:val="28"/>
          <w:szCs w:val="28"/>
        </w:rPr>
        <w:t>比选文件发放的时间及地点</w:t>
      </w:r>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比选文件及相关资料于</w:t>
      </w:r>
      <w:r>
        <w:rPr>
          <w:rFonts w:ascii="仿宋" w:eastAsia="仿宋" w:hAnsi="仿宋" w:cs="仿宋" w:hint="eastAsia"/>
          <w:color w:val="000000" w:themeColor="text1"/>
          <w:kern w:val="0"/>
          <w:sz w:val="28"/>
          <w:szCs w:val="28"/>
        </w:rPr>
        <w:t>2021</w:t>
      </w:r>
      <w:r>
        <w:rPr>
          <w:rFonts w:ascii="仿宋" w:eastAsia="仿宋" w:hAnsi="仿宋" w:cs="仿宋" w:hint="eastAsia"/>
          <w:color w:val="000000" w:themeColor="text1"/>
          <w:kern w:val="0"/>
          <w:sz w:val="28"/>
          <w:szCs w:val="28"/>
        </w:rPr>
        <w:t>年</w:t>
      </w:r>
      <w:r w:rsidR="00484939">
        <w:rPr>
          <w:rFonts w:ascii="仿宋" w:eastAsia="仿宋" w:hAnsi="仿宋" w:cs="仿宋" w:hint="eastAsia"/>
          <w:color w:val="000000" w:themeColor="text1"/>
          <w:kern w:val="0"/>
          <w:sz w:val="28"/>
          <w:szCs w:val="28"/>
        </w:rPr>
        <w:t>6</w:t>
      </w:r>
      <w:r>
        <w:rPr>
          <w:rFonts w:ascii="仿宋" w:eastAsia="仿宋" w:hAnsi="仿宋" w:cs="仿宋" w:hint="eastAsia"/>
          <w:color w:val="000000" w:themeColor="text1"/>
          <w:kern w:val="0"/>
          <w:sz w:val="28"/>
          <w:szCs w:val="28"/>
        </w:rPr>
        <w:t>月</w:t>
      </w:r>
      <w:r w:rsidR="00484939">
        <w:rPr>
          <w:rFonts w:ascii="仿宋" w:eastAsia="仿宋" w:hAnsi="仿宋" w:cs="仿宋" w:hint="eastAsia"/>
          <w:color w:val="000000" w:themeColor="text1"/>
          <w:kern w:val="0"/>
          <w:sz w:val="28"/>
          <w:szCs w:val="28"/>
        </w:rPr>
        <w:t>16日由重庆机场集团有限公司</w:t>
      </w:r>
      <w:r>
        <w:rPr>
          <w:rFonts w:ascii="仿宋" w:eastAsia="仿宋" w:hAnsi="仿宋" w:cs="仿宋" w:hint="eastAsia"/>
          <w:color w:val="000000" w:themeColor="text1"/>
          <w:kern w:val="0"/>
          <w:sz w:val="28"/>
          <w:szCs w:val="28"/>
        </w:rPr>
        <w:t>建设部采购办公室</w:t>
      </w:r>
      <w:r w:rsidR="00484939">
        <w:rPr>
          <w:rFonts w:ascii="仿宋" w:eastAsia="仿宋" w:hAnsi="仿宋" w:cs="仿宋" w:hint="eastAsia"/>
          <w:color w:val="000000" w:themeColor="text1"/>
          <w:kern w:val="0"/>
          <w:sz w:val="28"/>
          <w:szCs w:val="28"/>
        </w:rPr>
        <w:t>在</w:t>
      </w:r>
      <w:r w:rsidR="00484939">
        <w:rPr>
          <w:rFonts w:ascii="仿宋" w:eastAsia="仿宋" w:hAnsi="仿宋" w:cs="仿宋"/>
          <w:color w:val="000000" w:themeColor="text1"/>
          <w:kern w:val="0"/>
          <w:sz w:val="28"/>
          <w:szCs w:val="28"/>
        </w:rPr>
        <w:t>重庆机场官网</w:t>
      </w:r>
      <w:r w:rsidR="00484939">
        <w:rPr>
          <w:rFonts w:ascii="仿宋" w:eastAsia="仿宋" w:hAnsi="仿宋" w:cs="仿宋" w:hint="eastAsia"/>
          <w:color w:val="000000" w:themeColor="text1"/>
          <w:kern w:val="0"/>
          <w:sz w:val="28"/>
          <w:szCs w:val="28"/>
        </w:rPr>
        <w:t>发布</w:t>
      </w:r>
      <w:r>
        <w:rPr>
          <w:rFonts w:ascii="仿宋" w:eastAsia="仿宋" w:hAnsi="仿宋" w:cs="仿宋" w:hint="eastAsia"/>
          <w:color w:val="000000" w:themeColor="text1"/>
          <w:kern w:val="0"/>
          <w:sz w:val="28"/>
          <w:szCs w:val="28"/>
        </w:rPr>
        <w:t>。</w:t>
      </w:r>
    </w:p>
    <w:p w:rsidR="0005648E" w:rsidRDefault="00882132">
      <w:pPr>
        <w:pStyle w:val="2"/>
        <w:ind w:firstLineChars="200" w:firstLine="562"/>
        <w:rPr>
          <w:rFonts w:ascii="仿宋" w:eastAsia="仿宋" w:hAnsi="仿宋" w:cs="仿宋"/>
          <w:b/>
          <w:sz w:val="28"/>
          <w:szCs w:val="28"/>
        </w:rPr>
      </w:pPr>
      <w:bookmarkStart w:id="0" w:name="_Toc45632355"/>
      <w:r>
        <w:rPr>
          <w:rFonts w:ascii="仿宋" w:eastAsia="仿宋" w:hAnsi="仿宋" w:cs="仿宋" w:hint="eastAsia"/>
          <w:b/>
          <w:sz w:val="28"/>
          <w:szCs w:val="28"/>
        </w:rPr>
        <w:t>五、提出问题的截止时间及比选采购人澄清时间</w:t>
      </w:r>
      <w:bookmarkEnd w:id="0"/>
    </w:p>
    <w:p w:rsidR="0005648E" w:rsidRDefault="00882132">
      <w:pPr>
        <w:adjustRightInd w:val="0"/>
        <w:snapToGrid w:val="0"/>
        <w:spacing w:line="360" w:lineRule="auto"/>
        <w:ind w:firstLineChars="200" w:firstLine="560"/>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5.1 </w:t>
      </w:r>
      <w:r>
        <w:rPr>
          <w:rFonts w:ascii="仿宋" w:eastAsia="仿宋" w:hAnsi="仿宋" w:cs="仿宋" w:hint="eastAsia"/>
          <w:color w:val="000000" w:themeColor="text1"/>
          <w:kern w:val="0"/>
          <w:sz w:val="28"/>
          <w:szCs w:val="28"/>
        </w:rPr>
        <w:t>比选响应人对比选采购文件如有疑问，须于</w:t>
      </w:r>
      <w:r>
        <w:rPr>
          <w:rFonts w:ascii="仿宋" w:eastAsia="仿宋" w:hAnsi="仿宋" w:cs="仿宋" w:hint="eastAsia"/>
          <w:color w:val="000000" w:themeColor="text1"/>
          <w:kern w:val="0"/>
          <w:sz w:val="28"/>
          <w:szCs w:val="28"/>
          <w:u w:val="single"/>
        </w:rPr>
        <w:t>202</w:t>
      </w:r>
      <w:r>
        <w:rPr>
          <w:rFonts w:ascii="仿宋" w:eastAsia="仿宋" w:hAnsi="仿宋" w:cs="仿宋" w:hint="eastAsia"/>
          <w:color w:val="000000" w:themeColor="text1"/>
          <w:kern w:val="0"/>
          <w:sz w:val="28"/>
          <w:szCs w:val="28"/>
          <w:u w:val="single"/>
        </w:rPr>
        <w:t>1</w:t>
      </w:r>
      <w:r>
        <w:rPr>
          <w:rFonts w:ascii="仿宋" w:eastAsia="仿宋" w:hAnsi="仿宋" w:cs="仿宋" w:hint="eastAsia"/>
          <w:color w:val="000000" w:themeColor="text1"/>
          <w:kern w:val="0"/>
          <w:sz w:val="28"/>
          <w:szCs w:val="28"/>
          <w:u w:val="single"/>
        </w:rPr>
        <w:t>年</w:t>
      </w:r>
      <w:r w:rsidR="00484939">
        <w:rPr>
          <w:rFonts w:ascii="仿宋" w:eastAsia="仿宋" w:hAnsi="仿宋" w:cs="仿宋" w:hint="eastAsia"/>
          <w:color w:val="000000" w:themeColor="text1"/>
          <w:kern w:val="0"/>
          <w:sz w:val="28"/>
          <w:szCs w:val="28"/>
          <w:u w:val="single"/>
        </w:rPr>
        <w:t>6</w:t>
      </w:r>
      <w:r>
        <w:rPr>
          <w:rFonts w:ascii="仿宋" w:eastAsia="仿宋" w:hAnsi="仿宋" w:cs="仿宋" w:hint="eastAsia"/>
          <w:color w:val="000000" w:themeColor="text1"/>
          <w:kern w:val="0"/>
          <w:sz w:val="28"/>
          <w:szCs w:val="28"/>
          <w:u w:val="single"/>
        </w:rPr>
        <w:t xml:space="preserve"> </w:t>
      </w:r>
      <w:r>
        <w:rPr>
          <w:rFonts w:ascii="仿宋" w:eastAsia="仿宋" w:hAnsi="仿宋" w:cs="仿宋" w:hint="eastAsia"/>
          <w:color w:val="000000" w:themeColor="text1"/>
          <w:kern w:val="0"/>
          <w:sz w:val="28"/>
          <w:szCs w:val="28"/>
          <w:u w:val="single"/>
        </w:rPr>
        <w:t>月</w:t>
      </w:r>
      <w:r w:rsidR="00484939">
        <w:rPr>
          <w:rFonts w:ascii="仿宋" w:eastAsia="仿宋" w:hAnsi="仿宋" w:cs="仿宋" w:hint="eastAsia"/>
          <w:color w:val="000000" w:themeColor="text1"/>
          <w:kern w:val="0"/>
          <w:sz w:val="28"/>
          <w:szCs w:val="28"/>
          <w:u w:val="single"/>
        </w:rPr>
        <w:t>17</w:t>
      </w:r>
      <w:r>
        <w:rPr>
          <w:rFonts w:ascii="仿宋" w:eastAsia="仿宋" w:hAnsi="仿宋" w:cs="仿宋" w:hint="eastAsia"/>
          <w:color w:val="000000" w:themeColor="text1"/>
          <w:kern w:val="0"/>
          <w:sz w:val="28"/>
          <w:szCs w:val="28"/>
          <w:u w:val="single"/>
        </w:rPr>
        <w:t xml:space="preserve"> </w:t>
      </w:r>
      <w:r w:rsidRPr="00484939">
        <w:rPr>
          <w:rFonts w:ascii="仿宋" w:eastAsia="仿宋" w:hAnsi="仿宋" w:cs="仿宋" w:hint="eastAsia"/>
          <w:color w:val="000000" w:themeColor="text1"/>
          <w:kern w:val="0"/>
          <w:sz w:val="28"/>
          <w:szCs w:val="28"/>
          <w:u w:val="single"/>
        </w:rPr>
        <w:t>日</w:t>
      </w:r>
      <w:r w:rsidR="00484939" w:rsidRPr="00484939">
        <w:rPr>
          <w:rFonts w:ascii="仿宋" w:eastAsia="仿宋" w:hAnsi="仿宋" w:cs="仿宋" w:hint="eastAsia"/>
          <w:color w:val="000000" w:themeColor="text1"/>
          <w:kern w:val="0"/>
          <w:sz w:val="28"/>
          <w:szCs w:val="28"/>
          <w:u w:val="single"/>
        </w:rPr>
        <w:t>16</w:t>
      </w:r>
      <w:r w:rsidRPr="00484939">
        <w:rPr>
          <w:rFonts w:ascii="仿宋" w:eastAsia="仿宋" w:hAnsi="仿宋" w:cs="仿宋" w:hint="eastAsia"/>
          <w:color w:val="000000" w:themeColor="text1"/>
          <w:kern w:val="0"/>
          <w:sz w:val="28"/>
          <w:szCs w:val="28"/>
          <w:u w:val="single"/>
        </w:rPr>
        <w:t>：</w:t>
      </w:r>
      <w:r w:rsidRPr="00484939">
        <w:rPr>
          <w:rFonts w:ascii="仿宋" w:eastAsia="仿宋" w:hAnsi="仿宋" w:cs="仿宋" w:hint="eastAsia"/>
          <w:color w:val="000000" w:themeColor="text1"/>
          <w:kern w:val="0"/>
          <w:sz w:val="28"/>
          <w:szCs w:val="28"/>
          <w:u w:val="single"/>
        </w:rPr>
        <w:t>00</w:t>
      </w:r>
      <w:r>
        <w:rPr>
          <w:rFonts w:ascii="仿宋" w:eastAsia="仿宋" w:hAnsi="仿宋" w:cs="仿宋" w:hint="eastAsia"/>
          <w:color w:val="000000" w:themeColor="text1"/>
          <w:kern w:val="0"/>
          <w:sz w:val="28"/>
          <w:szCs w:val="28"/>
        </w:rPr>
        <w:t>前将疑问（原件需盖单位鲜章）以</w:t>
      </w:r>
      <w:r>
        <w:rPr>
          <w:rFonts w:ascii="仿宋" w:eastAsia="仿宋" w:hAnsi="仿宋" w:cs="仿宋" w:hint="eastAsia"/>
          <w:color w:val="000000" w:themeColor="text1"/>
          <w:kern w:val="0"/>
          <w:sz w:val="28"/>
          <w:szCs w:val="28"/>
        </w:rPr>
        <w:t>电子邮件形式发至比选</w:t>
      </w:r>
      <w:r>
        <w:rPr>
          <w:rFonts w:ascii="仿宋" w:eastAsia="仿宋" w:hAnsi="仿宋" w:cs="仿宋" w:hint="eastAsia"/>
          <w:color w:val="000000" w:themeColor="text1"/>
          <w:kern w:val="0"/>
          <w:sz w:val="28"/>
          <w:szCs w:val="28"/>
        </w:rPr>
        <w:lastRenderedPageBreak/>
        <w:t>采购人</w:t>
      </w:r>
      <w:r>
        <w:rPr>
          <w:rFonts w:ascii="仿宋" w:eastAsia="仿宋" w:hAnsi="仿宋" w:cs="仿宋" w:hint="eastAsia"/>
          <w:color w:val="000000" w:themeColor="text1"/>
          <w:kern w:val="0"/>
          <w:sz w:val="28"/>
          <w:szCs w:val="28"/>
        </w:rPr>
        <w:t>电子邮箱</w:t>
      </w:r>
      <w:r w:rsidR="00484939">
        <w:rPr>
          <w:rFonts w:ascii="仿宋" w:eastAsia="仿宋" w:hAnsi="仿宋" w:cs="仿宋" w:hint="eastAsia"/>
          <w:color w:val="000000" w:themeColor="text1"/>
          <w:kern w:val="0"/>
          <w:sz w:val="28"/>
          <w:szCs w:val="28"/>
        </w:rPr>
        <w:t>17657012</w:t>
      </w:r>
      <w:r>
        <w:rPr>
          <w:rFonts w:ascii="仿宋" w:eastAsia="仿宋" w:hAnsi="仿宋" w:cs="仿宋" w:hint="eastAsia"/>
          <w:color w:val="000000" w:themeColor="text1"/>
          <w:kern w:val="0"/>
          <w:sz w:val="28"/>
          <w:szCs w:val="28"/>
        </w:rPr>
        <w:t>@qq.com</w:t>
      </w:r>
      <w:r>
        <w:rPr>
          <w:rFonts w:ascii="仿宋" w:eastAsia="仿宋" w:hAnsi="仿宋" w:cs="仿宋" w:hint="eastAsia"/>
          <w:color w:val="000000" w:themeColor="text1"/>
          <w:kern w:val="0"/>
          <w:sz w:val="28"/>
          <w:szCs w:val="28"/>
        </w:rPr>
        <w:t>，并电话通知比选采购人，过期不再受理。比选采购人将答疑及澄清在重庆江北机场官网（</w:t>
      </w:r>
      <w:r>
        <w:rPr>
          <w:rFonts w:ascii="仿宋" w:eastAsia="仿宋" w:hAnsi="仿宋" w:cs="仿宋" w:hint="eastAsia"/>
          <w:color w:val="000000" w:themeColor="text1"/>
          <w:kern w:val="0"/>
          <w:sz w:val="28"/>
          <w:szCs w:val="28"/>
        </w:rPr>
        <w:t>www.cqa.cn</w:t>
      </w:r>
      <w:r>
        <w:rPr>
          <w:rFonts w:ascii="仿宋" w:eastAsia="仿宋" w:hAnsi="仿宋" w:cs="仿宋" w:hint="eastAsia"/>
          <w:color w:val="000000" w:themeColor="text1"/>
          <w:kern w:val="0"/>
          <w:sz w:val="28"/>
          <w:szCs w:val="28"/>
        </w:rPr>
        <w:t>）以公告形式发布，各比选响应人应当随时关注重庆江北机场官网（</w:t>
      </w:r>
      <w:r>
        <w:rPr>
          <w:rFonts w:ascii="仿宋" w:eastAsia="仿宋" w:hAnsi="仿宋" w:cs="仿宋" w:hint="eastAsia"/>
          <w:color w:val="000000" w:themeColor="text1"/>
          <w:kern w:val="0"/>
          <w:sz w:val="28"/>
          <w:szCs w:val="28"/>
        </w:rPr>
        <w:t>www.cqa.cn</w:t>
      </w:r>
      <w:r>
        <w:rPr>
          <w:rFonts w:ascii="仿宋" w:eastAsia="仿宋" w:hAnsi="仿宋" w:cs="仿宋" w:hint="eastAsia"/>
          <w:color w:val="000000" w:themeColor="text1"/>
          <w:kern w:val="0"/>
          <w:sz w:val="28"/>
          <w:szCs w:val="28"/>
        </w:rPr>
        <w:t>）所发布的相关答疑资料，各比选响应人不管下载与否都将被视为已知晓。由此产生的一切后果由比选响应人自负。</w:t>
      </w:r>
    </w:p>
    <w:p w:rsidR="0005648E" w:rsidRDefault="00882132">
      <w:pPr>
        <w:adjustRightInd w:val="0"/>
        <w:snapToGrid w:val="0"/>
        <w:spacing w:line="360" w:lineRule="auto"/>
        <w:ind w:firstLineChars="200" w:firstLine="560"/>
        <w:rPr>
          <w:rFonts w:ascii="仿宋" w:eastAsia="仿宋" w:hAnsi="仿宋" w:cs="仿宋"/>
          <w:color w:val="000000" w:themeColor="text1"/>
        </w:rPr>
      </w:pPr>
      <w:r>
        <w:rPr>
          <w:rFonts w:ascii="仿宋" w:eastAsia="仿宋" w:hAnsi="仿宋" w:cs="仿宋" w:hint="eastAsia"/>
          <w:color w:val="000000" w:themeColor="text1"/>
          <w:kern w:val="0"/>
          <w:sz w:val="28"/>
          <w:szCs w:val="28"/>
        </w:rPr>
        <w:t xml:space="preserve">5.2 </w:t>
      </w:r>
      <w:r>
        <w:rPr>
          <w:rFonts w:ascii="仿宋" w:eastAsia="仿宋" w:hAnsi="仿宋" w:cs="仿宋" w:hint="eastAsia"/>
          <w:color w:val="000000" w:themeColor="text1"/>
          <w:kern w:val="0"/>
          <w:sz w:val="28"/>
          <w:szCs w:val="28"/>
        </w:rPr>
        <w:t>比选采购文件澄清、补遗的内容在</w:t>
      </w:r>
      <w:r>
        <w:rPr>
          <w:rFonts w:ascii="仿宋" w:eastAsia="仿宋" w:hAnsi="仿宋" w:cs="仿宋" w:hint="eastAsia"/>
          <w:color w:val="000000" w:themeColor="text1"/>
          <w:kern w:val="0"/>
          <w:sz w:val="28"/>
          <w:szCs w:val="28"/>
          <w:u w:val="single"/>
        </w:rPr>
        <w:t>202</w:t>
      </w:r>
      <w:r>
        <w:rPr>
          <w:rFonts w:ascii="仿宋" w:eastAsia="仿宋" w:hAnsi="仿宋" w:cs="仿宋" w:hint="eastAsia"/>
          <w:color w:val="000000" w:themeColor="text1"/>
          <w:kern w:val="0"/>
          <w:sz w:val="28"/>
          <w:szCs w:val="28"/>
          <w:u w:val="single"/>
        </w:rPr>
        <w:t>1</w:t>
      </w:r>
      <w:r>
        <w:rPr>
          <w:rFonts w:ascii="仿宋" w:eastAsia="仿宋" w:hAnsi="仿宋" w:cs="仿宋" w:hint="eastAsia"/>
          <w:color w:val="000000" w:themeColor="text1"/>
          <w:kern w:val="0"/>
          <w:sz w:val="28"/>
          <w:szCs w:val="28"/>
          <w:u w:val="single"/>
        </w:rPr>
        <w:t>年</w:t>
      </w:r>
      <w:r w:rsidR="00484939">
        <w:rPr>
          <w:rFonts w:ascii="仿宋" w:eastAsia="仿宋" w:hAnsi="仿宋" w:cs="仿宋" w:hint="eastAsia"/>
          <w:color w:val="000000" w:themeColor="text1"/>
          <w:kern w:val="0"/>
          <w:sz w:val="28"/>
          <w:szCs w:val="28"/>
          <w:u w:val="single"/>
        </w:rPr>
        <w:t>6</w:t>
      </w:r>
      <w:r>
        <w:rPr>
          <w:rFonts w:ascii="仿宋" w:eastAsia="仿宋" w:hAnsi="仿宋" w:cs="仿宋" w:hint="eastAsia"/>
          <w:color w:val="000000" w:themeColor="text1"/>
          <w:kern w:val="0"/>
          <w:sz w:val="28"/>
          <w:szCs w:val="28"/>
          <w:u w:val="single"/>
        </w:rPr>
        <w:t xml:space="preserve"> </w:t>
      </w:r>
      <w:r>
        <w:rPr>
          <w:rFonts w:ascii="仿宋" w:eastAsia="仿宋" w:hAnsi="仿宋" w:cs="仿宋" w:hint="eastAsia"/>
          <w:color w:val="000000" w:themeColor="text1"/>
          <w:kern w:val="0"/>
          <w:sz w:val="28"/>
          <w:szCs w:val="28"/>
          <w:u w:val="single"/>
        </w:rPr>
        <w:t>月</w:t>
      </w:r>
      <w:r w:rsidR="00484939">
        <w:rPr>
          <w:rFonts w:ascii="仿宋" w:eastAsia="仿宋" w:hAnsi="仿宋" w:cs="仿宋" w:hint="eastAsia"/>
          <w:color w:val="000000" w:themeColor="text1"/>
          <w:kern w:val="0"/>
          <w:sz w:val="28"/>
          <w:szCs w:val="28"/>
          <w:u w:val="single"/>
        </w:rPr>
        <w:t>1</w:t>
      </w:r>
      <w:r w:rsidR="00484939">
        <w:rPr>
          <w:rFonts w:ascii="仿宋" w:eastAsia="仿宋" w:hAnsi="仿宋" w:cs="仿宋"/>
          <w:color w:val="000000" w:themeColor="text1"/>
          <w:kern w:val="0"/>
          <w:sz w:val="28"/>
          <w:szCs w:val="28"/>
          <w:u w:val="single"/>
        </w:rPr>
        <w:t>8</w:t>
      </w:r>
      <w:r>
        <w:rPr>
          <w:rFonts w:ascii="仿宋" w:eastAsia="仿宋" w:hAnsi="仿宋" w:cs="仿宋" w:hint="eastAsia"/>
          <w:color w:val="000000" w:themeColor="text1"/>
          <w:kern w:val="0"/>
          <w:sz w:val="28"/>
          <w:szCs w:val="28"/>
          <w:u w:val="single"/>
        </w:rPr>
        <w:t xml:space="preserve"> </w:t>
      </w:r>
      <w:r>
        <w:rPr>
          <w:rFonts w:ascii="仿宋" w:eastAsia="仿宋" w:hAnsi="仿宋" w:cs="仿宋" w:hint="eastAsia"/>
          <w:color w:val="000000" w:themeColor="text1"/>
          <w:kern w:val="0"/>
          <w:sz w:val="28"/>
          <w:szCs w:val="28"/>
          <w:u w:val="single"/>
        </w:rPr>
        <w:t>日</w:t>
      </w:r>
      <w:r w:rsidRPr="00484939">
        <w:rPr>
          <w:rFonts w:ascii="仿宋" w:eastAsia="仿宋" w:hAnsi="仿宋" w:cs="仿宋" w:hint="eastAsia"/>
          <w:color w:val="000000" w:themeColor="text1"/>
          <w:kern w:val="0"/>
          <w:sz w:val="28"/>
          <w:szCs w:val="28"/>
          <w:u w:val="single"/>
        </w:rPr>
        <w:t xml:space="preserve"> 17</w:t>
      </w:r>
      <w:r w:rsidRPr="00484939">
        <w:rPr>
          <w:rFonts w:ascii="仿宋" w:eastAsia="仿宋" w:hAnsi="仿宋" w:cs="仿宋" w:hint="eastAsia"/>
          <w:color w:val="000000" w:themeColor="text1"/>
          <w:kern w:val="0"/>
          <w:sz w:val="28"/>
          <w:szCs w:val="28"/>
          <w:u w:val="single"/>
        </w:rPr>
        <w:t>：</w:t>
      </w:r>
      <w:r w:rsidRPr="00484939">
        <w:rPr>
          <w:rFonts w:ascii="仿宋" w:eastAsia="仿宋" w:hAnsi="仿宋" w:cs="仿宋" w:hint="eastAsia"/>
          <w:color w:val="000000" w:themeColor="text1"/>
          <w:kern w:val="0"/>
          <w:sz w:val="28"/>
          <w:szCs w:val="28"/>
          <w:u w:val="single"/>
        </w:rPr>
        <w:t>00</w:t>
      </w:r>
      <w:r w:rsidRPr="00484939">
        <w:rPr>
          <w:rFonts w:ascii="仿宋" w:eastAsia="仿宋" w:hAnsi="仿宋" w:cs="仿宋" w:hint="eastAsia"/>
          <w:color w:val="000000" w:themeColor="text1"/>
          <w:kern w:val="0"/>
          <w:sz w:val="28"/>
          <w:szCs w:val="28"/>
          <w:u w:val="single"/>
        </w:rPr>
        <w:t>前</w:t>
      </w:r>
      <w:r>
        <w:rPr>
          <w:rFonts w:ascii="仿宋" w:eastAsia="仿宋" w:hAnsi="仿宋" w:cs="仿宋" w:hint="eastAsia"/>
          <w:color w:val="000000" w:themeColor="text1"/>
          <w:kern w:val="0"/>
          <w:sz w:val="28"/>
          <w:szCs w:val="28"/>
        </w:rPr>
        <w:t>在重庆江北机场官网（</w:t>
      </w:r>
      <w:r>
        <w:rPr>
          <w:rFonts w:ascii="仿宋" w:eastAsia="仿宋" w:hAnsi="仿宋" w:cs="仿宋" w:hint="eastAsia"/>
          <w:color w:val="000000" w:themeColor="text1"/>
          <w:kern w:val="0"/>
          <w:sz w:val="28"/>
          <w:szCs w:val="28"/>
        </w:rPr>
        <w:t>www.cqa.cn</w:t>
      </w:r>
      <w:r>
        <w:rPr>
          <w:rFonts w:ascii="仿宋" w:eastAsia="仿宋" w:hAnsi="仿宋" w:cs="仿宋" w:hint="eastAsia"/>
          <w:color w:val="000000" w:themeColor="text1"/>
          <w:kern w:val="0"/>
          <w:sz w:val="28"/>
          <w:szCs w:val="28"/>
        </w:rPr>
        <w:t>）以公告形式发布，各比选响应人应当随时关注重庆江北机场官网（</w:t>
      </w:r>
      <w:r>
        <w:rPr>
          <w:rFonts w:ascii="仿宋" w:eastAsia="仿宋" w:hAnsi="仿宋" w:cs="仿宋" w:hint="eastAsia"/>
          <w:color w:val="000000" w:themeColor="text1"/>
          <w:kern w:val="0"/>
          <w:sz w:val="28"/>
          <w:szCs w:val="28"/>
        </w:rPr>
        <w:t>www.cqa.cn</w:t>
      </w:r>
      <w:r>
        <w:rPr>
          <w:rFonts w:ascii="仿宋" w:eastAsia="仿宋" w:hAnsi="仿宋" w:cs="仿宋" w:hint="eastAsia"/>
          <w:color w:val="000000" w:themeColor="text1"/>
          <w:kern w:val="0"/>
          <w:sz w:val="28"/>
          <w:szCs w:val="28"/>
        </w:rPr>
        <w:t>）所发布的相关澄清、补遗</w:t>
      </w:r>
      <w:r>
        <w:rPr>
          <w:rFonts w:ascii="仿宋" w:eastAsia="仿宋" w:hAnsi="仿宋" w:cs="仿宋" w:hint="eastAsia"/>
          <w:color w:val="000000" w:themeColor="text1"/>
          <w:kern w:val="0"/>
          <w:sz w:val="28"/>
          <w:szCs w:val="28"/>
        </w:rPr>
        <w:t>资料，各比选响应人不管下载与否都将被视为已知晓。由此产生的一切后果由比选响应人自负。</w:t>
      </w:r>
    </w:p>
    <w:p w:rsidR="0005648E" w:rsidRDefault="00882132">
      <w:pPr>
        <w:snapToGrid w:val="0"/>
        <w:spacing w:line="360" w:lineRule="auto"/>
        <w:ind w:firstLineChars="198" w:firstLine="557"/>
        <w:rPr>
          <w:rFonts w:ascii="仿宋" w:eastAsia="仿宋" w:hAnsi="仿宋" w:cs="仿宋"/>
          <w:color w:val="FF0000"/>
          <w:sz w:val="28"/>
          <w:szCs w:val="28"/>
        </w:rPr>
      </w:pPr>
      <w:r>
        <w:rPr>
          <w:rFonts w:ascii="仿宋" w:eastAsia="仿宋" w:hAnsi="仿宋" w:cs="仿宋" w:hint="eastAsia"/>
          <w:b/>
          <w:color w:val="000000"/>
          <w:kern w:val="0"/>
          <w:sz w:val="28"/>
          <w:szCs w:val="28"/>
        </w:rPr>
        <w:t>六、项目比选响应保证金及履约保证金</w:t>
      </w:r>
    </w:p>
    <w:p w:rsidR="00484939"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6.1 </w:t>
      </w:r>
      <w:r>
        <w:rPr>
          <w:rFonts w:ascii="仿宋" w:eastAsia="仿宋" w:hAnsi="仿宋" w:cs="仿宋" w:hint="eastAsia"/>
          <w:color w:val="000000"/>
          <w:kern w:val="0"/>
          <w:sz w:val="28"/>
          <w:szCs w:val="28"/>
        </w:rPr>
        <w:t>项目比选响应保证金</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金额为人民币</w:t>
      </w:r>
      <w:r w:rsidR="00484939">
        <w:rPr>
          <w:rFonts w:ascii="仿宋" w:eastAsia="仿宋" w:hAnsi="仿宋" w:cs="仿宋" w:hint="eastAsia"/>
          <w:kern w:val="0"/>
          <w:sz w:val="28"/>
          <w:szCs w:val="28"/>
          <w:u w:val="single"/>
        </w:rPr>
        <w:t>100</w:t>
      </w:r>
      <w:r>
        <w:rPr>
          <w:rFonts w:ascii="仿宋" w:eastAsia="仿宋" w:hAnsi="仿宋" w:cs="仿宋" w:hint="eastAsia"/>
          <w:kern w:val="0"/>
          <w:sz w:val="28"/>
          <w:szCs w:val="28"/>
          <w:u w:val="single"/>
        </w:rPr>
        <w:t>00</w:t>
      </w:r>
      <w:r>
        <w:rPr>
          <w:rFonts w:ascii="仿宋" w:eastAsia="仿宋" w:hAnsi="仿宋" w:cs="仿宋" w:hint="eastAsia"/>
          <w:color w:val="000000"/>
          <w:kern w:val="0"/>
          <w:sz w:val="28"/>
          <w:szCs w:val="28"/>
        </w:rPr>
        <w:t>元整</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6.1.1 </w:t>
      </w:r>
      <w:r>
        <w:rPr>
          <w:rFonts w:ascii="仿宋" w:eastAsia="仿宋" w:hAnsi="仿宋" w:cs="仿宋" w:hint="eastAsia"/>
          <w:color w:val="000000"/>
          <w:kern w:val="0"/>
          <w:sz w:val="28"/>
          <w:szCs w:val="28"/>
        </w:rPr>
        <w:t>提交方式：比选响应人企业基本账户银行转账。比选响应人提交比选响应保证金后应到采购人财务部（重庆市渝北区机场东二路</w:t>
      </w:r>
      <w:r>
        <w:rPr>
          <w:rFonts w:ascii="仿宋" w:eastAsia="仿宋" w:hAnsi="仿宋" w:cs="仿宋" w:hint="eastAsia"/>
          <w:color w:val="000000"/>
          <w:kern w:val="0"/>
          <w:sz w:val="28"/>
          <w:szCs w:val="28"/>
        </w:rPr>
        <w:t>19</w:t>
      </w:r>
      <w:r>
        <w:rPr>
          <w:rFonts w:ascii="仿宋" w:eastAsia="仿宋" w:hAnsi="仿宋" w:cs="仿宋" w:hint="eastAsia"/>
          <w:color w:val="000000"/>
          <w:kern w:val="0"/>
          <w:sz w:val="28"/>
          <w:szCs w:val="28"/>
        </w:rPr>
        <w:t>号重庆机场集团有限公司办公楼</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楼）换取保证金收据，并将保证金收据</w:t>
      </w:r>
      <w:r w:rsidRPr="00484939">
        <w:rPr>
          <w:rFonts w:ascii="仿宋" w:eastAsia="仿宋" w:hAnsi="仿宋" w:cs="仿宋" w:hint="eastAsia"/>
          <w:color w:val="000000"/>
          <w:kern w:val="0"/>
          <w:sz w:val="28"/>
          <w:szCs w:val="28"/>
          <w:shd w:val="clear" w:color="auto" w:fill="FFFF00"/>
        </w:rPr>
        <w:t>复印件</w:t>
      </w:r>
      <w:r>
        <w:rPr>
          <w:rFonts w:ascii="仿宋" w:eastAsia="仿宋" w:hAnsi="仿宋" w:cs="仿宋" w:hint="eastAsia"/>
          <w:color w:val="000000"/>
          <w:kern w:val="0"/>
          <w:sz w:val="28"/>
          <w:szCs w:val="28"/>
        </w:rPr>
        <w:t>装入比选响应文件中。</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开户名：重庆机场集团有限公司</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开户银行：建设银行重庆渝北机场支行</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账号：</w:t>
      </w:r>
      <w:r>
        <w:rPr>
          <w:rFonts w:ascii="仿宋" w:eastAsia="仿宋" w:hAnsi="仿宋" w:cs="仿宋" w:hint="eastAsia"/>
          <w:color w:val="000000"/>
          <w:kern w:val="0"/>
          <w:sz w:val="28"/>
          <w:szCs w:val="28"/>
        </w:rPr>
        <w:t xml:space="preserve">5000 1083 </w:t>
      </w:r>
      <w:r>
        <w:rPr>
          <w:rFonts w:ascii="仿宋" w:eastAsia="仿宋" w:hAnsi="仿宋" w:cs="仿宋" w:hint="eastAsia"/>
          <w:color w:val="000000"/>
          <w:kern w:val="0"/>
          <w:sz w:val="28"/>
          <w:szCs w:val="28"/>
        </w:rPr>
        <w:t>8000 5000 0447</w:t>
      </w:r>
    </w:p>
    <w:p w:rsidR="0005648E" w:rsidRPr="00484939" w:rsidRDefault="00882132">
      <w:pPr>
        <w:adjustRightInd w:val="0"/>
        <w:snapToGrid w:val="0"/>
        <w:spacing w:line="360" w:lineRule="auto"/>
        <w:ind w:firstLineChars="200" w:firstLine="560"/>
        <w:rPr>
          <w:rFonts w:ascii="仿宋" w:eastAsia="仿宋" w:hAnsi="仿宋" w:cs="仿宋"/>
          <w:color w:val="000000"/>
          <w:kern w:val="0"/>
          <w:sz w:val="28"/>
          <w:szCs w:val="28"/>
          <w:shd w:val="clear" w:color="auto" w:fill="FFFF00"/>
        </w:rPr>
      </w:pPr>
      <w:r w:rsidRPr="00484939">
        <w:rPr>
          <w:rFonts w:ascii="仿宋" w:eastAsia="仿宋" w:hAnsi="仿宋" w:cs="仿宋" w:hint="eastAsia"/>
          <w:color w:val="000000"/>
          <w:kern w:val="0"/>
          <w:sz w:val="28"/>
          <w:szCs w:val="28"/>
          <w:shd w:val="clear" w:color="auto" w:fill="FFFF00"/>
        </w:rPr>
        <w:t>注意：比选响应人递交比选响应文件时应出示采购人财务部开具的项目比选保证金收据，否则，采购人将拒收比选响应文件。</w:t>
      </w:r>
    </w:p>
    <w:p w:rsidR="0005648E" w:rsidRDefault="00882132">
      <w:pPr>
        <w:adjustRightInd w:val="0"/>
        <w:snapToGrid w:val="0"/>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6.1.2 </w:t>
      </w:r>
      <w:r>
        <w:rPr>
          <w:rFonts w:ascii="仿宋" w:eastAsia="仿宋" w:hAnsi="仿宋" w:cs="仿宋" w:hint="eastAsia"/>
          <w:color w:val="000000"/>
          <w:kern w:val="0"/>
          <w:sz w:val="28"/>
          <w:szCs w:val="28"/>
        </w:rPr>
        <w:t>提交时间：比选开始前</w:t>
      </w:r>
    </w:p>
    <w:p w:rsidR="0005648E" w:rsidRDefault="00882132">
      <w:pPr>
        <w:adjustRightInd w:val="0"/>
        <w:snapToGrid w:val="0"/>
        <w:spacing w:line="360" w:lineRule="auto"/>
        <w:ind w:left="1" w:firstLineChars="200" w:firstLine="560"/>
        <w:jc w:val="left"/>
        <w:rPr>
          <w:rFonts w:ascii="仿宋" w:eastAsia="仿宋" w:hAnsi="仿宋" w:cs="仿宋"/>
          <w:sz w:val="28"/>
          <w:szCs w:val="28"/>
        </w:rPr>
      </w:pPr>
      <w:r>
        <w:rPr>
          <w:rFonts w:ascii="仿宋" w:eastAsia="仿宋" w:hAnsi="仿宋" w:cs="仿宋" w:hint="eastAsia"/>
          <w:color w:val="000000"/>
          <w:kern w:val="0"/>
          <w:sz w:val="28"/>
          <w:szCs w:val="28"/>
        </w:rPr>
        <w:t xml:space="preserve">6.1.3 </w:t>
      </w:r>
      <w:r>
        <w:rPr>
          <w:rFonts w:ascii="仿宋" w:eastAsia="仿宋" w:hAnsi="仿宋" w:cs="仿宋" w:hint="eastAsia"/>
          <w:color w:val="000000"/>
          <w:kern w:val="0"/>
          <w:sz w:val="28"/>
          <w:szCs w:val="28"/>
        </w:rPr>
        <w:t>项目比选响应保证金的退还：成交候选人以外的项目比选响应保证金在成交结果公示期结束且无异议后，比选响应单位开具收据并加盖比选响应单位财务专用章，附比选响应单位账户信息一并递</w:t>
      </w:r>
      <w:r>
        <w:rPr>
          <w:rFonts w:ascii="仿宋" w:eastAsia="仿宋" w:hAnsi="仿宋" w:cs="仿宋" w:hint="eastAsia"/>
          <w:color w:val="000000"/>
          <w:kern w:val="0"/>
          <w:sz w:val="28"/>
          <w:szCs w:val="28"/>
        </w:rPr>
        <w:lastRenderedPageBreak/>
        <w:t>交我司机场建设部，我司凭借该收据根据相关规定在</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个工作日内将项目比选响应保证金以银行转账方式退还至比选响应人，该项目比选响应保证金递交期间不计利息。</w:t>
      </w:r>
      <w:r>
        <w:rPr>
          <w:rFonts w:ascii="仿宋" w:eastAsia="仿宋" w:hAnsi="仿宋" w:cs="仿宋" w:hint="eastAsia"/>
          <w:color w:val="000000"/>
          <w:sz w:val="28"/>
        </w:rPr>
        <w:t>成交</w:t>
      </w:r>
      <w:r>
        <w:rPr>
          <w:rFonts w:ascii="仿宋" w:eastAsia="仿宋" w:hAnsi="仿宋" w:cs="仿宋" w:hint="eastAsia"/>
          <w:color w:val="000000"/>
          <w:sz w:val="28"/>
        </w:rPr>
        <w:t>的比选人交纳的比选响应保证金将转为</w:t>
      </w:r>
      <w:r>
        <w:rPr>
          <w:rFonts w:ascii="仿宋" w:eastAsia="仿宋" w:hAnsi="仿宋" w:cs="仿宋" w:hint="eastAsia"/>
          <w:sz w:val="28"/>
          <w:szCs w:val="28"/>
        </w:rPr>
        <w:t>履约保证金。</w:t>
      </w:r>
    </w:p>
    <w:p w:rsidR="0005648E" w:rsidRDefault="00882132">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sz w:val="28"/>
          <w:szCs w:val="28"/>
        </w:rPr>
        <w:t xml:space="preserve">6.2 </w:t>
      </w:r>
      <w:r>
        <w:rPr>
          <w:rFonts w:ascii="仿宋" w:eastAsia="仿宋" w:hAnsi="仿宋" w:cs="仿宋" w:hint="eastAsia"/>
          <w:color w:val="000000"/>
          <w:kern w:val="0"/>
          <w:sz w:val="28"/>
          <w:szCs w:val="28"/>
        </w:rPr>
        <w:t>履约保证金为合同总价款的</w:t>
      </w:r>
      <w:r>
        <w:rPr>
          <w:rFonts w:ascii="仿宋" w:eastAsia="仿宋" w:hAnsi="仿宋" w:cs="仿宋" w:hint="eastAsia"/>
          <w:b/>
          <w:bCs/>
          <w:color w:val="000000"/>
          <w:kern w:val="0"/>
          <w:sz w:val="28"/>
          <w:szCs w:val="28"/>
        </w:rPr>
        <w:t>10%</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成交</w:t>
      </w:r>
      <w:r>
        <w:rPr>
          <w:rFonts w:ascii="仿宋" w:eastAsia="仿宋" w:hAnsi="仿宋" w:cs="仿宋" w:hint="eastAsia"/>
          <w:color w:val="000000"/>
          <w:kern w:val="0"/>
          <w:sz w:val="28"/>
          <w:szCs w:val="28"/>
        </w:rPr>
        <w:t>通知书发出后</w:t>
      </w:r>
      <w:r>
        <w:rPr>
          <w:rFonts w:ascii="仿宋" w:eastAsia="仿宋" w:hAnsi="仿宋" w:cs="仿宋" w:hint="eastAsia"/>
          <w:color w:val="000000"/>
          <w:kern w:val="0"/>
          <w:sz w:val="28"/>
          <w:szCs w:val="28"/>
        </w:rPr>
        <w:t>成交单位的</w:t>
      </w:r>
      <w:r>
        <w:rPr>
          <w:rFonts w:ascii="仿宋" w:eastAsia="仿宋" w:hAnsi="仿宋" w:cs="仿宋" w:hint="eastAsia"/>
          <w:color w:val="000000"/>
          <w:kern w:val="0"/>
          <w:sz w:val="28"/>
          <w:szCs w:val="28"/>
        </w:rPr>
        <w:t>比选响应</w:t>
      </w:r>
      <w:r>
        <w:rPr>
          <w:rFonts w:ascii="仿宋" w:eastAsia="仿宋" w:hAnsi="仿宋" w:cs="仿宋" w:hint="eastAsia"/>
          <w:color w:val="000000"/>
          <w:kern w:val="0"/>
          <w:sz w:val="28"/>
          <w:szCs w:val="28"/>
        </w:rPr>
        <w:t>保证金自动转为</w:t>
      </w:r>
      <w:r>
        <w:rPr>
          <w:rFonts w:ascii="仿宋" w:eastAsia="仿宋" w:hAnsi="仿宋" w:cs="仿宋" w:hint="eastAsia"/>
          <w:color w:val="000000"/>
          <w:kern w:val="0"/>
          <w:sz w:val="28"/>
          <w:szCs w:val="28"/>
        </w:rPr>
        <w:t>与重庆机场集团公司签订合同的合同</w:t>
      </w:r>
      <w:r>
        <w:rPr>
          <w:rFonts w:ascii="仿宋" w:eastAsia="仿宋" w:hAnsi="仿宋" w:cs="仿宋" w:hint="eastAsia"/>
          <w:color w:val="000000"/>
          <w:kern w:val="0"/>
          <w:sz w:val="28"/>
          <w:szCs w:val="28"/>
        </w:rPr>
        <w:t>履约保证金，其余部分在</w:t>
      </w:r>
      <w:r>
        <w:rPr>
          <w:rFonts w:ascii="仿宋" w:eastAsia="仿宋" w:hAnsi="仿宋" w:cs="仿宋" w:hint="eastAsia"/>
          <w:color w:val="000000"/>
          <w:kern w:val="0"/>
          <w:sz w:val="28"/>
          <w:szCs w:val="28"/>
        </w:rPr>
        <w:t>成交</w:t>
      </w:r>
      <w:r>
        <w:rPr>
          <w:rFonts w:ascii="仿宋" w:eastAsia="仿宋" w:hAnsi="仿宋" w:cs="仿宋" w:hint="eastAsia"/>
          <w:color w:val="000000"/>
          <w:kern w:val="0"/>
          <w:sz w:val="28"/>
          <w:szCs w:val="28"/>
        </w:rPr>
        <w:t>通知书发出后五日内，合同签订前补足。</w:t>
      </w:r>
    </w:p>
    <w:p w:rsidR="0005648E" w:rsidRDefault="00882132">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6.3</w:t>
      </w:r>
      <w:r>
        <w:rPr>
          <w:rFonts w:ascii="仿宋" w:eastAsia="仿宋" w:hAnsi="仿宋" w:cs="仿宋" w:hint="eastAsia"/>
          <w:color w:val="000000"/>
          <w:kern w:val="0"/>
          <w:sz w:val="28"/>
          <w:szCs w:val="28"/>
        </w:rPr>
        <w:t>成交单位在向组织方提交完全套正式施工图和工程量清单，且无违约情形，重庆机场集团有限公司在收到成交单位退还履约保证金的申请后，</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个</w:t>
      </w:r>
      <w:r>
        <w:rPr>
          <w:rFonts w:ascii="仿宋" w:eastAsia="仿宋" w:hAnsi="仿宋" w:cs="仿宋" w:hint="eastAsia"/>
          <w:color w:val="000000"/>
          <w:kern w:val="0"/>
          <w:sz w:val="28"/>
          <w:szCs w:val="28"/>
        </w:rPr>
        <w:t>工作日之内一次性无息退还。</w:t>
      </w:r>
    </w:p>
    <w:p w:rsidR="0005648E" w:rsidRDefault="00882132">
      <w:pPr>
        <w:adjustRightInd w:val="0"/>
        <w:snapToGri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kern w:val="0"/>
          <w:sz w:val="28"/>
          <w:szCs w:val="28"/>
        </w:rPr>
        <w:t>七、</w:t>
      </w:r>
      <w:r>
        <w:rPr>
          <w:rFonts w:ascii="仿宋" w:eastAsia="仿宋" w:hAnsi="仿宋" w:cs="仿宋" w:hint="eastAsia"/>
          <w:b/>
          <w:color w:val="000000"/>
          <w:sz w:val="28"/>
          <w:szCs w:val="28"/>
        </w:rPr>
        <w:t>支付方式</w:t>
      </w:r>
    </w:p>
    <w:p w:rsidR="0005648E" w:rsidRDefault="00882132">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7.1</w:t>
      </w:r>
      <w:r>
        <w:rPr>
          <w:rFonts w:ascii="仿宋" w:eastAsia="仿宋" w:hAnsi="仿宋" w:cs="仿宋" w:hint="eastAsia"/>
          <w:color w:val="000000"/>
          <w:kern w:val="0"/>
          <w:sz w:val="28"/>
          <w:szCs w:val="28"/>
        </w:rPr>
        <w:t>第一次付款：</w:t>
      </w:r>
      <w:r>
        <w:rPr>
          <w:rFonts w:ascii="仿宋" w:eastAsia="仿宋" w:hAnsi="仿宋" w:cs="仿宋" w:hint="eastAsia"/>
          <w:color w:val="000000"/>
          <w:kern w:val="0"/>
          <w:sz w:val="28"/>
          <w:szCs w:val="28"/>
        </w:rPr>
        <w:t>初步设计及慨算</w:t>
      </w:r>
      <w:r>
        <w:rPr>
          <w:rFonts w:ascii="仿宋" w:eastAsia="仿宋" w:hAnsi="仿宋" w:cs="仿宋" w:hint="eastAsia"/>
          <w:color w:val="000000"/>
          <w:kern w:val="0"/>
          <w:sz w:val="28"/>
          <w:szCs w:val="28"/>
        </w:rPr>
        <w:t>经过</w:t>
      </w:r>
      <w:r>
        <w:rPr>
          <w:rFonts w:ascii="仿宋" w:eastAsia="仿宋" w:hAnsi="仿宋" w:cs="仿宋" w:hint="eastAsia"/>
          <w:color w:val="000000"/>
          <w:kern w:val="0"/>
          <w:sz w:val="28"/>
          <w:szCs w:val="28"/>
        </w:rPr>
        <w:t>组织方</w:t>
      </w:r>
      <w:r>
        <w:rPr>
          <w:rFonts w:ascii="仿宋" w:eastAsia="仿宋" w:hAnsi="仿宋" w:cs="仿宋" w:hint="eastAsia"/>
          <w:color w:val="000000"/>
          <w:kern w:val="0"/>
          <w:sz w:val="28"/>
          <w:szCs w:val="28"/>
        </w:rPr>
        <w:t>审核通过后</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个工作日</w:t>
      </w:r>
      <w:r>
        <w:rPr>
          <w:rFonts w:ascii="仿宋" w:eastAsia="仿宋" w:hAnsi="仿宋" w:cs="仿宋" w:hint="eastAsia"/>
          <w:color w:val="000000"/>
          <w:kern w:val="0"/>
          <w:sz w:val="28"/>
          <w:szCs w:val="28"/>
        </w:rPr>
        <w:t>内</w:t>
      </w:r>
      <w:r>
        <w:rPr>
          <w:rFonts w:ascii="仿宋" w:eastAsia="仿宋" w:hAnsi="仿宋" w:cs="仿宋" w:hint="eastAsia"/>
          <w:color w:val="000000"/>
          <w:kern w:val="0"/>
          <w:sz w:val="28"/>
          <w:szCs w:val="28"/>
        </w:rPr>
        <w:t>，支付合同总价款</w:t>
      </w:r>
      <w:r>
        <w:rPr>
          <w:rFonts w:ascii="仿宋" w:eastAsia="仿宋" w:hAnsi="仿宋" w:cs="仿宋" w:hint="eastAsia"/>
          <w:color w:val="000000"/>
          <w:kern w:val="0"/>
          <w:sz w:val="28"/>
          <w:szCs w:val="28"/>
        </w:rPr>
        <w:t>40</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的设计进度款。</w:t>
      </w:r>
    </w:p>
    <w:p w:rsidR="0005648E" w:rsidRDefault="00882132">
      <w:pPr>
        <w:adjustRightInd w:val="0"/>
        <w:snapToGrid w:val="0"/>
        <w:spacing w:line="360" w:lineRule="auto"/>
        <w:ind w:left="1" w:firstLineChars="200" w:firstLine="56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7.2</w:t>
      </w:r>
      <w:r>
        <w:rPr>
          <w:rFonts w:ascii="仿宋" w:eastAsia="仿宋" w:hAnsi="仿宋" w:cs="仿宋" w:hint="eastAsia"/>
          <w:color w:val="000000"/>
          <w:kern w:val="0"/>
          <w:sz w:val="28"/>
          <w:szCs w:val="28"/>
        </w:rPr>
        <w:t>第二次付款：提交全套正式施工图和工程量清单后</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个工作日</w:t>
      </w:r>
      <w:r>
        <w:rPr>
          <w:rFonts w:ascii="仿宋" w:eastAsia="仿宋" w:hAnsi="仿宋" w:cs="仿宋" w:hint="eastAsia"/>
          <w:color w:val="000000"/>
          <w:kern w:val="0"/>
          <w:sz w:val="28"/>
          <w:szCs w:val="28"/>
        </w:rPr>
        <w:t>内</w:t>
      </w:r>
      <w:r>
        <w:rPr>
          <w:rFonts w:ascii="仿宋" w:eastAsia="仿宋" w:hAnsi="仿宋" w:cs="仿宋" w:hint="eastAsia"/>
          <w:color w:val="000000"/>
          <w:kern w:val="0"/>
          <w:sz w:val="28"/>
          <w:szCs w:val="28"/>
        </w:rPr>
        <w:t>，支付合同总价款</w:t>
      </w:r>
      <w:r>
        <w:rPr>
          <w:rFonts w:ascii="仿宋" w:eastAsia="仿宋" w:hAnsi="仿宋" w:cs="仿宋" w:hint="eastAsia"/>
          <w:color w:val="000000"/>
          <w:kern w:val="0"/>
          <w:sz w:val="28"/>
          <w:szCs w:val="28"/>
        </w:rPr>
        <w:t>55</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的设计进度款。</w:t>
      </w:r>
    </w:p>
    <w:p w:rsidR="0005648E" w:rsidRDefault="00882132">
      <w:pPr>
        <w:adjustRightInd w:val="0"/>
        <w:snapToGrid w:val="0"/>
        <w:spacing w:line="360" w:lineRule="auto"/>
        <w:ind w:left="1" w:firstLineChars="200" w:firstLine="560"/>
        <w:jc w:val="left"/>
      </w:pPr>
      <w:r>
        <w:rPr>
          <w:rFonts w:ascii="仿宋" w:eastAsia="仿宋" w:hAnsi="仿宋" w:cs="仿宋" w:hint="eastAsia"/>
          <w:color w:val="000000"/>
          <w:kern w:val="0"/>
          <w:sz w:val="28"/>
          <w:szCs w:val="28"/>
        </w:rPr>
        <w:t>7.3</w:t>
      </w:r>
      <w:r>
        <w:rPr>
          <w:rFonts w:ascii="仿宋" w:eastAsia="仿宋" w:hAnsi="仿宋" w:cs="仿宋" w:hint="eastAsia"/>
          <w:color w:val="000000"/>
          <w:kern w:val="0"/>
          <w:sz w:val="28"/>
          <w:szCs w:val="28"/>
        </w:rPr>
        <w:t>第三次付款</w:t>
      </w:r>
      <w:r>
        <w:rPr>
          <w:rFonts w:ascii="仿宋" w:eastAsia="仿宋" w:hAnsi="仿宋" w:cs="仿宋" w:hint="eastAsia"/>
          <w:color w:val="000000"/>
          <w:kern w:val="0"/>
          <w:sz w:val="28"/>
          <w:szCs w:val="28"/>
        </w:rPr>
        <w:t>：完成施工期服务工作，工程竣工验收</w:t>
      </w:r>
      <w:r>
        <w:rPr>
          <w:rFonts w:ascii="仿宋" w:eastAsia="仿宋" w:hAnsi="仿宋" w:cs="仿宋" w:hint="eastAsia"/>
          <w:color w:val="000000"/>
          <w:kern w:val="0"/>
          <w:sz w:val="28"/>
          <w:szCs w:val="28"/>
        </w:rPr>
        <w:t>合格配合施工单位移交资料</w:t>
      </w:r>
      <w:r>
        <w:rPr>
          <w:rFonts w:ascii="仿宋" w:eastAsia="仿宋" w:hAnsi="仿宋" w:cs="仿宋" w:hint="eastAsia"/>
          <w:color w:val="000000"/>
          <w:kern w:val="0"/>
          <w:sz w:val="28"/>
          <w:szCs w:val="28"/>
        </w:rPr>
        <w:t>后</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个工作日</w:t>
      </w:r>
      <w:r>
        <w:rPr>
          <w:rFonts w:ascii="仿宋" w:eastAsia="仿宋" w:hAnsi="仿宋" w:cs="仿宋" w:hint="eastAsia"/>
          <w:color w:val="000000"/>
          <w:kern w:val="0"/>
          <w:sz w:val="28"/>
          <w:szCs w:val="28"/>
        </w:rPr>
        <w:t>内</w:t>
      </w:r>
      <w:r>
        <w:rPr>
          <w:rFonts w:ascii="仿宋" w:eastAsia="仿宋" w:hAnsi="仿宋" w:cs="仿宋" w:hint="eastAsia"/>
          <w:color w:val="000000"/>
          <w:kern w:val="0"/>
          <w:sz w:val="28"/>
          <w:szCs w:val="28"/>
        </w:rPr>
        <w:t>，支付合同总价款</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的设计尾款</w:t>
      </w:r>
      <w:r>
        <w:rPr>
          <w:rFonts w:ascii="仿宋" w:eastAsia="仿宋" w:hAnsi="仿宋" w:cs="仿宋" w:hint="eastAsia"/>
          <w:color w:val="000000"/>
          <w:kern w:val="0"/>
          <w:sz w:val="28"/>
          <w:szCs w:val="28"/>
        </w:rPr>
        <w:t>。如</w:t>
      </w:r>
      <w:r>
        <w:rPr>
          <w:rFonts w:ascii="仿宋" w:eastAsia="仿宋" w:hAnsi="仿宋" w:cs="仿宋" w:hint="eastAsia"/>
          <w:color w:val="000000"/>
          <w:kern w:val="0"/>
          <w:sz w:val="28"/>
          <w:szCs w:val="28"/>
        </w:rPr>
        <w:t>2026</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rPr>
        <w:t>31</w:t>
      </w:r>
      <w:r>
        <w:rPr>
          <w:rFonts w:ascii="仿宋" w:eastAsia="仿宋" w:hAnsi="仿宋" w:cs="仿宋" w:hint="eastAsia"/>
          <w:color w:val="000000"/>
          <w:kern w:val="0"/>
          <w:sz w:val="28"/>
          <w:szCs w:val="28"/>
        </w:rPr>
        <w:t>日后因组织方原因（如资金投入影响）本项目工程未全部竣工验收完成或本项目工程未实施，则组织方应在收到成交单位付款申请后</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个工作日</w:t>
      </w:r>
      <w:r>
        <w:rPr>
          <w:rFonts w:ascii="仿宋" w:eastAsia="仿宋" w:hAnsi="仿宋" w:cs="仿宋" w:hint="eastAsia"/>
          <w:color w:val="000000"/>
          <w:kern w:val="0"/>
          <w:sz w:val="28"/>
          <w:szCs w:val="28"/>
        </w:rPr>
        <w:t>内</w:t>
      </w:r>
      <w:r>
        <w:rPr>
          <w:rFonts w:ascii="仿宋" w:eastAsia="仿宋" w:hAnsi="仿宋" w:cs="仿宋" w:hint="eastAsia"/>
          <w:color w:val="000000"/>
          <w:kern w:val="0"/>
          <w:sz w:val="28"/>
          <w:szCs w:val="28"/>
        </w:rPr>
        <w:t>支付合同总价款</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的设计尾款</w:t>
      </w:r>
      <w:r>
        <w:rPr>
          <w:rFonts w:ascii="仿宋" w:eastAsia="仿宋" w:hAnsi="仿宋" w:cs="仿宋" w:hint="eastAsia"/>
          <w:color w:val="000000"/>
          <w:kern w:val="0"/>
          <w:sz w:val="28"/>
          <w:szCs w:val="28"/>
        </w:rPr>
        <w:t>。</w:t>
      </w:r>
    </w:p>
    <w:p w:rsidR="0005648E" w:rsidRPr="00484939" w:rsidRDefault="00882132">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7.4</w:t>
      </w:r>
      <w:r>
        <w:rPr>
          <w:rFonts w:ascii="仿宋" w:eastAsia="仿宋" w:hAnsi="仿宋" w:cs="仿宋" w:hint="eastAsia"/>
          <w:color w:val="000000"/>
          <w:kern w:val="0"/>
          <w:sz w:val="28"/>
          <w:szCs w:val="28"/>
        </w:rPr>
        <w:t>成交单位必需向</w:t>
      </w:r>
      <w:r>
        <w:rPr>
          <w:rFonts w:ascii="仿宋" w:eastAsia="仿宋" w:hAnsi="仿宋" w:cs="仿宋" w:hint="eastAsia"/>
          <w:color w:val="000000"/>
          <w:kern w:val="0"/>
          <w:sz w:val="28"/>
          <w:szCs w:val="28"/>
        </w:rPr>
        <w:t>重庆机场集团有限公司</w:t>
      </w:r>
      <w:r>
        <w:rPr>
          <w:rFonts w:ascii="仿宋" w:eastAsia="仿宋" w:hAnsi="仿宋" w:cs="仿宋" w:hint="eastAsia"/>
          <w:color w:val="000000"/>
          <w:kern w:val="0"/>
          <w:sz w:val="28"/>
          <w:szCs w:val="28"/>
        </w:rPr>
        <w:t>开具正规</w:t>
      </w:r>
      <w:r w:rsidRPr="00484939">
        <w:rPr>
          <w:rFonts w:ascii="仿宋" w:eastAsia="仿宋" w:hAnsi="仿宋" w:cs="仿宋" w:hint="eastAsia"/>
          <w:color w:val="000000"/>
          <w:kern w:val="0"/>
          <w:sz w:val="28"/>
          <w:szCs w:val="28"/>
        </w:rPr>
        <w:t>增值税专用发票。</w:t>
      </w:r>
    </w:p>
    <w:p w:rsidR="0005648E" w:rsidRPr="00484939" w:rsidRDefault="00882132">
      <w:pPr>
        <w:spacing w:line="360" w:lineRule="auto"/>
        <w:ind w:firstLineChars="200" w:firstLine="560"/>
        <w:rPr>
          <w:rFonts w:ascii="仿宋" w:eastAsia="仿宋" w:hAnsi="仿宋" w:cs="仿宋"/>
          <w:color w:val="000000"/>
          <w:kern w:val="0"/>
          <w:sz w:val="28"/>
          <w:szCs w:val="28"/>
        </w:rPr>
      </w:pPr>
      <w:r w:rsidRPr="00484939">
        <w:rPr>
          <w:rFonts w:ascii="仿宋" w:eastAsia="仿宋" w:hAnsi="仿宋" w:cs="仿宋" w:hint="eastAsia"/>
          <w:color w:val="000000"/>
          <w:kern w:val="0"/>
          <w:sz w:val="28"/>
          <w:szCs w:val="28"/>
        </w:rPr>
        <w:t>八、</w:t>
      </w:r>
      <w:r w:rsidRPr="00484939">
        <w:rPr>
          <w:rFonts w:ascii="仿宋" w:eastAsia="仿宋" w:hAnsi="仿宋" w:cs="仿宋" w:hint="eastAsia"/>
          <w:color w:val="000000"/>
          <w:kern w:val="0"/>
          <w:sz w:val="28"/>
          <w:szCs w:val="28"/>
        </w:rPr>
        <w:t>设计周期：</w:t>
      </w:r>
      <w:r w:rsidRPr="00484939">
        <w:rPr>
          <w:rFonts w:ascii="仿宋" w:eastAsia="仿宋" w:hAnsi="仿宋" w:cs="仿宋" w:hint="eastAsia"/>
          <w:color w:val="000000"/>
          <w:kern w:val="0"/>
          <w:sz w:val="28"/>
          <w:szCs w:val="28"/>
        </w:rPr>
        <w:t>本项目规划设计周期分为</w:t>
      </w:r>
      <w:r w:rsidRPr="00484939">
        <w:rPr>
          <w:rFonts w:ascii="仿宋" w:eastAsia="仿宋" w:hAnsi="仿宋" w:cs="仿宋" w:hint="eastAsia"/>
          <w:color w:val="000000"/>
          <w:kern w:val="0"/>
          <w:sz w:val="28"/>
          <w:szCs w:val="28"/>
        </w:rPr>
        <w:t>三个阶段，其</w:t>
      </w:r>
      <w:r w:rsidRPr="00484939">
        <w:rPr>
          <w:rFonts w:ascii="仿宋" w:eastAsia="仿宋" w:hAnsi="仿宋" w:cs="仿宋" w:hint="eastAsia"/>
          <w:color w:val="000000"/>
          <w:kern w:val="0"/>
          <w:sz w:val="28"/>
          <w:szCs w:val="28"/>
        </w:rPr>
        <w:t>总周期控制在</w:t>
      </w:r>
      <w:r w:rsidRPr="00484939">
        <w:rPr>
          <w:rFonts w:ascii="仿宋" w:eastAsia="仿宋" w:hAnsi="仿宋" w:cs="仿宋" w:hint="eastAsia"/>
          <w:color w:val="000000"/>
          <w:kern w:val="0"/>
          <w:sz w:val="28"/>
          <w:szCs w:val="28"/>
        </w:rPr>
        <w:t>150</w:t>
      </w:r>
      <w:r w:rsidRPr="00484939">
        <w:rPr>
          <w:rFonts w:ascii="仿宋" w:eastAsia="仿宋" w:hAnsi="仿宋" w:cs="仿宋" w:hint="eastAsia"/>
          <w:color w:val="000000"/>
          <w:kern w:val="0"/>
          <w:sz w:val="28"/>
          <w:szCs w:val="28"/>
        </w:rPr>
        <w:t>天内</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8.1</w:t>
      </w:r>
      <w:r>
        <w:rPr>
          <w:rFonts w:ascii="仿宋" w:eastAsia="仿宋" w:hAnsi="仿宋" w:cs="仿宋" w:hint="eastAsia"/>
          <w:color w:val="000000"/>
          <w:sz w:val="28"/>
          <w:szCs w:val="28"/>
        </w:rPr>
        <w:t>第一阶段：</w:t>
      </w:r>
      <w:r>
        <w:rPr>
          <w:rFonts w:ascii="仿宋" w:eastAsia="仿宋" w:hAnsi="仿宋" w:cs="仿宋" w:hint="eastAsia"/>
          <w:color w:val="000000"/>
          <w:sz w:val="28"/>
          <w:szCs w:val="28"/>
        </w:rPr>
        <w:t>合同签订</w:t>
      </w:r>
      <w:r>
        <w:rPr>
          <w:rFonts w:ascii="仿宋" w:eastAsia="仿宋" w:hAnsi="仿宋" w:cs="仿宋" w:hint="eastAsia"/>
          <w:color w:val="000000"/>
          <w:sz w:val="28"/>
          <w:szCs w:val="28"/>
        </w:rPr>
        <w:t>后</w:t>
      </w:r>
      <w:r>
        <w:rPr>
          <w:rFonts w:ascii="仿宋" w:eastAsia="仿宋" w:hAnsi="仿宋" w:cs="仿宋" w:hint="eastAsia"/>
          <w:color w:val="000000"/>
          <w:sz w:val="28"/>
          <w:szCs w:val="28"/>
        </w:rPr>
        <w:t>60</w:t>
      </w:r>
      <w:r>
        <w:rPr>
          <w:rFonts w:ascii="仿宋" w:eastAsia="仿宋" w:hAnsi="仿宋" w:cs="仿宋" w:hint="eastAsia"/>
          <w:color w:val="000000"/>
          <w:sz w:val="28"/>
          <w:szCs w:val="28"/>
        </w:rPr>
        <w:t>日内</w:t>
      </w:r>
      <w:r>
        <w:rPr>
          <w:rFonts w:ascii="仿宋" w:eastAsia="仿宋" w:hAnsi="仿宋" w:cs="仿宋" w:hint="eastAsia"/>
          <w:color w:val="000000"/>
          <w:sz w:val="28"/>
          <w:szCs w:val="28"/>
        </w:rPr>
        <w:t>成交单位应向组织方</w:t>
      </w:r>
      <w:r>
        <w:rPr>
          <w:rFonts w:ascii="仿宋" w:eastAsia="仿宋" w:hAnsi="仿宋" w:cs="仿宋" w:hint="eastAsia"/>
          <w:color w:val="000000"/>
          <w:sz w:val="28"/>
          <w:szCs w:val="28"/>
        </w:rPr>
        <w:t>提交</w:t>
      </w:r>
      <w:r>
        <w:rPr>
          <w:rFonts w:ascii="仿宋" w:eastAsia="仿宋" w:hAnsi="仿宋" w:cs="仿宋" w:hint="eastAsia"/>
          <w:color w:val="000000"/>
          <w:sz w:val="28"/>
          <w:szCs w:val="28"/>
        </w:rPr>
        <w:t>第一</w:t>
      </w:r>
      <w:r>
        <w:rPr>
          <w:rFonts w:ascii="仿宋" w:eastAsia="仿宋" w:hAnsi="仿宋" w:cs="仿宋" w:hint="eastAsia"/>
          <w:color w:val="000000"/>
          <w:sz w:val="28"/>
          <w:szCs w:val="28"/>
        </w:rPr>
        <w:lastRenderedPageBreak/>
        <w:t>稿</w:t>
      </w:r>
      <w:r>
        <w:rPr>
          <w:rFonts w:ascii="仿宋" w:eastAsia="仿宋" w:hAnsi="仿宋" w:cs="仿宋" w:hint="eastAsia"/>
          <w:color w:val="000000"/>
          <w:sz w:val="28"/>
          <w:szCs w:val="28"/>
        </w:rPr>
        <w:t>方案设计</w:t>
      </w:r>
      <w:r>
        <w:rPr>
          <w:rFonts w:ascii="仿宋" w:eastAsia="仿宋" w:hAnsi="仿宋" w:cs="仿宋" w:hint="eastAsia"/>
          <w:color w:val="000000"/>
          <w:sz w:val="28"/>
          <w:szCs w:val="28"/>
        </w:rPr>
        <w:t>；</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8.2</w:t>
      </w:r>
      <w:r>
        <w:rPr>
          <w:rFonts w:ascii="仿宋" w:eastAsia="仿宋" w:hAnsi="仿宋" w:cs="仿宋" w:hint="eastAsia"/>
          <w:color w:val="000000"/>
          <w:sz w:val="28"/>
          <w:szCs w:val="28"/>
        </w:rPr>
        <w:t>第二阶段：组织方对方案设计最终确认后，成交单位应在</w:t>
      </w:r>
      <w:r>
        <w:rPr>
          <w:rFonts w:ascii="仿宋" w:eastAsia="仿宋" w:hAnsi="仿宋" w:cs="仿宋" w:hint="eastAsia"/>
          <w:color w:val="000000"/>
          <w:sz w:val="28"/>
          <w:szCs w:val="28"/>
        </w:rPr>
        <w:t>60</w:t>
      </w:r>
      <w:r>
        <w:rPr>
          <w:rFonts w:ascii="仿宋" w:eastAsia="仿宋" w:hAnsi="仿宋" w:cs="仿宋" w:hint="eastAsia"/>
          <w:color w:val="000000"/>
          <w:sz w:val="28"/>
          <w:szCs w:val="28"/>
        </w:rPr>
        <w:t>日内完成初步设计及概算；</w:t>
      </w:r>
    </w:p>
    <w:p w:rsidR="0005648E" w:rsidRDefault="00882132">
      <w:pPr>
        <w:spacing w:line="360" w:lineRule="auto"/>
        <w:ind w:firstLineChars="200" w:firstLine="560"/>
        <w:rPr>
          <w:rFonts w:ascii="仿宋" w:eastAsia="仿宋" w:hAnsi="仿宋" w:cs="仿宋"/>
        </w:rPr>
      </w:pPr>
      <w:r>
        <w:rPr>
          <w:rFonts w:ascii="仿宋" w:eastAsia="仿宋" w:hAnsi="仿宋" w:cs="仿宋" w:hint="eastAsia"/>
          <w:color w:val="000000"/>
          <w:sz w:val="28"/>
          <w:szCs w:val="28"/>
        </w:rPr>
        <w:t>8.4</w:t>
      </w:r>
      <w:r>
        <w:rPr>
          <w:rFonts w:ascii="仿宋" w:eastAsia="仿宋" w:hAnsi="仿宋" w:cs="仿宋" w:hint="eastAsia"/>
          <w:color w:val="000000"/>
          <w:sz w:val="28"/>
          <w:szCs w:val="28"/>
        </w:rPr>
        <w:t>第三阶段：</w:t>
      </w:r>
      <w:r>
        <w:rPr>
          <w:rFonts w:ascii="仿宋" w:eastAsia="仿宋" w:hAnsi="仿宋" w:cs="仿宋" w:hint="eastAsia"/>
          <w:color w:val="000000"/>
          <w:sz w:val="28"/>
          <w:szCs w:val="28"/>
        </w:rPr>
        <w:t>初步设计及概算</w:t>
      </w:r>
      <w:r>
        <w:rPr>
          <w:rFonts w:ascii="仿宋" w:eastAsia="仿宋" w:hAnsi="仿宋" w:cs="仿宋" w:hint="eastAsia"/>
          <w:color w:val="000000"/>
          <w:sz w:val="28"/>
          <w:szCs w:val="28"/>
        </w:rPr>
        <w:t>经</w:t>
      </w:r>
      <w:r>
        <w:rPr>
          <w:rFonts w:ascii="仿宋" w:eastAsia="仿宋" w:hAnsi="仿宋" w:cs="仿宋" w:hint="eastAsia"/>
          <w:color w:val="000000"/>
          <w:sz w:val="28"/>
          <w:szCs w:val="28"/>
        </w:rPr>
        <w:t>组织方</w:t>
      </w:r>
      <w:r>
        <w:rPr>
          <w:rFonts w:ascii="仿宋" w:eastAsia="仿宋" w:hAnsi="仿宋" w:cs="仿宋" w:hint="eastAsia"/>
          <w:color w:val="000000"/>
          <w:sz w:val="28"/>
          <w:szCs w:val="28"/>
        </w:rPr>
        <w:t>确认后</w:t>
      </w:r>
      <w:r>
        <w:rPr>
          <w:rFonts w:ascii="仿宋" w:eastAsia="仿宋" w:hAnsi="仿宋" w:cs="仿宋" w:hint="eastAsia"/>
          <w:color w:val="000000"/>
          <w:sz w:val="28"/>
          <w:szCs w:val="28"/>
        </w:rPr>
        <w:t>30</w:t>
      </w:r>
      <w:r>
        <w:rPr>
          <w:rFonts w:ascii="仿宋" w:eastAsia="仿宋" w:hAnsi="仿宋" w:cs="仿宋" w:hint="eastAsia"/>
          <w:color w:val="000000"/>
          <w:sz w:val="28"/>
          <w:szCs w:val="28"/>
        </w:rPr>
        <w:t>日内提交施工图及工程量清单。</w:t>
      </w:r>
    </w:p>
    <w:p w:rsidR="0005648E" w:rsidRDefault="00882132">
      <w:pPr>
        <w:widowControl/>
        <w:adjustRightInd w:val="0"/>
        <w:snapToGrid w:val="0"/>
        <w:spacing w:line="360" w:lineRule="auto"/>
        <w:ind w:firstLineChars="196" w:firstLine="551"/>
        <w:jc w:val="left"/>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九</w:t>
      </w:r>
      <w:r>
        <w:rPr>
          <w:rFonts w:ascii="仿宋" w:eastAsia="仿宋" w:hAnsi="仿宋" w:cs="仿宋" w:hint="eastAsia"/>
          <w:b/>
          <w:color w:val="000000"/>
          <w:sz w:val="28"/>
          <w:szCs w:val="28"/>
        </w:rPr>
        <w:t>、比选响应有效期</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rPr>
      </w:pPr>
      <w:r>
        <w:rPr>
          <w:rFonts w:ascii="仿宋" w:eastAsia="仿宋" w:hAnsi="仿宋" w:cs="仿宋" w:hint="eastAsia"/>
          <w:color w:val="000000"/>
          <w:sz w:val="28"/>
          <w:szCs w:val="28"/>
        </w:rPr>
        <w:t>90</w:t>
      </w:r>
      <w:r>
        <w:rPr>
          <w:rFonts w:ascii="仿宋" w:eastAsia="仿宋" w:hAnsi="仿宋" w:cs="仿宋" w:hint="eastAsia"/>
          <w:color w:val="000000"/>
          <w:sz w:val="28"/>
          <w:szCs w:val="28"/>
        </w:rPr>
        <w:t>天（自比选响应人提交比选响应文件截止之日起计算）。注：比选响应有效期作投标有效期理解。</w:t>
      </w:r>
    </w:p>
    <w:p w:rsidR="0005648E" w:rsidRDefault="00882132">
      <w:pPr>
        <w:widowControl/>
        <w:adjustRightInd w:val="0"/>
        <w:snapToGrid w:val="0"/>
        <w:spacing w:line="360" w:lineRule="auto"/>
        <w:ind w:firstLineChars="196" w:firstLine="551"/>
        <w:jc w:val="left"/>
        <w:textAlignment w:val="bottom"/>
        <w:rPr>
          <w:rFonts w:ascii="仿宋" w:eastAsia="仿宋" w:hAnsi="仿宋" w:cs="仿宋"/>
          <w:sz w:val="28"/>
          <w:szCs w:val="28"/>
        </w:rPr>
      </w:pPr>
      <w:r>
        <w:rPr>
          <w:rFonts w:ascii="仿宋" w:eastAsia="仿宋" w:hAnsi="仿宋" w:cs="仿宋" w:hint="eastAsia"/>
          <w:b/>
          <w:color w:val="000000"/>
          <w:sz w:val="28"/>
          <w:szCs w:val="28"/>
        </w:rPr>
        <w:t>十、比选响应</w:t>
      </w:r>
      <w:r>
        <w:rPr>
          <w:rFonts w:ascii="仿宋" w:eastAsia="仿宋" w:hAnsi="仿宋" w:cs="仿宋" w:hint="eastAsia"/>
          <w:b/>
          <w:color w:val="000000"/>
          <w:kern w:val="0"/>
          <w:sz w:val="28"/>
          <w:szCs w:val="28"/>
        </w:rPr>
        <w:t>文件的编制和提交</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lang w:val="zh-CN"/>
        </w:rPr>
        <w:t>.1</w:t>
      </w:r>
      <w:r>
        <w:rPr>
          <w:rFonts w:ascii="仿宋" w:eastAsia="仿宋" w:hAnsi="仿宋" w:cs="仿宋" w:hint="eastAsia"/>
          <w:color w:val="000000"/>
          <w:sz w:val="28"/>
        </w:rPr>
        <w:t>比选响应方</w:t>
      </w:r>
      <w:r>
        <w:rPr>
          <w:rFonts w:ascii="仿宋" w:eastAsia="仿宋" w:hAnsi="仿宋" w:cs="仿宋" w:hint="eastAsia"/>
          <w:color w:val="000000"/>
          <w:sz w:val="28"/>
          <w:szCs w:val="28"/>
          <w:lang w:val="zh-CN"/>
        </w:rPr>
        <w:t>应当按照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采购文件的要求编制比选响应文件，比选响应文件应当对</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采购文件提出的要求和条件作出实质性应答。</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lang w:val="zh-CN"/>
        </w:rPr>
        <w:t>比选响应文件应用</w:t>
      </w:r>
      <w:r>
        <w:rPr>
          <w:rFonts w:ascii="仿宋" w:eastAsia="仿宋" w:hAnsi="仿宋" w:cs="仿宋" w:hint="eastAsia"/>
          <w:color w:val="000000"/>
          <w:sz w:val="28"/>
          <w:szCs w:val="28"/>
          <w:lang w:val="zh-CN"/>
        </w:rPr>
        <w:t>A4</w:t>
      </w:r>
      <w:r>
        <w:rPr>
          <w:rFonts w:ascii="仿宋" w:eastAsia="仿宋" w:hAnsi="仿宋" w:cs="仿宋" w:hint="eastAsia"/>
          <w:color w:val="000000"/>
          <w:sz w:val="28"/>
          <w:szCs w:val="28"/>
          <w:lang w:val="zh-CN"/>
        </w:rPr>
        <w:t>规格纸编制并装订成册，主要由以下几个部分组成：</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lang w:val="zh-CN"/>
        </w:rPr>
        <w:t>.2.1</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封面。</w:t>
      </w:r>
    </w:p>
    <w:p w:rsidR="0005648E" w:rsidRDefault="00882132">
      <w:pPr>
        <w:autoSpaceDE w:val="0"/>
        <w:autoSpaceDN w:val="0"/>
        <w:adjustRightInd w:val="0"/>
        <w:spacing w:line="360" w:lineRule="auto"/>
        <w:ind w:firstLineChars="225" w:firstLine="630"/>
        <w:rPr>
          <w:rFonts w:ascii="仿宋" w:eastAsia="仿宋" w:hAnsi="仿宋" w:cs="仿宋"/>
          <w:sz w:val="28"/>
          <w:szCs w:val="28"/>
          <w:lang w:val="zh-CN"/>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lang w:val="zh-CN"/>
        </w:rPr>
        <w:t>.2.2</w:t>
      </w:r>
      <w:r>
        <w:rPr>
          <w:rFonts w:ascii="仿宋" w:eastAsia="仿宋" w:hAnsi="仿宋" w:cs="仿宋" w:hint="eastAsia"/>
          <w:color w:val="000000"/>
          <w:sz w:val="28"/>
          <w:szCs w:val="28"/>
        </w:rPr>
        <w:t xml:space="preserve"> </w:t>
      </w:r>
      <w:r>
        <w:rPr>
          <w:rFonts w:ascii="仿宋" w:eastAsia="仿宋" w:hAnsi="仿宋" w:cs="仿宋" w:hint="eastAsia"/>
          <w:sz w:val="28"/>
          <w:szCs w:val="28"/>
          <w:lang w:val="zh-CN"/>
        </w:rPr>
        <w:t>加盖公章的</w:t>
      </w:r>
      <w:r>
        <w:rPr>
          <w:rFonts w:ascii="仿宋" w:eastAsia="仿宋" w:hAnsi="仿宋" w:cs="仿宋" w:hint="eastAsia"/>
          <w:color w:val="000000"/>
          <w:sz w:val="28"/>
          <w:szCs w:val="28"/>
          <w:lang w:val="zh-CN"/>
        </w:rPr>
        <w:t>报价</w:t>
      </w:r>
      <w:r>
        <w:rPr>
          <w:rFonts w:ascii="仿宋" w:eastAsia="仿宋" w:hAnsi="仿宋" w:cs="仿宋" w:hint="eastAsia"/>
          <w:sz w:val="28"/>
          <w:szCs w:val="28"/>
          <w:lang w:val="zh-CN"/>
        </w:rPr>
        <w:t>函及声明（格式按附件</w:t>
      </w:r>
      <w:r>
        <w:rPr>
          <w:rFonts w:ascii="仿宋" w:eastAsia="仿宋" w:hAnsi="仿宋" w:cs="仿宋" w:hint="eastAsia"/>
          <w:sz w:val="28"/>
          <w:szCs w:val="28"/>
        </w:rPr>
        <w:t>1</w:t>
      </w:r>
      <w:r>
        <w:rPr>
          <w:rFonts w:ascii="仿宋" w:eastAsia="仿宋" w:hAnsi="仿宋" w:cs="仿宋" w:hint="eastAsia"/>
          <w:sz w:val="28"/>
          <w:szCs w:val="28"/>
          <w:lang w:val="zh-CN"/>
        </w:rPr>
        <w:t>）。</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 xml:space="preserve">3 </w:t>
      </w:r>
      <w:r>
        <w:rPr>
          <w:rFonts w:ascii="仿宋" w:eastAsia="仿宋" w:hAnsi="仿宋" w:cs="仿宋" w:hint="eastAsia"/>
          <w:color w:val="000000"/>
          <w:sz w:val="28"/>
          <w:szCs w:val="28"/>
          <w:lang w:val="zh-CN"/>
        </w:rPr>
        <w:t>报价部分。比选响应方应按照</w:t>
      </w:r>
      <w:r>
        <w:rPr>
          <w:rFonts w:ascii="仿宋" w:eastAsia="仿宋" w:hAnsi="仿宋" w:cs="仿宋" w:hint="eastAsia"/>
          <w:color w:val="000000"/>
          <w:sz w:val="28"/>
          <w:szCs w:val="28"/>
        </w:rPr>
        <w:t>比选</w:t>
      </w:r>
      <w:r>
        <w:rPr>
          <w:rFonts w:ascii="仿宋" w:eastAsia="仿宋" w:hAnsi="仿宋" w:cs="仿宋" w:hint="eastAsia"/>
          <w:color w:val="000000"/>
          <w:sz w:val="28"/>
          <w:szCs w:val="28"/>
          <w:lang w:val="zh-CN"/>
        </w:rPr>
        <w:t>采购文件要求报出为完成本项目所产生的全部费用，报价为</w:t>
      </w:r>
      <w:r>
        <w:rPr>
          <w:rFonts w:ascii="仿宋" w:eastAsia="仿宋" w:hAnsi="仿宋" w:cs="仿宋" w:hint="eastAsia"/>
          <w:b/>
          <w:bCs/>
          <w:color w:val="000000"/>
          <w:sz w:val="28"/>
          <w:szCs w:val="28"/>
          <w:lang w:val="zh-CN"/>
        </w:rPr>
        <w:t>含增值税</w:t>
      </w:r>
      <w:r>
        <w:rPr>
          <w:rFonts w:ascii="仿宋" w:eastAsia="仿宋" w:hAnsi="仿宋" w:cs="仿宋" w:hint="eastAsia"/>
          <w:color w:val="000000"/>
          <w:sz w:val="28"/>
          <w:szCs w:val="28"/>
          <w:lang w:val="zh-CN"/>
        </w:rPr>
        <w:t>报价。</w:t>
      </w:r>
    </w:p>
    <w:p w:rsidR="0005648E" w:rsidRDefault="00882132">
      <w:pPr>
        <w:autoSpaceDE w:val="0"/>
        <w:autoSpaceDN w:val="0"/>
        <w:adjustRightInd w:val="0"/>
        <w:spacing w:line="360" w:lineRule="auto"/>
        <w:ind w:firstLineChars="225" w:firstLine="630"/>
        <w:rPr>
          <w:rFonts w:ascii="仿宋" w:eastAsia="仿宋" w:hAnsi="仿宋" w:cs="仿宋"/>
          <w:color w:val="000000"/>
          <w:sz w:val="28"/>
          <w:szCs w:val="28"/>
          <w:lang w:val="zh-CN"/>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4</w:t>
      </w:r>
      <w:r>
        <w:rPr>
          <w:rFonts w:ascii="仿宋" w:eastAsia="仿宋" w:hAnsi="仿宋" w:cs="仿宋" w:hint="eastAsia"/>
          <w:color w:val="000000"/>
          <w:sz w:val="28"/>
          <w:szCs w:val="28"/>
          <w:lang w:val="zh-CN"/>
        </w:rPr>
        <w:t>商务部分。主要包括三证合一的营业执照（复印件加盖单位鲜公章），资质证书（复印件加盖单位鲜公章）、法人代表委托书（原件）、其它资格证明（如企业资信证明、质量体系认证等）等。</w:t>
      </w:r>
    </w:p>
    <w:p w:rsidR="0005648E" w:rsidRDefault="00882132">
      <w:pPr>
        <w:autoSpaceDE w:val="0"/>
        <w:autoSpaceDN w:val="0"/>
        <w:adjustRightInd w:val="0"/>
        <w:spacing w:line="360" w:lineRule="auto"/>
        <w:ind w:firstLineChars="225" w:firstLine="630"/>
        <w:rPr>
          <w:rFonts w:ascii="仿宋" w:eastAsia="仿宋" w:hAnsi="仿宋" w:cs="仿宋"/>
          <w:b/>
          <w:bCs/>
          <w:color w:val="000000"/>
          <w:sz w:val="28"/>
          <w:szCs w:val="28"/>
          <w:u w:val="single"/>
          <w:lang w:val="zh-CN"/>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0</w:t>
      </w:r>
      <w:r>
        <w:rPr>
          <w:rFonts w:ascii="仿宋" w:eastAsia="仿宋" w:hAnsi="仿宋" w:cs="仿宋" w:hint="eastAsia"/>
          <w:color w:val="000000"/>
          <w:sz w:val="28"/>
          <w:szCs w:val="28"/>
          <w:lang w:val="zh-CN"/>
        </w:rPr>
        <w:t>.2.</w:t>
      </w:r>
      <w:r>
        <w:rPr>
          <w:rFonts w:ascii="仿宋" w:eastAsia="仿宋" w:hAnsi="仿宋" w:cs="仿宋" w:hint="eastAsia"/>
          <w:color w:val="000000"/>
          <w:sz w:val="28"/>
          <w:szCs w:val="28"/>
        </w:rPr>
        <w:t>5</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lang w:val="zh-CN"/>
        </w:rPr>
        <w:t>比选响应文件可合并装订成册，</w:t>
      </w:r>
      <w:r>
        <w:rPr>
          <w:rFonts w:ascii="仿宋" w:eastAsia="仿宋" w:hAnsi="仿宋" w:cs="仿宋" w:hint="eastAsia"/>
          <w:b/>
          <w:bCs/>
          <w:color w:val="000000"/>
          <w:sz w:val="28"/>
          <w:szCs w:val="28"/>
          <w:u w:val="single"/>
          <w:lang w:val="zh-CN"/>
        </w:rPr>
        <w:t>纸质文件一式</w:t>
      </w:r>
      <w:r>
        <w:rPr>
          <w:rFonts w:ascii="仿宋" w:eastAsia="仿宋" w:hAnsi="仿宋" w:cs="仿宋" w:hint="eastAsia"/>
          <w:b/>
          <w:bCs/>
          <w:color w:val="000000"/>
          <w:sz w:val="28"/>
          <w:szCs w:val="28"/>
          <w:u w:val="single"/>
          <w:lang w:val="zh-CN"/>
        </w:rPr>
        <w:t>2</w:t>
      </w:r>
      <w:r>
        <w:rPr>
          <w:rFonts w:ascii="仿宋" w:eastAsia="仿宋" w:hAnsi="仿宋" w:cs="仿宋" w:hint="eastAsia"/>
          <w:b/>
          <w:bCs/>
          <w:color w:val="000000"/>
          <w:sz w:val="28"/>
          <w:szCs w:val="28"/>
          <w:u w:val="single"/>
          <w:lang w:val="zh-CN"/>
        </w:rPr>
        <w:t>份，其</w:t>
      </w:r>
      <w:r>
        <w:rPr>
          <w:rFonts w:ascii="仿宋" w:eastAsia="仿宋" w:hAnsi="仿宋" w:cs="仿宋" w:hint="eastAsia"/>
          <w:b/>
          <w:bCs/>
          <w:color w:val="000000"/>
          <w:sz w:val="28"/>
          <w:szCs w:val="28"/>
          <w:u w:val="single"/>
          <w:lang w:val="zh-CN"/>
        </w:rPr>
        <w:lastRenderedPageBreak/>
        <w:t>中正本</w:t>
      </w:r>
      <w:r>
        <w:rPr>
          <w:rFonts w:ascii="仿宋" w:eastAsia="仿宋" w:hAnsi="仿宋" w:cs="仿宋" w:hint="eastAsia"/>
          <w:b/>
          <w:bCs/>
          <w:color w:val="000000"/>
          <w:sz w:val="28"/>
          <w:szCs w:val="28"/>
          <w:u w:val="single"/>
          <w:lang w:val="zh-CN"/>
        </w:rPr>
        <w:t>1</w:t>
      </w:r>
      <w:r>
        <w:rPr>
          <w:rFonts w:ascii="仿宋" w:eastAsia="仿宋" w:hAnsi="仿宋" w:cs="仿宋" w:hint="eastAsia"/>
          <w:b/>
          <w:bCs/>
          <w:color w:val="000000"/>
          <w:sz w:val="28"/>
          <w:szCs w:val="28"/>
          <w:u w:val="single"/>
          <w:lang w:val="zh-CN"/>
        </w:rPr>
        <w:t>份，副本</w:t>
      </w:r>
      <w:r>
        <w:rPr>
          <w:rFonts w:ascii="仿宋" w:eastAsia="仿宋" w:hAnsi="仿宋" w:cs="仿宋" w:hint="eastAsia"/>
          <w:b/>
          <w:bCs/>
          <w:color w:val="000000"/>
          <w:sz w:val="28"/>
          <w:szCs w:val="28"/>
          <w:u w:val="single"/>
          <w:lang w:val="zh-CN"/>
        </w:rPr>
        <w:t>1</w:t>
      </w:r>
      <w:r>
        <w:rPr>
          <w:rFonts w:ascii="仿宋" w:eastAsia="仿宋" w:hAnsi="仿宋" w:cs="仿宋" w:hint="eastAsia"/>
          <w:b/>
          <w:bCs/>
          <w:color w:val="000000"/>
          <w:sz w:val="28"/>
          <w:szCs w:val="28"/>
          <w:u w:val="single"/>
          <w:lang w:val="zh-CN"/>
        </w:rPr>
        <w:t>份；电子比选响应文件</w:t>
      </w:r>
      <w:r>
        <w:rPr>
          <w:rFonts w:ascii="仿宋" w:eastAsia="仿宋" w:hAnsi="仿宋" w:cs="仿宋" w:hint="eastAsia"/>
          <w:b/>
          <w:bCs/>
          <w:color w:val="000000"/>
          <w:sz w:val="28"/>
          <w:szCs w:val="28"/>
          <w:u w:val="single"/>
        </w:rPr>
        <w:t>1</w:t>
      </w:r>
      <w:r>
        <w:rPr>
          <w:rFonts w:ascii="仿宋" w:eastAsia="仿宋" w:hAnsi="仿宋" w:cs="仿宋" w:hint="eastAsia"/>
          <w:b/>
          <w:bCs/>
          <w:color w:val="000000"/>
          <w:sz w:val="28"/>
          <w:szCs w:val="28"/>
          <w:u w:val="single"/>
          <w:lang w:val="zh-CN"/>
        </w:rPr>
        <w:t>份（</w:t>
      </w:r>
      <w:r>
        <w:rPr>
          <w:rFonts w:ascii="仿宋" w:eastAsia="仿宋" w:hAnsi="仿宋" w:cs="仿宋" w:hint="eastAsia"/>
          <w:b/>
          <w:bCs/>
          <w:color w:val="000000"/>
          <w:sz w:val="28"/>
          <w:szCs w:val="28"/>
          <w:u w:val="single"/>
          <w:lang w:val="zh-CN"/>
        </w:rPr>
        <w:t>U</w:t>
      </w:r>
      <w:r>
        <w:rPr>
          <w:rFonts w:ascii="仿宋" w:eastAsia="仿宋" w:hAnsi="仿宋" w:cs="仿宋" w:hint="eastAsia"/>
          <w:b/>
          <w:bCs/>
          <w:color w:val="000000"/>
          <w:sz w:val="28"/>
          <w:szCs w:val="28"/>
          <w:u w:val="single"/>
          <w:lang w:val="zh-CN"/>
        </w:rPr>
        <w:t>盘形式）。</w:t>
      </w:r>
    </w:p>
    <w:p w:rsidR="0005648E" w:rsidRDefault="00882132">
      <w:pPr>
        <w:autoSpaceDE w:val="0"/>
        <w:autoSpaceDN w:val="0"/>
        <w:adjustRightInd w:val="0"/>
        <w:spacing w:line="360" w:lineRule="auto"/>
        <w:ind w:firstLineChars="196" w:firstLine="551"/>
        <w:rPr>
          <w:rFonts w:ascii="仿宋" w:eastAsia="仿宋" w:hAnsi="仿宋" w:cs="仿宋"/>
          <w:b/>
          <w:color w:val="000000"/>
          <w:sz w:val="28"/>
          <w:szCs w:val="28"/>
        </w:rPr>
      </w:pPr>
      <w:r>
        <w:rPr>
          <w:rFonts w:ascii="仿宋" w:eastAsia="仿宋" w:hAnsi="仿宋" w:cs="仿宋" w:hint="eastAsia"/>
          <w:b/>
          <w:color w:val="000000"/>
          <w:sz w:val="28"/>
          <w:szCs w:val="28"/>
          <w:lang w:val="zh-CN"/>
        </w:rPr>
        <w:t>十一、比选响应文件作废条款</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.1 </w:t>
      </w:r>
      <w:r>
        <w:rPr>
          <w:rFonts w:ascii="仿宋" w:eastAsia="仿宋" w:hAnsi="仿宋" w:cs="仿宋" w:hint="eastAsia"/>
          <w:color w:val="000000"/>
          <w:sz w:val="28"/>
          <w:szCs w:val="28"/>
        </w:rPr>
        <w:t>未按照规定交纳比选响应保证金的（若要求缴纳比选响应保证金）。</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.2 </w:t>
      </w:r>
      <w:r>
        <w:rPr>
          <w:rFonts w:ascii="仿宋" w:eastAsia="仿宋" w:hAnsi="仿宋" w:cs="仿宋" w:hint="eastAsia"/>
          <w:color w:val="000000"/>
          <w:sz w:val="28"/>
          <w:szCs w:val="28"/>
        </w:rPr>
        <w:t>比选响应人的报价超过比选最高限价的。</w:t>
      </w:r>
    </w:p>
    <w:p w:rsidR="0005648E" w:rsidRDefault="00882132">
      <w:pPr>
        <w:autoSpaceDE w:val="0"/>
        <w:autoSpaceDN w:val="0"/>
        <w:adjustRightInd w:val="0"/>
        <w:snapToGrid w:val="0"/>
        <w:spacing w:line="360" w:lineRule="auto"/>
        <w:ind w:firstLineChars="197" w:firstLine="552"/>
        <w:textAlignment w:val="bottom"/>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.3 </w:t>
      </w:r>
      <w:r>
        <w:rPr>
          <w:rFonts w:ascii="仿宋" w:eastAsia="仿宋" w:hAnsi="仿宋" w:cs="仿宋" w:hint="eastAsia"/>
          <w:color w:val="000000"/>
          <w:spacing w:val="-8"/>
          <w:sz w:val="28"/>
          <w:szCs w:val="28"/>
        </w:rPr>
        <w:t>比选响应文件</w:t>
      </w:r>
      <w:r>
        <w:rPr>
          <w:rFonts w:ascii="仿宋" w:eastAsia="仿宋" w:hAnsi="仿宋" w:cs="仿宋" w:hint="eastAsia"/>
          <w:color w:val="000000"/>
          <w:sz w:val="28"/>
          <w:szCs w:val="28"/>
        </w:rPr>
        <w:t>未装袋密封的。比选响应文件封面及密封袋</w:t>
      </w:r>
      <w:r>
        <w:rPr>
          <w:rFonts w:ascii="仿宋" w:eastAsia="仿宋" w:hAnsi="仿宋" w:cs="仿宋" w:hint="eastAsia"/>
          <w:color w:val="000000"/>
          <w:kern w:val="0"/>
          <w:sz w:val="28"/>
          <w:szCs w:val="28"/>
        </w:rPr>
        <w:t>封面上须注明“项目名称”、“项目编号”、“比选响应单位名称”，并加盖单位公章</w:t>
      </w:r>
      <w:r>
        <w:rPr>
          <w:rFonts w:ascii="仿宋" w:eastAsia="仿宋" w:hAnsi="仿宋" w:cs="仿宋" w:hint="eastAsia"/>
          <w:color w:val="000000"/>
          <w:spacing w:val="-8"/>
          <w:sz w:val="28"/>
          <w:szCs w:val="28"/>
        </w:rPr>
        <w:t>。</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rPr>
        <w:t>比选响应文件装订要求不符：</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.4.1 </w:t>
      </w:r>
      <w:r>
        <w:rPr>
          <w:rFonts w:ascii="仿宋" w:eastAsia="仿宋" w:hAnsi="仿宋" w:cs="仿宋" w:hint="eastAsia"/>
          <w:color w:val="000000"/>
          <w:sz w:val="28"/>
          <w:szCs w:val="28"/>
        </w:rPr>
        <w:t>散装或者活页装订的；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.4.2 </w:t>
      </w:r>
      <w:r>
        <w:rPr>
          <w:rFonts w:ascii="仿宋" w:eastAsia="仿宋" w:hAnsi="仿宋" w:cs="仿宋" w:hint="eastAsia"/>
          <w:color w:val="000000"/>
          <w:sz w:val="28"/>
          <w:szCs w:val="28"/>
        </w:rPr>
        <w:t>比选响应文件份数不足或未按要求提供电子</w:t>
      </w:r>
      <w:r>
        <w:rPr>
          <w:rFonts w:ascii="仿宋" w:eastAsia="仿宋" w:hAnsi="仿宋" w:cs="仿宋" w:hint="eastAsia"/>
          <w:color w:val="000000"/>
          <w:sz w:val="28"/>
          <w:szCs w:val="28"/>
        </w:rPr>
        <w:t>U</w:t>
      </w:r>
      <w:r>
        <w:rPr>
          <w:rFonts w:ascii="仿宋" w:eastAsia="仿宋" w:hAnsi="仿宋" w:cs="仿宋" w:hint="eastAsia"/>
          <w:color w:val="000000"/>
          <w:sz w:val="28"/>
          <w:szCs w:val="28"/>
        </w:rPr>
        <w:t>盘的；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.4.3 </w:t>
      </w:r>
      <w:r>
        <w:rPr>
          <w:rFonts w:ascii="仿宋" w:eastAsia="仿宋" w:hAnsi="仿宋" w:cs="仿宋" w:hint="eastAsia"/>
          <w:color w:val="000000"/>
          <w:sz w:val="28"/>
          <w:szCs w:val="28"/>
        </w:rPr>
        <w:t>比选响应文件封面未标注正副本（密封袋封面无需标注正副本）。</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.5 </w:t>
      </w:r>
      <w:r>
        <w:rPr>
          <w:rFonts w:ascii="仿宋" w:eastAsia="仿宋" w:hAnsi="仿宋" w:cs="仿宋" w:hint="eastAsia"/>
          <w:color w:val="000000"/>
          <w:sz w:val="28"/>
          <w:szCs w:val="28"/>
        </w:rPr>
        <w:t>比选响应文件中报价函部分、授权部分无法定代表人签字（签章）或签字人无有效授权书的。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.6 </w:t>
      </w:r>
      <w:r>
        <w:rPr>
          <w:rFonts w:ascii="仿宋" w:eastAsia="仿宋" w:hAnsi="仿宋" w:cs="仿宋" w:hint="eastAsia"/>
          <w:color w:val="000000"/>
          <w:sz w:val="28"/>
          <w:szCs w:val="28"/>
        </w:rPr>
        <w:t>报价函部分未按规定的格式完整填写（增项填写不作为作废条款）。</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.7 </w:t>
      </w:r>
      <w:r>
        <w:rPr>
          <w:rFonts w:ascii="仿宋" w:eastAsia="仿宋" w:hAnsi="仿宋" w:cs="仿宋" w:hint="eastAsia"/>
          <w:color w:val="000000"/>
          <w:sz w:val="28"/>
          <w:szCs w:val="28"/>
        </w:rPr>
        <w:t>评审委员会审查发现比选响应文件未能对比选文件提出的所有实质性要求和条件作出响应的。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1</w:t>
      </w:r>
      <w:r>
        <w:rPr>
          <w:rFonts w:ascii="仿宋" w:eastAsia="仿宋" w:hAnsi="仿宋" w:cs="仿宋" w:hint="eastAsia"/>
          <w:color w:val="000000"/>
          <w:sz w:val="28"/>
          <w:szCs w:val="28"/>
        </w:rPr>
        <w:t xml:space="preserve">.8 </w:t>
      </w:r>
      <w:r>
        <w:rPr>
          <w:rFonts w:ascii="仿宋" w:eastAsia="仿宋" w:hAnsi="仿宋" w:cs="仿宋" w:hint="eastAsia"/>
          <w:color w:val="000000"/>
          <w:sz w:val="28"/>
          <w:szCs w:val="28"/>
        </w:rPr>
        <w:t>有串通比选或弄虚作假或有其他违法行为的。</w:t>
      </w:r>
    </w:p>
    <w:p w:rsidR="0005648E" w:rsidRDefault="00882132">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二</w:t>
      </w:r>
      <w:r>
        <w:rPr>
          <w:rFonts w:ascii="仿宋" w:eastAsia="仿宋" w:hAnsi="仿宋" w:cs="仿宋" w:hint="eastAsia"/>
          <w:b/>
          <w:color w:val="000000"/>
          <w:sz w:val="28"/>
          <w:szCs w:val="28"/>
        </w:rPr>
        <w:t>、异议</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2</w:t>
      </w:r>
      <w:r>
        <w:rPr>
          <w:rFonts w:ascii="仿宋" w:eastAsia="仿宋" w:hAnsi="仿宋" w:cs="仿宋" w:hint="eastAsia"/>
          <w:color w:val="000000"/>
          <w:sz w:val="28"/>
          <w:szCs w:val="28"/>
        </w:rPr>
        <w:t xml:space="preserve">.1 </w:t>
      </w:r>
      <w:r>
        <w:rPr>
          <w:rFonts w:ascii="仿宋" w:eastAsia="仿宋" w:hAnsi="仿宋" w:cs="仿宋" w:hint="eastAsia"/>
          <w:color w:val="000000"/>
          <w:sz w:val="28"/>
          <w:szCs w:val="28"/>
        </w:rPr>
        <w:t>比选响应人或其他利害关系人认为采购活动不符合法律、行政等规定的，应当在采购结果公示期之内以书面形式向采购人提出</w:t>
      </w:r>
      <w:r>
        <w:rPr>
          <w:rFonts w:ascii="仿宋" w:eastAsia="仿宋" w:hAnsi="仿宋" w:cs="仿宋" w:hint="eastAsia"/>
          <w:color w:val="000000"/>
          <w:sz w:val="28"/>
          <w:szCs w:val="28"/>
        </w:rPr>
        <w:lastRenderedPageBreak/>
        <w:t>异议（以采购人收到书面异议之日为准）。</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2</w:t>
      </w:r>
      <w:r>
        <w:rPr>
          <w:rFonts w:ascii="仿宋" w:eastAsia="仿宋" w:hAnsi="仿宋" w:cs="仿宋" w:hint="eastAsia"/>
          <w:color w:val="000000"/>
          <w:sz w:val="28"/>
          <w:szCs w:val="28"/>
        </w:rPr>
        <w:t xml:space="preserve">.2 </w:t>
      </w:r>
      <w:r>
        <w:rPr>
          <w:rFonts w:ascii="仿宋" w:eastAsia="仿宋" w:hAnsi="仿宋" w:cs="仿宋" w:hint="eastAsia"/>
          <w:color w:val="000000"/>
          <w:sz w:val="28"/>
          <w:szCs w:val="28"/>
        </w:rPr>
        <w:t>异议提出人向采购人提起异议时，应当提交异议书。异议书应当包括下列内容：</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（一）异议提出人的名称、地址及有效联系方式。</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（二）异议事项的基本事实。</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（三）异议请求及主张。</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（四）有效线索和相关证据、证明材料。</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异议提出人是法人的，异议函必须由其法定代表人和委托代理人签字并盖章；异议提出人是其他组织或者自然人的，异议函必须由其主要负责人或者异议提出人本人</w:t>
      </w:r>
      <w:r>
        <w:rPr>
          <w:rFonts w:ascii="仿宋" w:eastAsia="仿宋" w:hAnsi="仿宋" w:cs="仿宋" w:hint="eastAsia"/>
          <w:color w:val="000000"/>
          <w:sz w:val="28"/>
          <w:szCs w:val="28"/>
        </w:rPr>
        <w:t>签字，并附有效身份证明复印件。若异议函有关材料是外文，异议提出人应当同时提供中文译本。</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2</w:t>
      </w:r>
      <w:r>
        <w:rPr>
          <w:rFonts w:ascii="仿宋" w:eastAsia="仿宋" w:hAnsi="仿宋" w:cs="仿宋" w:hint="eastAsia"/>
          <w:color w:val="000000"/>
          <w:sz w:val="28"/>
          <w:szCs w:val="28"/>
        </w:rPr>
        <w:t xml:space="preserve">.3 </w:t>
      </w:r>
      <w:r>
        <w:rPr>
          <w:rFonts w:ascii="仿宋" w:eastAsia="仿宋" w:hAnsi="仿宋" w:cs="仿宋" w:hint="eastAsia"/>
          <w:color w:val="000000"/>
          <w:sz w:val="28"/>
          <w:szCs w:val="28"/>
        </w:rPr>
        <w:t>异议提出人对异议事项提出的请求和主张，有责任提供证据；只有自己陈述而不能提出其他相关证据的，对其请求和主张不予支持。</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2</w:t>
      </w:r>
      <w:r>
        <w:rPr>
          <w:rFonts w:ascii="仿宋" w:eastAsia="仿宋" w:hAnsi="仿宋" w:cs="仿宋" w:hint="eastAsia"/>
          <w:color w:val="000000"/>
          <w:sz w:val="28"/>
          <w:szCs w:val="28"/>
        </w:rPr>
        <w:t xml:space="preserve">.4 </w:t>
      </w:r>
      <w:r>
        <w:rPr>
          <w:rFonts w:ascii="仿宋" w:eastAsia="仿宋" w:hAnsi="仿宋" w:cs="仿宋" w:hint="eastAsia"/>
          <w:color w:val="000000"/>
          <w:sz w:val="28"/>
          <w:szCs w:val="28"/>
        </w:rPr>
        <w:t>异议提出人不得虚假异议、恶意异议，不得以异议为名排挤竞争对手，阻碍采购活动的正常进行。若出现该情况，视为无效异议，不再受理。</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2</w:t>
      </w:r>
      <w:r>
        <w:rPr>
          <w:rFonts w:ascii="仿宋" w:eastAsia="仿宋" w:hAnsi="仿宋" w:cs="仿宋" w:hint="eastAsia"/>
          <w:color w:val="000000"/>
          <w:sz w:val="28"/>
          <w:szCs w:val="28"/>
        </w:rPr>
        <w:t xml:space="preserve">.5 </w:t>
      </w:r>
      <w:r>
        <w:rPr>
          <w:rFonts w:ascii="仿宋" w:eastAsia="仿宋" w:hAnsi="仿宋" w:cs="仿宋" w:hint="eastAsia"/>
          <w:color w:val="000000"/>
          <w:sz w:val="28"/>
          <w:szCs w:val="28"/>
        </w:rPr>
        <w:t>异议提出人不得捏造事实，不得伪造材料或者以非法手段取得证明材料提起异议。异议提出人提供证据存在下列情形之一，不能提供合法证明，或者不能合理说明来源的，</w:t>
      </w:r>
      <w:r>
        <w:rPr>
          <w:rFonts w:ascii="仿宋" w:eastAsia="仿宋" w:hAnsi="仿宋" w:cs="仿宋" w:hint="eastAsia"/>
          <w:color w:val="000000"/>
          <w:sz w:val="28"/>
          <w:szCs w:val="28"/>
        </w:rPr>
        <w:t>视为以非法手段取得证明材料，不予采信：</w:t>
      </w:r>
      <w:r>
        <w:rPr>
          <w:rFonts w:ascii="仿宋" w:eastAsia="仿宋" w:hAnsi="仿宋" w:cs="仿宋" w:hint="eastAsia"/>
          <w:color w:val="000000"/>
          <w:sz w:val="28"/>
          <w:szCs w:val="28"/>
        </w:rPr>
        <w:t>  </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（一）招标投标法第二十二条规定的招标投标保密信息。</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（二）应当保密的采购响应文件（但采购人提起异议时，采购响应文件不作为非法证据）。</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（三）招标投标法第四十四条规定保密的投标文件评审和比较情况、中标候选人推荐情况和评标有关的其他情况。</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（四）其他依法应当保密的信息和资料。</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2</w:t>
      </w:r>
      <w:r>
        <w:rPr>
          <w:rFonts w:ascii="仿宋" w:eastAsia="仿宋" w:hAnsi="仿宋" w:cs="仿宋" w:hint="eastAsia"/>
          <w:color w:val="000000"/>
          <w:sz w:val="28"/>
          <w:szCs w:val="28"/>
        </w:rPr>
        <w:t xml:space="preserve">.6 </w:t>
      </w:r>
      <w:r>
        <w:rPr>
          <w:rFonts w:ascii="仿宋" w:eastAsia="仿宋" w:hAnsi="仿宋" w:cs="仿宋" w:hint="eastAsia"/>
          <w:color w:val="000000"/>
          <w:sz w:val="28"/>
          <w:szCs w:val="28"/>
        </w:rPr>
        <w:t>有下列情形之一的异议，不予受理：</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（一）异议事项不具体，且未提供有效线索、相关证据和证明材料，难以查证。</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（二）未署异议提出人真实姓名、签字和有效联系方式。</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（三）未经法定代表人或授权的委托代理人签字并加盖公章，或未经主要负责人或异议提出人本人签字。</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（四）不在结果公示期内的。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（五）已对异议事项做出答复的。</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注：对比选文件内容的异议应在比选文件规定的质疑期内提出；对比选唱价环节的异议应在比选唱价环节提出。</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2</w:t>
      </w:r>
      <w:r>
        <w:rPr>
          <w:rFonts w:ascii="仿宋" w:eastAsia="仿宋" w:hAnsi="仿宋" w:cs="仿宋" w:hint="eastAsia"/>
          <w:color w:val="000000"/>
          <w:sz w:val="28"/>
          <w:szCs w:val="28"/>
        </w:rPr>
        <w:t xml:space="preserve">.7 </w:t>
      </w:r>
      <w:r>
        <w:rPr>
          <w:rFonts w:ascii="仿宋" w:eastAsia="仿宋" w:hAnsi="仿宋" w:cs="仿宋"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05648E" w:rsidRDefault="00882132">
      <w:pPr>
        <w:autoSpaceDE w:val="0"/>
        <w:autoSpaceDN w:val="0"/>
        <w:adjustRightIn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三</w:t>
      </w:r>
      <w:r>
        <w:rPr>
          <w:rFonts w:ascii="仿宋" w:eastAsia="仿宋" w:hAnsi="仿宋" w:cs="仿宋" w:hint="eastAsia"/>
          <w:b/>
          <w:color w:val="000000"/>
          <w:sz w:val="28"/>
          <w:szCs w:val="28"/>
        </w:rPr>
        <w:t>、监督部门</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重庆机场集团有限公司审计法务部</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地址：重庆机场集团有限公司办公楼</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电话：</w:t>
      </w:r>
      <w:r>
        <w:rPr>
          <w:rFonts w:ascii="仿宋" w:eastAsia="仿宋" w:hAnsi="仿宋" w:cs="仿宋" w:hint="eastAsia"/>
          <w:color w:val="000000"/>
          <w:sz w:val="28"/>
          <w:szCs w:val="28"/>
        </w:rPr>
        <w:t>023-67153979</w:t>
      </w:r>
    </w:p>
    <w:p w:rsidR="0005648E" w:rsidRDefault="00882132">
      <w:pPr>
        <w:autoSpaceDE w:val="0"/>
        <w:autoSpaceDN w:val="0"/>
        <w:adjustRightInd w:val="0"/>
        <w:spacing w:line="360" w:lineRule="auto"/>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四</w:t>
      </w:r>
      <w:r>
        <w:rPr>
          <w:rFonts w:ascii="仿宋" w:eastAsia="仿宋" w:hAnsi="仿宋" w:cs="仿宋" w:hint="eastAsia"/>
          <w:b/>
          <w:color w:val="000000"/>
          <w:sz w:val="28"/>
          <w:szCs w:val="28"/>
        </w:rPr>
        <w:t>、结果异议提交渠道</w:t>
      </w:r>
    </w:p>
    <w:p w:rsidR="0005648E" w:rsidRDefault="00882132">
      <w:pPr>
        <w:autoSpaceDE w:val="0"/>
        <w:autoSpaceDN w:val="0"/>
        <w:adjustRightInd w:val="0"/>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正式结果异议函件应同步提交采购人及监督机构。</w:t>
      </w:r>
    </w:p>
    <w:p w:rsidR="0005648E" w:rsidRDefault="00882132">
      <w:pPr>
        <w:autoSpaceDE w:val="0"/>
        <w:autoSpaceDN w:val="0"/>
        <w:adjustRightInd w:val="0"/>
        <w:snapToGrid w:val="0"/>
        <w:spacing w:line="360" w:lineRule="auto"/>
        <w:ind w:firstLineChars="196" w:firstLine="551"/>
        <w:textAlignment w:val="bottom"/>
        <w:rPr>
          <w:rFonts w:ascii="仿宋" w:eastAsia="仿宋" w:hAnsi="仿宋" w:cs="仿宋"/>
          <w:b/>
          <w:color w:val="000000"/>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五</w:t>
      </w:r>
      <w:r>
        <w:rPr>
          <w:rFonts w:ascii="仿宋" w:eastAsia="仿宋" w:hAnsi="仿宋" w:cs="仿宋" w:hint="eastAsia"/>
          <w:b/>
          <w:color w:val="000000"/>
          <w:sz w:val="28"/>
          <w:szCs w:val="28"/>
        </w:rPr>
        <w:t>、比选时间、地点及结果通知</w:t>
      </w:r>
    </w:p>
    <w:p w:rsidR="0005648E" w:rsidRDefault="00882132">
      <w:pPr>
        <w:widowControl/>
        <w:adjustRightInd w:val="0"/>
        <w:snapToGrid w:val="0"/>
        <w:spacing w:line="360" w:lineRule="auto"/>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5</w:t>
      </w:r>
      <w:r>
        <w:rPr>
          <w:rFonts w:ascii="仿宋" w:eastAsia="仿宋" w:hAnsi="仿宋" w:cs="仿宋" w:hint="eastAsia"/>
          <w:sz w:val="28"/>
          <w:szCs w:val="28"/>
        </w:rPr>
        <w:t xml:space="preserve">.1 </w:t>
      </w:r>
      <w:r>
        <w:rPr>
          <w:rFonts w:ascii="仿宋" w:eastAsia="仿宋" w:hAnsi="仿宋" w:cs="仿宋" w:hint="eastAsia"/>
          <w:color w:val="000000"/>
          <w:sz w:val="28"/>
          <w:szCs w:val="28"/>
          <w:lang w:val="zh-CN"/>
        </w:rPr>
        <w:t>比选响应文件</w:t>
      </w:r>
      <w:r>
        <w:rPr>
          <w:rFonts w:ascii="仿宋" w:eastAsia="仿宋" w:hAnsi="仿宋" w:cs="仿宋" w:hint="eastAsia"/>
          <w:kern w:val="0"/>
          <w:sz w:val="28"/>
          <w:szCs w:val="28"/>
        </w:rPr>
        <w:t>必须</w:t>
      </w:r>
      <w:r w:rsidRPr="00484939">
        <w:rPr>
          <w:rFonts w:ascii="仿宋" w:eastAsia="仿宋" w:hAnsi="仿宋" w:cs="仿宋" w:hint="eastAsia"/>
          <w:kern w:val="0"/>
          <w:sz w:val="28"/>
          <w:szCs w:val="28"/>
        </w:rPr>
        <w:t>在</w:t>
      </w:r>
      <w:r w:rsidRPr="00484939">
        <w:rPr>
          <w:rFonts w:ascii="仿宋" w:eastAsia="仿宋" w:hAnsi="仿宋" w:cs="仿宋" w:hint="eastAsia"/>
          <w:kern w:val="0"/>
          <w:sz w:val="28"/>
          <w:szCs w:val="28"/>
          <w:u w:val="single"/>
        </w:rPr>
        <w:t>20</w:t>
      </w:r>
      <w:r w:rsidRPr="00484939">
        <w:rPr>
          <w:rFonts w:ascii="仿宋" w:eastAsia="仿宋" w:hAnsi="仿宋" w:cs="仿宋" w:hint="eastAsia"/>
          <w:kern w:val="0"/>
          <w:sz w:val="28"/>
          <w:szCs w:val="28"/>
          <w:u w:val="single"/>
        </w:rPr>
        <w:t>21</w:t>
      </w:r>
      <w:r w:rsidRPr="00484939">
        <w:rPr>
          <w:rFonts w:ascii="仿宋" w:eastAsia="仿宋" w:hAnsi="仿宋" w:cs="仿宋" w:hint="eastAsia"/>
          <w:kern w:val="0"/>
          <w:sz w:val="28"/>
          <w:szCs w:val="28"/>
          <w:u w:val="single"/>
        </w:rPr>
        <w:t>年</w:t>
      </w:r>
      <w:r w:rsidR="00484939" w:rsidRPr="00484939">
        <w:rPr>
          <w:rFonts w:ascii="仿宋" w:eastAsia="仿宋" w:hAnsi="仿宋" w:cs="仿宋" w:hint="eastAsia"/>
          <w:kern w:val="0"/>
          <w:sz w:val="28"/>
          <w:szCs w:val="28"/>
          <w:u w:val="single"/>
        </w:rPr>
        <w:t>6</w:t>
      </w:r>
      <w:r w:rsidRPr="00484939">
        <w:rPr>
          <w:rFonts w:ascii="仿宋" w:eastAsia="仿宋" w:hAnsi="仿宋" w:cs="仿宋" w:hint="eastAsia"/>
          <w:kern w:val="0"/>
          <w:sz w:val="28"/>
          <w:szCs w:val="28"/>
          <w:u w:val="single"/>
        </w:rPr>
        <w:t>月</w:t>
      </w:r>
      <w:r w:rsidR="00484939" w:rsidRPr="00484939">
        <w:rPr>
          <w:rFonts w:ascii="仿宋" w:eastAsia="仿宋" w:hAnsi="仿宋" w:cs="仿宋" w:hint="eastAsia"/>
          <w:kern w:val="0"/>
          <w:sz w:val="28"/>
          <w:szCs w:val="28"/>
          <w:u w:val="single"/>
        </w:rPr>
        <w:t>21</w:t>
      </w:r>
      <w:r w:rsidRPr="00484939">
        <w:rPr>
          <w:rFonts w:ascii="仿宋" w:eastAsia="仿宋" w:hAnsi="仿宋" w:cs="仿宋" w:hint="eastAsia"/>
          <w:kern w:val="0"/>
          <w:sz w:val="28"/>
          <w:szCs w:val="28"/>
          <w:u w:val="single"/>
        </w:rPr>
        <w:t>日</w:t>
      </w:r>
      <w:r w:rsidR="001468AD">
        <w:rPr>
          <w:rFonts w:ascii="仿宋" w:eastAsia="仿宋" w:hAnsi="仿宋" w:cs="仿宋" w:hint="eastAsia"/>
          <w:kern w:val="0"/>
          <w:sz w:val="28"/>
          <w:szCs w:val="28"/>
          <w:u w:val="single"/>
        </w:rPr>
        <w:t>9:3</w:t>
      </w:r>
      <w:bookmarkStart w:id="1" w:name="_GoBack"/>
      <w:bookmarkEnd w:id="1"/>
      <w:r w:rsidRPr="00484939">
        <w:rPr>
          <w:rFonts w:ascii="仿宋" w:eastAsia="仿宋" w:hAnsi="仿宋" w:cs="仿宋" w:hint="eastAsia"/>
          <w:kern w:val="0"/>
          <w:sz w:val="28"/>
          <w:szCs w:val="28"/>
          <w:u w:val="single"/>
        </w:rPr>
        <w:t>0</w:t>
      </w:r>
      <w:r w:rsidRPr="00484939">
        <w:rPr>
          <w:rFonts w:ascii="仿宋" w:eastAsia="仿宋" w:hAnsi="仿宋" w:cs="仿宋" w:hint="eastAsia"/>
          <w:kern w:val="0"/>
          <w:sz w:val="28"/>
          <w:szCs w:val="28"/>
          <w:u w:val="single"/>
        </w:rPr>
        <w:t>至</w:t>
      </w:r>
      <w:r w:rsidR="00484939">
        <w:rPr>
          <w:rFonts w:ascii="仿宋" w:eastAsia="仿宋" w:hAnsi="仿宋" w:cs="仿宋" w:hint="eastAsia"/>
          <w:kern w:val="0"/>
          <w:sz w:val="28"/>
          <w:szCs w:val="28"/>
          <w:u w:val="single"/>
        </w:rPr>
        <w:t>10:3</w:t>
      </w:r>
      <w:r w:rsidRPr="00484939">
        <w:rPr>
          <w:rFonts w:ascii="仿宋" w:eastAsia="仿宋" w:hAnsi="仿宋" w:cs="仿宋" w:hint="eastAsia"/>
          <w:kern w:val="0"/>
          <w:sz w:val="28"/>
          <w:szCs w:val="28"/>
          <w:u w:val="single"/>
        </w:rPr>
        <w:t>0</w:t>
      </w:r>
      <w:r w:rsidRPr="00484939">
        <w:rPr>
          <w:rFonts w:ascii="仿宋" w:eastAsia="仿宋" w:hAnsi="仿宋" w:cs="仿宋" w:hint="eastAsia"/>
          <w:kern w:val="0"/>
          <w:sz w:val="28"/>
          <w:szCs w:val="28"/>
        </w:rPr>
        <w:t>时</w:t>
      </w:r>
      <w:r>
        <w:rPr>
          <w:rFonts w:ascii="仿宋" w:eastAsia="仿宋" w:hAnsi="仿宋" w:cs="仿宋" w:hint="eastAsia"/>
          <w:kern w:val="0"/>
          <w:sz w:val="28"/>
          <w:szCs w:val="28"/>
        </w:rPr>
        <w:t>送到重庆机场有限公司办公楼</w:t>
      </w:r>
      <w:r w:rsidR="00484939">
        <w:rPr>
          <w:rFonts w:ascii="仿宋" w:eastAsia="仿宋" w:hAnsi="仿宋" w:cs="仿宋" w:hint="eastAsia"/>
          <w:kern w:val="0"/>
          <w:sz w:val="28"/>
          <w:szCs w:val="28"/>
        </w:rPr>
        <w:t>601</w:t>
      </w:r>
      <w:r w:rsidR="00484939">
        <w:rPr>
          <w:rFonts w:ascii="仿宋" w:eastAsia="仿宋" w:hAnsi="仿宋" w:cs="仿宋"/>
          <w:kern w:val="0"/>
          <w:sz w:val="28"/>
          <w:szCs w:val="28"/>
        </w:rPr>
        <w:t>0</w:t>
      </w:r>
      <w:r>
        <w:rPr>
          <w:rFonts w:ascii="仿宋" w:eastAsia="仿宋" w:hAnsi="仿宋" w:cs="仿宋" w:hint="eastAsia"/>
          <w:kern w:val="0"/>
          <w:sz w:val="28"/>
          <w:szCs w:val="28"/>
        </w:rPr>
        <w:t>室，过期不予受理。</w:t>
      </w:r>
    </w:p>
    <w:p w:rsidR="0005648E" w:rsidRDefault="00882132">
      <w:pPr>
        <w:widowControl/>
        <w:adjustRightInd w:val="0"/>
        <w:snapToGrid w:val="0"/>
        <w:spacing w:line="360" w:lineRule="auto"/>
        <w:ind w:firstLineChars="200" w:firstLine="560"/>
        <w:jc w:val="left"/>
        <w:textAlignment w:val="bottom"/>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5</w:t>
      </w:r>
      <w:r>
        <w:rPr>
          <w:rFonts w:ascii="仿宋" w:eastAsia="仿宋" w:hAnsi="仿宋" w:cs="仿宋" w:hint="eastAsia"/>
          <w:sz w:val="28"/>
          <w:szCs w:val="28"/>
        </w:rPr>
        <w:t xml:space="preserve">.2  </w:t>
      </w:r>
      <w:r>
        <w:rPr>
          <w:rFonts w:ascii="仿宋" w:eastAsia="仿宋" w:hAnsi="仿宋" w:cs="仿宋" w:hint="eastAsia"/>
          <w:sz w:val="28"/>
          <w:szCs w:val="28"/>
          <w:u w:val="single"/>
        </w:rPr>
        <w:t>2021</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sidR="00484939">
        <w:rPr>
          <w:rFonts w:ascii="仿宋" w:eastAsia="仿宋" w:hAnsi="仿宋" w:cs="仿宋"/>
          <w:sz w:val="28"/>
          <w:szCs w:val="28"/>
          <w:u w:val="single"/>
        </w:rPr>
        <w:t>6</w:t>
      </w:r>
      <w:r w:rsidR="00484939">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sidR="00484939">
        <w:rPr>
          <w:rFonts w:ascii="仿宋" w:eastAsia="仿宋" w:hAnsi="仿宋" w:cs="仿宋"/>
          <w:sz w:val="28"/>
          <w:szCs w:val="28"/>
          <w:u w:val="single"/>
        </w:rPr>
        <w:t>21</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r w:rsidR="00484939">
        <w:rPr>
          <w:rFonts w:ascii="仿宋" w:eastAsia="仿宋" w:hAnsi="仿宋" w:cs="仿宋" w:hint="eastAsia"/>
          <w:sz w:val="28"/>
          <w:szCs w:val="28"/>
          <w:u w:val="single"/>
        </w:rPr>
        <w:t>10:3</w:t>
      </w:r>
      <w:r>
        <w:rPr>
          <w:rFonts w:ascii="仿宋" w:eastAsia="仿宋" w:hAnsi="仿宋" w:cs="仿宋" w:hint="eastAsia"/>
          <w:sz w:val="28"/>
          <w:szCs w:val="28"/>
          <w:u w:val="single"/>
        </w:rPr>
        <w:t>0</w:t>
      </w:r>
      <w:r>
        <w:rPr>
          <w:rFonts w:ascii="仿宋" w:eastAsia="仿宋" w:hAnsi="仿宋" w:cs="仿宋" w:hint="eastAsia"/>
          <w:sz w:val="28"/>
          <w:szCs w:val="28"/>
        </w:rPr>
        <w:t>时在重庆机场集团公司（重庆市渝北区机场东二路</w:t>
      </w:r>
      <w:r>
        <w:rPr>
          <w:rFonts w:ascii="仿宋" w:eastAsia="仿宋" w:hAnsi="仿宋" w:cs="仿宋" w:hint="eastAsia"/>
          <w:sz w:val="28"/>
          <w:szCs w:val="28"/>
        </w:rPr>
        <w:t>19</w:t>
      </w:r>
      <w:r>
        <w:rPr>
          <w:rFonts w:ascii="仿宋" w:eastAsia="仿宋" w:hAnsi="仿宋" w:cs="仿宋" w:hint="eastAsia"/>
          <w:sz w:val="28"/>
          <w:szCs w:val="28"/>
        </w:rPr>
        <w:t>号）办公楼对本项目进行比选，各比选响应人须参加。注：比选开始前，各比选响应人须在重庆机场集团公司办公楼</w:t>
      </w:r>
      <w:r>
        <w:rPr>
          <w:rFonts w:ascii="仿宋" w:eastAsia="仿宋" w:hAnsi="仿宋" w:cs="仿宋" w:hint="eastAsia"/>
          <w:sz w:val="28"/>
          <w:szCs w:val="28"/>
        </w:rPr>
        <w:t>6010</w:t>
      </w:r>
      <w:r>
        <w:rPr>
          <w:rFonts w:ascii="仿宋" w:eastAsia="仿宋" w:hAnsi="仿宋" w:cs="仿宋" w:hint="eastAsia"/>
          <w:sz w:val="28"/>
          <w:szCs w:val="28"/>
        </w:rPr>
        <w:t>室等候通知具体比选地点。</w:t>
      </w:r>
    </w:p>
    <w:p w:rsidR="0005648E" w:rsidRPr="00484939" w:rsidRDefault="00882132">
      <w:pPr>
        <w:pStyle w:val="ab"/>
        <w:jc w:val="both"/>
        <w:rPr>
          <w:rFonts w:ascii="仿宋" w:eastAsia="仿宋" w:hAnsi="仿宋" w:cs="仿宋"/>
          <w:b w:val="0"/>
          <w:bCs w:val="0"/>
          <w:sz w:val="28"/>
          <w:szCs w:val="28"/>
        </w:rPr>
      </w:pPr>
      <w:r>
        <w:rPr>
          <w:rFonts w:ascii="仿宋" w:eastAsia="仿宋" w:hAnsi="仿宋" w:cs="仿宋" w:hint="eastAsia"/>
          <w:sz w:val="28"/>
          <w:szCs w:val="28"/>
        </w:rPr>
        <w:t xml:space="preserve"> </w:t>
      </w:r>
      <w:r w:rsidRPr="00484939">
        <w:rPr>
          <w:rFonts w:ascii="仿宋" w:eastAsia="仿宋" w:hAnsi="仿宋" w:cs="仿宋" w:hint="eastAsia"/>
          <w:b w:val="0"/>
          <w:bCs w:val="0"/>
          <w:sz w:val="28"/>
          <w:szCs w:val="28"/>
        </w:rPr>
        <w:t xml:space="preserve">   1</w:t>
      </w:r>
      <w:r w:rsidRPr="00484939">
        <w:rPr>
          <w:rFonts w:ascii="仿宋" w:eastAsia="仿宋" w:hAnsi="仿宋" w:cs="仿宋" w:hint="eastAsia"/>
          <w:b w:val="0"/>
          <w:bCs w:val="0"/>
          <w:sz w:val="28"/>
          <w:szCs w:val="28"/>
        </w:rPr>
        <w:t>5</w:t>
      </w:r>
      <w:r w:rsidRPr="00484939">
        <w:rPr>
          <w:rFonts w:ascii="仿宋" w:eastAsia="仿宋" w:hAnsi="仿宋" w:cs="仿宋" w:hint="eastAsia"/>
          <w:b w:val="0"/>
          <w:bCs w:val="0"/>
          <w:sz w:val="28"/>
          <w:szCs w:val="28"/>
        </w:rPr>
        <w:t>.3</w:t>
      </w:r>
      <w:r w:rsidRPr="00484939">
        <w:rPr>
          <w:rFonts w:ascii="仿宋" w:eastAsia="仿宋" w:hAnsi="仿宋" w:cs="仿宋" w:hint="eastAsia"/>
          <w:b w:val="0"/>
          <w:bCs w:val="0"/>
          <w:sz w:val="28"/>
          <w:szCs w:val="28"/>
        </w:rPr>
        <w:t>参加比选唱价会议的比选响应人的法定代表人或其授权的代理人应当随身携带本人身份证（原件），授权的代理人还应当随身携带法定代表人授权委托书（原件），以备核验其合法身份。</w:t>
      </w:r>
    </w:p>
    <w:p w:rsidR="0005648E" w:rsidRPr="00484939" w:rsidRDefault="00882132">
      <w:pPr>
        <w:pStyle w:val="ab"/>
        <w:ind w:firstLineChars="200" w:firstLine="560"/>
        <w:jc w:val="both"/>
        <w:rPr>
          <w:rFonts w:ascii="仿宋" w:eastAsia="仿宋" w:hAnsi="仿宋" w:cs="仿宋"/>
          <w:b w:val="0"/>
          <w:bCs w:val="0"/>
          <w:sz w:val="28"/>
          <w:szCs w:val="28"/>
        </w:rPr>
      </w:pPr>
      <w:r w:rsidRPr="00484939">
        <w:rPr>
          <w:rFonts w:ascii="仿宋" w:eastAsia="仿宋" w:hAnsi="仿宋" w:cs="仿宋" w:hint="eastAsia"/>
          <w:b w:val="0"/>
          <w:bCs w:val="0"/>
          <w:sz w:val="28"/>
          <w:szCs w:val="28"/>
        </w:rPr>
        <w:t>比选响应人若未派法定代表人或委托代理人出席比选唱价会议，视为该比选响应人默认比选唱价结果。</w:t>
      </w:r>
    </w:p>
    <w:p w:rsidR="0005648E" w:rsidRDefault="00882132">
      <w:pPr>
        <w:autoSpaceDE w:val="0"/>
        <w:autoSpaceDN w:val="0"/>
        <w:adjustRightInd w:val="0"/>
        <w:snapToGrid w:val="0"/>
        <w:spacing w:line="360" w:lineRule="auto"/>
        <w:ind w:firstLineChars="200" w:firstLine="560"/>
        <w:textAlignment w:val="bottom"/>
        <w:rPr>
          <w:rFonts w:ascii="仿宋" w:eastAsia="仿宋" w:hAnsi="仿宋" w:cs="仿宋"/>
          <w:color w:val="000000"/>
          <w:sz w:val="28"/>
          <w:szCs w:val="28"/>
        </w:rPr>
      </w:pPr>
      <w:r>
        <w:rPr>
          <w:rFonts w:ascii="仿宋" w:eastAsia="仿宋" w:hAnsi="仿宋" w:cs="仿宋" w:hint="eastAsia"/>
          <w:sz w:val="28"/>
          <w:szCs w:val="28"/>
        </w:rPr>
        <w:t>1</w:t>
      </w:r>
      <w:r>
        <w:rPr>
          <w:rFonts w:ascii="仿宋" w:eastAsia="仿宋" w:hAnsi="仿宋" w:cs="仿宋" w:hint="eastAsia"/>
          <w:sz w:val="28"/>
          <w:szCs w:val="28"/>
        </w:rPr>
        <w:t>5</w:t>
      </w:r>
      <w:r>
        <w:rPr>
          <w:rFonts w:ascii="仿宋" w:eastAsia="仿宋" w:hAnsi="仿宋" w:cs="仿宋" w:hint="eastAsia"/>
          <w:sz w:val="28"/>
          <w:szCs w:val="28"/>
        </w:rPr>
        <w:t xml:space="preserve">.4 </w:t>
      </w:r>
      <w:r>
        <w:rPr>
          <w:rFonts w:ascii="仿宋" w:eastAsia="仿宋" w:hAnsi="仿宋" w:cs="仿宋" w:hint="eastAsia"/>
          <w:sz w:val="28"/>
          <w:szCs w:val="28"/>
        </w:rPr>
        <w:t>比选结果通知：拟成交结果将公示在重庆机场集团</w:t>
      </w:r>
      <w:r>
        <w:rPr>
          <w:rFonts w:ascii="仿宋" w:eastAsia="仿宋" w:hAnsi="仿宋" w:cs="仿宋" w:hint="eastAsia"/>
          <w:sz w:val="28"/>
          <w:szCs w:val="28"/>
        </w:rPr>
        <w:t>有限公司官网，待结果确定后会及时通知，原则上只通知被选中的</w:t>
      </w:r>
      <w:r>
        <w:rPr>
          <w:rFonts w:ascii="仿宋" w:eastAsia="仿宋" w:hAnsi="仿宋" w:cs="仿宋" w:hint="eastAsia"/>
          <w:color w:val="000000"/>
          <w:spacing w:val="-8"/>
          <w:sz w:val="28"/>
          <w:szCs w:val="28"/>
        </w:rPr>
        <w:t>比选响应人</w:t>
      </w:r>
      <w:r>
        <w:rPr>
          <w:rFonts w:ascii="仿宋" w:eastAsia="仿宋" w:hAnsi="仿宋" w:cs="仿宋" w:hint="eastAsia"/>
          <w:sz w:val="28"/>
          <w:szCs w:val="28"/>
        </w:rPr>
        <w:t>，对未被选中的</w:t>
      </w:r>
      <w:r>
        <w:rPr>
          <w:rFonts w:ascii="仿宋" w:eastAsia="仿宋" w:hAnsi="仿宋" w:cs="仿宋" w:hint="eastAsia"/>
          <w:color w:val="000000"/>
          <w:spacing w:val="-8"/>
          <w:sz w:val="28"/>
          <w:szCs w:val="28"/>
        </w:rPr>
        <w:t>比选响应人</w:t>
      </w:r>
      <w:r>
        <w:rPr>
          <w:rFonts w:ascii="仿宋" w:eastAsia="仿宋" w:hAnsi="仿宋" w:cs="仿宋" w:hint="eastAsia"/>
          <w:sz w:val="28"/>
          <w:szCs w:val="28"/>
        </w:rPr>
        <w:t>不通知、不解释，响应文件不予退还。</w:t>
      </w:r>
    </w:p>
    <w:p w:rsidR="0005648E" w:rsidRDefault="00882132">
      <w:pPr>
        <w:snapToGrid w:val="0"/>
        <w:spacing w:line="360" w:lineRule="auto"/>
        <w:ind w:firstLineChars="196" w:firstLine="551"/>
        <w:rPr>
          <w:rFonts w:ascii="仿宋" w:eastAsia="仿宋" w:hAnsi="仿宋" w:cs="仿宋"/>
          <w:b/>
          <w:sz w:val="28"/>
          <w:szCs w:val="28"/>
        </w:rPr>
      </w:pPr>
      <w:r>
        <w:rPr>
          <w:rFonts w:ascii="仿宋" w:eastAsia="仿宋" w:hAnsi="仿宋" w:cs="仿宋" w:hint="eastAsia"/>
          <w:b/>
          <w:color w:val="000000"/>
          <w:sz w:val="28"/>
          <w:szCs w:val="28"/>
        </w:rPr>
        <w:t>十</w:t>
      </w:r>
      <w:r>
        <w:rPr>
          <w:rFonts w:ascii="仿宋" w:eastAsia="仿宋" w:hAnsi="仿宋" w:cs="仿宋" w:hint="eastAsia"/>
          <w:b/>
          <w:color w:val="000000"/>
          <w:sz w:val="28"/>
          <w:szCs w:val="28"/>
        </w:rPr>
        <w:t>六</w:t>
      </w:r>
      <w:r>
        <w:rPr>
          <w:rFonts w:ascii="仿宋" w:eastAsia="仿宋" w:hAnsi="仿宋" w:cs="仿宋" w:hint="eastAsia"/>
          <w:b/>
          <w:color w:val="000000"/>
          <w:sz w:val="28"/>
          <w:szCs w:val="28"/>
        </w:rPr>
        <w:t>、</w:t>
      </w:r>
      <w:r>
        <w:rPr>
          <w:rFonts w:ascii="仿宋" w:eastAsia="仿宋" w:hAnsi="仿宋" w:cs="仿宋" w:hint="eastAsia"/>
          <w:b/>
          <w:sz w:val="28"/>
          <w:szCs w:val="28"/>
        </w:rPr>
        <w:t>联系方式</w:t>
      </w:r>
    </w:p>
    <w:p w:rsidR="0005648E" w:rsidRDefault="00882132">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业主：重庆机场集团有限公司</w:t>
      </w:r>
    </w:p>
    <w:p w:rsidR="0005648E" w:rsidRDefault="00882132">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联系人：</w:t>
      </w:r>
      <w:r w:rsidR="00484939">
        <w:rPr>
          <w:rFonts w:ascii="仿宋" w:eastAsia="仿宋" w:hAnsi="仿宋" w:cs="仿宋" w:hint="eastAsia"/>
          <w:sz w:val="28"/>
          <w:szCs w:val="28"/>
        </w:rPr>
        <w:t>齐老师</w:t>
      </w:r>
    </w:p>
    <w:p w:rsidR="0005648E" w:rsidRDefault="00882132">
      <w:pPr>
        <w:snapToGrid w:val="0"/>
        <w:spacing w:line="360" w:lineRule="auto"/>
        <w:ind w:firstLine="539"/>
        <w:rPr>
          <w:rFonts w:ascii="仿宋" w:eastAsia="仿宋" w:hAnsi="仿宋" w:cs="仿宋"/>
          <w:sz w:val="28"/>
          <w:szCs w:val="28"/>
        </w:rPr>
      </w:pPr>
      <w:r>
        <w:rPr>
          <w:rFonts w:ascii="仿宋" w:eastAsia="仿宋" w:hAnsi="仿宋" w:cs="仿宋" w:hint="eastAsia"/>
          <w:sz w:val="28"/>
          <w:szCs w:val="28"/>
        </w:rPr>
        <w:t>电话：</w:t>
      </w:r>
      <w:r w:rsidR="00484939">
        <w:rPr>
          <w:rFonts w:ascii="仿宋" w:eastAsia="仿宋" w:hAnsi="仿宋" w:cs="仿宋" w:hint="eastAsia"/>
          <w:sz w:val="28"/>
          <w:szCs w:val="28"/>
        </w:rPr>
        <w:t>023</w:t>
      </w:r>
      <w:r w:rsidR="00484939">
        <w:rPr>
          <w:rFonts w:ascii="仿宋" w:eastAsia="仿宋" w:hAnsi="仿宋" w:cs="仿宋"/>
          <w:sz w:val="28"/>
          <w:szCs w:val="28"/>
        </w:rPr>
        <w:t>-67153066</w:t>
      </w:r>
    </w:p>
    <w:p w:rsidR="0005648E" w:rsidRDefault="0005648E">
      <w:pPr>
        <w:snapToGrid w:val="0"/>
        <w:spacing w:line="360" w:lineRule="auto"/>
        <w:ind w:firstLine="539"/>
        <w:rPr>
          <w:rFonts w:ascii="仿宋" w:eastAsia="仿宋" w:hAnsi="仿宋" w:cs="仿宋"/>
          <w:sz w:val="28"/>
          <w:szCs w:val="28"/>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rPr>
          <w:rFonts w:ascii="仿宋" w:eastAsia="仿宋" w:hAnsi="仿宋" w:cs="仿宋"/>
        </w:rPr>
      </w:pPr>
    </w:p>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Pr>
        <w:pStyle w:val="1"/>
        <w:rPr>
          <w:rFonts w:ascii="仿宋" w:eastAsia="仿宋" w:hAnsi="仿宋" w:cs="仿宋"/>
          <w:kern w:val="2"/>
          <w:sz w:val="28"/>
          <w:szCs w:val="28"/>
        </w:rPr>
      </w:pPr>
      <w:bookmarkStart w:id="2" w:name="_Toc162139450"/>
      <w:bookmarkStart w:id="3" w:name="_Hlk18508484"/>
    </w:p>
    <w:p w:rsidR="0005648E" w:rsidRDefault="0005648E">
      <w:pPr>
        <w:rPr>
          <w:rFonts w:ascii="仿宋" w:eastAsia="仿宋" w:hAnsi="仿宋" w:cs="仿宋"/>
          <w:b/>
          <w:bCs/>
          <w:sz w:val="28"/>
          <w:szCs w:val="28"/>
        </w:rPr>
      </w:pPr>
    </w:p>
    <w:p w:rsidR="0005648E" w:rsidRDefault="0005648E">
      <w:pPr>
        <w:pStyle w:val="3"/>
      </w:pPr>
    </w:p>
    <w:p w:rsidR="0005648E" w:rsidRDefault="00882132">
      <w:pPr>
        <w:pStyle w:val="1"/>
        <w:jc w:val="center"/>
        <w:rPr>
          <w:rFonts w:ascii="仿宋" w:eastAsia="仿宋" w:hAnsi="仿宋" w:cs="仿宋"/>
          <w:kern w:val="2"/>
          <w:sz w:val="28"/>
          <w:szCs w:val="28"/>
        </w:rPr>
      </w:pPr>
      <w:r>
        <w:rPr>
          <w:rFonts w:ascii="仿宋" w:eastAsia="仿宋" w:hAnsi="仿宋" w:cs="仿宋" w:hint="eastAsia"/>
          <w:kern w:val="2"/>
          <w:sz w:val="28"/>
          <w:szCs w:val="28"/>
        </w:rPr>
        <w:t>合同条款</w:t>
      </w:r>
      <w:bookmarkEnd w:id="2"/>
    </w:p>
    <w:p w:rsidR="0005648E" w:rsidRDefault="00882132">
      <w:pPr>
        <w:jc w:val="center"/>
        <w:rPr>
          <w:rFonts w:ascii="仿宋" w:eastAsia="仿宋" w:hAnsi="仿宋" w:cs="仿宋"/>
          <w:sz w:val="28"/>
          <w:szCs w:val="28"/>
        </w:rPr>
      </w:pPr>
      <w:r>
        <w:rPr>
          <w:rFonts w:ascii="仿宋" w:eastAsia="仿宋" w:hAnsi="仿宋" w:cs="仿宋" w:hint="eastAsia"/>
          <w:sz w:val="28"/>
          <w:szCs w:val="28"/>
        </w:rPr>
        <w:t>重庆江北国际机场景观提升设计合同主要条款</w:t>
      </w:r>
    </w:p>
    <w:p w:rsidR="0005648E" w:rsidRDefault="0005648E">
      <w:pPr>
        <w:jc w:val="center"/>
        <w:rPr>
          <w:rFonts w:ascii="仿宋" w:eastAsia="仿宋" w:hAnsi="仿宋" w:cs="仿宋"/>
          <w:sz w:val="28"/>
          <w:szCs w:val="28"/>
        </w:rPr>
      </w:pPr>
    </w:p>
    <w:p w:rsidR="0005648E" w:rsidRDefault="00882132">
      <w:pPr>
        <w:rPr>
          <w:rFonts w:ascii="仿宋" w:eastAsia="仿宋" w:hAnsi="仿宋" w:cs="仿宋"/>
          <w:sz w:val="28"/>
          <w:szCs w:val="28"/>
        </w:rPr>
      </w:pPr>
      <w:r>
        <w:rPr>
          <w:rFonts w:ascii="仿宋" w:eastAsia="仿宋" w:hAnsi="仿宋" w:cs="仿宋" w:hint="eastAsia"/>
          <w:sz w:val="28"/>
          <w:szCs w:val="28"/>
        </w:rPr>
        <w:t>发包人（甲方）：重庆机场集团有限公司</w:t>
      </w:r>
    </w:p>
    <w:p w:rsidR="0005648E" w:rsidRDefault="00882132">
      <w:pPr>
        <w:rPr>
          <w:rFonts w:ascii="仿宋" w:eastAsia="仿宋" w:hAnsi="仿宋" w:cs="仿宋"/>
          <w:sz w:val="28"/>
          <w:szCs w:val="28"/>
        </w:rPr>
      </w:pPr>
      <w:r>
        <w:rPr>
          <w:rFonts w:ascii="仿宋" w:eastAsia="仿宋" w:hAnsi="仿宋" w:cs="仿宋" w:hint="eastAsia"/>
          <w:sz w:val="28"/>
          <w:szCs w:val="28"/>
        </w:rPr>
        <w:t>设计人（乙方）：</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发包人委托设计人承担重庆江北国际机场景观提升设计工作，经双方协商一致，签订本合同。</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第一条、本合同签订依据</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rPr>
        <w:t>1</w:t>
      </w:r>
      <w:r>
        <w:rPr>
          <w:rFonts w:ascii="仿宋" w:eastAsia="仿宋" w:hAnsi="仿宋" w:cs="仿宋" w:hint="eastAsia"/>
          <w:sz w:val="28"/>
          <w:szCs w:val="28"/>
        </w:rPr>
        <w:t>、《中华人民共和国民法典》、</w:t>
      </w:r>
      <w:r>
        <w:rPr>
          <w:rFonts w:ascii="仿宋" w:eastAsia="仿宋" w:hAnsi="仿宋" w:cs="仿宋" w:hint="eastAsia"/>
          <w:sz w:val="28"/>
          <w:szCs w:val="28"/>
          <w:lang w:val="zh-CN"/>
        </w:rPr>
        <w:t>《中华人民共和国建筑法》和《建</w:t>
      </w:r>
      <w:r>
        <w:rPr>
          <w:rFonts w:ascii="仿宋" w:eastAsia="仿宋" w:hAnsi="仿宋" w:cs="仿宋" w:hint="eastAsia"/>
          <w:sz w:val="28"/>
          <w:szCs w:val="28"/>
          <w:lang w:val="zh-CN"/>
        </w:rPr>
        <w:lastRenderedPageBreak/>
        <w:t>设工程勘察设计市场管理规定》。</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、国家及重庆市有关建设工程勘察设计管理法规和规章；</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第二条、设计依据</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、发包人给设计人的委托书</w:t>
      </w:r>
    </w:p>
    <w:p w:rsidR="0005648E" w:rsidRDefault="00882132">
      <w:pPr>
        <w:autoSpaceDE w:val="0"/>
        <w:autoSpaceDN w:val="0"/>
        <w:adjustRightInd w:val="0"/>
        <w:spacing w:line="400" w:lineRule="exact"/>
        <w:ind w:firstLineChars="196" w:firstLine="549"/>
        <w:rPr>
          <w:rFonts w:ascii="仿宋" w:eastAsia="仿宋" w:hAnsi="仿宋" w:cs="仿宋"/>
          <w:b/>
          <w:bCs/>
          <w:sz w:val="28"/>
          <w:szCs w:val="28"/>
          <w:u w:val="single"/>
          <w:lang w:val="zh-CN"/>
        </w:rPr>
      </w:pPr>
      <w:r>
        <w:rPr>
          <w:rFonts w:ascii="仿宋" w:eastAsia="仿宋" w:hAnsi="仿宋" w:cs="仿宋" w:hint="eastAsia"/>
          <w:sz w:val="28"/>
          <w:szCs w:val="28"/>
        </w:rPr>
        <w:t>2</w:t>
      </w:r>
      <w:r>
        <w:rPr>
          <w:rFonts w:ascii="仿宋" w:eastAsia="仿宋" w:hAnsi="仿宋" w:cs="仿宋" w:hint="eastAsia"/>
          <w:sz w:val="28"/>
          <w:szCs w:val="28"/>
          <w:lang w:val="zh-CN"/>
        </w:rPr>
        <w:t>、设计人采用的主要技术标准是：</w:t>
      </w:r>
      <w:r>
        <w:rPr>
          <w:rFonts w:ascii="仿宋" w:eastAsia="仿宋" w:hAnsi="仿宋" w:cs="仿宋" w:hint="eastAsia"/>
          <w:b/>
          <w:bCs/>
          <w:sz w:val="28"/>
          <w:szCs w:val="28"/>
          <w:u w:val="single"/>
          <w:lang w:val="zh-CN"/>
        </w:rPr>
        <w:t>国家和地方相关现行技术标准规范</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第三条、合同文件的优先次序</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构成本合同的文件可视为是能互相说明的，如果合同文件存在歧义或不一致，则根据如下优先次序来判断：</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3.1</w:t>
      </w:r>
      <w:r>
        <w:rPr>
          <w:rFonts w:ascii="仿宋" w:eastAsia="仿宋" w:hAnsi="仿宋" w:cs="仿宋" w:hint="eastAsia"/>
          <w:sz w:val="28"/>
          <w:szCs w:val="28"/>
          <w:lang w:val="zh-CN"/>
        </w:rPr>
        <w:t>合同书及附件；</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3.2</w:t>
      </w:r>
      <w:r>
        <w:rPr>
          <w:rFonts w:ascii="仿宋" w:eastAsia="仿宋" w:hAnsi="仿宋" w:cs="仿宋" w:hint="eastAsia"/>
          <w:sz w:val="28"/>
          <w:szCs w:val="28"/>
          <w:lang w:val="zh-CN"/>
        </w:rPr>
        <w:t>比选文件；</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3.3</w:t>
      </w:r>
      <w:r>
        <w:rPr>
          <w:rFonts w:ascii="仿宋" w:eastAsia="仿宋" w:hAnsi="仿宋" w:cs="仿宋" w:hint="eastAsia"/>
          <w:sz w:val="28"/>
          <w:szCs w:val="28"/>
          <w:lang w:val="zh-CN"/>
        </w:rPr>
        <w:t>成交通知书；</w:t>
      </w:r>
    </w:p>
    <w:p w:rsidR="0005648E" w:rsidRDefault="00882132">
      <w:pPr>
        <w:ind w:firstLineChars="200" w:firstLine="560"/>
        <w:rPr>
          <w:rFonts w:ascii="仿宋" w:eastAsia="仿宋" w:hAnsi="仿宋" w:cs="仿宋"/>
        </w:rPr>
      </w:pPr>
      <w:r>
        <w:rPr>
          <w:rFonts w:ascii="仿宋" w:eastAsia="仿宋" w:hAnsi="仿宋" w:cs="仿宋" w:hint="eastAsia"/>
          <w:sz w:val="28"/>
          <w:szCs w:val="28"/>
          <w:lang w:val="zh-CN"/>
        </w:rPr>
        <w:t>3.4</w:t>
      </w:r>
      <w:r>
        <w:rPr>
          <w:rFonts w:ascii="仿宋" w:eastAsia="仿宋" w:hAnsi="仿宋" w:cs="仿宋" w:hint="eastAsia"/>
          <w:sz w:val="28"/>
          <w:szCs w:val="28"/>
          <w:lang w:val="zh-CN"/>
        </w:rPr>
        <w:t>比选报价书。</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第四条、本合同项目的名称、规模、委托内容</w:t>
      </w:r>
      <w:r>
        <w:rPr>
          <w:rFonts w:ascii="仿宋" w:eastAsia="仿宋" w:hAnsi="仿宋" w:cs="仿宋" w:hint="eastAsia"/>
          <w:b/>
          <w:bCs/>
          <w:sz w:val="28"/>
          <w:szCs w:val="28"/>
        </w:rPr>
        <w:t xml:space="preserve"> </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lang w:val="zh-CN"/>
        </w:rPr>
        <w:t xml:space="preserve">4.1 </w:t>
      </w:r>
      <w:r>
        <w:rPr>
          <w:rFonts w:ascii="仿宋" w:eastAsia="仿宋" w:hAnsi="仿宋" w:cs="仿宋" w:hint="eastAsia"/>
          <w:sz w:val="28"/>
          <w:szCs w:val="28"/>
          <w:lang w:val="zh-CN"/>
        </w:rPr>
        <w:t>合同名称：</w:t>
      </w:r>
      <w:r>
        <w:rPr>
          <w:rFonts w:ascii="仿宋" w:eastAsia="仿宋" w:hAnsi="仿宋" w:cs="仿宋" w:hint="eastAsia"/>
          <w:sz w:val="28"/>
          <w:szCs w:val="28"/>
        </w:rPr>
        <w:t>重庆江北国际机场景观提升设计合同</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4.2</w:t>
      </w:r>
      <w:r>
        <w:rPr>
          <w:rFonts w:ascii="仿宋" w:eastAsia="仿宋" w:hAnsi="仿宋" w:cs="仿宋" w:hint="eastAsia"/>
          <w:sz w:val="28"/>
          <w:szCs w:val="28"/>
          <w:lang w:val="zh-CN"/>
        </w:rPr>
        <w:t>工程规模：</w:t>
      </w:r>
      <w:r>
        <w:rPr>
          <w:rFonts w:ascii="仿宋" w:eastAsia="仿宋" w:hAnsi="仿宋" w:cs="仿宋" w:hint="eastAsia"/>
          <w:sz w:val="28"/>
          <w:szCs w:val="28"/>
          <w:lang w:val="zh-CN"/>
        </w:rPr>
        <w:t xml:space="preserve"> </w:t>
      </w:r>
      <w:r>
        <w:rPr>
          <w:rFonts w:ascii="仿宋" w:eastAsia="仿宋" w:hAnsi="仿宋" w:cs="仿宋" w:hint="eastAsia"/>
          <w:sz w:val="28"/>
          <w:szCs w:val="28"/>
        </w:rPr>
        <w:t>重庆江北国际机场景观提升</w:t>
      </w:r>
      <w:r>
        <w:rPr>
          <w:rFonts w:ascii="仿宋" w:eastAsia="仿宋" w:hAnsi="仿宋" w:cs="仿宋" w:hint="eastAsia"/>
          <w:sz w:val="28"/>
          <w:szCs w:val="28"/>
          <w:lang w:val="zh-CN"/>
        </w:rPr>
        <w:t>项目设计工作，预计本项目工程建设费用约</w:t>
      </w:r>
      <w:r>
        <w:rPr>
          <w:rFonts w:ascii="仿宋" w:eastAsia="仿宋" w:hAnsi="仿宋" w:cs="仿宋" w:hint="eastAsia"/>
          <w:sz w:val="28"/>
          <w:szCs w:val="28"/>
        </w:rPr>
        <w:t>1430</w:t>
      </w:r>
      <w:r>
        <w:rPr>
          <w:rFonts w:ascii="仿宋" w:eastAsia="仿宋" w:hAnsi="仿宋" w:cs="仿宋" w:hint="eastAsia"/>
          <w:sz w:val="28"/>
          <w:szCs w:val="28"/>
          <w:lang w:val="zh-CN"/>
        </w:rPr>
        <w:t>万元。</w:t>
      </w:r>
    </w:p>
    <w:p w:rsidR="0005648E" w:rsidRDefault="00882132">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 xml:space="preserve">4.3 </w:t>
      </w:r>
      <w:r>
        <w:rPr>
          <w:rFonts w:ascii="仿宋" w:eastAsia="仿宋" w:hAnsi="仿宋" w:cs="仿宋" w:hint="eastAsia"/>
          <w:sz w:val="28"/>
          <w:szCs w:val="28"/>
          <w:lang w:val="zh-CN"/>
        </w:rPr>
        <w:t>委托内容：</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本次规划设计包括但不限于完成本工程的方案设计（</w:t>
      </w:r>
      <w:r>
        <w:rPr>
          <w:rFonts w:ascii="仿宋" w:eastAsia="仿宋" w:hAnsi="仿宋" w:cs="仿宋" w:hint="eastAsia"/>
          <w:color w:val="000000" w:themeColor="text1"/>
          <w:kern w:val="0"/>
          <w:sz w:val="28"/>
          <w:szCs w:val="28"/>
        </w:rPr>
        <w:t>含意向设计</w:t>
      </w:r>
      <w:r>
        <w:rPr>
          <w:rFonts w:ascii="仿宋" w:eastAsia="仿宋" w:hAnsi="仿宋" w:cs="仿宋" w:hint="eastAsia"/>
          <w:sz w:val="28"/>
          <w:szCs w:val="28"/>
          <w:lang w:val="zh-CN"/>
        </w:rPr>
        <w:t>）、初步设计、设计概算、施工图设计、工程量清单、效果图和展板制作等。</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lang w:val="zh-CN"/>
        </w:rPr>
        <w:t xml:space="preserve">4.4 </w:t>
      </w:r>
      <w:r>
        <w:rPr>
          <w:rFonts w:ascii="仿宋" w:eastAsia="仿宋" w:hAnsi="仿宋" w:cs="仿宋" w:hint="eastAsia"/>
          <w:sz w:val="28"/>
          <w:szCs w:val="28"/>
          <w:lang w:val="zh-CN"/>
        </w:rPr>
        <w:t>发包人有权增减设计工作内容，设计人应无条件接受。</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hint="eastAsia"/>
          <w:b/>
          <w:bCs/>
          <w:sz w:val="28"/>
          <w:szCs w:val="28"/>
        </w:rPr>
        <w:t xml:space="preserve"> </w:t>
      </w:r>
      <w:r>
        <w:rPr>
          <w:rFonts w:ascii="仿宋" w:eastAsia="仿宋" w:hAnsi="仿宋" w:cs="仿宋" w:hint="eastAsia"/>
          <w:b/>
          <w:bCs/>
          <w:sz w:val="28"/>
          <w:szCs w:val="28"/>
        </w:rPr>
        <w:t>设计人向发包人交付的设计文件、份数及时间</w:t>
      </w:r>
    </w:p>
    <w:tbl>
      <w:tblPr>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7"/>
        <w:gridCol w:w="2511"/>
        <w:gridCol w:w="1512"/>
        <w:gridCol w:w="2504"/>
        <w:gridCol w:w="1849"/>
      </w:tblGrid>
      <w:tr w:rsidR="0005648E">
        <w:trPr>
          <w:trHeight w:val="1035"/>
        </w:trPr>
        <w:tc>
          <w:tcPr>
            <w:tcW w:w="867"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lastRenderedPageBreak/>
              <w:t>序号</w:t>
            </w:r>
          </w:p>
        </w:tc>
        <w:tc>
          <w:tcPr>
            <w:tcW w:w="2511"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t>资料及文件名称</w:t>
            </w:r>
          </w:p>
        </w:tc>
        <w:tc>
          <w:tcPr>
            <w:tcW w:w="1512"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t>份数</w:t>
            </w:r>
          </w:p>
        </w:tc>
        <w:tc>
          <w:tcPr>
            <w:tcW w:w="2504"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t>提交日期</w:t>
            </w:r>
          </w:p>
        </w:tc>
        <w:tc>
          <w:tcPr>
            <w:tcW w:w="1849" w:type="dxa"/>
            <w:vAlign w:val="center"/>
          </w:tcPr>
          <w:p w:rsidR="0005648E" w:rsidRDefault="00882132">
            <w:pPr>
              <w:spacing w:line="240" w:lineRule="atLeast"/>
              <w:jc w:val="center"/>
              <w:rPr>
                <w:rFonts w:ascii="仿宋" w:eastAsia="仿宋" w:hAnsi="仿宋" w:cs="仿宋"/>
                <w:sz w:val="28"/>
                <w:szCs w:val="28"/>
              </w:rPr>
            </w:pPr>
            <w:r>
              <w:rPr>
                <w:rFonts w:ascii="仿宋" w:eastAsia="仿宋" w:hAnsi="仿宋" w:cs="仿宋" w:hint="eastAsia"/>
                <w:sz w:val="28"/>
                <w:szCs w:val="28"/>
              </w:rPr>
              <w:t>备注</w:t>
            </w:r>
          </w:p>
        </w:tc>
      </w:tr>
      <w:tr w:rsidR="0005648E">
        <w:trPr>
          <w:trHeight w:val="1035"/>
        </w:trPr>
        <w:tc>
          <w:tcPr>
            <w:tcW w:w="867"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1</w:t>
            </w:r>
          </w:p>
        </w:tc>
        <w:tc>
          <w:tcPr>
            <w:tcW w:w="2511"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方案设计（含意向设计方案）</w:t>
            </w:r>
          </w:p>
        </w:tc>
        <w:tc>
          <w:tcPr>
            <w:tcW w:w="1512"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10</w:t>
            </w:r>
          </w:p>
        </w:tc>
        <w:tc>
          <w:tcPr>
            <w:tcW w:w="2504"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合同签订后</w:t>
            </w:r>
            <w:r>
              <w:rPr>
                <w:rFonts w:ascii="仿宋" w:eastAsia="仿宋" w:hAnsi="仿宋" w:cs="仿宋" w:hint="eastAsia"/>
                <w:sz w:val="28"/>
                <w:szCs w:val="28"/>
              </w:rPr>
              <w:t>60</w:t>
            </w:r>
            <w:r>
              <w:rPr>
                <w:rFonts w:ascii="仿宋" w:eastAsia="仿宋" w:hAnsi="仿宋" w:cs="仿宋" w:hint="eastAsia"/>
                <w:sz w:val="28"/>
                <w:szCs w:val="28"/>
              </w:rPr>
              <w:t>天</w:t>
            </w:r>
          </w:p>
        </w:tc>
        <w:tc>
          <w:tcPr>
            <w:tcW w:w="1849"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包含设计效果图</w:t>
            </w:r>
          </w:p>
        </w:tc>
      </w:tr>
      <w:tr w:rsidR="0005648E">
        <w:trPr>
          <w:trHeight w:val="1035"/>
        </w:trPr>
        <w:tc>
          <w:tcPr>
            <w:tcW w:w="867"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2</w:t>
            </w:r>
          </w:p>
        </w:tc>
        <w:tc>
          <w:tcPr>
            <w:tcW w:w="2511"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初步设计和设计概算</w:t>
            </w:r>
          </w:p>
        </w:tc>
        <w:tc>
          <w:tcPr>
            <w:tcW w:w="1512"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10</w:t>
            </w:r>
          </w:p>
        </w:tc>
        <w:tc>
          <w:tcPr>
            <w:tcW w:w="2504"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方案设计甲方审查通过后</w:t>
            </w:r>
            <w:r>
              <w:rPr>
                <w:rFonts w:ascii="仿宋" w:eastAsia="仿宋" w:hAnsi="仿宋" w:cs="仿宋" w:hint="eastAsia"/>
                <w:sz w:val="28"/>
                <w:szCs w:val="28"/>
              </w:rPr>
              <w:t>60</w:t>
            </w:r>
            <w:r>
              <w:rPr>
                <w:rFonts w:ascii="仿宋" w:eastAsia="仿宋" w:hAnsi="仿宋" w:cs="仿宋" w:hint="eastAsia"/>
                <w:sz w:val="28"/>
                <w:szCs w:val="28"/>
              </w:rPr>
              <w:t>天</w:t>
            </w:r>
          </w:p>
        </w:tc>
        <w:tc>
          <w:tcPr>
            <w:tcW w:w="1849"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包含设计效果图和效果图展板</w:t>
            </w:r>
          </w:p>
        </w:tc>
      </w:tr>
      <w:tr w:rsidR="0005648E">
        <w:trPr>
          <w:trHeight w:val="1035"/>
        </w:trPr>
        <w:tc>
          <w:tcPr>
            <w:tcW w:w="867"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2</w:t>
            </w:r>
          </w:p>
        </w:tc>
        <w:tc>
          <w:tcPr>
            <w:tcW w:w="2511"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施工图及工程量清单</w:t>
            </w:r>
          </w:p>
        </w:tc>
        <w:tc>
          <w:tcPr>
            <w:tcW w:w="1512"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10</w:t>
            </w:r>
          </w:p>
        </w:tc>
        <w:tc>
          <w:tcPr>
            <w:tcW w:w="2504" w:type="dxa"/>
            <w:vAlign w:val="center"/>
          </w:tcPr>
          <w:p w:rsidR="0005648E" w:rsidRDefault="00882132">
            <w:pPr>
              <w:spacing w:line="400" w:lineRule="exact"/>
              <w:jc w:val="center"/>
              <w:rPr>
                <w:rFonts w:ascii="仿宋" w:eastAsia="仿宋" w:hAnsi="仿宋" w:cs="仿宋"/>
                <w:sz w:val="28"/>
                <w:szCs w:val="28"/>
              </w:rPr>
            </w:pPr>
            <w:r>
              <w:rPr>
                <w:rFonts w:ascii="仿宋" w:eastAsia="仿宋" w:hAnsi="仿宋" w:cs="仿宋" w:hint="eastAsia"/>
                <w:sz w:val="28"/>
                <w:szCs w:val="28"/>
              </w:rPr>
              <w:t>初步设计审查通过后</w:t>
            </w:r>
            <w:r>
              <w:rPr>
                <w:rFonts w:ascii="仿宋" w:eastAsia="仿宋" w:hAnsi="仿宋" w:cs="仿宋" w:hint="eastAsia"/>
                <w:sz w:val="28"/>
                <w:szCs w:val="28"/>
              </w:rPr>
              <w:t>30</w:t>
            </w:r>
            <w:r>
              <w:rPr>
                <w:rFonts w:ascii="仿宋" w:eastAsia="仿宋" w:hAnsi="仿宋" w:cs="仿宋" w:hint="eastAsia"/>
                <w:sz w:val="28"/>
                <w:szCs w:val="28"/>
              </w:rPr>
              <w:t>天内</w:t>
            </w:r>
          </w:p>
        </w:tc>
        <w:tc>
          <w:tcPr>
            <w:tcW w:w="1849" w:type="dxa"/>
            <w:vAlign w:val="center"/>
          </w:tcPr>
          <w:p w:rsidR="0005648E" w:rsidRDefault="0005648E">
            <w:pPr>
              <w:spacing w:line="400" w:lineRule="exact"/>
              <w:jc w:val="center"/>
              <w:rPr>
                <w:rFonts w:ascii="仿宋" w:eastAsia="仿宋" w:hAnsi="仿宋" w:cs="仿宋"/>
                <w:sz w:val="28"/>
                <w:szCs w:val="28"/>
              </w:rPr>
            </w:pPr>
          </w:p>
        </w:tc>
      </w:tr>
    </w:tbl>
    <w:p w:rsidR="0005648E" w:rsidRDefault="00882132">
      <w:pPr>
        <w:rPr>
          <w:rFonts w:ascii="仿宋" w:eastAsia="仿宋" w:hAnsi="仿宋" w:cs="仿宋"/>
          <w:b/>
          <w:bCs/>
          <w:sz w:val="28"/>
          <w:szCs w:val="28"/>
        </w:rPr>
      </w:pPr>
      <w:r>
        <w:rPr>
          <w:rFonts w:ascii="仿宋" w:eastAsia="仿宋" w:hAnsi="仿宋" w:cs="仿宋" w:hint="eastAsia"/>
          <w:b/>
          <w:bCs/>
          <w:sz w:val="28"/>
          <w:szCs w:val="28"/>
        </w:rPr>
        <w:t>第六条、本合同设计费用金额及支付进度</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、本项目的设计费总价包干，</w:t>
      </w:r>
      <w:r>
        <w:rPr>
          <w:rFonts w:ascii="仿宋" w:eastAsia="仿宋" w:hAnsi="仿宋" w:cs="仿宋" w:hint="eastAsia"/>
          <w:sz w:val="28"/>
          <w:szCs w:val="28"/>
        </w:rPr>
        <w:t>合同总金额为人民币（</w:t>
      </w:r>
      <w:r>
        <w:rPr>
          <w:rFonts w:ascii="仿宋" w:eastAsia="仿宋" w:hAnsi="仿宋" w:cs="仿宋" w:hint="eastAsia"/>
          <w:b/>
          <w:bCs/>
          <w:sz w:val="28"/>
          <w:szCs w:val="28"/>
        </w:rPr>
        <w:t>含</w:t>
      </w:r>
      <w:r>
        <w:rPr>
          <w:rFonts w:ascii="仿宋" w:eastAsia="仿宋" w:hAnsi="仿宋" w:cs="仿宋" w:hint="eastAsia"/>
          <w:sz w:val="28"/>
          <w:szCs w:val="28"/>
        </w:rPr>
        <w:t>增值税）：小写</w:t>
      </w:r>
      <w:r>
        <w:rPr>
          <w:rFonts w:ascii="仿宋" w:eastAsia="仿宋" w:hAnsi="仿宋" w:cs="仿宋" w:hint="eastAsia"/>
          <w:sz w:val="28"/>
          <w:szCs w:val="28"/>
          <w:u w:val="single"/>
        </w:rPr>
        <w:t xml:space="preserve">         </w:t>
      </w:r>
      <w:r>
        <w:rPr>
          <w:rFonts w:ascii="仿宋" w:eastAsia="仿宋" w:hAnsi="仿宋" w:cs="仿宋" w:hint="eastAsia"/>
          <w:sz w:val="28"/>
          <w:szCs w:val="28"/>
        </w:rPr>
        <w:t>元（大写），增值税税率为</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不因设计面积调整和设计变更等因素而变动。</w:t>
      </w:r>
    </w:p>
    <w:p w:rsidR="0005648E" w:rsidRDefault="00882132">
      <w:pPr>
        <w:ind w:firstLineChars="200" w:firstLine="560"/>
      </w:pPr>
      <w:r>
        <w:rPr>
          <w:rFonts w:ascii="仿宋" w:eastAsia="仿宋" w:hAnsi="仿宋" w:cs="仿宋" w:hint="eastAsia"/>
          <w:sz w:val="28"/>
          <w:szCs w:val="28"/>
        </w:rPr>
        <w:t>2</w:t>
      </w:r>
      <w:r>
        <w:rPr>
          <w:rFonts w:ascii="仿宋" w:eastAsia="仿宋" w:hAnsi="仿宋" w:cs="仿宋" w:hint="eastAsia"/>
          <w:sz w:val="28"/>
          <w:szCs w:val="28"/>
        </w:rPr>
        <w:t>、设计进度及费用支付进度详见下表：</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882"/>
        <w:gridCol w:w="4276"/>
      </w:tblGrid>
      <w:tr w:rsidR="0005648E">
        <w:trPr>
          <w:trHeight w:val="465"/>
        </w:trPr>
        <w:tc>
          <w:tcPr>
            <w:tcW w:w="1418"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付费次序</w:t>
            </w:r>
          </w:p>
        </w:tc>
        <w:tc>
          <w:tcPr>
            <w:tcW w:w="1559"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占总合同费用</w:t>
            </w:r>
            <w:r>
              <w:rPr>
                <w:rFonts w:ascii="仿宋" w:eastAsia="仿宋" w:hAnsi="仿宋" w:cs="仿宋" w:hint="eastAsia"/>
                <w:sz w:val="28"/>
                <w:szCs w:val="28"/>
              </w:rPr>
              <w:t>%</w:t>
            </w:r>
          </w:p>
        </w:tc>
        <w:tc>
          <w:tcPr>
            <w:tcW w:w="1882"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费用名称</w:t>
            </w:r>
          </w:p>
        </w:tc>
        <w:tc>
          <w:tcPr>
            <w:tcW w:w="4276"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付款时间</w:t>
            </w:r>
          </w:p>
        </w:tc>
      </w:tr>
      <w:tr w:rsidR="0005648E">
        <w:tblPrEx>
          <w:tblBorders>
            <w:top w:val="single" w:sz="8" w:space="0" w:color="auto"/>
            <w:left w:val="single" w:sz="8" w:space="0" w:color="auto"/>
            <w:bottom w:val="single" w:sz="8" w:space="0" w:color="auto"/>
            <w:right w:val="single" w:sz="8" w:space="0" w:color="auto"/>
          </w:tblBorders>
          <w:tblCellMar>
            <w:left w:w="45" w:type="dxa"/>
            <w:right w:w="45" w:type="dxa"/>
          </w:tblCellMar>
        </w:tblPrEx>
        <w:trPr>
          <w:trHeight w:val="483"/>
        </w:trPr>
        <w:tc>
          <w:tcPr>
            <w:tcW w:w="1418"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第一次付款</w:t>
            </w:r>
          </w:p>
        </w:tc>
        <w:tc>
          <w:tcPr>
            <w:tcW w:w="1559"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40%</w:t>
            </w:r>
          </w:p>
        </w:tc>
        <w:tc>
          <w:tcPr>
            <w:tcW w:w="1882"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设计进度款</w:t>
            </w:r>
          </w:p>
        </w:tc>
        <w:tc>
          <w:tcPr>
            <w:tcW w:w="4276" w:type="dxa"/>
            <w:vAlign w:val="center"/>
          </w:tcPr>
          <w:p w:rsidR="0005648E" w:rsidRDefault="00882132">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初步设计和设计概算经甲方审查通过后</w:t>
            </w:r>
            <w:r>
              <w:rPr>
                <w:rFonts w:ascii="仿宋" w:eastAsia="仿宋" w:hAnsi="仿宋" w:cs="仿宋" w:hint="eastAsia"/>
                <w:sz w:val="28"/>
                <w:szCs w:val="28"/>
              </w:rPr>
              <w:t>20</w:t>
            </w:r>
            <w:r>
              <w:rPr>
                <w:rFonts w:ascii="仿宋" w:eastAsia="仿宋" w:hAnsi="仿宋" w:cs="仿宋" w:hint="eastAsia"/>
                <w:sz w:val="28"/>
                <w:szCs w:val="28"/>
              </w:rPr>
              <w:t>个工作日内</w:t>
            </w:r>
          </w:p>
        </w:tc>
      </w:tr>
      <w:tr w:rsidR="0005648E">
        <w:tblPrEx>
          <w:tblBorders>
            <w:top w:val="single" w:sz="8" w:space="0" w:color="auto"/>
            <w:left w:val="single" w:sz="8" w:space="0" w:color="auto"/>
            <w:bottom w:val="single" w:sz="8" w:space="0" w:color="auto"/>
            <w:right w:val="single" w:sz="8" w:space="0" w:color="auto"/>
          </w:tblBorders>
          <w:tblCellMar>
            <w:left w:w="45" w:type="dxa"/>
            <w:right w:w="45" w:type="dxa"/>
          </w:tblCellMar>
        </w:tblPrEx>
        <w:tc>
          <w:tcPr>
            <w:tcW w:w="1418"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第二次付款</w:t>
            </w:r>
          </w:p>
        </w:tc>
        <w:tc>
          <w:tcPr>
            <w:tcW w:w="1559"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55%</w:t>
            </w:r>
          </w:p>
        </w:tc>
        <w:tc>
          <w:tcPr>
            <w:tcW w:w="1882"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设计进度款</w:t>
            </w:r>
          </w:p>
        </w:tc>
        <w:tc>
          <w:tcPr>
            <w:tcW w:w="4276" w:type="dxa"/>
            <w:vAlign w:val="center"/>
          </w:tcPr>
          <w:p w:rsidR="0005648E" w:rsidRDefault="00882132">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提交全套正式施工图和工程量清单后</w:t>
            </w:r>
            <w:r>
              <w:rPr>
                <w:rFonts w:ascii="仿宋" w:eastAsia="仿宋" w:hAnsi="仿宋" w:cs="仿宋" w:hint="eastAsia"/>
                <w:sz w:val="28"/>
                <w:szCs w:val="28"/>
              </w:rPr>
              <w:t>20</w:t>
            </w:r>
            <w:r>
              <w:rPr>
                <w:rFonts w:ascii="仿宋" w:eastAsia="仿宋" w:hAnsi="仿宋" w:cs="仿宋" w:hint="eastAsia"/>
                <w:sz w:val="28"/>
                <w:szCs w:val="28"/>
              </w:rPr>
              <w:t>个工作日内</w:t>
            </w:r>
          </w:p>
        </w:tc>
      </w:tr>
      <w:tr w:rsidR="0005648E">
        <w:tblPrEx>
          <w:tblBorders>
            <w:top w:val="single" w:sz="8" w:space="0" w:color="auto"/>
            <w:left w:val="single" w:sz="8" w:space="0" w:color="auto"/>
            <w:bottom w:val="single" w:sz="8" w:space="0" w:color="auto"/>
            <w:right w:val="single" w:sz="8" w:space="0" w:color="auto"/>
          </w:tblBorders>
          <w:tblCellMar>
            <w:left w:w="45" w:type="dxa"/>
            <w:right w:w="45" w:type="dxa"/>
          </w:tblCellMar>
        </w:tblPrEx>
        <w:trPr>
          <w:trHeight w:val="650"/>
        </w:trPr>
        <w:tc>
          <w:tcPr>
            <w:tcW w:w="1418"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第三次付款</w:t>
            </w:r>
          </w:p>
        </w:tc>
        <w:tc>
          <w:tcPr>
            <w:tcW w:w="1559"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5%</w:t>
            </w:r>
          </w:p>
        </w:tc>
        <w:tc>
          <w:tcPr>
            <w:tcW w:w="1882" w:type="dxa"/>
            <w:vAlign w:val="center"/>
          </w:tcPr>
          <w:p w:rsidR="0005648E" w:rsidRDefault="00882132">
            <w:pPr>
              <w:spacing w:line="440" w:lineRule="exact"/>
              <w:jc w:val="center"/>
              <w:rPr>
                <w:rFonts w:ascii="仿宋" w:eastAsia="仿宋" w:hAnsi="仿宋" w:cs="仿宋"/>
                <w:sz w:val="28"/>
                <w:szCs w:val="28"/>
              </w:rPr>
            </w:pPr>
            <w:r>
              <w:rPr>
                <w:rFonts w:ascii="仿宋" w:eastAsia="仿宋" w:hAnsi="仿宋" w:cs="仿宋" w:hint="eastAsia"/>
                <w:sz w:val="28"/>
                <w:szCs w:val="28"/>
              </w:rPr>
              <w:t>设计尾款</w:t>
            </w:r>
          </w:p>
        </w:tc>
        <w:tc>
          <w:tcPr>
            <w:tcW w:w="4276" w:type="dxa"/>
            <w:vAlign w:val="center"/>
          </w:tcPr>
          <w:p w:rsidR="0005648E" w:rsidRDefault="00882132">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、本项目工程竣工验收合格配合施工单位完成资料移交后</w:t>
            </w:r>
            <w:r>
              <w:rPr>
                <w:rFonts w:ascii="仿宋" w:eastAsia="仿宋" w:hAnsi="仿宋" w:cs="仿宋" w:hint="eastAsia"/>
                <w:sz w:val="28"/>
                <w:szCs w:val="28"/>
              </w:rPr>
              <w:t>20</w:t>
            </w:r>
            <w:r>
              <w:rPr>
                <w:rFonts w:ascii="仿宋" w:eastAsia="仿宋" w:hAnsi="仿宋" w:cs="仿宋" w:hint="eastAsia"/>
                <w:sz w:val="28"/>
                <w:szCs w:val="28"/>
              </w:rPr>
              <w:t>个工作日。</w:t>
            </w:r>
          </w:p>
          <w:p w:rsidR="0005648E" w:rsidRDefault="00882132">
            <w:pPr>
              <w:spacing w:line="440" w:lineRule="exact"/>
              <w:ind w:firstLineChars="200" w:firstLine="560"/>
              <w:jc w:val="left"/>
            </w:pPr>
            <w:r>
              <w:rPr>
                <w:rFonts w:ascii="仿宋" w:eastAsia="仿宋" w:hAnsi="仿宋" w:cs="仿宋" w:hint="eastAsia"/>
                <w:sz w:val="28"/>
                <w:szCs w:val="28"/>
              </w:rPr>
              <w:t>2</w:t>
            </w:r>
            <w:r>
              <w:rPr>
                <w:rFonts w:ascii="仿宋" w:eastAsia="仿宋" w:hAnsi="仿宋" w:cs="仿宋" w:hint="eastAsia"/>
                <w:sz w:val="28"/>
                <w:szCs w:val="28"/>
              </w:rPr>
              <w:t>、如</w:t>
            </w:r>
            <w:r>
              <w:rPr>
                <w:rFonts w:ascii="仿宋" w:eastAsia="仿宋" w:hAnsi="仿宋" w:cs="仿宋" w:hint="eastAsia"/>
                <w:color w:val="000000"/>
                <w:kern w:val="0"/>
                <w:sz w:val="28"/>
                <w:szCs w:val="28"/>
              </w:rPr>
              <w:t>2026</w:t>
            </w:r>
            <w:r>
              <w:rPr>
                <w:rFonts w:ascii="仿宋" w:eastAsia="仿宋" w:hAnsi="仿宋" w:cs="仿宋" w:hint="eastAsia"/>
                <w:color w:val="000000"/>
                <w:kern w:val="0"/>
                <w:sz w:val="28"/>
                <w:szCs w:val="28"/>
              </w:rPr>
              <w:t>年</w:t>
            </w:r>
            <w:r>
              <w:rPr>
                <w:rFonts w:ascii="仿宋" w:eastAsia="仿宋" w:hAnsi="仿宋" w:cs="仿宋" w:hint="eastAsia"/>
                <w:color w:val="000000"/>
                <w:kern w:val="0"/>
                <w:sz w:val="28"/>
                <w:szCs w:val="28"/>
              </w:rPr>
              <w:t>12</w:t>
            </w:r>
            <w:r>
              <w:rPr>
                <w:rFonts w:ascii="仿宋" w:eastAsia="仿宋" w:hAnsi="仿宋" w:cs="仿宋" w:hint="eastAsia"/>
                <w:color w:val="000000"/>
                <w:kern w:val="0"/>
                <w:sz w:val="28"/>
                <w:szCs w:val="28"/>
              </w:rPr>
              <w:t>月</w:t>
            </w:r>
            <w:r>
              <w:rPr>
                <w:rFonts w:ascii="仿宋" w:eastAsia="仿宋" w:hAnsi="仿宋" w:cs="仿宋" w:hint="eastAsia"/>
                <w:color w:val="000000"/>
                <w:kern w:val="0"/>
                <w:sz w:val="28"/>
                <w:szCs w:val="28"/>
              </w:rPr>
              <w:t>31</w:t>
            </w:r>
            <w:r>
              <w:rPr>
                <w:rFonts w:ascii="仿宋" w:eastAsia="仿宋" w:hAnsi="仿宋" w:cs="仿宋" w:hint="eastAsia"/>
                <w:color w:val="000000"/>
                <w:kern w:val="0"/>
                <w:sz w:val="28"/>
                <w:szCs w:val="28"/>
              </w:rPr>
              <w:t>日后因甲方原因（如资金投入影响）本项目工程未全部竣工验收完成或本项目工程未实施，则甲方应在收到乙方付款申请后</w:t>
            </w:r>
            <w:r>
              <w:rPr>
                <w:rFonts w:ascii="仿宋" w:eastAsia="仿宋" w:hAnsi="仿宋" w:cs="仿宋" w:hint="eastAsia"/>
                <w:color w:val="000000"/>
                <w:kern w:val="0"/>
                <w:sz w:val="28"/>
                <w:szCs w:val="28"/>
              </w:rPr>
              <w:t>20</w:t>
            </w:r>
            <w:r>
              <w:rPr>
                <w:rFonts w:ascii="仿宋" w:eastAsia="仿宋" w:hAnsi="仿宋" w:cs="仿宋" w:hint="eastAsia"/>
                <w:color w:val="000000"/>
                <w:kern w:val="0"/>
                <w:sz w:val="28"/>
                <w:szCs w:val="28"/>
              </w:rPr>
              <w:t>个工作日</w:t>
            </w:r>
            <w:r>
              <w:rPr>
                <w:rFonts w:ascii="仿宋" w:eastAsia="仿宋" w:hAnsi="仿宋" w:cs="仿宋" w:hint="eastAsia"/>
                <w:color w:val="000000"/>
                <w:kern w:val="0"/>
                <w:sz w:val="28"/>
                <w:szCs w:val="28"/>
              </w:rPr>
              <w:t>内</w:t>
            </w:r>
            <w:r>
              <w:rPr>
                <w:rFonts w:ascii="仿宋" w:eastAsia="仿宋" w:hAnsi="仿宋" w:cs="仿宋" w:hint="eastAsia"/>
                <w:color w:val="000000"/>
                <w:kern w:val="0"/>
                <w:sz w:val="28"/>
                <w:szCs w:val="28"/>
              </w:rPr>
              <w:t>支</w:t>
            </w:r>
            <w:r>
              <w:rPr>
                <w:rFonts w:ascii="仿宋" w:eastAsia="仿宋" w:hAnsi="仿宋" w:cs="仿宋" w:hint="eastAsia"/>
                <w:color w:val="000000"/>
                <w:kern w:val="0"/>
                <w:sz w:val="28"/>
                <w:szCs w:val="28"/>
              </w:rPr>
              <w:lastRenderedPageBreak/>
              <w:t>付合同总价款</w:t>
            </w:r>
            <w:r>
              <w:rPr>
                <w:rFonts w:ascii="仿宋" w:eastAsia="仿宋" w:hAnsi="仿宋" w:cs="仿宋" w:hint="eastAsia"/>
                <w:color w:val="000000"/>
                <w:kern w:val="0"/>
                <w:sz w:val="28"/>
                <w:szCs w:val="28"/>
              </w:rPr>
              <w:t>5</w:t>
            </w:r>
            <w:r>
              <w:rPr>
                <w:rFonts w:ascii="仿宋" w:eastAsia="仿宋" w:hAnsi="仿宋" w:cs="仿宋" w:hint="eastAsia"/>
                <w:color w:val="000000"/>
                <w:kern w:val="0"/>
                <w:sz w:val="28"/>
                <w:szCs w:val="28"/>
              </w:rPr>
              <w:t>%</w:t>
            </w:r>
            <w:r>
              <w:rPr>
                <w:rFonts w:ascii="仿宋" w:eastAsia="仿宋" w:hAnsi="仿宋" w:cs="仿宋" w:hint="eastAsia"/>
                <w:color w:val="000000"/>
                <w:kern w:val="0"/>
                <w:sz w:val="28"/>
                <w:szCs w:val="28"/>
              </w:rPr>
              <w:t>的设计尾款</w:t>
            </w:r>
            <w:r>
              <w:rPr>
                <w:rFonts w:ascii="仿宋" w:eastAsia="仿宋" w:hAnsi="仿宋" w:cs="仿宋" w:hint="eastAsia"/>
                <w:color w:val="000000"/>
                <w:kern w:val="0"/>
                <w:sz w:val="28"/>
                <w:szCs w:val="28"/>
              </w:rPr>
              <w:t>。</w:t>
            </w:r>
          </w:p>
        </w:tc>
      </w:tr>
    </w:tbl>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3</w:t>
      </w:r>
      <w:r>
        <w:rPr>
          <w:rFonts w:ascii="仿宋" w:eastAsia="仿宋" w:hAnsi="仿宋" w:cs="仿宋" w:hint="eastAsia"/>
          <w:sz w:val="28"/>
          <w:szCs w:val="28"/>
        </w:rPr>
        <w:t>、</w:t>
      </w:r>
      <w:r>
        <w:rPr>
          <w:rFonts w:ascii="仿宋" w:eastAsia="仿宋" w:hAnsi="仿宋" w:cs="仿宋" w:hint="eastAsia"/>
          <w:color w:val="000000"/>
          <w:kern w:val="0"/>
          <w:sz w:val="28"/>
          <w:szCs w:val="28"/>
        </w:rPr>
        <w:t>乙方必须向</w:t>
      </w:r>
      <w:r>
        <w:rPr>
          <w:rFonts w:ascii="仿宋" w:eastAsia="仿宋" w:hAnsi="仿宋" w:cs="仿宋" w:hint="eastAsia"/>
          <w:color w:val="000000"/>
          <w:kern w:val="0"/>
          <w:sz w:val="28"/>
          <w:szCs w:val="28"/>
        </w:rPr>
        <w:t>甲方</w:t>
      </w:r>
      <w:r>
        <w:rPr>
          <w:rFonts w:ascii="仿宋" w:eastAsia="仿宋" w:hAnsi="仿宋" w:cs="仿宋" w:hint="eastAsia"/>
          <w:color w:val="000000"/>
          <w:kern w:val="0"/>
          <w:sz w:val="28"/>
          <w:szCs w:val="28"/>
        </w:rPr>
        <w:t>开具正规增值税专用发票。</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第七条、履约保证金</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、履约保证金的支付金额</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在本合同签订前</w:t>
      </w:r>
      <w:r>
        <w:rPr>
          <w:rFonts w:ascii="仿宋" w:eastAsia="仿宋" w:hAnsi="仿宋" w:cs="仿宋" w:hint="eastAsia"/>
          <w:sz w:val="28"/>
          <w:szCs w:val="28"/>
        </w:rPr>
        <w:t>设计人应向发包人支付合同金额</w:t>
      </w:r>
      <w:r>
        <w:rPr>
          <w:rFonts w:ascii="仿宋" w:eastAsia="仿宋" w:hAnsi="仿宋" w:cs="仿宋" w:hint="eastAsia"/>
          <w:sz w:val="28"/>
          <w:szCs w:val="28"/>
        </w:rPr>
        <w:t>10%</w:t>
      </w:r>
      <w:r>
        <w:rPr>
          <w:rFonts w:ascii="仿宋" w:eastAsia="仿宋" w:hAnsi="仿宋" w:cs="仿宋" w:hint="eastAsia"/>
          <w:sz w:val="28"/>
          <w:szCs w:val="28"/>
        </w:rPr>
        <w:t>的履约保证金</w:t>
      </w:r>
      <w:r>
        <w:rPr>
          <w:rFonts w:ascii="仿宋" w:eastAsia="仿宋" w:hAnsi="仿宋" w:cs="仿宋" w:hint="eastAsia"/>
          <w:sz w:val="28"/>
          <w:szCs w:val="28"/>
        </w:rPr>
        <w:t>即大写人民币</w:t>
      </w:r>
      <w:r>
        <w:rPr>
          <w:rFonts w:ascii="仿宋" w:eastAsia="仿宋" w:hAnsi="仿宋" w:cs="仿宋" w:hint="eastAsia"/>
          <w:sz w:val="28"/>
          <w:szCs w:val="28"/>
        </w:rPr>
        <w:t>*</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元）</w:t>
      </w:r>
      <w:r>
        <w:rPr>
          <w:rFonts w:ascii="仿宋" w:eastAsia="仿宋" w:hAnsi="仿宋" w:cs="仿宋" w:hint="eastAsia"/>
          <w:sz w:val="28"/>
          <w:szCs w:val="28"/>
        </w:rPr>
        <w:t>。</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、履约保证金的管理</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发包人在任何时候都有权从履约保证金中扣除由于设计人违反本合同条款或违反相关规定而应支付的违约金。</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、履约保证金的退还</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设计人正式向发包人提交施工图设计文件成果后，发包人</w:t>
      </w:r>
      <w:r>
        <w:rPr>
          <w:rFonts w:ascii="仿宋" w:eastAsia="仿宋" w:hAnsi="仿宋" w:cs="仿宋" w:hint="eastAsia"/>
          <w:sz w:val="28"/>
          <w:szCs w:val="28"/>
        </w:rPr>
        <w:t>20</w:t>
      </w:r>
      <w:r>
        <w:rPr>
          <w:rFonts w:ascii="仿宋" w:eastAsia="仿宋" w:hAnsi="仿宋" w:cs="仿宋" w:hint="eastAsia"/>
          <w:sz w:val="28"/>
          <w:szCs w:val="28"/>
        </w:rPr>
        <w:t>个工作日内将扣除违约金后的履约保证金无息退还设计人。</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第八条、双方责任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w:t>
      </w:r>
      <w:r>
        <w:rPr>
          <w:rFonts w:ascii="仿宋" w:eastAsia="仿宋" w:hAnsi="仿宋" w:cs="仿宋" w:hint="eastAsia"/>
          <w:sz w:val="28"/>
          <w:szCs w:val="28"/>
        </w:rPr>
        <w:t>发包人责任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8.1.1</w:t>
      </w:r>
      <w:r>
        <w:rPr>
          <w:rFonts w:ascii="仿宋" w:eastAsia="仿宋" w:hAnsi="仿宋" w:cs="仿宋" w:hint="eastAsia"/>
          <w:sz w:val="28"/>
          <w:szCs w:val="28"/>
        </w:rPr>
        <w:t>发包人对设计人提交的设计成果进行确认、回复、提出修改意见等。</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8.1.2</w:t>
      </w:r>
      <w:r>
        <w:rPr>
          <w:rFonts w:ascii="仿宋" w:eastAsia="仿宋" w:hAnsi="仿宋" w:cs="仿宋" w:hint="eastAsia"/>
          <w:sz w:val="28"/>
          <w:szCs w:val="28"/>
        </w:rPr>
        <w:t>发包人不得要求设计人违反国家有关标准进行设计。</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8.1.3</w:t>
      </w:r>
      <w:r>
        <w:rPr>
          <w:rFonts w:ascii="仿宋" w:eastAsia="仿宋" w:hAnsi="仿宋" w:cs="仿宋" w:hint="eastAsia"/>
          <w:sz w:val="28"/>
          <w:szCs w:val="28"/>
        </w:rPr>
        <w:t>在合同履行期间，发包人要求终止或解除合同，设计人未开始设计工作的，发包人有权直接终止或解除合同；已开始设计工作的，发包人应根据设计人已进行的实际工作量，不足一半时，按该阶段设计费的一半支付；超过一半时，按该阶段设计费的全部支付。</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8.1.4</w:t>
      </w:r>
      <w:r>
        <w:rPr>
          <w:rFonts w:ascii="仿宋" w:eastAsia="仿宋" w:hAnsi="仿宋" w:cs="仿宋" w:hint="eastAsia"/>
          <w:sz w:val="28"/>
          <w:szCs w:val="28"/>
        </w:rPr>
        <w:t>发包人要求设计人比合同规定时间提前交付设计文件时，</w:t>
      </w:r>
      <w:r>
        <w:rPr>
          <w:rFonts w:ascii="仿宋" w:eastAsia="仿宋" w:hAnsi="仿宋" w:cs="仿宋" w:hint="eastAsia"/>
          <w:sz w:val="28"/>
          <w:szCs w:val="28"/>
        </w:rPr>
        <w:lastRenderedPageBreak/>
        <w:t>须征得设计人同意，原则上不得严重背离合理设计周期。</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8.1.5</w:t>
      </w:r>
      <w:r>
        <w:rPr>
          <w:rFonts w:ascii="仿宋" w:eastAsia="仿宋" w:hAnsi="仿宋" w:cs="仿宋" w:hint="eastAsia"/>
          <w:sz w:val="28"/>
          <w:szCs w:val="28"/>
        </w:rPr>
        <w:t>发包人应按本合同规定的金额和日期向设计人支付设计费。</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8.1.6</w:t>
      </w:r>
      <w:r>
        <w:rPr>
          <w:rFonts w:ascii="仿宋" w:eastAsia="仿宋" w:hAnsi="仿宋" w:cs="仿宋" w:hint="eastAsia"/>
          <w:sz w:val="28"/>
          <w:szCs w:val="28"/>
        </w:rPr>
        <w:t>由于发包人原因造成设计人停、窝工，工期顺延。</w:t>
      </w:r>
    </w:p>
    <w:p w:rsidR="0005648E" w:rsidRDefault="00882132">
      <w:pPr>
        <w:pStyle w:val="3"/>
        <w:ind w:firstLineChars="200" w:firstLine="560"/>
        <w:rPr>
          <w:rFonts w:ascii="仿宋" w:eastAsia="仿宋" w:hAnsi="仿宋" w:cs="仿宋"/>
          <w:b w:val="0"/>
          <w:kern w:val="2"/>
          <w:sz w:val="28"/>
        </w:rPr>
      </w:pPr>
      <w:r>
        <w:rPr>
          <w:rFonts w:ascii="仿宋" w:eastAsia="仿宋" w:hAnsi="仿宋" w:cs="仿宋" w:hint="eastAsia"/>
          <w:b w:val="0"/>
          <w:kern w:val="2"/>
          <w:sz w:val="28"/>
        </w:rPr>
        <w:t>8.1.7</w:t>
      </w:r>
      <w:r>
        <w:rPr>
          <w:rFonts w:ascii="仿宋" w:eastAsia="仿宋" w:hAnsi="仿宋" w:cs="仿宋" w:hint="eastAsia"/>
          <w:b w:val="0"/>
          <w:kern w:val="2"/>
          <w:sz w:val="28"/>
        </w:rPr>
        <w:t>本项目方案及施工图若需报批、报建工作由发包人负责，设计人配合；设计成果若须第三方审查，由发包人委托，设计人配合。</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w:t>
      </w:r>
      <w:r>
        <w:rPr>
          <w:rFonts w:ascii="仿宋" w:eastAsia="仿宋" w:hAnsi="仿宋" w:cs="仿宋" w:hint="eastAsia"/>
          <w:sz w:val="28"/>
          <w:szCs w:val="28"/>
        </w:rPr>
        <w:t>设计人责任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w:t>
      </w:r>
      <w:r>
        <w:rPr>
          <w:rFonts w:ascii="仿宋" w:eastAsia="仿宋" w:hAnsi="仿宋" w:cs="仿宋" w:hint="eastAsia"/>
          <w:sz w:val="28"/>
          <w:szCs w:val="28"/>
        </w:rPr>
        <w:t>设计人应按国家规定和合同约定的技术规范、标准进行设计，按本合同第五条规定的内容、时间及份数向发包人交付设计文件。并对提交的设计文件的质量负责。</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8.2.2</w:t>
      </w:r>
      <w:r>
        <w:rPr>
          <w:rFonts w:ascii="仿宋" w:eastAsia="仿宋" w:hAnsi="仿宋" w:cs="仿宋" w:hint="eastAsia"/>
          <w:sz w:val="28"/>
          <w:szCs w:val="28"/>
        </w:rPr>
        <w:t>本合同在履行过程中设计人的名称必须与报名和签定合同时的名称完全一致，不得擅自转让、委托、分包，一经发现将处以合同设计费总额</w:t>
      </w:r>
      <w:r>
        <w:rPr>
          <w:rFonts w:ascii="仿宋" w:eastAsia="仿宋" w:hAnsi="仿宋" w:cs="仿宋" w:hint="eastAsia"/>
          <w:sz w:val="28"/>
          <w:szCs w:val="28"/>
        </w:rPr>
        <w:t>10%</w:t>
      </w:r>
      <w:r>
        <w:rPr>
          <w:rFonts w:ascii="仿宋" w:eastAsia="仿宋" w:hAnsi="仿宋" w:cs="仿宋" w:hint="eastAsia"/>
          <w:sz w:val="28"/>
          <w:szCs w:val="28"/>
        </w:rPr>
        <w:t>的违约金</w:t>
      </w:r>
      <w:r>
        <w:rPr>
          <w:rFonts w:ascii="仿宋" w:eastAsia="仿宋" w:hAnsi="仿宋" w:cs="仿宋" w:hint="eastAsia"/>
          <w:sz w:val="28"/>
          <w:szCs w:val="28"/>
        </w:rPr>
        <w:t>(</w:t>
      </w:r>
      <w:r>
        <w:rPr>
          <w:rFonts w:ascii="仿宋" w:eastAsia="仿宋" w:hAnsi="仿宋" w:cs="仿宋" w:hint="eastAsia"/>
          <w:sz w:val="28"/>
          <w:szCs w:val="28"/>
        </w:rPr>
        <w:t>违约金在合同履约保证金中扣除</w:t>
      </w:r>
      <w:r>
        <w:rPr>
          <w:rFonts w:ascii="仿宋" w:eastAsia="仿宋" w:hAnsi="仿宋" w:cs="仿宋" w:hint="eastAsia"/>
          <w:sz w:val="28"/>
          <w:szCs w:val="28"/>
        </w:rPr>
        <w:t>)</w:t>
      </w:r>
      <w:r>
        <w:rPr>
          <w:rFonts w:ascii="仿宋" w:eastAsia="仿宋" w:hAnsi="仿宋" w:cs="仿宋" w:hint="eastAsia"/>
          <w:sz w:val="28"/>
          <w:szCs w:val="28"/>
        </w:rPr>
        <w:t>，同时发包人可单方面终止合同，并不支付</w:t>
      </w:r>
      <w:r>
        <w:rPr>
          <w:rFonts w:ascii="仿宋" w:eastAsia="仿宋" w:hAnsi="仿宋" w:cs="仿宋" w:hint="eastAsia"/>
          <w:sz w:val="28"/>
          <w:szCs w:val="28"/>
        </w:rPr>
        <w:t>任何费用，已支付的费用有权要求设计人退还。</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8.2.3</w:t>
      </w:r>
      <w:r>
        <w:rPr>
          <w:rFonts w:ascii="仿宋" w:eastAsia="仿宋" w:hAnsi="仿宋" w:cs="仿宋" w:hint="eastAsia"/>
          <w:sz w:val="28"/>
          <w:szCs w:val="28"/>
        </w:rPr>
        <w:t>对设计人提交的设计文件中的不完整、不正确或不清晰等缺陷，设计人应在收到发包人以书面形式作出的修改指示或通知后，按照各自的工作范围立即免费进行修改，并在发包人要求的合理时间内重新提交。</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8.2.4</w:t>
      </w:r>
      <w:r>
        <w:rPr>
          <w:rFonts w:ascii="仿宋" w:eastAsia="仿宋" w:hAnsi="仿宋" w:cs="仿宋" w:hint="eastAsia"/>
          <w:sz w:val="28"/>
          <w:szCs w:val="28"/>
        </w:rPr>
        <w:t>负责该合同项目的设计联络工作。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8.2.5</w:t>
      </w:r>
      <w:r>
        <w:rPr>
          <w:rFonts w:ascii="仿宋" w:eastAsia="仿宋" w:hAnsi="仿宋" w:cs="仿宋" w:hint="eastAsia"/>
          <w:sz w:val="28"/>
          <w:szCs w:val="28"/>
        </w:rPr>
        <w:t>设计人在本项目工程竣工时如需审计，发包人应配合接受审计。</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8.2.6</w:t>
      </w:r>
      <w:r>
        <w:rPr>
          <w:rFonts w:ascii="仿宋" w:eastAsia="仿宋" w:hAnsi="仿宋" w:cs="仿宋" w:hint="eastAsia"/>
          <w:sz w:val="28"/>
          <w:szCs w:val="28"/>
        </w:rPr>
        <w:t>设计人对设计文件出现的遗漏或错误负责修改或补充。由</w:t>
      </w:r>
      <w:r>
        <w:rPr>
          <w:rFonts w:ascii="仿宋" w:eastAsia="仿宋" w:hAnsi="仿宋" w:cs="仿宋" w:hint="eastAsia"/>
          <w:sz w:val="28"/>
          <w:szCs w:val="28"/>
        </w:rPr>
        <w:lastRenderedPageBreak/>
        <w:t>于设计人设计错误造成工程质量事故损失，设计人除负责采取补救措施外，应免收受损失部分的设计费和承担相应损失</w:t>
      </w:r>
      <w:r>
        <w:rPr>
          <w:rFonts w:ascii="仿宋" w:eastAsia="仿宋" w:hAnsi="仿宋" w:cs="仿宋" w:hint="eastAsia"/>
          <w:sz w:val="28"/>
          <w:szCs w:val="28"/>
        </w:rPr>
        <w:t>。</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8.2.7</w:t>
      </w:r>
      <w:r>
        <w:rPr>
          <w:rFonts w:ascii="仿宋" w:eastAsia="仿宋" w:hAnsi="仿宋" w:cs="仿宋" w:hint="eastAsia"/>
          <w:sz w:val="28"/>
          <w:szCs w:val="28"/>
        </w:rPr>
        <w:t>设计人必须按审定后的初步设计概算造价限额进行施工图设计，并按初步设计概算造价对施工图设计各个专业设计文件作出限额设计目标，选择合理的设计标准进行设计，并通过优化设计确保限额目标实现，若设计条件未发生改变的情况，发生施工图设计预算突破初步设计概算，发包人将有权扣减第二次付款金额的</w:t>
      </w:r>
      <w:r>
        <w:rPr>
          <w:rFonts w:ascii="仿宋" w:eastAsia="仿宋" w:hAnsi="仿宋" w:cs="仿宋" w:hint="eastAsia"/>
          <w:sz w:val="28"/>
          <w:szCs w:val="28"/>
        </w:rPr>
        <w:t>25%</w:t>
      </w:r>
      <w:r>
        <w:rPr>
          <w:rFonts w:ascii="仿宋" w:eastAsia="仿宋" w:hAnsi="仿宋" w:cs="仿宋" w:hint="eastAsia"/>
          <w:sz w:val="28"/>
          <w:szCs w:val="28"/>
        </w:rPr>
        <w:t>设计费。</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8.2.8</w:t>
      </w:r>
      <w:r>
        <w:rPr>
          <w:rFonts w:ascii="仿宋" w:eastAsia="仿宋" w:hAnsi="仿宋" w:cs="仿宋" w:hint="eastAsia"/>
          <w:sz w:val="28"/>
          <w:szCs w:val="28"/>
        </w:rPr>
        <w:t>由于设计人原因未按合同规定时间（日期）提交设计成果文件，每延误一天，发包人将对设计人处以合同总价的千分之二的违约金</w:t>
      </w:r>
      <w:r>
        <w:rPr>
          <w:rFonts w:ascii="仿宋" w:eastAsia="仿宋" w:hAnsi="仿宋" w:cs="仿宋" w:hint="eastAsia"/>
          <w:sz w:val="28"/>
          <w:szCs w:val="28"/>
        </w:rPr>
        <w:t>(</w:t>
      </w:r>
      <w:r>
        <w:rPr>
          <w:rFonts w:ascii="仿宋" w:eastAsia="仿宋" w:hAnsi="仿宋" w:cs="仿宋" w:hint="eastAsia"/>
          <w:sz w:val="28"/>
          <w:szCs w:val="28"/>
        </w:rPr>
        <w:t>违约金在合同履约保证金中扣除</w:t>
      </w:r>
      <w:r>
        <w:rPr>
          <w:rFonts w:ascii="仿宋" w:eastAsia="仿宋" w:hAnsi="仿宋" w:cs="仿宋" w:hint="eastAsia"/>
          <w:sz w:val="28"/>
          <w:szCs w:val="28"/>
        </w:rPr>
        <w:t>)</w:t>
      </w:r>
      <w:r>
        <w:rPr>
          <w:rFonts w:ascii="仿宋" w:eastAsia="仿宋" w:hAnsi="仿宋" w:cs="仿宋" w:hint="eastAsia"/>
          <w:sz w:val="28"/>
          <w:szCs w:val="28"/>
        </w:rPr>
        <w:t>，按延误天数累计计算。设计人延误时间超过</w:t>
      </w:r>
      <w:r>
        <w:rPr>
          <w:rFonts w:ascii="仿宋" w:eastAsia="仿宋" w:hAnsi="仿宋" w:cs="仿宋" w:hint="eastAsia"/>
          <w:sz w:val="28"/>
          <w:szCs w:val="28"/>
        </w:rPr>
        <w:t>30</w:t>
      </w:r>
      <w:r>
        <w:rPr>
          <w:rFonts w:ascii="仿宋" w:eastAsia="仿宋" w:hAnsi="仿宋" w:cs="仿宋" w:hint="eastAsia"/>
          <w:sz w:val="28"/>
          <w:szCs w:val="28"/>
        </w:rPr>
        <w:t>天的</w:t>
      </w:r>
      <w:r>
        <w:rPr>
          <w:rFonts w:ascii="仿宋" w:eastAsia="仿宋" w:hAnsi="仿宋" w:cs="仿宋" w:hint="eastAsia"/>
          <w:sz w:val="28"/>
          <w:szCs w:val="28"/>
        </w:rPr>
        <w:t>，发包人有权单方解除合同并另行委托第三方重作，此时设计人应退还发包人已支付的全部费用，并承担合同金额</w:t>
      </w:r>
      <w:r>
        <w:rPr>
          <w:rFonts w:ascii="仿宋" w:eastAsia="仿宋" w:hAnsi="仿宋" w:cs="仿宋" w:hint="eastAsia"/>
          <w:sz w:val="28"/>
          <w:szCs w:val="28"/>
        </w:rPr>
        <w:t>20%</w:t>
      </w:r>
      <w:r>
        <w:rPr>
          <w:rFonts w:ascii="仿宋" w:eastAsia="仿宋" w:hAnsi="仿宋" w:cs="仿宋" w:hint="eastAsia"/>
          <w:sz w:val="28"/>
          <w:szCs w:val="28"/>
        </w:rPr>
        <w:t>的违约金。</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8.2.9</w:t>
      </w:r>
      <w:r>
        <w:rPr>
          <w:rFonts w:ascii="仿宋" w:eastAsia="仿宋" w:hAnsi="仿宋" w:cs="仿宋" w:hint="eastAsia"/>
          <w:sz w:val="28"/>
          <w:szCs w:val="28"/>
        </w:rPr>
        <w:t>设计人交付设计成果后，按规定参加发包人组织的有关的设计汇报与审查，并根据审查结论负责对不超出原定范围的内容做必要调整补充及修改。设计人按合同规定时限交付设计成果，负责向发包人、施工单位、监理单位进行设计交底、参加图纸会审、处理有关设计问题、参与现场施工指导和参加竣工验收（含基坑、基槽、地基工程、主体工程、工程初验及工程竣工验收等），并配合发包人的报建和审计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8.2.10</w:t>
      </w:r>
      <w:r>
        <w:rPr>
          <w:rFonts w:ascii="仿宋" w:eastAsia="仿宋" w:hAnsi="仿宋" w:cs="仿宋" w:hint="eastAsia"/>
          <w:sz w:val="28"/>
          <w:szCs w:val="28"/>
        </w:rPr>
        <w:t>在现场</w:t>
      </w:r>
      <w:r>
        <w:rPr>
          <w:rFonts w:ascii="仿宋" w:eastAsia="仿宋" w:hAnsi="仿宋" w:cs="仿宋" w:hint="eastAsia"/>
          <w:sz w:val="28"/>
          <w:szCs w:val="28"/>
        </w:rPr>
        <w:t>工作的设计人员应遵守发包人的安全保卫及其它有关的规章制度，承担其有关资料保密义务。</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8.2.11</w:t>
      </w:r>
      <w:r>
        <w:rPr>
          <w:rFonts w:ascii="仿宋" w:eastAsia="仿宋" w:hAnsi="仿宋" w:cs="仿宋" w:hint="eastAsia"/>
          <w:sz w:val="28"/>
          <w:szCs w:val="28"/>
        </w:rPr>
        <w:t>设计人根据发包人提供的资料所形成的报告等委托任务的知识产权归属于发包人所有，未经发包人同意，设计人不得复制、泄露、擅自修改、传送或向第三人转让或用于本合同外的项目；如发生上述情况，设计人应负法律责任，发包人有权索赔。</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8.2.12</w:t>
      </w:r>
      <w:r>
        <w:rPr>
          <w:rFonts w:ascii="仿宋" w:eastAsia="仿宋" w:hAnsi="仿宋" w:cs="仿宋" w:hint="eastAsia"/>
          <w:sz w:val="28"/>
          <w:szCs w:val="28"/>
        </w:rPr>
        <w:t>若设计人不服从发包人管理或未按发包人要求提供设计后续服务的（包括但不限于：参加相关会议、签署与设计相关的文件、提供补充资料、现场指导、电话解答等），每发生一次上述情况，设计人应当按照本合</w:t>
      </w:r>
      <w:r>
        <w:rPr>
          <w:rFonts w:ascii="仿宋" w:eastAsia="仿宋" w:hAnsi="仿宋" w:cs="仿宋" w:hint="eastAsia"/>
          <w:sz w:val="28"/>
          <w:szCs w:val="28"/>
        </w:rPr>
        <w:t>同总金额的</w:t>
      </w:r>
      <w:r>
        <w:rPr>
          <w:rFonts w:ascii="仿宋" w:eastAsia="仿宋" w:hAnsi="仿宋" w:cs="仿宋" w:hint="eastAsia"/>
          <w:sz w:val="28"/>
          <w:szCs w:val="28"/>
        </w:rPr>
        <w:t>2%</w:t>
      </w:r>
      <w:r>
        <w:rPr>
          <w:rFonts w:ascii="仿宋" w:eastAsia="仿宋" w:hAnsi="仿宋" w:cs="仿宋" w:hint="eastAsia"/>
          <w:sz w:val="28"/>
          <w:szCs w:val="28"/>
        </w:rPr>
        <w:t>向发包人支付违约金</w:t>
      </w:r>
      <w:r>
        <w:rPr>
          <w:rFonts w:ascii="仿宋" w:eastAsia="仿宋" w:hAnsi="仿宋" w:cs="仿宋" w:hint="eastAsia"/>
          <w:sz w:val="28"/>
          <w:szCs w:val="28"/>
        </w:rPr>
        <w:t>(</w:t>
      </w:r>
      <w:r>
        <w:rPr>
          <w:rFonts w:ascii="仿宋" w:eastAsia="仿宋" w:hAnsi="仿宋" w:cs="仿宋" w:hint="eastAsia"/>
          <w:sz w:val="28"/>
          <w:szCs w:val="28"/>
        </w:rPr>
        <w:t>违约金在合同履约保证金中扣除</w:t>
      </w:r>
      <w:r>
        <w:rPr>
          <w:rFonts w:ascii="仿宋" w:eastAsia="仿宋" w:hAnsi="仿宋" w:cs="仿宋" w:hint="eastAsia"/>
          <w:sz w:val="28"/>
          <w:szCs w:val="28"/>
        </w:rPr>
        <w:t>)</w:t>
      </w:r>
      <w:r>
        <w:rPr>
          <w:rFonts w:ascii="仿宋" w:eastAsia="仿宋" w:hAnsi="仿宋" w:cs="仿宋" w:hint="eastAsia"/>
          <w:sz w:val="28"/>
          <w:szCs w:val="28"/>
        </w:rPr>
        <w:t>。</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8.2.13</w:t>
      </w:r>
      <w:r>
        <w:rPr>
          <w:rFonts w:ascii="仿宋" w:eastAsia="仿宋" w:hAnsi="仿宋" w:cs="仿宋" w:hint="eastAsia"/>
          <w:sz w:val="28"/>
          <w:szCs w:val="28"/>
        </w:rPr>
        <w:t>在设计工作期间，设计人必须按比选报价文件所报名单委派本项目设计人员，且保证及时到位，实际履行职责。项目设计负责人和各相关专业人员不得擅自更换，设计人提出更换项目设计负责人或各相关专业人员经发包人书面同意后才能进行调换。如未经发包人同意更换项目设计负责人或各相关专业人员，设计人应当向发包人支付</w:t>
      </w:r>
      <w:r>
        <w:rPr>
          <w:rFonts w:ascii="仿宋" w:eastAsia="仿宋" w:hAnsi="仿宋" w:cs="仿宋" w:hint="eastAsia"/>
          <w:sz w:val="28"/>
          <w:szCs w:val="28"/>
        </w:rPr>
        <w:t>0.5</w:t>
      </w:r>
      <w:r>
        <w:rPr>
          <w:rFonts w:ascii="仿宋" w:eastAsia="仿宋" w:hAnsi="仿宋" w:cs="仿宋" w:hint="eastAsia"/>
          <w:sz w:val="28"/>
          <w:szCs w:val="28"/>
        </w:rPr>
        <w:t>万</w:t>
      </w:r>
      <w:r>
        <w:rPr>
          <w:rFonts w:ascii="仿宋" w:eastAsia="仿宋" w:hAnsi="仿宋" w:cs="仿宋" w:hint="eastAsia"/>
          <w:sz w:val="28"/>
          <w:szCs w:val="28"/>
        </w:rPr>
        <w:t>/</w:t>
      </w:r>
      <w:r>
        <w:rPr>
          <w:rFonts w:ascii="仿宋" w:eastAsia="仿宋" w:hAnsi="仿宋" w:cs="仿宋" w:hint="eastAsia"/>
          <w:sz w:val="28"/>
          <w:szCs w:val="28"/>
        </w:rPr>
        <w:t>人次的违约金（违约金在合同履约保证金中扣除），同时，发包人有权单方解除合同，且所导致的损失则由设计人承担赔偿责任。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8.2.14 </w:t>
      </w:r>
      <w:r>
        <w:rPr>
          <w:rFonts w:ascii="仿宋" w:eastAsia="仿宋" w:hAnsi="仿宋" w:cs="仿宋" w:hint="eastAsia"/>
          <w:sz w:val="28"/>
          <w:szCs w:val="28"/>
        </w:rPr>
        <w:t>如果发包人认为已委派的项目设计负责人或班子人员的工作能力和业务水平不称职，需要撤换时，设计人应在接到通知后，尽快撤回原委派的项目负责人或班子人员，同时委派经发包人同意的新的项目设计负责人或班子人员，否则，发包人有权处以违约金，每发生一次处以合同总金额千分之二的违约金（违约金在合同履约保证金中扣除）。</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lastRenderedPageBreak/>
        <w:t>8.2.15</w:t>
      </w:r>
      <w:r>
        <w:rPr>
          <w:rFonts w:ascii="仿宋" w:eastAsia="仿宋" w:hAnsi="仿宋" w:cs="仿宋" w:hint="eastAsia"/>
          <w:sz w:val="28"/>
          <w:szCs w:val="28"/>
        </w:rPr>
        <w:t>合同生效后设计人要求终止或解除合同，设计人应退还发包人已经支付的全部费用，并承担由此造成发包人的各项损失。</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8.2.16 </w:t>
      </w:r>
      <w:r>
        <w:rPr>
          <w:rFonts w:ascii="仿宋" w:eastAsia="仿宋" w:hAnsi="仿宋" w:cs="仿宋" w:hint="eastAsia"/>
          <w:sz w:val="28"/>
          <w:szCs w:val="28"/>
        </w:rPr>
        <w:t>设计人若以任何挂靠借用、出借资质等形式承担本设计工作的，发包人有权单方解除本</w:t>
      </w:r>
      <w:r>
        <w:rPr>
          <w:rFonts w:ascii="仿宋" w:eastAsia="仿宋" w:hAnsi="仿宋" w:cs="仿宋" w:hint="eastAsia"/>
          <w:sz w:val="28"/>
          <w:szCs w:val="28"/>
        </w:rPr>
        <w:t>合同，且由此产生的一切经济损失及法律责任由设计人全权承但。</w:t>
      </w:r>
    </w:p>
    <w:p w:rsidR="0005648E" w:rsidRDefault="00882132">
      <w:pPr>
        <w:pStyle w:val="3"/>
        <w:ind w:firstLineChars="200" w:firstLine="560"/>
        <w:rPr>
          <w:rFonts w:ascii="仿宋" w:eastAsia="仿宋" w:hAnsi="仿宋" w:cs="仿宋"/>
        </w:rPr>
      </w:pPr>
      <w:r>
        <w:rPr>
          <w:rFonts w:ascii="仿宋" w:eastAsia="仿宋" w:hAnsi="仿宋" w:cs="仿宋" w:hint="eastAsia"/>
          <w:b w:val="0"/>
          <w:kern w:val="2"/>
          <w:sz w:val="28"/>
        </w:rPr>
        <w:t>8.2.17</w:t>
      </w:r>
      <w:r>
        <w:rPr>
          <w:rFonts w:ascii="仿宋" w:eastAsia="仿宋" w:hAnsi="仿宋" w:cs="仿宋" w:hint="eastAsia"/>
          <w:b w:val="0"/>
          <w:kern w:val="2"/>
          <w:sz w:val="28"/>
        </w:rPr>
        <w:t>设计人在本合同执行期间应遵守重庆江北国际机场有关安全的各项规章制度，在此期间设计人发生的一切安全责任事故由设计人自行承担；</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第九条、进度、质量、投资控制</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9.1</w:t>
      </w:r>
      <w:r>
        <w:rPr>
          <w:rFonts w:ascii="仿宋" w:eastAsia="仿宋" w:hAnsi="仿宋" w:cs="仿宋" w:hint="eastAsia"/>
          <w:sz w:val="28"/>
          <w:szCs w:val="28"/>
        </w:rPr>
        <w:t>设计人应根据合同规定各阶段时限要求，严格按照进度计划和出图计划开展和组织设计工作，保证各阶段工作如期完成。</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9.2 </w:t>
      </w:r>
      <w:r>
        <w:rPr>
          <w:rFonts w:ascii="仿宋" w:eastAsia="仿宋" w:hAnsi="仿宋" w:cs="仿宋" w:hint="eastAsia"/>
          <w:sz w:val="28"/>
          <w:szCs w:val="28"/>
        </w:rPr>
        <w:t>设计人应积极参加发包人组织的各个阶段的审查会议。</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9.3</w:t>
      </w:r>
      <w:r>
        <w:rPr>
          <w:rFonts w:ascii="仿宋" w:eastAsia="仿宋" w:hAnsi="仿宋" w:cs="仿宋" w:hint="eastAsia"/>
          <w:sz w:val="28"/>
          <w:szCs w:val="28"/>
        </w:rPr>
        <w:t>设计人应积极配合发包人对设计工作的全面检查，包括投资额、设计进度、设计深度与质量、人员到位和投入力量等，对存在的问题，应及时进行整改。</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9.4</w:t>
      </w:r>
      <w:r>
        <w:rPr>
          <w:rFonts w:ascii="仿宋" w:eastAsia="仿宋" w:hAnsi="仿宋" w:cs="仿宋" w:hint="eastAsia"/>
          <w:sz w:val="28"/>
          <w:szCs w:val="28"/>
        </w:rPr>
        <w:t>在设计过程中，设计人应及时向发包人提交各种方案、建议，以便发包人对此进行审查把关，控制各种方案的可操作性，保证发包人意图和各种决策意见在设计工作中得以贯彻。</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9.5</w:t>
      </w:r>
      <w:r>
        <w:rPr>
          <w:rFonts w:ascii="仿宋" w:eastAsia="仿宋" w:hAnsi="仿宋" w:cs="仿宋" w:hint="eastAsia"/>
          <w:sz w:val="28"/>
          <w:szCs w:val="28"/>
        </w:rPr>
        <w:t>在保证设计质量的前提下，设计人应严格控制施工图设计的变更，确保工程概、预算不突破限额目标。</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9.6</w:t>
      </w:r>
      <w:r>
        <w:rPr>
          <w:rFonts w:ascii="仿宋" w:eastAsia="仿宋" w:hAnsi="仿宋" w:cs="仿宋" w:hint="eastAsia"/>
          <w:sz w:val="28"/>
          <w:szCs w:val="28"/>
        </w:rPr>
        <w:t>设计人应遵循实用、经济、美观的原则开展设计，结合项目设计内容进一步分解投资，明确投资控制主要指标，在编</w:t>
      </w:r>
      <w:r>
        <w:rPr>
          <w:rFonts w:ascii="仿宋" w:eastAsia="仿宋" w:hAnsi="仿宋" w:cs="仿宋" w:hint="eastAsia"/>
          <w:sz w:val="28"/>
          <w:szCs w:val="28"/>
        </w:rPr>
        <w:t>制工程概算</w:t>
      </w:r>
      <w:r>
        <w:rPr>
          <w:rFonts w:ascii="仿宋" w:eastAsia="仿宋" w:hAnsi="仿宋" w:cs="仿宋" w:hint="eastAsia"/>
          <w:sz w:val="28"/>
          <w:szCs w:val="28"/>
        </w:rPr>
        <w:lastRenderedPageBreak/>
        <w:t>时逐步细化落实。</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9.7</w:t>
      </w:r>
      <w:r>
        <w:rPr>
          <w:rFonts w:ascii="仿宋" w:eastAsia="仿宋" w:hAnsi="仿宋" w:cs="仿宋" w:hint="eastAsia"/>
          <w:sz w:val="28"/>
          <w:szCs w:val="28"/>
        </w:rPr>
        <w:t>设计人应努力提高初步工程概算的准确性，认真分析可能影响造价的各种因素（如自然条件和施工条件等），准确选用定额、费用和价格等各项编制依据，使概算能够完整地反映设计内容，合理地反映施工条件，准确地确定工程造价，确保施工图预算不超过计划投资额。</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第十条、变更</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10.1</w:t>
      </w:r>
      <w:r>
        <w:rPr>
          <w:rFonts w:ascii="仿宋" w:eastAsia="仿宋" w:hAnsi="仿宋" w:cs="仿宋" w:hint="eastAsia"/>
          <w:sz w:val="28"/>
          <w:szCs w:val="28"/>
        </w:rPr>
        <w:t>在施工的过程中，因设计问题及其他原因造成（包括规范调整等）的设计变更及修改，设计人应及时的、积极的予以配合修改（包括出必要的变更设计图），发包人不再另行支付费用。</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10.2</w:t>
      </w:r>
      <w:r>
        <w:rPr>
          <w:rFonts w:ascii="仿宋" w:eastAsia="仿宋" w:hAnsi="仿宋" w:cs="仿宋" w:hint="eastAsia"/>
          <w:sz w:val="28"/>
          <w:szCs w:val="28"/>
        </w:rPr>
        <w:t>由于设计人的设计缺陷引起的变更，设计人应负责修正完善设计文件，由此发生的设计变更费用自行承担，同时设计人应赔偿由此给发包人造成的损失。</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第十一条、协调和配合</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11.1 </w:t>
      </w:r>
      <w:r>
        <w:rPr>
          <w:rFonts w:ascii="仿宋" w:eastAsia="仿宋" w:hAnsi="仿宋" w:cs="仿宋" w:hint="eastAsia"/>
          <w:sz w:val="28"/>
          <w:szCs w:val="28"/>
        </w:rPr>
        <w:t>发包人的协调工作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11.1.1 </w:t>
      </w:r>
      <w:r>
        <w:rPr>
          <w:rFonts w:ascii="仿宋" w:eastAsia="仿宋" w:hAnsi="仿宋" w:cs="仿宋" w:hint="eastAsia"/>
          <w:sz w:val="28"/>
          <w:szCs w:val="28"/>
        </w:rPr>
        <w:t>协调设计工作中存在的重大技术分歧。</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11.1.2 </w:t>
      </w:r>
      <w:r>
        <w:rPr>
          <w:rFonts w:ascii="仿宋" w:eastAsia="仿宋" w:hAnsi="仿宋" w:cs="仿宋" w:hint="eastAsia"/>
          <w:sz w:val="28"/>
          <w:szCs w:val="28"/>
        </w:rPr>
        <w:t>积极开展工程设计外部协调工作，进行与规划、建设、环保等部门的协调。</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11.1.3 </w:t>
      </w:r>
      <w:r>
        <w:rPr>
          <w:rFonts w:ascii="仿宋" w:eastAsia="仿宋" w:hAnsi="仿宋" w:cs="仿宋" w:hint="eastAsia"/>
          <w:sz w:val="28"/>
          <w:szCs w:val="28"/>
        </w:rPr>
        <w:t>审批设计变更，评价设计投资控制的情况。</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11.2</w:t>
      </w:r>
      <w:r>
        <w:rPr>
          <w:rFonts w:ascii="仿宋" w:eastAsia="仿宋" w:hAnsi="仿宋" w:cs="仿宋" w:hint="eastAsia"/>
          <w:sz w:val="28"/>
          <w:szCs w:val="28"/>
        </w:rPr>
        <w:t>设计人的协调工作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11.2.1 </w:t>
      </w:r>
      <w:r>
        <w:rPr>
          <w:rFonts w:ascii="仿宋" w:eastAsia="仿宋" w:hAnsi="仿宋" w:cs="仿宋" w:hint="eastAsia"/>
          <w:sz w:val="28"/>
          <w:szCs w:val="28"/>
        </w:rPr>
        <w:t>设计人应积极配合发包人根据合同进行的阶段检查和过程检查，积极配合发包人组织的对设计工作有积极</w:t>
      </w:r>
      <w:r>
        <w:rPr>
          <w:rFonts w:ascii="仿宋" w:eastAsia="仿宋" w:hAnsi="仿宋" w:cs="仿宋" w:hint="eastAsia"/>
          <w:sz w:val="28"/>
          <w:szCs w:val="28"/>
        </w:rPr>
        <w:t>作用的相关活动。</w:t>
      </w:r>
      <w:r>
        <w:rPr>
          <w:rFonts w:ascii="仿宋" w:eastAsia="仿宋" w:hAnsi="仿宋" w:cs="仿宋" w:hint="eastAsia"/>
          <w:sz w:val="28"/>
          <w:szCs w:val="28"/>
        </w:rPr>
        <w:lastRenderedPageBreak/>
        <w:t>在设计变更或者交底的时候或者发包人有相关需要的时候，设计人必须派人到场。</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11.2.2 </w:t>
      </w:r>
      <w:r>
        <w:rPr>
          <w:rFonts w:ascii="仿宋" w:eastAsia="仿宋" w:hAnsi="仿宋" w:cs="仿宋" w:hint="eastAsia"/>
          <w:sz w:val="28"/>
          <w:szCs w:val="28"/>
        </w:rPr>
        <w:t>积极主动地进行与项目有关的内、外协调工作。</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11.2.3 </w:t>
      </w:r>
      <w:r>
        <w:rPr>
          <w:rFonts w:ascii="仿宋" w:eastAsia="仿宋" w:hAnsi="仿宋" w:cs="仿宋" w:hint="eastAsia"/>
          <w:sz w:val="28"/>
          <w:szCs w:val="28"/>
        </w:rPr>
        <w:t>协助发包人进行施工招标工作，并及时向发包人提供技术要求、技术参数和招标图纸。</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11.2.4 </w:t>
      </w:r>
      <w:r>
        <w:rPr>
          <w:rFonts w:ascii="仿宋" w:eastAsia="仿宋" w:hAnsi="仿宋" w:cs="仿宋" w:hint="eastAsia"/>
          <w:sz w:val="28"/>
          <w:szCs w:val="28"/>
        </w:rPr>
        <w:t>进行设计技术交底及图纸会审，并派出现场设计代表及时解决工作中出现的与设计有关的技术问题。</w:t>
      </w:r>
      <w:r>
        <w:rPr>
          <w:rFonts w:ascii="仿宋" w:eastAsia="仿宋" w:hAnsi="仿宋" w:cs="仿宋" w:hint="eastAsia"/>
          <w:sz w:val="28"/>
          <w:szCs w:val="28"/>
        </w:rPr>
        <w:t xml:space="preserve">  </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第十二条、审查</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 xml:space="preserve">12.1 </w:t>
      </w:r>
      <w:r>
        <w:rPr>
          <w:rFonts w:ascii="仿宋" w:eastAsia="仿宋" w:hAnsi="仿宋" w:cs="仿宋" w:hint="eastAsia"/>
          <w:sz w:val="28"/>
          <w:szCs w:val="28"/>
        </w:rPr>
        <w:t>设计人各阶段的设计文件，对新工艺、新技术、新材料的运用，设计人应组织有关专家论证，并经发包人确认。</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12.2</w:t>
      </w:r>
      <w:r>
        <w:rPr>
          <w:rFonts w:ascii="仿宋" w:eastAsia="仿宋" w:hAnsi="仿宋" w:cs="仿宋" w:hint="eastAsia"/>
          <w:sz w:val="28"/>
          <w:szCs w:val="28"/>
        </w:rPr>
        <w:t>设计人应配合发包人将设计文件或</w:t>
      </w:r>
      <w:r>
        <w:rPr>
          <w:rFonts w:ascii="仿宋" w:eastAsia="仿宋" w:hAnsi="仿宋" w:cs="仿宋" w:hint="eastAsia"/>
          <w:sz w:val="28"/>
          <w:szCs w:val="28"/>
        </w:rPr>
        <w:t>中间资料报送政府和规划、建设、消防、环保等相关部门审查，并按其审查意见修改完善。</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12.3</w:t>
      </w:r>
      <w:r>
        <w:rPr>
          <w:rFonts w:ascii="仿宋" w:eastAsia="仿宋" w:hAnsi="仿宋" w:cs="仿宋" w:hint="eastAsia"/>
          <w:sz w:val="28"/>
          <w:szCs w:val="28"/>
        </w:rPr>
        <w:t>设计人应积极配合施工图审查单位进行图纸审查工作，提供审图所需的资料。</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第十四条、保密</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第十五条、争议的解决</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在设计合同执行过程中发生经济纠纷，双方应按，《中华人民共和国民法典》规定，本着友好精神，协商解决。如仍有争议，向渝北</w:t>
      </w:r>
      <w:r>
        <w:rPr>
          <w:rFonts w:ascii="仿宋" w:eastAsia="仿宋" w:hAnsi="仿宋" w:cs="仿宋" w:hint="eastAsia"/>
          <w:sz w:val="28"/>
          <w:szCs w:val="28"/>
        </w:rPr>
        <w:lastRenderedPageBreak/>
        <w:t>区人民法</w:t>
      </w:r>
      <w:r>
        <w:rPr>
          <w:rFonts w:ascii="仿宋" w:eastAsia="仿宋" w:hAnsi="仿宋" w:cs="仿宋" w:hint="eastAsia"/>
          <w:sz w:val="28"/>
          <w:szCs w:val="28"/>
        </w:rPr>
        <w:t>院起诉。</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第十六条、附件</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附件：《安全管理协议》</w:t>
      </w:r>
    </w:p>
    <w:p w:rsidR="0005648E" w:rsidRDefault="00882132">
      <w:pPr>
        <w:rPr>
          <w:rFonts w:ascii="仿宋" w:eastAsia="仿宋" w:hAnsi="仿宋" w:cs="仿宋"/>
          <w:b/>
          <w:bCs/>
          <w:sz w:val="28"/>
          <w:szCs w:val="28"/>
        </w:rPr>
      </w:pPr>
      <w:r>
        <w:rPr>
          <w:rFonts w:ascii="仿宋" w:eastAsia="仿宋" w:hAnsi="仿宋" w:cs="仿宋" w:hint="eastAsia"/>
          <w:b/>
          <w:bCs/>
          <w:sz w:val="28"/>
          <w:szCs w:val="28"/>
        </w:rPr>
        <w:t>第十七条、合同生效及其他</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17.1</w:t>
      </w:r>
      <w:r>
        <w:rPr>
          <w:rFonts w:ascii="仿宋" w:eastAsia="仿宋" w:hAnsi="仿宋" w:cs="仿宋" w:hint="eastAsia"/>
          <w:sz w:val="28"/>
          <w:szCs w:val="28"/>
        </w:rPr>
        <w:t>发包人委托设计人承担本合同内容以外的工作服务，另行签订协议并支付费用。</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17.2</w:t>
      </w:r>
      <w:r>
        <w:rPr>
          <w:rFonts w:ascii="仿宋" w:eastAsia="仿宋" w:hAnsi="仿宋" w:cs="仿宋" w:hint="eastAsia"/>
          <w:sz w:val="28"/>
          <w:szCs w:val="28"/>
        </w:rPr>
        <w:t>由于不可抗力因素致使合同无法履行时，双方应及时协商解决。</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17.3</w:t>
      </w:r>
      <w:r>
        <w:rPr>
          <w:rFonts w:ascii="仿宋" w:eastAsia="仿宋" w:hAnsi="仿宋" w:cs="仿宋" w:hint="eastAsia"/>
          <w:sz w:val="28"/>
          <w:szCs w:val="28"/>
        </w:rPr>
        <w:t>本合同经双方法定代表人或其委托代理人签字盖单位章即生效，一式陆份，发包人肆份，设计人贰份，均具有同等法律效力。</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17.4</w:t>
      </w:r>
      <w:r>
        <w:rPr>
          <w:rFonts w:ascii="仿宋" w:eastAsia="仿宋" w:hAnsi="仿宋" w:cs="仿宋" w:hint="eastAsia"/>
          <w:sz w:val="28"/>
          <w:szCs w:val="28"/>
        </w:rPr>
        <w:t>双方认可的来往传真、电报、会议纪要等，均为合同的组成部分，与本合同具有同等法律效力。</w:t>
      </w:r>
    </w:p>
    <w:p w:rsidR="0005648E" w:rsidRDefault="00882132">
      <w:pPr>
        <w:ind w:firstLineChars="200" w:firstLine="560"/>
        <w:rPr>
          <w:rFonts w:ascii="仿宋" w:eastAsia="仿宋" w:hAnsi="仿宋" w:cs="仿宋"/>
          <w:sz w:val="28"/>
          <w:szCs w:val="28"/>
        </w:rPr>
      </w:pPr>
      <w:r>
        <w:rPr>
          <w:rFonts w:ascii="仿宋" w:eastAsia="仿宋" w:hAnsi="仿宋" w:cs="仿宋" w:hint="eastAsia"/>
          <w:sz w:val="28"/>
          <w:szCs w:val="28"/>
        </w:rPr>
        <w:t>17.5</w:t>
      </w:r>
      <w:r>
        <w:rPr>
          <w:rFonts w:ascii="仿宋" w:eastAsia="仿宋" w:hAnsi="仿宋" w:cs="仿宋" w:hint="eastAsia"/>
          <w:sz w:val="28"/>
          <w:szCs w:val="28"/>
        </w:rPr>
        <w:t>未尽事宜，经双方协商一致，签订补充协议，补充协议与本合同具有同等效力。</w:t>
      </w:r>
    </w:p>
    <w:p w:rsidR="0005648E" w:rsidRDefault="0005648E">
      <w:pPr>
        <w:pStyle w:val="3"/>
        <w:rPr>
          <w:rFonts w:ascii="仿宋" w:eastAsia="仿宋" w:hAnsi="仿宋" w:cs="仿宋"/>
        </w:rPr>
      </w:pPr>
    </w:p>
    <w:p w:rsidR="0005648E" w:rsidRDefault="00882132">
      <w:pPr>
        <w:ind w:left="1400" w:hangingChars="500" w:hanging="1400"/>
        <w:jc w:val="left"/>
        <w:rPr>
          <w:rFonts w:ascii="仿宋" w:eastAsia="仿宋" w:hAnsi="仿宋" w:cs="仿宋"/>
          <w:sz w:val="28"/>
          <w:szCs w:val="28"/>
        </w:rPr>
      </w:pPr>
      <w:r>
        <w:rPr>
          <w:rFonts w:ascii="仿宋" w:eastAsia="仿宋" w:hAnsi="仿宋" w:cs="仿宋" w:hint="eastAsia"/>
          <w:sz w:val="28"/>
          <w:szCs w:val="28"/>
        </w:rPr>
        <w:t>甲方：重庆机场集团有限公司</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乙方：（盖章）</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（盖章）</w:t>
      </w:r>
    </w:p>
    <w:p w:rsidR="0005648E" w:rsidRDefault="00882132">
      <w:pPr>
        <w:jc w:val="left"/>
        <w:rPr>
          <w:rFonts w:ascii="仿宋" w:eastAsia="仿宋" w:hAnsi="仿宋" w:cs="仿宋"/>
          <w:sz w:val="28"/>
          <w:szCs w:val="28"/>
        </w:rPr>
      </w:pPr>
      <w:r>
        <w:rPr>
          <w:rFonts w:ascii="仿宋" w:eastAsia="仿宋" w:hAnsi="仿宋" w:cs="仿宋" w:hint="eastAsia"/>
          <w:sz w:val="28"/>
          <w:szCs w:val="28"/>
        </w:rPr>
        <w:t xml:space="preserve">                                 </w:t>
      </w:r>
    </w:p>
    <w:p w:rsidR="0005648E" w:rsidRDefault="00882132">
      <w:pPr>
        <w:jc w:val="left"/>
        <w:rPr>
          <w:rFonts w:ascii="仿宋" w:eastAsia="仿宋" w:hAnsi="仿宋" w:cs="仿宋"/>
          <w:sz w:val="28"/>
          <w:szCs w:val="28"/>
        </w:rPr>
      </w:pPr>
      <w:r>
        <w:rPr>
          <w:rFonts w:ascii="仿宋" w:eastAsia="仿宋" w:hAnsi="仿宋" w:cs="仿宋" w:hint="eastAsia"/>
          <w:sz w:val="28"/>
          <w:szCs w:val="28"/>
        </w:rPr>
        <w:t>法人代表：</w:t>
      </w:r>
      <w:r>
        <w:rPr>
          <w:rFonts w:ascii="仿宋" w:eastAsia="仿宋" w:hAnsi="仿宋" w:cs="仿宋" w:hint="eastAsia"/>
          <w:sz w:val="28"/>
          <w:szCs w:val="28"/>
        </w:rPr>
        <w:t xml:space="preserve">                               </w:t>
      </w:r>
      <w:r>
        <w:rPr>
          <w:rFonts w:ascii="仿宋" w:eastAsia="仿宋" w:hAnsi="仿宋" w:cs="仿宋" w:hint="eastAsia"/>
          <w:sz w:val="28"/>
          <w:szCs w:val="28"/>
        </w:rPr>
        <w:t>法人代表：</w:t>
      </w:r>
    </w:p>
    <w:p w:rsidR="0005648E" w:rsidRDefault="0005648E">
      <w:pPr>
        <w:jc w:val="left"/>
        <w:rPr>
          <w:rFonts w:ascii="仿宋" w:eastAsia="仿宋" w:hAnsi="仿宋" w:cs="仿宋"/>
          <w:sz w:val="28"/>
          <w:szCs w:val="28"/>
        </w:rPr>
      </w:pPr>
    </w:p>
    <w:p w:rsidR="0005648E" w:rsidRDefault="00882132">
      <w:pPr>
        <w:jc w:val="left"/>
        <w:rPr>
          <w:rFonts w:ascii="仿宋" w:eastAsia="仿宋" w:hAnsi="仿宋" w:cs="仿宋"/>
          <w:sz w:val="28"/>
          <w:szCs w:val="28"/>
        </w:rPr>
      </w:pPr>
      <w:r>
        <w:rPr>
          <w:rFonts w:ascii="仿宋" w:eastAsia="仿宋" w:hAnsi="仿宋" w:cs="仿宋" w:hint="eastAsia"/>
          <w:sz w:val="28"/>
          <w:szCs w:val="28"/>
        </w:rPr>
        <w:t>委托代理人：</w:t>
      </w:r>
      <w:r>
        <w:rPr>
          <w:rFonts w:ascii="仿宋" w:eastAsia="仿宋" w:hAnsi="仿宋" w:cs="仿宋" w:hint="eastAsia"/>
          <w:sz w:val="28"/>
          <w:szCs w:val="28"/>
        </w:rPr>
        <w:t xml:space="preserve">                             </w:t>
      </w:r>
      <w:r>
        <w:rPr>
          <w:rFonts w:ascii="仿宋" w:eastAsia="仿宋" w:hAnsi="仿宋" w:cs="仿宋" w:hint="eastAsia"/>
          <w:sz w:val="28"/>
          <w:szCs w:val="28"/>
        </w:rPr>
        <w:t>委托代理人：</w:t>
      </w:r>
    </w:p>
    <w:p w:rsidR="0005648E" w:rsidRDefault="0005648E">
      <w:pPr>
        <w:jc w:val="left"/>
        <w:rPr>
          <w:rFonts w:ascii="仿宋" w:eastAsia="仿宋" w:hAnsi="仿宋" w:cs="仿宋"/>
          <w:sz w:val="28"/>
          <w:szCs w:val="28"/>
        </w:rPr>
      </w:pPr>
    </w:p>
    <w:p w:rsidR="0005648E" w:rsidRDefault="0005648E">
      <w:pPr>
        <w:pStyle w:val="3"/>
        <w:rPr>
          <w:rFonts w:ascii="仿宋" w:eastAsia="仿宋" w:hAnsi="仿宋" w:cs="仿宋"/>
          <w:szCs w:val="21"/>
        </w:rPr>
      </w:pPr>
    </w:p>
    <w:p w:rsidR="0005648E" w:rsidRDefault="00882132">
      <w:pPr>
        <w:jc w:val="left"/>
        <w:rPr>
          <w:rFonts w:ascii="仿宋" w:eastAsia="仿宋" w:hAnsi="仿宋" w:cs="仿宋"/>
          <w:sz w:val="28"/>
          <w:szCs w:val="28"/>
        </w:rPr>
      </w:pPr>
      <w:r>
        <w:rPr>
          <w:rFonts w:ascii="仿宋" w:eastAsia="仿宋" w:hAnsi="仿宋" w:cs="仿宋" w:hint="eastAsia"/>
          <w:sz w:val="28"/>
          <w:szCs w:val="28"/>
        </w:rPr>
        <w:lastRenderedPageBreak/>
        <w:t>经办部门联系人：</w:t>
      </w:r>
    </w:p>
    <w:p w:rsidR="0005648E" w:rsidRDefault="0005648E">
      <w:pPr>
        <w:pStyle w:val="3"/>
        <w:rPr>
          <w:rFonts w:ascii="仿宋" w:eastAsia="仿宋" w:hAnsi="仿宋" w:cs="仿宋"/>
        </w:rPr>
      </w:pPr>
    </w:p>
    <w:p w:rsidR="0005648E" w:rsidRDefault="00882132">
      <w:pPr>
        <w:jc w:val="left"/>
        <w:rPr>
          <w:rFonts w:ascii="仿宋" w:eastAsia="仿宋" w:hAnsi="仿宋" w:cs="仿宋"/>
          <w:sz w:val="28"/>
          <w:szCs w:val="28"/>
        </w:rPr>
      </w:pPr>
      <w:r>
        <w:rPr>
          <w:rFonts w:ascii="仿宋" w:eastAsia="仿宋" w:hAnsi="仿宋" w:cs="仿宋" w:hint="eastAsia"/>
          <w:sz w:val="28"/>
          <w:szCs w:val="28"/>
        </w:rPr>
        <w:t>经办人联系电话：</w:t>
      </w:r>
    </w:p>
    <w:p w:rsidR="0005648E" w:rsidRDefault="0005648E">
      <w:pPr>
        <w:pStyle w:val="3"/>
        <w:rPr>
          <w:rFonts w:ascii="仿宋" w:eastAsia="仿宋" w:hAnsi="仿宋" w:cs="仿宋"/>
          <w:b w:val="0"/>
          <w:kern w:val="2"/>
          <w:sz w:val="28"/>
        </w:rPr>
      </w:pPr>
    </w:p>
    <w:p w:rsidR="0005648E" w:rsidRDefault="00882132">
      <w:pPr>
        <w:jc w:val="left"/>
        <w:rPr>
          <w:rFonts w:ascii="仿宋" w:eastAsia="仿宋" w:hAnsi="仿宋" w:cs="仿宋"/>
          <w:sz w:val="28"/>
        </w:rPr>
      </w:pPr>
      <w:r>
        <w:rPr>
          <w:rFonts w:ascii="仿宋" w:eastAsia="仿宋" w:hAnsi="仿宋" w:cs="仿宋" w:hint="eastAsia"/>
          <w:sz w:val="28"/>
        </w:rPr>
        <w:t>合同签订时间：</w:t>
      </w:r>
      <w:r>
        <w:rPr>
          <w:rFonts w:ascii="仿宋" w:eastAsia="仿宋" w:hAnsi="仿宋" w:cs="仿宋" w:hint="eastAsia"/>
          <w:sz w:val="28"/>
        </w:rPr>
        <w:t xml:space="preserve">    </w:t>
      </w:r>
      <w:r>
        <w:rPr>
          <w:rFonts w:ascii="仿宋" w:eastAsia="仿宋" w:hAnsi="仿宋" w:cs="仿宋" w:hint="eastAsia"/>
          <w:sz w:val="28"/>
        </w:rPr>
        <w:t>年</w:t>
      </w:r>
      <w:r>
        <w:rPr>
          <w:rFonts w:ascii="仿宋" w:eastAsia="仿宋" w:hAnsi="仿宋" w:cs="仿宋" w:hint="eastAsia"/>
          <w:sz w:val="28"/>
        </w:rPr>
        <w:t xml:space="preserve">  </w:t>
      </w:r>
      <w:r>
        <w:rPr>
          <w:rFonts w:ascii="仿宋" w:eastAsia="仿宋" w:hAnsi="仿宋" w:cs="仿宋" w:hint="eastAsia"/>
          <w:sz w:val="28"/>
        </w:rPr>
        <w:t xml:space="preserve">  </w:t>
      </w:r>
      <w:r>
        <w:rPr>
          <w:rFonts w:ascii="仿宋" w:eastAsia="仿宋" w:hAnsi="仿宋" w:cs="仿宋" w:hint="eastAsia"/>
          <w:sz w:val="28"/>
        </w:rPr>
        <w:t>月</w:t>
      </w:r>
      <w:r>
        <w:rPr>
          <w:rFonts w:ascii="仿宋" w:eastAsia="仿宋" w:hAnsi="仿宋" w:cs="仿宋" w:hint="eastAsia"/>
          <w:sz w:val="28"/>
        </w:rPr>
        <w:t xml:space="preserve">   </w:t>
      </w:r>
      <w:r>
        <w:rPr>
          <w:rFonts w:ascii="仿宋" w:eastAsia="仿宋" w:hAnsi="仿宋" w:cs="仿宋" w:hint="eastAsia"/>
          <w:sz w:val="28"/>
        </w:rPr>
        <w:t>日</w:t>
      </w:r>
    </w:p>
    <w:p w:rsidR="0005648E" w:rsidRDefault="0005648E"/>
    <w:p w:rsidR="0005648E" w:rsidRDefault="0005648E">
      <w:pPr>
        <w:pStyle w:val="3"/>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rPr>
          <w:rFonts w:ascii="仿宋" w:eastAsia="仿宋" w:hAnsi="仿宋" w:cs="仿宋"/>
        </w:rPr>
      </w:pPr>
    </w:p>
    <w:p w:rsidR="0005648E" w:rsidRDefault="0005648E">
      <w:pPr>
        <w:rPr>
          <w:rFonts w:ascii="仿宋" w:eastAsia="仿宋" w:hAnsi="仿宋" w:cs="仿宋"/>
        </w:rPr>
      </w:pPr>
    </w:p>
    <w:p w:rsidR="0005648E" w:rsidRDefault="0005648E">
      <w:pPr>
        <w:pStyle w:val="3"/>
      </w:pPr>
    </w:p>
    <w:p w:rsidR="0005648E" w:rsidRDefault="00882132">
      <w:pPr>
        <w:wordWrap w:val="0"/>
        <w:spacing w:line="300" w:lineRule="exact"/>
        <w:rPr>
          <w:rFonts w:ascii="仿宋" w:eastAsia="仿宋" w:hAnsi="仿宋" w:cs="仿宋"/>
          <w:b/>
          <w:bCs/>
          <w:sz w:val="28"/>
          <w:szCs w:val="28"/>
        </w:rPr>
      </w:pPr>
      <w:r>
        <w:rPr>
          <w:rFonts w:ascii="仿宋" w:eastAsia="仿宋" w:hAnsi="仿宋" w:cs="仿宋" w:hint="eastAsia"/>
          <w:b/>
          <w:color w:val="000000"/>
          <w:sz w:val="24"/>
        </w:rPr>
        <w:t xml:space="preserve">       </w:t>
      </w:r>
      <w:bookmarkEnd w:id="3"/>
    </w:p>
    <w:p w:rsidR="0005648E" w:rsidRDefault="00882132">
      <w:pPr>
        <w:jc w:val="left"/>
        <w:rPr>
          <w:rFonts w:ascii="仿宋" w:eastAsia="仿宋" w:hAnsi="仿宋" w:cs="仿宋"/>
          <w:b/>
          <w:sz w:val="28"/>
          <w:szCs w:val="28"/>
        </w:rPr>
      </w:pPr>
      <w:r>
        <w:rPr>
          <w:rFonts w:ascii="仿宋" w:eastAsia="仿宋" w:hAnsi="仿宋" w:cs="仿宋" w:hint="eastAsia"/>
          <w:b/>
          <w:sz w:val="28"/>
          <w:szCs w:val="28"/>
        </w:rPr>
        <w:t>附件：</w:t>
      </w:r>
    </w:p>
    <w:p w:rsidR="0005648E" w:rsidRDefault="00882132">
      <w:pPr>
        <w:spacing w:afterLines="100" w:after="312"/>
        <w:ind w:firstLine="641"/>
        <w:jc w:val="center"/>
        <w:rPr>
          <w:rFonts w:ascii="仿宋" w:eastAsia="仿宋" w:hAnsi="仿宋" w:cs="仿宋"/>
          <w:b/>
          <w:bCs/>
          <w:color w:val="000000"/>
          <w:sz w:val="30"/>
          <w:szCs w:val="30"/>
        </w:rPr>
      </w:pPr>
      <w:r>
        <w:rPr>
          <w:rFonts w:ascii="仿宋" w:eastAsia="仿宋" w:hAnsi="仿宋" w:cs="仿宋" w:hint="eastAsia"/>
          <w:b/>
          <w:bCs/>
          <w:color w:val="000000"/>
          <w:sz w:val="30"/>
          <w:szCs w:val="30"/>
        </w:rPr>
        <w:t>安全管理协议</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重庆江北国际机场景观提升设计</w:t>
      </w:r>
      <w:r>
        <w:rPr>
          <w:rFonts w:ascii="仿宋" w:eastAsia="仿宋" w:hAnsi="仿宋" w:cs="仿宋" w:hint="eastAsia"/>
          <w:sz w:val="28"/>
          <w:szCs w:val="28"/>
        </w:rPr>
        <w:t>项</w:t>
      </w:r>
      <w:r>
        <w:rPr>
          <w:rFonts w:ascii="仿宋" w:eastAsia="仿宋" w:hAnsi="仿宋" w:cs="仿宋" w:hint="eastAsia"/>
          <w:sz w:val="28"/>
          <w:szCs w:val="28"/>
        </w:rPr>
        <w:t>目</w:t>
      </w:r>
      <w:r>
        <w:rPr>
          <w:rFonts w:ascii="仿宋" w:eastAsia="仿宋" w:hAnsi="仿宋" w:cs="仿宋" w:hint="eastAsia"/>
          <w:sz w:val="28"/>
          <w:szCs w:val="28"/>
        </w:rPr>
        <w:t>工作</w:t>
      </w:r>
      <w:r>
        <w:rPr>
          <w:rFonts w:ascii="仿宋" w:eastAsia="仿宋" w:hAnsi="仿宋" w:cs="仿宋" w:hint="eastAsia"/>
          <w:sz w:val="28"/>
          <w:szCs w:val="28"/>
        </w:rPr>
        <w:t>即将进行，为确保安全生产、飞行安全，保证工程质量、按期完成施工任务。现就施工安全、治安、交通、消防、</w:t>
      </w:r>
      <w:r>
        <w:rPr>
          <w:rFonts w:ascii="仿宋" w:eastAsia="仿宋" w:hAnsi="仿宋" w:cs="仿宋" w:hint="eastAsia"/>
          <w:sz w:val="28"/>
          <w:szCs w:val="28"/>
        </w:rPr>
        <w:t>FOD</w:t>
      </w:r>
      <w:r>
        <w:rPr>
          <w:rFonts w:ascii="仿宋" w:eastAsia="仿宋" w:hAnsi="仿宋" w:cs="仿宋" w:hint="eastAsia"/>
          <w:sz w:val="28"/>
          <w:szCs w:val="28"/>
        </w:rPr>
        <w:t>防治工作签订如下责任。</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sz w:val="28"/>
          <w:szCs w:val="28"/>
        </w:rPr>
        <w:t>合同执行期间</w:t>
      </w:r>
      <w:r>
        <w:rPr>
          <w:rFonts w:ascii="仿宋" w:eastAsia="仿宋" w:hAnsi="仿宋" w:cs="仿宋" w:hint="eastAsia"/>
          <w:sz w:val="28"/>
          <w:szCs w:val="28"/>
        </w:rPr>
        <w:t>坚持“安全第一、预防为主”的工作方针，管理工作实行“谁主管、谁负责”的原则，具体工作由</w:t>
      </w:r>
      <w:r>
        <w:rPr>
          <w:rFonts w:ascii="仿宋" w:eastAsia="仿宋" w:hAnsi="仿宋" w:cs="仿宋" w:hint="eastAsia"/>
          <w:sz w:val="28"/>
          <w:szCs w:val="28"/>
        </w:rPr>
        <w:t>设计</w:t>
      </w:r>
      <w:r>
        <w:rPr>
          <w:rFonts w:ascii="仿宋" w:eastAsia="仿宋" w:hAnsi="仿宋" w:cs="仿宋" w:hint="eastAsia"/>
          <w:sz w:val="28"/>
          <w:szCs w:val="28"/>
        </w:rPr>
        <w:t>单位自行管理，重庆机场集团有限公司公共区管理部负责施工管理。</w:t>
      </w:r>
      <w:r>
        <w:rPr>
          <w:rFonts w:ascii="仿宋" w:eastAsia="仿宋" w:hAnsi="仿宋" w:cs="仿宋" w:hint="eastAsia"/>
          <w:sz w:val="28"/>
          <w:szCs w:val="28"/>
        </w:rPr>
        <w:t>设计</w:t>
      </w:r>
      <w:r>
        <w:rPr>
          <w:rFonts w:ascii="仿宋" w:eastAsia="仿宋" w:hAnsi="仿宋" w:cs="仿宋" w:hint="eastAsia"/>
          <w:sz w:val="28"/>
          <w:szCs w:val="28"/>
        </w:rPr>
        <w:t>单位必须服从重庆机场集团有限公司公共区管理部及有关单位统一管理。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二、安全指标</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、影响飞行安全事故</w:t>
      </w:r>
      <w:r>
        <w:rPr>
          <w:rFonts w:ascii="仿宋" w:eastAsia="仿宋" w:hAnsi="仿宋" w:cs="仿宋" w:hint="eastAsia"/>
          <w:sz w:val="28"/>
          <w:szCs w:val="28"/>
        </w:rPr>
        <w:t xml:space="preserve">    </w:t>
      </w:r>
      <w:r>
        <w:rPr>
          <w:rFonts w:ascii="仿宋" w:eastAsia="仿宋" w:hAnsi="仿宋" w:cs="仿宋" w:hint="eastAsia"/>
          <w:sz w:val="28"/>
          <w:szCs w:val="28"/>
        </w:rPr>
        <w:t xml:space="preserve">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、因责任原因发生爆炸事故</w:t>
      </w:r>
      <w:r>
        <w:rPr>
          <w:rFonts w:ascii="仿宋" w:eastAsia="仿宋" w:hAnsi="仿宋" w:cs="仿宋" w:hint="eastAsia"/>
          <w:sz w:val="28"/>
          <w:szCs w:val="28"/>
        </w:rPr>
        <w:t xml:space="preserve">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、负主要责任以上的交通事故致人死亡</w:t>
      </w:r>
      <w:r>
        <w:rPr>
          <w:rFonts w:ascii="仿宋" w:eastAsia="仿宋" w:hAnsi="仿宋" w:cs="仿宋" w:hint="eastAsia"/>
          <w:sz w:val="28"/>
          <w:szCs w:val="28"/>
        </w:rPr>
        <w:t xml:space="preserve">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、因责任原因造成工程建设重大质量事故</w:t>
      </w:r>
      <w:r>
        <w:rPr>
          <w:rFonts w:ascii="仿宋" w:eastAsia="仿宋" w:hAnsi="仿宋" w:cs="仿宋" w:hint="eastAsia"/>
          <w:sz w:val="28"/>
          <w:szCs w:val="28"/>
        </w:rPr>
        <w:t xml:space="preserve">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、重大以上火灾事故</w:t>
      </w:r>
      <w:r>
        <w:rPr>
          <w:rFonts w:ascii="仿宋" w:eastAsia="仿宋" w:hAnsi="仿宋" w:cs="仿宋" w:hint="eastAsia"/>
          <w:sz w:val="28"/>
          <w:szCs w:val="28"/>
        </w:rPr>
        <w:t xml:space="preserve">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、施工人员伤亡事故</w:t>
      </w:r>
      <w:r>
        <w:rPr>
          <w:rFonts w:ascii="仿宋" w:eastAsia="仿宋" w:hAnsi="仿宋" w:cs="仿宋" w:hint="eastAsia"/>
          <w:sz w:val="28"/>
          <w:szCs w:val="28"/>
        </w:rPr>
        <w:t xml:space="preserve">                        0</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w:t>
      </w:r>
      <w:r>
        <w:rPr>
          <w:rFonts w:ascii="仿宋" w:eastAsia="仿宋" w:hAnsi="仿宋" w:cs="仿宋" w:hint="eastAsia"/>
          <w:sz w:val="28"/>
          <w:szCs w:val="28"/>
        </w:rPr>
        <w:t>、</w:t>
      </w:r>
      <w:r>
        <w:rPr>
          <w:rFonts w:ascii="仿宋" w:eastAsia="仿宋" w:hAnsi="仿宋" w:cs="仿宋" w:hint="eastAsia"/>
          <w:sz w:val="28"/>
          <w:szCs w:val="28"/>
        </w:rPr>
        <w:t>合同执行期间</w:t>
      </w:r>
      <w:r>
        <w:rPr>
          <w:rFonts w:ascii="仿宋" w:eastAsia="仿宋" w:hAnsi="仿宋" w:cs="仿宋" w:hint="eastAsia"/>
          <w:sz w:val="28"/>
          <w:szCs w:val="28"/>
        </w:rPr>
        <w:t>，</w:t>
      </w:r>
      <w:r>
        <w:rPr>
          <w:rFonts w:ascii="仿宋" w:eastAsia="仿宋" w:hAnsi="仿宋" w:cs="仿宋" w:hint="eastAsia"/>
          <w:sz w:val="28"/>
          <w:szCs w:val="28"/>
        </w:rPr>
        <w:t>设计</w:t>
      </w:r>
      <w:r>
        <w:rPr>
          <w:rFonts w:ascii="仿宋" w:eastAsia="仿宋" w:hAnsi="仿宋" w:cs="仿宋" w:hint="eastAsia"/>
          <w:sz w:val="28"/>
          <w:szCs w:val="28"/>
        </w:rPr>
        <w:t>单位或人员发现有违反民航安全规定、法规的行为，违法犯罪行为、危及民航安全的情报信息应及时向公安机关报告。</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四</w:t>
      </w:r>
      <w:r>
        <w:rPr>
          <w:rFonts w:ascii="仿宋" w:eastAsia="仿宋" w:hAnsi="仿宋" w:cs="仿宋" w:hint="eastAsia"/>
          <w:sz w:val="28"/>
          <w:szCs w:val="28"/>
        </w:rPr>
        <w:t>、不得隐瞒事故和违反规定的事和人，发生问题应立即上报和查处，积极主动协助有关单位搞好调查、处理。如有隐瞒将严厉处理，违反法律的交由司法机关处理。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五</w:t>
      </w:r>
      <w:r>
        <w:rPr>
          <w:rFonts w:ascii="仿宋" w:eastAsia="仿宋" w:hAnsi="仿宋" w:cs="仿宋" w:hint="eastAsia"/>
          <w:sz w:val="28"/>
          <w:szCs w:val="28"/>
        </w:rPr>
        <w:t>、违约处理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、凡违反本责任书目标责任的事件，机场有关部门将对</w:t>
      </w:r>
      <w:r>
        <w:rPr>
          <w:rFonts w:ascii="仿宋" w:eastAsia="仿宋" w:hAnsi="仿宋" w:cs="仿宋" w:hint="eastAsia"/>
          <w:sz w:val="28"/>
          <w:szCs w:val="28"/>
        </w:rPr>
        <w:t>设计</w:t>
      </w:r>
      <w:r>
        <w:rPr>
          <w:rFonts w:ascii="仿宋" w:eastAsia="仿宋" w:hAnsi="仿宋" w:cs="仿宋" w:hint="eastAsia"/>
          <w:sz w:val="28"/>
          <w:szCs w:val="28"/>
        </w:rPr>
        <w:t>单位和责任人进行处理。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、发生治安、交通、消防事件由公安专门机关处理。</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、因违反安全、治安、交通、消防、</w:t>
      </w:r>
      <w:r>
        <w:rPr>
          <w:rFonts w:ascii="仿宋" w:eastAsia="仿宋" w:hAnsi="仿宋" w:cs="仿宋" w:hint="eastAsia"/>
          <w:sz w:val="28"/>
          <w:szCs w:val="28"/>
        </w:rPr>
        <w:t>FOD</w:t>
      </w:r>
      <w:r>
        <w:rPr>
          <w:rFonts w:ascii="仿宋" w:eastAsia="仿宋" w:hAnsi="仿宋" w:cs="仿宋" w:hint="eastAsia"/>
          <w:sz w:val="28"/>
          <w:szCs w:val="28"/>
        </w:rPr>
        <w:t>防范规定和违反法律所带来的一切损失由</w:t>
      </w:r>
      <w:r>
        <w:rPr>
          <w:rFonts w:ascii="仿宋" w:eastAsia="仿宋" w:hAnsi="仿宋" w:cs="仿宋" w:hint="eastAsia"/>
          <w:sz w:val="28"/>
          <w:szCs w:val="28"/>
        </w:rPr>
        <w:t>设计</w:t>
      </w:r>
      <w:r>
        <w:rPr>
          <w:rFonts w:ascii="仿宋" w:eastAsia="仿宋" w:hAnsi="仿宋" w:cs="仿宋" w:hint="eastAsia"/>
          <w:sz w:val="28"/>
          <w:szCs w:val="28"/>
        </w:rPr>
        <w:t>单位自行承担，违规</w:t>
      </w:r>
      <w:r>
        <w:rPr>
          <w:rFonts w:ascii="仿宋" w:eastAsia="仿宋" w:hAnsi="仿宋" w:cs="仿宋" w:hint="eastAsia"/>
          <w:sz w:val="28"/>
          <w:szCs w:val="28"/>
        </w:rPr>
        <w:t>设计</w:t>
      </w:r>
      <w:r>
        <w:rPr>
          <w:rFonts w:ascii="仿宋" w:eastAsia="仿宋" w:hAnsi="仿宋" w:cs="仿宋" w:hint="eastAsia"/>
          <w:sz w:val="28"/>
          <w:szCs w:val="28"/>
        </w:rPr>
        <w:t>单位应主动到相应部门接受处理，未处理完成将暂扣工程款，待处理完成后再付</w:t>
      </w:r>
      <w:r>
        <w:rPr>
          <w:rFonts w:ascii="仿宋" w:eastAsia="仿宋" w:hAnsi="仿宋" w:cs="仿宋" w:hint="eastAsia"/>
          <w:sz w:val="28"/>
          <w:szCs w:val="28"/>
        </w:rPr>
        <w:t>合同款项</w:t>
      </w:r>
      <w:r>
        <w:rPr>
          <w:rFonts w:ascii="仿宋" w:eastAsia="仿宋" w:hAnsi="仿宋" w:cs="仿宋" w:hint="eastAsia"/>
          <w:sz w:val="28"/>
          <w:szCs w:val="28"/>
        </w:rPr>
        <w:t>。</w:t>
      </w:r>
    </w:p>
    <w:p w:rsidR="0005648E" w:rsidRDefault="00882132">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六</w:t>
      </w:r>
      <w:r>
        <w:rPr>
          <w:rFonts w:ascii="仿宋" w:eastAsia="仿宋" w:hAnsi="仿宋" w:cs="仿宋" w:hint="eastAsia"/>
          <w:sz w:val="28"/>
          <w:szCs w:val="28"/>
        </w:rPr>
        <w:t>、以上责任</w:t>
      </w:r>
      <w:r>
        <w:rPr>
          <w:rFonts w:ascii="仿宋" w:eastAsia="仿宋" w:hAnsi="仿宋" w:cs="仿宋" w:hint="eastAsia"/>
          <w:sz w:val="28"/>
          <w:szCs w:val="28"/>
        </w:rPr>
        <w:t>设计</w:t>
      </w:r>
      <w:r>
        <w:rPr>
          <w:rFonts w:ascii="仿宋" w:eastAsia="仿宋" w:hAnsi="仿宋" w:cs="仿宋" w:hint="eastAsia"/>
          <w:sz w:val="28"/>
          <w:szCs w:val="28"/>
        </w:rPr>
        <w:t>单位结合本单位安全措施认</w:t>
      </w:r>
      <w:r>
        <w:rPr>
          <w:rFonts w:ascii="仿宋" w:eastAsia="仿宋" w:hAnsi="仿宋" w:cs="仿宋" w:hint="eastAsia"/>
          <w:sz w:val="28"/>
          <w:szCs w:val="28"/>
        </w:rPr>
        <w:t>真贯彻执行，决不能把安全措施视如摆设，如有违反将严惩不贷。</w:t>
      </w:r>
    </w:p>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pStyle w:val="3"/>
      </w:pPr>
    </w:p>
    <w:p w:rsidR="0005648E" w:rsidRDefault="0005648E"/>
    <w:p w:rsidR="0005648E" w:rsidRDefault="0005648E">
      <w:pPr>
        <w:snapToGrid w:val="0"/>
        <w:spacing w:line="360" w:lineRule="auto"/>
        <w:rPr>
          <w:rFonts w:ascii="仿宋" w:eastAsia="仿宋" w:hAnsi="仿宋"/>
          <w:b/>
          <w:bCs/>
          <w:sz w:val="28"/>
          <w:szCs w:val="28"/>
        </w:rPr>
      </w:pPr>
    </w:p>
    <w:p w:rsidR="0005648E" w:rsidRDefault="0005648E">
      <w:pPr>
        <w:pStyle w:val="3"/>
        <w:rPr>
          <w:rFonts w:ascii="仿宋" w:eastAsia="仿宋" w:hAnsi="仿宋"/>
          <w:bCs/>
          <w:sz w:val="28"/>
        </w:rPr>
      </w:pPr>
    </w:p>
    <w:p w:rsidR="0005648E" w:rsidRDefault="0005648E">
      <w:pPr>
        <w:rPr>
          <w:rFonts w:ascii="仿宋" w:eastAsia="仿宋" w:hAnsi="仿宋"/>
          <w:b/>
          <w:bCs/>
          <w:sz w:val="28"/>
          <w:szCs w:val="28"/>
        </w:rPr>
      </w:pPr>
    </w:p>
    <w:p w:rsidR="0005648E" w:rsidRDefault="0005648E">
      <w:pPr>
        <w:pStyle w:val="3"/>
      </w:pPr>
    </w:p>
    <w:p w:rsidR="0005648E" w:rsidRDefault="0005648E">
      <w:pPr>
        <w:pStyle w:val="3"/>
        <w:rPr>
          <w:rFonts w:ascii="仿宋" w:eastAsia="仿宋" w:hAnsi="仿宋"/>
          <w:bCs/>
          <w:sz w:val="28"/>
        </w:rPr>
      </w:pPr>
    </w:p>
    <w:p w:rsidR="0005648E" w:rsidRDefault="0005648E">
      <w:pPr>
        <w:rPr>
          <w:rFonts w:ascii="仿宋" w:eastAsia="仿宋" w:hAnsi="仿宋"/>
          <w:b/>
          <w:bCs/>
          <w:sz w:val="28"/>
          <w:szCs w:val="28"/>
        </w:rPr>
      </w:pPr>
    </w:p>
    <w:p w:rsidR="0005648E" w:rsidRDefault="0005648E">
      <w:pPr>
        <w:pStyle w:val="3"/>
        <w:rPr>
          <w:rFonts w:ascii="仿宋" w:eastAsia="仿宋" w:hAnsi="仿宋"/>
          <w:bCs/>
          <w:sz w:val="28"/>
        </w:rPr>
      </w:pPr>
    </w:p>
    <w:p w:rsidR="0005648E" w:rsidRDefault="0005648E"/>
    <w:p w:rsidR="0005648E" w:rsidRDefault="0088213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05648E" w:rsidRDefault="00882132">
      <w:pPr>
        <w:jc w:val="center"/>
        <w:rPr>
          <w:rFonts w:ascii="仿宋" w:eastAsia="仿宋" w:hAnsi="仿宋"/>
          <w:b/>
          <w:sz w:val="32"/>
          <w:szCs w:val="32"/>
        </w:rPr>
      </w:pPr>
      <w:r>
        <w:rPr>
          <w:rFonts w:ascii="仿宋" w:eastAsia="仿宋" w:hAnsi="仿宋" w:hint="eastAsia"/>
          <w:b/>
          <w:sz w:val="32"/>
          <w:szCs w:val="32"/>
        </w:rPr>
        <w:t>报价函</w:t>
      </w:r>
    </w:p>
    <w:p w:rsidR="0005648E" w:rsidRDefault="00882132">
      <w:pPr>
        <w:jc w:val="left"/>
        <w:rPr>
          <w:rFonts w:ascii="仿宋" w:eastAsia="仿宋" w:hAnsi="仿宋"/>
          <w:sz w:val="28"/>
          <w:szCs w:val="28"/>
        </w:rPr>
      </w:pPr>
      <w:r>
        <w:rPr>
          <w:rFonts w:ascii="仿宋" w:eastAsia="仿宋" w:hAnsi="仿宋" w:hint="eastAsia"/>
          <w:sz w:val="28"/>
          <w:szCs w:val="28"/>
        </w:rPr>
        <w:t>重庆机场集团有限公司：</w:t>
      </w:r>
    </w:p>
    <w:p w:rsidR="0005648E" w:rsidRDefault="00882132">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color w:val="C00000"/>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含增值税</w:t>
      </w:r>
      <w:r>
        <w:rPr>
          <w:rFonts w:ascii="仿宋" w:eastAsia="仿宋" w:hAnsi="仿宋" w:hint="eastAsia"/>
          <w:sz w:val="28"/>
          <w:szCs w:val="28"/>
        </w:rPr>
        <w:t>的总报价，</w:t>
      </w:r>
      <w:r>
        <w:rPr>
          <w:rFonts w:ascii="仿宋" w:eastAsia="仿宋" w:hAnsi="仿宋" w:hint="eastAsia"/>
          <w:sz w:val="28"/>
          <w:szCs w:val="28"/>
        </w:rPr>
        <w:t>增值税税率为</w:t>
      </w: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rPr>
        <w:t>工期</w:t>
      </w:r>
      <w:r>
        <w:rPr>
          <w:rFonts w:ascii="仿宋" w:eastAsia="仿宋" w:hAnsi="仿宋" w:hint="eastAsia"/>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rPr>
        <w:t>日历天，按合同约定实施和完成承包项目的全部工作。</w:t>
      </w:r>
    </w:p>
    <w:p w:rsidR="0005648E" w:rsidRDefault="00882132">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05648E" w:rsidRDefault="00882132">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05648E" w:rsidRDefault="00882132">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05648E" w:rsidRDefault="0088213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05648E" w:rsidRDefault="0088213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05648E" w:rsidRDefault="0088213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lastRenderedPageBreak/>
        <w:t>4</w:t>
      </w:r>
      <w:r>
        <w:rPr>
          <w:rFonts w:ascii="仿宋" w:eastAsia="仿宋" w:hAnsi="仿宋" w:hint="eastAsia"/>
          <w:sz w:val="28"/>
          <w:szCs w:val="28"/>
        </w:rPr>
        <w:t>．我方在此声明，所递交的比选响应文件及有关资料内容完整、真实和准确。</w:t>
      </w:r>
    </w:p>
    <w:p w:rsidR="0005648E" w:rsidRDefault="0088213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05648E" w:rsidRDefault="0088213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05648E" w:rsidRDefault="0088213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05648E" w:rsidRDefault="0088213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05648E" w:rsidRDefault="0088213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05648E" w:rsidRDefault="0088213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widowControl/>
        <w:jc w:val="left"/>
        <w:rPr>
          <w:rFonts w:ascii="仿宋" w:eastAsia="仿宋" w:hAnsi="仿宋"/>
          <w:szCs w:val="21"/>
        </w:rPr>
      </w:pPr>
    </w:p>
    <w:p w:rsidR="0005648E" w:rsidRDefault="0005648E">
      <w:pPr>
        <w:rPr>
          <w:rFonts w:ascii="仿宋" w:eastAsia="仿宋" w:hAnsi="仿宋"/>
          <w:b/>
          <w:sz w:val="32"/>
          <w:szCs w:val="32"/>
        </w:rPr>
      </w:pPr>
    </w:p>
    <w:p w:rsidR="0005648E" w:rsidRDefault="0005648E">
      <w:pPr>
        <w:pStyle w:val="3"/>
        <w:rPr>
          <w:rFonts w:ascii="仿宋" w:eastAsia="仿宋" w:hAnsi="仿宋"/>
          <w:sz w:val="32"/>
          <w:szCs w:val="32"/>
        </w:rPr>
      </w:pPr>
    </w:p>
    <w:p w:rsidR="0005648E" w:rsidRDefault="0005648E">
      <w:pPr>
        <w:rPr>
          <w:rFonts w:ascii="仿宋" w:eastAsia="仿宋" w:hAnsi="仿宋"/>
          <w:b/>
          <w:sz w:val="32"/>
          <w:szCs w:val="32"/>
        </w:rPr>
      </w:pPr>
    </w:p>
    <w:p w:rsidR="0005648E" w:rsidRDefault="0005648E">
      <w:pPr>
        <w:rPr>
          <w:rFonts w:ascii="仿宋" w:eastAsia="仿宋" w:hAnsi="仿宋"/>
          <w:b/>
          <w:sz w:val="32"/>
          <w:szCs w:val="32"/>
        </w:rPr>
      </w:pPr>
    </w:p>
    <w:p w:rsidR="0005648E" w:rsidRDefault="0088213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2</w:t>
      </w:r>
      <w:r>
        <w:rPr>
          <w:rFonts w:ascii="仿宋" w:eastAsia="仿宋" w:hAnsi="仿宋" w:hint="eastAsia"/>
          <w:b/>
          <w:bCs/>
          <w:sz w:val="28"/>
          <w:szCs w:val="28"/>
        </w:rPr>
        <w:t>：</w:t>
      </w:r>
    </w:p>
    <w:p w:rsidR="0005648E" w:rsidRDefault="00882132">
      <w:pPr>
        <w:jc w:val="center"/>
        <w:rPr>
          <w:rFonts w:ascii="仿宋" w:eastAsia="仿宋" w:hAnsi="仿宋"/>
          <w:b/>
          <w:sz w:val="28"/>
          <w:szCs w:val="28"/>
        </w:rPr>
      </w:pPr>
      <w:r>
        <w:rPr>
          <w:rFonts w:ascii="仿宋" w:eastAsia="仿宋" w:hAnsi="仿宋" w:hint="eastAsia"/>
          <w:b/>
          <w:sz w:val="28"/>
          <w:szCs w:val="28"/>
        </w:rPr>
        <w:t>法定代表人身份证明</w:t>
      </w:r>
    </w:p>
    <w:p w:rsidR="0005648E" w:rsidRDefault="0005648E">
      <w:pPr>
        <w:rPr>
          <w:rFonts w:ascii="仿宋" w:eastAsia="仿宋" w:hAnsi="仿宋"/>
        </w:rPr>
      </w:pPr>
    </w:p>
    <w:p w:rsidR="0005648E" w:rsidRDefault="00882132">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5648E" w:rsidRDefault="0088213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5648E" w:rsidRDefault="0088213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05648E" w:rsidRDefault="00882132">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05648E" w:rsidRDefault="0088213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05648E" w:rsidRDefault="00882132">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05648E" w:rsidRDefault="00882132">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05648E" w:rsidRDefault="00882132">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05648E" w:rsidRDefault="00882132">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05648E" w:rsidRDefault="0005648E">
      <w:pPr>
        <w:autoSpaceDE w:val="0"/>
        <w:autoSpaceDN w:val="0"/>
        <w:adjustRightInd w:val="0"/>
        <w:snapToGrid w:val="0"/>
        <w:spacing w:line="360" w:lineRule="auto"/>
        <w:jc w:val="left"/>
        <w:rPr>
          <w:rFonts w:ascii="仿宋" w:eastAsia="仿宋" w:hAnsi="仿宋"/>
          <w:kern w:val="0"/>
          <w:sz w:val="28"/>
          <w:szCs w:val="28"/>
        </w:rPr>
      </w:pPr>
    </w:p>
    <w:p w:rsidR="0005648E" w:rsidRDefault="00882132">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05648E" w:rsidRDefault="00882132">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05648E" w:rsidRDefault="0005648E">
      <w:pPr>
        <w:snapToGrid w:val="0"/>
        <w:spacing w:line="360" w:lineRule="auto"/>
        <w:rPr>
          <w:rFonts w:ascii="仿宋" w:eastAsia="仿宋" w:hAnsi="仿宋"/>
          <w:b/>
          <w:bCs/>
          <w:sz w:val="28"/>
          <w:szCs w:val="28"/>
        </w:rPr>
      </w:pPr>
    </w:p>
    <w:p w:rsidR="0005648E" w:rsidRDefault="0005648E">
      <w:pPr>
        <w:pStyle w:val="3"/>
        <w:rPr>
          <w:rFonts w:ascii="仿宋" w:eastAsia="仿宋" w:hAnsi="仿宋"/>
          <w:bCs/>
          <w:sz w:val="28"/>
        </w:rPr>
      </w:pPr>
    </w:p>
    <w:p w:rsidR="0005648E" w:rsidRDefault="0005648E">
      <w:pPr>
        <w:rPr>
          <w:rFonts w:ascii="仿宋" w:eastAsia="仿宋" w:hAnsi="仿宋"/>
          <w:b/>
          <w:bCs/>
          <w:sz w:val="28"/>
          <w:szCs w:val="28"/>
        </w:rPr>
      </w:pPr>
    </w:p>
    <w:p w:rsidR="0005648E" w:rsidRDefault="0005648E">
      <w:pPr>
        <w:pStyle w:val="3"/>
        <w:rPr>
          <w:rFonts w:ascii="仿宋" w:eastAsia="仿宋" w:hAnsi="仿宋"/>
          <w:bCs/>
          <w:sz w:val="28"/>
        </w:rPr>
      </w:pPr>
    </w:p>
    <w:p w:rsidR="0005648E" w:rsidRDefault="0005648E"/>
    <w:p w:rsidR="0005648E" w:rsidRDefault="0088213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hint="eastAsia"/>
          <w:b/>
          <w:bCs/>
          <w:sz w:val="28"/>
          <w:szCs w:val="28"/>
        </w:rPr>
        <w:t>3</w:t>
      </w:r>
      <w:r>
        <w:rPr>
          <w:rFonts w:ascii="仿宋" w:eastAsia="仿宋" w:hAnsi="仿宋" w:hint="eastAsia"/>
          <w:b/>
          <w:bCs/>
          <w:sz w:val="28"/>
          <w:szCs w:val="28"/>
        </w:rPr>
        <w:t>：</w:t>
      </w:r>
    </w:p>
    <w:p w:rsidR="0005648E" w:rsidRDefault="00882132">
      <w:pPr>
        <w:jc w:val="center"/>
        <w:rPr>
          <w:rFonts w:ascii="仿宋" w:eastAsia="仿宋" w:hAnsi="仿宋"/>
          <w:b/>
          <w:sz w:val="28"/>
          <w:szCs w:val="28"/>
        </w:rPr>
      </w:pPr>
      <w:r>
        <w:rPr>
          <w:rFonts w:ascii="仿宋" w:eastAsia="仿宋" w:hAnsi="仿宋" w:hint="eastAsia"/>
          <w:b/>
          <w:sz w:val="28"/>
          <w:szCs w:val="28"/>
        </w:rPr>
        <w:t>法定代表人授权书</w:t>
      </w:r>
    </w:p>
    <w:p w:rsidR="0005648E" w:rsidRDefault="0005648E">
      <w:pPr>
        <w:ind w:right="-694"/>
        <w:rPr>
          <w:rFonts w:ascii="仿宋" w:eastAsia="仿宋" w:hAnsi="仿宋"/>
          <w:sz w:val="28"/>
          <w:szCs w:val="28"/>
        </w:rPr>
      </w:pPr>
    </w:p>
    <w:p w:rsidR="0005648E" w:rsidRDefault="00882132">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lastRenderedPageBreak/>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经合法授权，特委托本公司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05648E" w:rsidRDefault="0005648E">
      <w:pPr>
        <w:spacing w:line="480" w:lineRule="auto"/>
        <w:rPr>
          <w:rFonts w:ascii="仿宋" w:eastAsia="仿宋" w:hAnsi="仿宋"/>
          <w:sz w:val="28"/>
          <w:szCs w:val="28"/>
        </w:rPr>
      </w:pPr>
    </w:p>
    <w:p w:rsidR="0005648E" w:rsidRDefault="00882132">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05648E" w:rsidRDefault="0005648E">
      <w:pPr>
        <w:spacing w:line="480" w:lineRule="auto"/>
        <w:rPr>
          <w:rFonts w:ascii="仿宋" w:eastAsia="仿宋" w:hAnsi="仿宋"/>
          <w:sz w:val="28"/>
          <w:szCs w:val="28"/>
        </w:rPr>
      </w:pPr>
    </w:p>
    <w:p w:rsidR="0005648E" w:rsidRDefault="00882132">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05648E" w:rsidRDefault="0005648E">
      <w:pPr>
        <w:spacing w:line="480" w:lineRule="auto"/>
        <w:rPr>
          <w:rFonts w:ascii="仿宋" w:eastAsia="仿宋" w:hAnsi="仿宋"/>
          <w:sz w:val="28"/>
          <w:szCs w:val="28"/>
        </w:rPr>
      </w:pPr>
    </w:p>
    <w:p w:rsidR="0005648E" w:rsidRDefault="00882132">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05648E" w:rsidRDefault="0005648E">
      <w:pPr>
        <w:spacing w:line="480" w:lineRule="auto"/>
        <w:rPr>
          <w:rFonts w:ascii="仿宋" w:eastAsia="仿宋" w:hAnsi="仿宋"/>
          <w:sz w:val="28"/>
          <w:szCs w:val="28"/>
        </w:rPr>
      </w:pPr>
    </w:p>
    <w:p w:rsidR="0005648E" w:rsidRDefault="00882132">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05648E" w:rsidRDefault="0005648E">
      <w:pPr>
        <w:spacing w:line="480" w:lineRule="auto"/>
        <w:rPr>
          <w:rFonts w:ascii="仿宋" w:eastAsia="仿宋" w:hAnsi="仿宋"/>
        </w:rPr>
      </w:pPr>
    </w:p>
    <w:p w:rsidR="0005648E" w:rsidRDefault="00882132">
      <w:pPr>
        <w:snapToGrid w:val="0"/>
        <w:spacing w:line="360" w:lineRule="auto"/>
        <w:rPr>
          <w:rFonts w:ascii="仿宋" w:eastAsia="仿宋" w:hAnsi="仿宋"/>
          <w:b/>
          <w:bCs/>
          <w:sz w:val="28"/>
          <w:szCs w:val="28"/>
        </w:rPr>
        <w:sectPr w:rsidR="0005648E">
          <w:headerReference w:type="default" r:id="rId7"/>
          <w:footerReference w:type="default" r:id="rId8"/>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05648E" w:rsidRDefault="00882132">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tbl>
      <w:tblPr>
        <w:tblpPr w:leftFromText="180" w:rightFromText="180" w:vertAnchor="page" w:horzAnchor="margin" w:tblpXSpec="center" w:tblpY="2749"/>
        <w:tblW w:w="12061" w:type="dxa"/>
        <w:tblLayout w:type="fixed"/>
        <w:tblLook w:val="04A0" w:firstRow="1" w:lastRow="0" w:firstColumn="1" w:lastColumn="0" w:noHBand="0" w:noVBand="1"/>
      </w:tblPr>
      <w:tblGrid>
        <w:gridCol w:w="2103"/>
        <w:gridCol w:w="2166"/>
        <w:gridCol w:w="4107"/>
        <w:gridCol w:w="3685"/>
      </w:tblGrid>
      <w:tr w:rsidR="0005648E">
        <w:trPr>
          <w:trHeight w:val="840"/>
        </w:trPr>
        <w:tc>
          <w:tcPr>
            <w:tcW w:w="12061" w:type="dxa"/>
            <w:gridSpan w:val="4"/>
            <w:tcBorders>
              <w:top w:val="single" w:sz="4" w:space="0" w:color="auto"/>
              <w:left w:val="single" w:sz="4" w:space="0" w:color="auto"/>
              <w:bottom w:val="single" w:sz="4" w:space="0" w:color="auto"/>
              <w:right w:val="nil"/>
            </w:tcBorders>
            <w:vAlign w:val="center"/>
          </w:tcPr>
          <w:p w:rsidR="0005648E" w:rsidRDefault="00882132">
            <w:pPr>
              <w:widowControl/>
              <w:jc w:val="center"/>
              <w:rPr>
                <w:rFonts w:ascii="仿宋" w:eastAsia="仿宋" w:hAnsi="仿宋"/>
                <w:b/>
                <w:bCs/>
                <w:kern w:val="0"/>
                <w:sz w:val="40"/>
                <w:szCs w:val="40"/>
              </w:rPr>
            </w:pPr>
            <w:r>
              <w:rPr>
                <w:rFonts w:ascii="仿宋" w:eastAsia="仿宋" w:hAnsi="仿宋"/>
                <w:b/>
                <w:bCs/>
                <w:noProof/>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7581265</wp:posOffset>
                      </wp:positionH>
                      <wp:positionV relativeFrom="paragraph">
                        <wp:posOffset>-6350</wp:posOffset>
                      </wp:positionV>
                      <wp:extent cx="0" cy="548640"/>
                      <wp:effectExtent l="4445" t="0" r="14605" b="3810"/>
                      <wp:wrapNone/>
                      <wp:docPr id="1" name="AutoShape 4"/>
                      <wp:cNvGraphicFramePr/>
                      <a:graphic xmlns:a="http://schemas.openxmlformats.org/drawingml/2006/main">
                        <a:graphicData uri="http://schemas.microsoft.com/office/word/2010/wordprocessingShape">
                          <wps:wsp>
                            <wps:cNvCnPr/>
                            <wps:spPr>
                              <a:xfrm flipV="1">
                                <a:off x="0" y="0"/>
                                <a:ext cx="0" cy="5486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0210CE2" id="_x0000_t32" coordsize="21600,21600" o:spt="32" o:oned="t" path="m,l21600,21600e" filled="f">
                      <v:path arrowok="t" fillok="f" o:connecttype="none"/>
                      <o:lock v:ext="edit" shapetype="t"/>
                    </v:shapetype>
                    <v:shape id="AutoShape 4" o:spid="_x0000_s1026" type="#_x0000_t32" style="position:absolute;left:0;text-align:left;margin-left:596.95pt;margin-top:-.5pt;width:0;height:43.2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"/>
                  </w:pict>
                </mc:Fallback>
              </mc:AlternateContent>
            </w:r>
            <w:r>
              <w:rPr>
                <w:rFonts w:ascii="仿宋" w:eastAsia="仿宋" w:hAnsi="仿宋" w:hint="eastAsia"/>
                <w:b/>
                <w:bCs/>
                <w:kern w:val="0"/>
                <w:sz w:val="40"/>
                <w:szCs w:val="40"/>
              </w:rPr>
              <w:t>参加本</w:t>
            </w:r>
            <w:r>
              <w:rPr>
                <w:rFonts w:ascii="仿宋" w:eastAsia="仿宋" w:hAnsi="仿宋" w:hint="eastAsia"/>
                <w:b/>
                <w:bCs/>
                <w:kern w:val="0"/>
                <w:sz w:val="40"/>
                <w:szCs w:val="40"/>
              </w:rPr>
              <w:t>项目</w:t>
            </w:r>
            <w:r>
              <w:rPr>
                <w:rFonts w:ascii="仿宋" w:eastAsia="仿宋" w:hAnsi="仿宋" w:hint="eastAsia"/>
                <w:b/>
                <w:bCs/>
                <w:kern w:val="0"/>
                <w:sz w:val="40"/>
                <w:szCs w:val="40"/>
              </w:rPr>
              <w:t>人员</w:t>
            </w:r>
            <w:r>
              <w:rPr>
                <w:rFonts w:ascii="仿宋" w:eastAsia="仿宋" w:hAnsi="仿宋" w:hint="eastAsia"/>
                <w:b/>
                <w:bCs/>
                <w:kern w:val="0"/>
                <w:sz w:val="40"/>
                <w:szCs w:val="40"/>
              </w:rPr>
              <w:t>明细表</w:t>
            </w:r>
            <w:r>
              <w:rPr>
                <w:rFonts w:ascii="仿宋" w:eastAsia="仿宋" w:hAnsi="仿宋" w:hint="eastAsia"/>
                <w:b/>
                <w:bCs/>
                <w:color w:val="FF0000"/>
                <w:kern w:val="0"/>
                <w:sz w:val="40"/>
                <w:szCs w:val="40"/>
              </w:rPr>
              <w:t>（</w:t>
            </w:r>
            <w:r>
              <w:rPr>
                <w:rFonts w:ascii="仿宋" w:eastAsia="仿宋" w:hAnsi="仿宋" w:hint="eastAsia"/>
                <w:b/>
                <w:bCs/>
                <w:color w:val="FF0000"/>
                <w:kern w:val="0"/>
                <w:sz w:val="40"/>
                <w:szCs w:val="40"/>
              </w:rPr>
              <w:t>例</w:t>
            </w:r>
            <w:r>
              <w:rPr>
                <w:rFonts w:ascii="仿宋" w:eastAsia="仿宋" w:hAnsi="仿宋" w:hint="eastAsia"/>
                <w:b/>
                <w:bCs/>
                <w:color w:val="FF0000"/>
                <w:kern w:val="0"/>
                <w:sz w:val="40"/>
                <w:szCs w:val="40"/>
              </w:rPr>
              <w:t>）</w:t>
            </w:r>
          </w:p>
        </w:tc>
      </w:tr>
      <w:tr w:rsidR="0005648E">
        <w:trPr>
          <w:trHeight w:val="1163"/>
        </w:trPr>
        <w:tc>
          <w:tcPr>
            <w:tcW w:w="2103" w:type="dxa"/>
            <w:tcBorders>
              <w:top w:val="nil"/>
              <w:left w:val="single" w:sz="4" w:space="0" w:color="auto"/>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名称</w:t>
            </w:r>
          </w:p>
        </w:tc>
        <w:tc>
          <w:tcPr>
            <w:tcW w:w="2166"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姓名</w:t>
            </w:r>
          </w:p>
        </w:tc>
        <w:tc>
          <w:tcPr>
            <w:tcW w:w="4107"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仿宋" w:eastAsia="仿宋" w:hAnsi="仿宋" w:hint="eastAsia"/>
                <w:sz w:val="28"/>
                <w:szCs w:val="28"/>
              </w:rPr>
              <w:t>专业职称</w:t>
            </w:r>
          </w:p>
        </w:tc>
        <w:tc>
          <w:tcPr>
            <w:tcW w:w="3685"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备注</w:t>
            </w:r>
          </w:p>
        </w:tc>
      </w:tr>
      <w:tr w:rsidR="0005648E">
        <w:trPr>
          <w:trHeight w:val="1281"/>
        </w:trPr>
        <w:tc>
          <w:tcPr>
            <w:tcW w:w="2103" w:type="dxa"/>
            <w:tcBorders>
              <w:top w:val="nil"/>
              <w:left w:val="single" w:sz="4" w:space="0" w:color="auto"/>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XX</w:t>
            </w:r>
            <w:r>
              <w:rPr>
                <w:rFonts w:ascii="方正仿宋_GBK" w:eastAsia="方正仿宋_GBK" w:hAnsi="方正仿宋_GBK" w:cs="方正仿宋_GBK" w:hint="eastAsia"/>
                <w:sz w:val="28"/>
                <w:szCs w:val="28"/>
              </w:rPr>
              <w:t>专业设计人员</w:t>
            </w:r>
          </w:p>
        </w:tc>
        <w:tc>
          <w:tcPr>
            <w:tcW w:w="2166"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XXX</w:t>
            </w:r>
          </w:p>
        </w:tc>
        <w:tc>
          <w:tcPr>
            <w:tcW w:w="4107" w:type="dxa"/>
            <w:tcBorders>
              <w:top w:val="nil"/>
              <w:left w:val="nil"/>
              <w:bottom w:val="single" w:sz="4" w:space="0" w:color="auto"/>
              <w:right w:val="single" w:sz="4" w:space="0" w:color="auto"/>
            </w:tcBorders>
            <w:vAlign w:val="center"/>
          </w:tcPr>
          <w:p w:rsidR="0005648E" w:rsidRDefault="00882132">
            <w:pPr>
              <w:spacing w:line="44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themeColor="text1"/>
                <w:kern w:val="0"/>
                <w:sz w:val="28"/>
                <w:szCs w:val="28"/>
              </w:rPr>
              <w:t>XX</w:t>
            </w:r>
            <w:r>
              <w:rPr>
                <w:rFonts w:ascii="方正仿宋_GBK" w:eastAsia="方正仿宋_GBK" w:hAnsi="方正仿宋_GBK" w:cs="方正仿宋_GBK" w:hint="eastAsia"/>
                <w:color w:val="000000" w:themeColor="text1"/>
                <w:kern w:val="0"/>
                <w:sz w:val="28"/>
                <w:szCs w:val="28"/>
              </w:rPr>
              <w:t>级园林工程师或</w:t>
            </w:r>
            <w:r>
              <w:rPr>
                <w:rFonts w:ascii="方正仿宋_GBK" w:eastAsia="方正仿宋_GBK" w:hAnsi="方正仿宋_GBK" w:cs="方正仿宋_GBK" w:hint="eastAsia"/>
                <w:color w:val="000000" w:themeColor="text1"/>
                <w:kern w:val="0"/>
                <w:sz w:val="28"/>
                <w:szCs w:val="28"/>
              </w:rPr>
              <w:t>XX</w:t>
            </w:r>
            <w:r>
              <w:rPr>
                <w:rFonts w:ascii="方正仿宋_GBK" w:eastAsia="方正仿宋_GBK" w:hAnsi="方正仿宋_GBK" w:cs="方正仿宋_GBK" w:hint="eastAsia"/>
                <w:color w:val="000000" w:themeColor="text1"/>
                <w:kern w:val="0"/>
                <w:sz w:val="28"/>
                <w:szCs w:val="28"/>
              </w:rPr>
              <w:t>级及以上风景园林师</w:t>
            </w:r>
          </w:p>
        </w:tc>
        <w:tc>
          <w:tcPr>
            <w:tcW w:w="3685" w:type="dxa"/>
            <w:tcBorders>
              <w:top w:val="nil"/>
              <w:left w:val="nil"/>
              <w:bottom w:val="single" w:sz="4" w:space="0" w:color="auto"/>
              <w:right w:val="single" w:sz="4" w:space="0" w:color="auto"/>
            </w:tcBorders>
            <w:vAlign w:val="center"/>
          </w:tcPr>
          <w:p w:rsidR="0005648E" w:rsidRDefault="0005648E">
            <w:pPr>
              <w:spacing w:line="440" w:lineRule="exact"/>
              <w:jc w:val="center"/>
              <w:rPr>
                <w:rFonts w:ascii="方正仿宋_GBK" w:eastAsia="方正仿宋_GBK" w:hAnsi="方正仿宋_GBK" w:cs="方正仿宋_GBK"/>
                <w:sz w:val="28"/>
                <w:szCs w:val="28"/>
              </w:rPr>
            </w:pPr>
          </w:p>
        </w:tc>
      </w:tr>
    </w:tbl>
    <w:p w:rsidR="0005648E" w:rsidRDefault="0005648E">
      <w:pPr>
        <w:rPr>
          <w:rFonts w:ascii="仿宋" w:eastAsia="仿宋" w:hAnsi="仿宋"/>
          <w:b/>
          <w:sz w:val="28"/>
          <w:szCs w:val="28"/>
        </w:rPr>
      </w:pPr>
    </w:p>
    <w:p w:rsidR="0005648E" w:rsidRDefault="0005648E">
      <w:pPr>
        <w:snapToGrid w:val="0"/>
        <w:spacing w:line="360" w:lineRule="auto"/>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882132">
      <w:pPr>
        <w:tabs>
          <w:tab w:val="left" w:pos="2208"/>
          <w:tab w:val="center" w:pos="6979"/>
          <w:tab w:val="left" w:pos="11640"/>
        </w:tabs>
        <w:ind w:firstLineChars="300" w:firstLine="960"/>
        <w:rPr>
          <w:rFonts w:ascii="仿宋" w:eastAsia="仿宋" w:hAnsi="仿宋"/>
          <w:sz w:val="32"/>
          <w:szCs w:val="32"/>
        </w:rPr>
      </w:pPr>
      <w:r>
        <w:rPr>
          <w:rFonts w:ascii="仿宋" w:eastAsia="仿宋" w:hAnsi="仿宋" w:hint="eastAsia"/>
          <w:sz w:val="32"/>
          <w:szCs w:val="32"/>
        </w:rPr>
        <w:t>注：以上人员需附</w:t>
      </w:r>
      <w:r>
        <w:rPr>
          <w:rFonts w:ascii="仿宋" w:eastAsia="仿宋" w:hAnsi="仿宋" w:hint="eastAsia"/>
          <w:sz w:val="32"/>
          <w:szCs w:val="32"/>
        </w:rPr>
        <w:t>注册证书、职称证书复印件加盖比选响应单位鲜公章</w:t>
      </w: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sz w:val="32"/>
          <w:szCs w:val="32"/>
        </w:rPr>
      </w:pPr>
    </w:p>
    <w:p w:rsidR="0005648E" w:rsidRDefault="0005648E">
      <w:pPr>
        <w:tabs>
          <w:tab w:val="left" w:pos="2208"/>
          <w:tab w:val="center" w:pos="6979"/>
          <w:tab w:val="left" w:pos="11640"/>
        </w:tabs>
        <w:rPr>
          <w:rFonts w:ascii="仿宋" w:eastAsia="仿宋" w:hAnsi="仿宋"/>
          <w:b/>
          <w:sz w:val="32"/>
          <w:szCs w:val="32"/>
        </w:rPr>
      </w:pPr>
    </w:p>
    <w:sectPr w:rsidR="0005648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32" w:rsidRDefault="00882132">
      <w:r>
        <w:separator/>
      </w:r>
    </w:p>
  </w:endnote>
  <w:endnote w:type="continuationSeparator" w:id="0">
    <w:p w:rsidR="00882132" w:rsidRDefault="0088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8E" w:rsidRDefault="00882132">
    <w:pPr>
      <w:pStyle w:val="a6"/>
      <w:jc w:val="center"/>
    </w:pPr>
    <w:r>
      <w:fldChar w:fldCharType="begin"/>
    </w:r>
    <w:r>
      <w:instrText xml:space="preserve"> PAGE   \* MERGEFORMAT </w:instrText>
    </w:r>
    <w:r>
      <w:fldChar w:fldCharType="separate"/>
    </w:r>
    <w:r w:rsidR="001468AD" w:rsidRPr="001468AD">
      <w:rPr>
        <w:noProof/>
        <w:lang w:val="zh-CN"/>
      </w:rPr>
      <w:t>13</w:t>
    </w:r>
    <w:r>
      <w:rPr>
        <w:lang w:val="zh-CN"/>
      </w:rPr>
      <w:fldChar w:fldCharType="end"/>
    </w:r>
  </w:p>
  <w:p w:rsidR="0005648E" w:rsidRDefault="0005648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32" w:rsidRDefault="00882132">
      <w:r>
        <w:separator/>
      </w:r>
    </w:p>
  </w:footnote>
  <w:footnote w:type="continuationSeparator" w:id="0">
    <w:p w:rsidR="00882132" w:rsidRDefault="00882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8E" w:rsidRDefault="0005648E">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4F3C"/>
    <w:rsid w:val="00050D62"/>
    <w:rsid w:val="0005249A"/>
    <w:rsid w:val="0005588C"/>
    <w:rsid w:val="0005648E"/>
    <w:rsid w:val="00056869"/>
    <w:rsid w:val="000611DA"/>
    <w:rsid w:val="000631F6"/>
    <w:rsid w:val="00063CCA"/>
    <w:rsid w:val="00073A28"/>
    <w:rsid w:val="000740F0"/>
    <w:rsid w:val="00076511"/>
    <w:rsid w:val="000825D0"/>
    <w:rsid w:val="0008471B"/>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468AD"/>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943EB"/>
    <w:rsid w:val="002B2F73"/>
    <w:rsid w:val="002B75E8"/>
    <w:rsid w:val="002C46DA"/>
    <w:rsid w:val="002C52F9"/>
    <w:rsid w:val="002D6F8E"/>
    <w:rsid w:val="002E547B"/>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1031"/>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4939"/>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E79F1"/>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17D4"/>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B493F"/>
    <w:rsid w:val="007C1F70"/>
    <w:rsid w:val="007E0D23"/>
    <w:rsid w:val="007E19FA"/>
    <w:rsid w:val="007E4029"/>
    <w:rsid w:val="007F0083"/>
    <w:rsid w:val="008137A3"/>
    <w:rsid w:val="0081544B"/>
    <w:rsid w:val="0081738B"/>
    <w:rsid w:val="00833172"/>
    <w:rsid w:val="00835B1F"/>
    <w:rsid w:val="008602A9"/>
    <w:rsid w:val="00860574"/>
    <w:rsid w:val="008760AC"/>
    <w:rsid w:val="008800A8"/>
    <w:rsid w:val="00882132"/>
    <w:rsid w:val="00883BBC"/>
    <w:rsid w:val="00883E00"/>
    <w:rsid w:val="00883F8F"/>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327E"/>
    <w:rsid w:val="00A279E1"/>
    <w:rsid w:val="00A307C5"/>
    <w:rsid w:val="00A51639"/>
    <w:rsid w:val="00A64B28"/>
    <w:rsid w:val="00A6743C"/>
    <w:rsid w:val="00A70F36"/>
    <w:rsid w:val="00A73150"/>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3BD8"/>
    <w:rsid w:val="00B22AD5"/>
    <w:rsid w:val="00B23001"/>
    <w:rsid w:val="00B27562"/>
    <w:rsid w:val="00B31151"/>
    <w:rsid w:val="00B3115C"/>
    <w:rsid w:val="00B338D3"/>
    <w:rsid w:val="00B44196"/>
    <w:rsid w:val="00B719CE"/>
    <w:rsid w:val="00B73FE8"/>
    <w:rsid w:val="00B81C3E"/>
    <w:rsid w:val="00B83591"/>
    <w:rsid w:val="00BA0571"/>
    <w:rsid w:val="00BA1401"/>
    <w:rsid w:val="00BA1D26"/>
    <w:rsid w:val="00BA3661"/>
    <w:rsid w:val="00BB07FB"/>
    <w:rsid w:val="00BB0CC3"/>
    <w:rsid w:val="00BC4195"/>
    <w:rsid w:val="00BE72AF"/>
    <w:rsid w:val="00BF544F"/>
    <w:rsid w:val="00C03881"/>
    <w:rsid w:val="00C062CB"/>
    <w:rsid w:val="00C075FD"/>
    <w:rsid w:val="00C25DD0"/>
    <w:rsid w:val="00C27EA5"/>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C4C22"/>
    <w:rsid w:val="00CC4ECB"/>
    <w:rsid w:val="00CF5BF8"/>
    <w:rsid w:val="00CF7A22"/>
    <w:rsid w:val="00D125EB"/>
    <w:rsid w:val="00D149F1"/>
    <w:rsid w:val="00D36EC4"/>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1BD3"/>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7D17"/>
    <w:rsid w:val="00F8042D"/>
    <w:rsid w:val="00F85181"/>
    <w:rsid w:val="00FA17E2"/>
    <w:rsid w:val="00FA6503"/>
    <w:rsid w:val="00FB4220"/>
    <w:rsid w:val="00FD5A31"/>
    <w:rsid w:val="00FE7DA0"/>
    <w:rsid w:val="00FF1C7D"/>
    <w:rsid w:val="00FF5E49"/>
    <w:rsid w:val="01181C27"/>
    <w:rsid w:val="01487E7B"/>
    <w:rsid w:val="015B1BCF"/>
    <w:rsid w:val="016216BA"/>
    <w:rsid w:val="018E717F"/>
    <w:rsid w:val="02321D09"/>
    <w:rsid w:val="0274738D"/>
    <w:rsid w:val="02773485"/>
    <w:rsid w:val="02A77EE6"/>
    <w:rsid w:val="03B44100"/>
    <w:rsid w:val="03E8533A"/>
    <w:rsid w:val="040968EB"/>
    <w:rsid w:val="040A759C"/>
    <w:rsid w:val="0418536E"/>
    <w:rsid w:val="04810D22"/>
    <w:rsid w:val="04A108DD"/>
    <w:rsid w:val="04C633E1"/>
    <w:rsid w:val="053B227D"/>
    <w:rsid w:val="06042F6A"/>
    <w:rsid w:val="06926D13"/>
    <w:rsid w:val="06A66F59"/>
    <w:rsid w:val="06B0704C"/>
    <w:rsid w:val="06CA7816"/>
    <w:rsid w:val="06E8008A"/>
    <w:rsid w:val="0725414E"/>
    <w:rsid w:val="073B7331"/>
    <w:rsid w:val="07672918"/>
    <w:rsid w:val="077D0573"/>
    <w:rsid w:val="07F34F94"/>
    <w:rsid w:val="082D79FA"/>
    <w:rsid w:val="084B0500"/>
    <w:rsid w:val="087A1015"/>
    <w:rsid w:val="09DA0FFC"/>
    <w:rsid w:val="0AC85E41"/>
    <w:rsid w:val="0AE136DE"/>
    <w:rsid w:val="0B42109E"/>
    <w:rsid w:val="0B4D5DAA"/>
    <w:rsid w:val="0B5B57D5"/>
    <w:rsid w:val="0B781934"/>
    <w:rsid w:val="0BB34689"/>
    <w:rsid w:val="0C1855F9"/>
    <w:rsid w:val="0C5B7ED4"/>
    <w:rsid w:val="0DA726F1"/>
    <w:rsid w:val="0DBF2BE8"/>
    <w:rsid w:val="0DCA44A3"/>
    <w:rsid w:val="0E5E575F"/>
    <w:rsid w:val="0F530B97"/>
    <w:rsid w:val="0FDC665C"/>
    <w:rsid w:val="101B284F"/>
    <w:rsid w:val="108176F8"/>
    <w:rsid w:val="10E606F5"/>
    <w:rsid w:val="113450EE"/>
    <w:rsid w:val="11385F71"/>
    <w:rsid w:val="11803586"/>
    <w:rsid w:val="12133DC0"/>
    <w:rsid w:val="12A53375"/>
    <w:rsid w:val="131F698B"/>
    <w:rsid w:val="13266AFB"/>
    <w:rsid w:val="133F5FC8"/>
    <w:rsid w:val="134558E3"/>
    <w:rsid w:val="13640CBB"/>
    <w:rsid w:val="138B6518"/>
    <w:rsid w:val="13A51C33"/>
    <w:rsid w:val="14240389"/>
    <w:rsid w:val="142E73D6"/>
    <w:rsid w:val="146429DF"/>
    <w:rsid w:val="14B07B09"/>
    <w:rsid w:val="151A2E9A"/>
    <w:rsid w:val="156E1BDD"/>
    <w:rsid w:val="15925856"/>
    <w:rsid w:val="15D9540F"/>
    <w:rsid w:val="16301051"/>
    <w:rsid w:val="163B675A"/>
    <w:rsid w:val="16C46975"/>
    <w:rsid w:val="17114951"/>
    <w:rsid w:val="17685409"/>
    <w:rsid w:val="17784099"/>
    <w:rsid w:val="179179F5"/>
    <w:rsid w:val="17CE2C7C"/>
    <w:rsid w:val="1824003B"/>
    <w:rsid w:val="188D1A1B"/>
    <w:rsid w:val="18B22CD7"/>
    <w:rsid w:val="196544B5"/>
    <w:rsid w:val="19717FD0"/>
    <w:rsid w:val="1A4E3AD8"/>
    <w:rsid w:val="1AAC6C90"/>
    <w:rsid w:val="1AC90988"/>
    <w:rsid w:val="1AD4345A"/>
    <w:rsid w:val="1AE76FFF"/>
    <w:rsid w:val="1B792D6E"/>
    <w:rsid w:val="1C2D30C9"/>
    <w:rsid w:val="1C796A8B"/>
    <w:rsid w:val="1D3D45B6"/>
    <w:rsid w:val="1D3F2721"/>
    <w:rsid w:val="1E67360B"/>
    <w:rsid w:val="1EEB07CC"/>
    <w:rsid w:val="1EFB4C4F"/>
    <w:rsid w:val="1F0A44A8"/>
    <w:rsid w:val="1F35392A"/>
    <w:rsid w:val="1FF6782B"/>
    <w:rsid w:val="201C65E5"/>
    <w:rsid w:val="20411E49"/>
    <w:rsid w:val="205056E1"/>
    <w:rsid w:val="209248F6"/>
    <w:rsid w:val="212D69FF"/>
    <w:rsid w:val="214E6994"/>
    <w:rsid w:val="215A1A59"/>
    <w:rsid w:val="21AE07B5"/>
    <w:rsid w:val="22084A9A"/>
    <w:rsid w:val="223109D8"/>
    <w:rsid w:val="22CE6476"/>
    <w:rsid w:val="22ED4CFD"/>
    <w:rsid w:val="2341658B"/>
    <w:rsid w:val="24461A50"/>
    <w:rsid w:val="24695837"/>
    <w:rsid w:val="24B62BA7"/>
    <w:rsid w:val="24D460D8"/>
    <w:rsid w:val="25A61B29"/>
    <w:rsid w:val="25DF2B64"/>
    <w:rsid w:val="2660613D"/>
    <w:rsid w:val="26B5310C"/>
    <w:rsid w:val="26DF36D3"/>
    <w:rsid w:val="270A0176"/>
    <w:rsid w:val="27187A5F"/>
    <w:rsid w:val="273C29EB"/>
    <w:rsid w:val="27956782"/>
    <w:rsid w:val="27C22DA8"/>
    <w:rsid w:val="27CF7657"/>
    <w:rsid w:val="282F0D92"/>
    <w:rsid w:val="291E37F2"/>
    <w:rsid w:val="2955783A"/>
    <w:rsid w:val="29892710"/>
    <w:rsid w:val="29C2408F"/>
    <w:rsid w:val="29FB0C80"/>
    <w:rsid w:val="2A8F40D5"/>
    <w:rsid w:val="2ACC67BA"/>
    <w:rsid w:val="2AE63153"/>
    <w:rsid w:val="2B1D20A9"/>
    <w:rsid w:val="2B3542A3"/>
    <w:rsid w:val="2B4E7711"/>
    <w:rsid w:val="2BBE5947"/>
    <w:rsid w:val="2BD72CF4"/>
    <w:rsid w:val="2CA0669A"/>
    <w:rsid w:val="2CA706C8"/>
    <w:rsid w:val="2CB04FED"/>
    <w:rsid w:val="2D0967CC"/>
    <w:rsid w:val="2D79541C"/>
    <w:rsid w:val="2D961908"/>
    <w:rsid w:val="2DAF212C"/>
    <w:rsid w:val="2E046B16"/>
    <w:rsid w:val="2EA153D6"/>
    <w:rsid w:val="2ECC3771"/>
    <w:rsid w:val="2F73201C"/>
    <w:rsid w:val="307E08A9"/>
    <w:rsid w:val="3089572F"/>
    <w:rsid w:val="3194317D"/>
    <w:rsid w:val="31A6221A"/>
    <w:rsid w:val="320A44AB"/>
    <w:rsid w:val="321264FD"/>
    <w:rsid w:val="322B4991"/>
    <w:rsid w:val="32A4384D"/>
    <w:rsid w:val="32CC2379"/>
    <w:rsid w:val="3339797D"/>
    <w:rsid w:val="33592C46"/>
    <w:rsid w:val="33707067"/>
    <w:rsid w:val="3381037F"/>
    <w:rsid w:val="33AC30FC"/>
    <w:rsid w:val="33F3308A"/>
    <w:rsid w:val="343E323F"/>
    <w:rsid w:val="347B432A"/>
    <w:rsid w:val="34B30D80"/>
    <w:rsid w:val="353A0FE0"/>
    <w:rsid w:val="35D24E4F"/>
    <w:rsid w:val="360E1F3B"/>
    <w:rsid w:val="36824C16"/>
    <w:rsid w:val="368E01F8"/>
    <w:rsid w:val="36910111"/>
    <w:rsid w:val="36F55C57"/>
    <w:rsid w:val="371C7140"/>
    <w:rsid w:val="378D61EB"/>
    <w:rsid w:val="38052A11"/>
    <w:rsid w:val="38333537"/>
    <w:rsid w:val="38572EA6"/>
    <w:rsid w:val="386238A8"/>
    <w:rsid w:val="386C165F"/>
    <w:rsid w:val="38BA4CF1"/>
    <w:rsid w:val="38DC1461"/>
    <w:rsid w:val="38FA1B4F"/>
    <w:rsid w:val="3935725F"/>
    <w:rsid w:val="399C4D85"/>
    <w:rsid w:val="39BF7B42"/>
    <w:rsid w:val="39F72091"/>
    <w:rsid w:val="39FE6ECB"/>
    <w:rsid w:val="3A175922"/>
    <w:rsid w:val="3A545B43"/>
    <w:rsid w:val="3A9C6630"/>
    <w:rsid w:val="3AE94BC5"/>
    <w:rsid w:val="3AFE4BCB"/>
    <w:rsid w:val="3B0E53CE"/>
    <w:rsid w:val="3B340EF9"/>
    <w:rsid w:val="3B410036"/>
    <w:rsid w:val="3B8F5C01"/>
    <w:rsid w:val="3C4C77B7"/>
    <w:rsid w:val="3E025B2D"/>
    <w:rsid w:val="3EC95C23"/>
    <w:rsid w:val="3ED86EE2"/>
    <w:rsid w:val="3F7F56BD"/>
    <w:rsid w:val="3F834809"/>
    <w:rsid w:val="3FAF242E"/>
    <w:rsid w:val="405C344A"/>
    <w:rsid w:val="406371E1"/>
    <w:rsid w:val="410F2FE6"/>
    <w:rsid w:val="413B7941"/>
    <w:rsid w:val="415B5F5F"/>
    <w:rsid w:val="417E367A"/>
    <w:rsid w:val="42075162"/>
    <w:rsid w:val="43071E8C"/>
    <w:rsid w:val="43492868"/>
    <w:rsid w:val="43773E5A"/>
    <w:rsid w:val="43A95EC5"/>
    <w:rsid w:val="43AF1834"/>
    <w:rsid w:val="448143DE"/>
    <w:rsid w:val="44DA5BBB"/>
    <w:rsid w:val="452B2AFA"/>
    <w:rsid w:val="45C772B1"/>
    <w:rsid w:val="460C66A2"/>
    <w:rsid w:val="4617346C"/>
    <w:rsid w:val="464738CB"/>
    <w:rsid w:val="47087888"/>
    <w:rsid w:val="476A02AE"/>
    <w:rsid w:val="47790C76"/>
    <w:rsid w:val="47795D0D"/>
    <w:rsid w:val="47EB522D"/>
    <w:rsid w:val="482F185E"/>
    <w:rsid w:val="485B16D5"/>
    <w:rsid w:val="48D9748D"/>
    <w:rsid w:val="48F352F3"/>
    <w:rsid w:val="48FB0F2D"/>
    <w:rsid w:val="4A5F042D"/>
    <w:rsid w:val="4A6A4611"/>
    <w:rsid w:val="4A6C1A3D"/>
    <w:rsid w:val="4A872308"/>
    <w:rsid w:val="4AFA6716"/>
    <w:rsid w:val="4B074860"/>
    <w:rsid w:val="4B90374B"/>
    <w:rsid w:val="4BB81241"/>
    <w:rsid w:val="4BF719FE"/>
    <w:rsid w:val="4C0842E9"/>
    <w:rsid w:val="4C9B276A"/>
    <w:rsid w:val="4CC04CD5"/>
    <w:rsid w:val="4CDE0511"/>
    <w:rsid w:val="4CE50096"/>
    <w:rsid w:val="4CFE2437"/>
    <w:rsid w:val="4DD116A9"/>
    <w:rsid w:val="4EC11B3B"/>
    <w:rsid w:val="4F226B33"/>
    <w:rsid w:val="4F42693F"/>
    <w:rsid w:val="4F5A7728"/>
    <w:rsid w:val="4F680FDE"/>
    <w:rsid w:val="4FB7781B"/>
    <w:rsid w:val="50F32B19"/>
    <w:rsid w:val="50FC18C1"/>
    <w:rsid w:val="51600F46"/>
    <w:rsid w:val="519F5ABD"/>
    <w:rsid w:val="51FB493A"/>
    <w:rsid w:val="51FF54E2"/>
    <w:rsid w:val="52052D41"/>
    <w:rsid w:val="52076492"/>
    <w:rsid w:val="521C4028"/>
    <w:rsid w:val="525B1F74"/>
    <w:rsid w:val="52DD4EE3"/>
    <w:rsid w:val="535B03D2"/>
    <w:rsid w:val="539D4F29"/>
    <w:rsid w:val="541D0619"/>
    <w:rsid w:val="546848BD"/>
    <w:rsid w:val="546B06CE"/>
    <w:rsid w:val="551F2BDB"/>
    <w:rsid w:val="55343D6B"/>
    <w:rsid w:val="557C2428"/>
    <w:rsid w:val="557E5124"/>
    <w:rsid w:val="560E1F63"/>
    <w:rsid w:val="562C1FA2"/>
    <w:rsid w:val="56D22005"/>
    <w:rsid w:val="5788564C"/>
    <w:rsid w:val="57924529"/>
    <w:rsid w:val="57A71AC0"/>
    <w:rsid w:val="58094566"/>
    <w:rsid w:val="58A527CF"/>
    <w:rsid w:val="58F95A1A"/>
    <w:rsid w:val="59232208"/>
    <w:rsid w:val="59A245AA"/>
    <w:rsid w:val="59AE32A4"/>
    <w:rsid w:val="5A0124F6"/>
    <w:rsid w:val="5B6E3A85"/>
    <w:rsid w:val="5BC44F03"/>
    <w:rsid w:val="5C3A4E1A"/>
    <w:rsid w:val="5C433440"/>
    <w:rsid w:val="5C9E3359"/>
    <w:rsid w:val="5CC851C6"/>
    <w:rsid w:val="5D55448B"/>
    <w:rsid w:val="5DD4772D"/>
    <w:rsid w:val="5E6E2E23"/>
    <w:rsid w:val="5E7E25DD"/>
    <w:rsid w:val="5E8D1020"/>
    <w:rsid w:val="5ED36199"/>
    <w:rsid w:val="5F3E1686"/>
    <w:rsid w:val="5F457474"/>
    <w:rsid w:val="5F761EAD"/>
    <w:rsid w:val="604800B1"/>
    <w:rsid w:val="60681418"/>
    <w:rsid w:val="60D034FE"/>
    <w:rsid w:val="60ED6DE9"/>
    <w:rsid w:val="61787990"/>
    <w:rsid w:val="61F96879"/>
    <w:rsid w:val="62FD6CA6"/>
    <w:rsid w:val="6301343B"/>
    <w:rsid w:val="634466F7"/>
    <w:rsid w:val="639B57A5"/>
    <w:rsid w:val="646210D4"/>
    <w:rsid w:val="64883568"/>
    <w:rsid w:val="64CF1DB6"/>
    <w:rsid w:val="64EF725B"/>
    <w:rsid w:val="653D0352"/>
    <w:rsid w:val="654646EA"/>
    <w:rsid w:val="65690952"/>
    <w:rsid w:val="65806287"/>
    <w:rsid w:val="667D7612"/>
    <w:rsid w:val="66AA417C"/>
    <w:rsid w:val="67F35F13"/>
    <w:rsid w:val="67F65044"/>
    <w:rsid w:val="67FF4B5C"/>
    <w:rsid w:val="6872644D"/>
    <w:rsid w:val="687C398F"/>
    <w:rsid w:val="69130F6B"/>
    <w:rsid w:val="6920498A"/>
    <w:rsid w:val="697A4C68"/>
    <w:rsid w:val="69AD1788"/>
    <w:rsid w:val="69D507D8"/>
    <w:rsid w:val="6A3426AB"/>
    <w:rsid w:val="6A8033F7"/>
    <w:rsid w:val="6B995283"/>
    <w:rsid w:val="6BAF7647"/>
    <w:rsid w:val="6BAF7985"/>
    <w:rsid w:val="6C697D86"/>
    <w:rsid w:val="6CD3201D"/>
    <w:rsid w:val="6D9B0BA5"/>
    <w:rsid w:val="6EDC13BF"/>
    <w:rsid w:val="6EDD3F3A"/>
    <w:rsid w:val="709553E9"/>
    <w:rsid w:val="70A843CB"/>
    <w:rsid w:val="70A85101"/>
    <w:rsid w:val="70C87976"/>
    <w:rsid w:val="71193D3B"/>
    <w:rsid w:val="71284011"/>
    <w:rsid w:val="713D66FF"/>
    <w:rsid w:val="71D30162"/>
    <w:rsid w:val="721228C5"/>
    <w:rsid w:val="72742035"/>
    <w:rsid w:val="72CE75B1"/>
    <w:rsid w:val="730A2FB5"/>
    <w:rsid w:val="73751512"/>
    <w:rsid w:val="73815F8A"/>
    <w:rsid w:val="742E73CE"/>
    <w:rsid w:val="747E47BE"/>
    <w:rsid w:val="7530485F"/>
    <w:rsid w:val="75D12186"/>
    <w:rsid w:val="75FB422A"/>
    <w:rsid w:val="764A6278"/>
    <w:rsid w:val="76ED7632"/>
    <w:rsid w:val="76FD7D9F"/>
    <w:rsid w:val="77611D7E"/>
    <w:rsid w:val="779A5902"/>
    <w:rsid w:val="77AB7032"/>
    <w:rsid w:val="77BF7412"/>
    <w:rsid w:val="77D86351"/>
    <w:rsid w:val="78481480"/>
    <w:rsid w:val="78D646C6"/>
    <w:rsid w:val="795C68F5"/>
    <w:rsid w:val="7A424D83"/>
    <w:rsid w:val="7A4B5BE3"/>
    <w:rsid w:val="7B0B115E"/>
    <w:rsid w:val="7B1F141D"/>
    <w:rsid w:val="7B506CC5"/>
    <w:rsid w:val="7C183B1B"/>
    <w:rsid w:val="7C47221A"/>
    <w:rsid w:val="7D1B2C40"/>
    <w:rsid w:val="7D1F3A39"/>
    <w:rsid w:val="7DFB70E1"/>
    <w:rsid w:val="7E4C6426"/>
    <w:rsid w:val="7E537DBF"/>
    <w:rsid w:val="7E6459CD"/>
    <w:rsid w:val="7E7F6ADF"/>
    <w:rsid w:val="7EDB1BA1"/>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44F318C"/>
  <w15:docId w15:val="{A7802D07-9736-4F00-B080-91FD452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paragraph" w:styleId="3">
    <w:name w:val="heading 3"/>
    <w:basedOn w:val="a"/>
    <w:next w:val="a"/>
    <w:qFormat/>
    <w:locked/>
    <w:pPr>
      <w:autoSpaceDE w:val="0"/>
      <w:autoSpaceDN w:val="0"/>
      <w:adjustRightInd w:val="0"/>
      <w:spacing w:before="16"/>
      <w:jc w:val="left"/>
      <w:outlineLvl w:val="2"/>
    </w:pPr>
    <w:rPr>
      <w:rFonts w:ascii="仿宋_GB2312" w:eastAsia="仿宋_GB2312" w:cs="MingLiU"/>
      <w:b/>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21">
    <w:name w:val="Body Text Indent 2"/>
    <w:basedOn w:val="a"/>
    <w:qFormat/>
    <w:pPr>
      <w:widowControl/>
      <w:spacing w:line="480" w:lineRule="auto"/>
      <w:ind w:firstLine="560"/>
      <w:jc w:val="left"/>
    </w:pPr>
    <w:rPr>
      <w:kern w:val="0"/>
      <w:sz w:val="28"/>
    </w:rPr>
  </w:style>
  <w:style w:type="paragraph" w:styleId="a4">
    <w:name w:val="Balloon Text"/>
    <w:basedOn w:val="a"/>
    <w:link w:val="a5"/>
    <w:uiPriority w:val="99"/>
    <w:qFormat/>
    <w:rPr>
      <w:sz w:val="18"/>
      <w:szCs w:val="18"/>
    </w:rPr>
  </w:style>
  <w:style w:type="paragraph" w:styleId="a6">
    <w:name w:val="footer"/>
    <w:basedOn w:val="a"/>
    <w:link w:val="a7"/>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2">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locked/>
    <w:pPr>
      <w:spacing w:before="240" w:after="60" w:line="360" w:lineRule="auto"/>
      <w:jc w:val="center"/>
      <w:outlineLvl w:val="0"/>
    </w:pPr>
    <w:rPr>
      <w:rFonts w:ascii="Calibri" w:hAnsi="Calibri"/>
      <w:b/>
      <w:bCs/>
      <w:sz w:val="32"/>
      <w:szCs w:val="32"/>
    </w:rPr>
  </w:style>
  <w:style w:type="character" w:styleId="ac">
    <w:name w:val="Hyperlink"/>
    <w:basedOn w:val="a0"/>
    <w:uiPriority w:val="99"/>
    <w:unhideWhenUsed/>
    <w:qFormat/>
    <w:rPr>
      <w:color w:val="0000FF" w:themeColor="hyperlink"/>
      <w:u w:val="single"/>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locked/>
    <w:rPr>
      <w:rFonts w:ascii="Times New Roman" w:hAnsi="Times New Roman"/>
      <w:kern w:val="2"/>
      <w:sz w:val="18"/>
    </w:rPr>
  </w:style>
  <w:style w:type="character" w:customStyle="1" w:styleId="a7">
    <w:name w:val="页脚 字符"/>
    <w:basedOn w:val="a0"/>
    <w:link w:val="a6"/>
    <w:uiPriority w:val="99"/>
    <w:qFormat/>
    <w:locked/>
    <w:rPr>
      <w:sz w:val="18"/>
    </w:rPr>
  </w:style>
  <w:style w:type="character" w:customStyle="1" w:styleId="a9">
    <w:name w:val="页眉 字符"/>
    <w:basedOn w:val="a0"/>
    <w:link w:val="a8"/>
    <w:uiPriority w:val="99"/>
    <w:qFormat/>
    <w:locked/>
    <w:rPr>
      <w:sz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3">
    <w:name w:val="列出段落2"/>
    <w:basedOn w:val="a"/>
    <w:uiPriority w:val="99"/>
    <w:qFormat/>
    <w:pPr>
      <w:ind w:firstLineChars="200" w:firstLine="420"/>
    </w:pPr>
    <w:rPr>
      <w:rFonts w:ascii="Calibri" w:hAnsi="Calibri"/>
      <w:szCs w:val="22"/>
    </w:rPr>
  </w:style>
  <w:style w:type="character" w:customStyle="1" w:styleId="20">
    <w:name w:val="标题 2 字符"/>
    <w:basedOn w:val="a0"/>
    <w:link w:val="2"/>
    <w:uiPriority w:val="1"/>
    <w:rPr>
      <w:rFonts w:eastAsia="黑体"/>
      <w:kern w:val="2"/>
      <w:sz w:val="32"/>
      <w:szCs w:val="24"/>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0"/>
    <w:link w:val="zjb1"/>
    <w:qFormat/>
    <w:rPr>
      <w:rFonts w:eastAsia="华文中宋"/>
      <w:b/>
      <w:color w:val="000000"/>
      <w:sz w:val="72"/>
      <w:szCs w:val="72"/>
      <w:lang w:eastAsia="en-US"/>
    </w:rPr>
  </w:style>
  <w:style w:type="character" w:customStyle="1" w:styleId="zjb0">
    <w:name w:val="zjb正文 字符"/>
    <w:basedOn w:val="a0"/>
    <w:link w:val="zjb"/>
    <w:qFormat/>
    <w:rPr>
      <w:rFonts w:ascii="仿宋_GB2312" w:eastAsia="仿宋_GB2312" w:hAnsi="仿宋" w:cs="宋体"/>
      <w:color w:val="00000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Bodytext2">
    <w:name w:val="Body text (2)_"/>
    <w:link w:val="Bodytext21"/>
    <w:uiPriority w:val="99"/>
    <w:qFormat/>
    <w:rPr>
      <w:rFonts w:ascii="MingLiU" w:eastAsia="MingLiU" w:hAnsi="Calibri" w:cs="MingLiU"/>
      <w:sz w:val="30"/>
      <w:szCs w:val="30"/>
      <w:shd w:val="clear" w:color="auto" w:fill="FFFFFF"/>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31</Pages>
  <Words>2124</Words>
  <Characters>12110</Characters>
  <Application>Microsoft Office Word</Application>
  <DocSecurity>0</DocSecurity>
  <Lines>100</Lines>
  <Paragraphs>28</Paragraphs>
  <ScaleCrop>false</ScaleCrop>
  <Company>Microsoft</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25</cp:revision>
  <cp:lastPrinted>2021-05-24T07:12:00Z</cp:lastPrinted>
  <dcterms:created xsi:type="dcterms:W3CDTF">2017-11-29T06:24:00Z</dcterms:created>
  <dcterms:modified xsi:type="dcterms:W3CDTF">2021-06-16T02:34:00Z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