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89B" w:rsidRDefault="0095289B">
      <w:pPr>
        <w:jc w:val="center"/>
        <w:rPr>
          <w:rFonts w:ascii="仿宋_GB2312" w:eastAsia="仿宋_GB2312"/>
          <w:b/>
          <w:color w:val="000000"/>
          <w:sz w:val="52"/>
          <w:szCs w:val="52"/>
        </w:rPr>
      </w:pPr>
    </w:p>
    <w:p w:rsidR="0095289B" w:rsidRDefault="0095289B">
      <w:pPr>
        <w:jc w:val="center"/>
        <w:rPr>
          <w:rFonts w:ascii="仿宋_GB2312" w:eastAsia="仿宋_GB2312"/>
          <w:b/>
          <w:color w:val="000000"/>
          <w:sz w:val="52"/>
          <w:szCs w:val="52"/>
        </w:rPr>
      </w:pPr>
    </w:p>
    <w:p w:rsidR="0095289B" w:rsidRDefault="000A0F8D">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95289B" w:rsidRDefault="0095289B">
      <w:pPr>
        <w:jc w:val="center"/>
        <w:rPr>
          <w:rFonts w:ascii="仿宋" w:eastAsia="仿宋" w:hAnsi="仿宋"/>
          <w:b/>
          <w:color w:val="000000"/>
          <w:sz w:val="52"/>
          <w:szCs w:val="52"/>
        </w:rPr>
      </w:pPr>
    </w:p>
    <w:p w:rsidR="0095289B" w:rsidRDefault="000A0F8D">
      <w:pPr>
        <w:jc w:val="center"/>
        <w:rPr>
          <w:rFonts w:ascii="方正小标宋简体" w:eastAsia="方正小标宋简体" w:hAnsi="仿宋"/>
          <w:color w:val="C00000"/>
          <w:sz w:val="44"/>
          <w:szCs w:val="44"/>
        </w:rPr>
      </w:pPr>
      <w:r>
        <w:rPr>
          <w:rFonts w:ascii="方正小标宋简体" w:eastAsia="方正小标宋简体" w:hAnsi="仿宋" w:hint="eastAsia"/>
          <w:sz w:val="44"/>
          <w:szCs w:val="44"/>
        </w:rPr>
        <w:t>重庆机场T2户外广告牌维修维护项目</w:t>
      </w:r>
    </w:p>
    <w:p w:rsidR="0095289B" w:rsidRDefault="000A0F8D">
      <w:pPr>
        <w:jc w:val="center"/>
        <w:rPr>
          <w:rFonts w:ascii="方正小标宋简体" w:eastAsia="方正小标宋简体" w:hAnsi="仿宋"/>
          <w:sz w:val="44"/>
          <w:szCs w:val="44"/>
        </w:rPr>
      </w:pPr>
      <w:r>
        <w:rPr>
          <w:rFonts w:ascii="方正小标宋简体" w:eastAsia="方正小标宋简体" w:hAnsi="仿宋" w:hint="eastAsia"/>
          <w:sz w:val="44"/>
          <w:szCs w:val="44"/>
        </w:rPr>
        <w:t>竞争性比选文件</w:t>
      </w:r>
    </w:p>
    <w:p w:rsidR="0095289B" w:rsidRDefault="0095289B">
      <w:pPr>
        <w:jc w:val="center"/>
        <w:rPr>
          <w:rFonts w:ascii="仿宋" w:eastAsia="仿宋" w:hAnsi="仿宋"/>
          <w:b/>
          <w:color w:val="000000"/>
          <w:sz w:val="32"/>
        </w:rPr>
      </w:pPr>
    </w:p>
    <w:p w:rsidR="0095289B" w:rsidRDefault="0095289B">
      <w:pPr>
        <w:jc w:val="center"/>
        <w:rPr>
          <w:rFonts w:ascii="仿宋" w:eastAsia="仿宋" w:hAnsi="仿宋"/>
          <w:b/>
          <w:color w:val="000000"/>
          <w:sz w:val="32"/>
        </w:rPr>
      </w:pPr>
    </w:p>
    <w:p w:rsidR="0095289B" w:rsidRDefault="000A0F8D">
      <w:pPr>
        <w:jc w:val="center"/>
        <w:rPr>
          <w:rFonts w:ascii="方正小标宋简体" w:eastAsia="方正小标宋简体"/>
          <w:color w:val="000000"/>
          <w:sz w:val="32"/>
        </w:rPr>
      </w:pPr>
      <w:r>
        <w:rPr>
          <w:rFonts w:ascii="方正小标宋简体" w:eastAsia="方正小标宋简体" w:hint="eastAsia"/>
          <w:color w:val="000000"/>
          <w:sz w:val="32"/>
        </w:rPr>
        <w:t>编号：服务2021-020</w:t>
      </w:r>
    </w:p>
    <w:p w:rsidR="0095289B" w:rsidRDefault="0095289B">
      <w:pPr>
        <w:jc w:val="center"/>
        <w:rPr>
          <w:rFonts w:ascii="仿宋" w:eastAsia="仿宋" w:hAnsi="仿宋"/>
          <w:b/>
          <w:color w:val="000000"/>
          <w:sz w:val="32"/>
        </w:rPr>
      </w:pPr>
    </w:p>
    <w:p w:rsidR="0095289B" w:rsidRDefault="0095289B">
      <w:pPr>
        <w:rPr>
          <w:rFonts w:ascii="仿宋" w:eastAsia="仿宋" w:hAnsi="仿宋"/>
          <w:b/>
          <w:color w:val="000000"/>
          <w:sz w:val="52"/>
        </w:rPr>
      </w:pPr>
    </w:p>
    <w:p w:rsidR="0095289B" w:rsidRDefault="0095289B">
      <w:pPr>
        <w:jc w:val="center"/>
        <w:rPr>
          <w:rFonts w:ascii="仿宋" w:eastAsia="仿宋" w:hAnsi="仿宋"/>
          <w:b/>
          <w:color w:val="000000"/>
          <w:sz w:val="52"/>
        </w:rPr>
      </w:pPr>
    </w:p>
    <w:p w:rsidR="0095289B" w:rsidRDefault="0095289B">
      <w:pPr>
        <w:jc w:val="center"/>
        <w:rPr>
          <w:rFonts w:ascii="仿宋" w:eastAsia="仿宋" w:hAnsi="仿宋"/>
          <w:b/>
          <w:color w:val="000000"/>
          <w:sz w:val="52"/>
        </w:rPr>
      </w:pPr>
    </w:p>
    <w:p w:rsidR="0095289B" w:rsidRDefault="000A0F8D">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p>
    <w:p w:rsidR="0095289B" w:rsidRDefault="000A0F8D">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lastRenderedPageBreak/>
        <w:t>采购办公室（代章）</w:t>
      </w:r>
    </w:p>
    <w:p w:rsidR="0095289B" w:rsidRDefault="0095289B">
      <w:pPr>
        <w:rPr>
          <w:rFonts w:ascii="仿宋" w:eastAsia="仿宋" w:hAnsi="仿宋"/>
          <w:b/>
          <w:color w:val="000000"/>
          <w:sz w:val="32"/>
          <w:szCs w:val="32"/>
        </w:rPr>
      </w:pPr>
    </w:p>
    <w:p w:rsidR="0095289B" w:rsidRDefault="000A0F8D">
      <w:pPr>
        <w:ind w:firstLineChars="900" w:firstLine="2880"/>
        <w:rPr>
          <w:rFonts w:ascii="方正小标宋简体" w:eastAsia="方正小标宋简体"/>
          <w:color w:val="000000"/>
          <w:sz w:val="32"/>
          <w:szCs w:val="32"/>
        </w:rPr>
      </w:pPr>
      <w:r>
        <w:rPr>
          <w:rFonts w:ascii="方正小标宋简体" w:eastAsia="方正小标宋简体" w:hint="eastAsia"/>
          <w:color w:val="000000"/>
          <w:sz w:val="32"/>
          <w:szCs w:val="32"/>
        </w:rPr>
        <w:t>二〇二一年五月</w:t>
      </w:r>
    </w:p>
    <w:p w:rsidR="0095289B" w:rsidRDefault="000A0F8D">
      <w:pPr>
        <w:spacing w:line="600" w:lineRule="exact"/>
        <w:jc w:val="center"/>
        <w:rPr>
          <w:rFonts w:ascii="方正小标宋_GBK" w:eastAsia="方正小标宋_GBK" w:hAnsi="方正小标宋_GBK" w:cs="方正小标宋_GBK"/>
          <w:color w:val="000000"/>
          <w:sz w:val="44"/>
          <w:szCs w:val="44"/>
        </w:rPr>
      </w:pPr>
      <w:r>
        <w:rPr>
          <w:rFonts w:ascii="方正小标宋简体" w:eastAsia="方正小标宋简体" w:hAnsi="仿宋" w:hint="eastAsia"/>
          <w:sz w:val="44"/>
          <w:szCs w:val="44"/>
        </w:rPr>
        <w:t>重庆机场T2户外广告牌维修维护</w:t>
      </w:r>
      <w:r>
        <w:rPr>
          <w:rFonts w:ascii="方正小标宋_GBK" w:eastAsia="方正小标宋_GBK" w:hAnsi="方正小标宋_GBK" w:cs="方正小标宋_GBK" w:hint="eastAsia"/>
          <w:color w:val="000000"/>
          <w:sz w:val="44"/>
          <w:szCs w:val="44"/>
        </w:rPr>
        <w:t>项目竞争性比选文件</w:t>
      </w:r>
    </w:p>
    <w:p w:rsidR="0095289B" w:rsidRDefault="000A0F8D">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我司决定于近期对重庆机场T2户外广告牌维修维护项目进行竞争性比选。</w:t>
      </w:r>
    </w:p>
    <w:p w:rsidR="0095289B" w:rsidRDefault="000A0F8D">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95289B" w:rsidRDefault="000A0F8D">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1.1 资质要求</w:t>
      </w:r>
    </w:p>
    <w:p w:rsidR="0095289B" w:rsidRDefault="000A0F8D">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 在中华人民共和国依法注册、具有独立法人资格，营</w:t>
      </w:r>
      <w:r w:rsidR="00B50329">
        <w:rPr>
          <w:rFonts w:ascii="方正仿宋_GBK" w:eastAsia="方正仿宋_GBK" w:hAnsi="方正仿宋_GBK" w:cs="方正仿宋_GBK" w:hint="eastAsia"/>
          <w:sz w:val="28"/>
          <w:szCs w:val="28"/>
        </w:rPr>
        <w:t>业范围需具备满足本采购项目要求的范围，具有有效营业执照。（提供营业执照复印件加盖公</w:t>
      </w:r>
      <w:r>
        <w:rPr>
          <w:rFonts w:ascii="方正仿宋_GBK" w:eastAsia="方正仿宋_GBK" w:hAnsi="方正仿宋_GBK" w:cs="方正仿宋_GBK" w:hint="eastAsia"/>
          <w:sz w:val="28"/>
          <w:szCs w:val="28"/>
        </w:rPr>
        <w:t>章）</w:t>
      </w:r>
    </w:p>
    <w:p w:rsidR="0095289B" w:rsidRDefault="000A0F8D">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 拟派人员中具备高空作业资质的人员至少5人，同时具备电工资质和高空作业资质的人员至少2人，且具备相关专业特种作业操作证，比选响应人须为高空作业人员购买高空作业意外伤害保险。</w:t>
      </w:r>
      <w:r w:rsidR="00B50329">
        <w:rPr>
          <w:rFonts w:ascii="方正仿宋_GBK" w:eastAsia="方正仿宋_GBK" w:hAnsi="方正仿宋_GBK" w:cs="方正仿宋_GBK" w:hint="eastAsia"/>
          <w:sz w:val="28"/>
          <w:szCs w:val="28"/>
        </w:rPr>
        <w:t>（提供拟派人员有效的高空作业、电工证等资质证书复印件</w:t>
      </w:r>
      <w:r>
        <w:rPr>
          <w:rFonts w:ascii="方正仿宋_GBK" w:eastAsia="方正仿宋_GBK" w:hAnsi="方正仿宋_GBK" w:cs="方正仿宋_GBK" w:hint="eastAsia"/>
          <w:sz w:val="28"/>
          <w:szCs w:val="28"/>
        </w:rPr>
        <w:t>加盖</w:t>
      </w:r>
      <w:r w:rsidR="00B50329">
        <w:rPr>
          <w:rFonts w:ascii="方正仿宋_GBK" w:eastAsia="方正仿宋_GBK" w:hAnsi="方正仿宋_GBK" w:cs="方正仿宋_GBK" w:hint="eastAsia"/>
          <w:sz w:val="28"/>
          <w:szCs w:val="28"/>
        </w:rPr>
        <w:t>公</w:t>
      </w:r>
      <w:r>
        <w:rPr>
          <w:rFonts w:ascii="方正仿宋_GBK" w:eastAsia="方正仿宋_GBK" w:hAnsi="方正仿宋_GBK" w:cs="方正仿宋_GBK" w:hint="eastAsia"/>
          <w:sz w:val="28"/>
          <w:szCs w:val="28"/>
        </w:rPr>
        <w:t>章</w:t>
      </w:r>
      <w:r w:rsidR="00B50329">
        <w:rPr>
          <w:rFonts w:ascii="方正仿宋_GBK" w:eastAsia="方正仿宋_GBK" w:hAnsi="方正仿宋_GBK" w:cs="方正仿宋_GBK" w:hint="eastAsia"/>
          <w:sz w:val="28"/>
          <w:szCs w:val="28"/>
        </w:rPr>
        <w:t>；</w:t>
      </w:r>
      <w:r w:rsidR="00B50329">
        <w:rPr>
          <w:rFonts w:ascii="方正仿宋_GBK" w:eastAsia="方正仿宋_GBK" w:hAnsi="方正仿宋_GBK" w:cs="方正仿宋_GBK"/>
          <w:sz w:val="28"/>
          <w:szCs w:val="28"/>
        </w:rPr>
        <w:t>提供</w:t>
      </w:r>
      <w:r w:rsidRPr="00B50329">
        <w:rPr>
          <w:rFonts w:ascii="方正仿宋_GBK" w:eastAsia="方正仿宋_GBK" w:hAnsi="方正仿宋_GBK" w:cs="方正仿宋_GBK" w:hint="eastAsia"/>
          <w:sz w:val="28"/>
          <w:szCs w:val="28"/>
        </w:rPr>
        <w:t>购买高空作业意外伤害保险承诺函</w:t>
      </w:r>
      <w:r w:rsidR="00B50329">
        <w:rPr>
          <w:rFonts w:ascii="方正仿宋_GBK" w:eastAsia="方正仿宋_GBK" w:hAnsi="方正仿宋_GBK" w:cs="方正仿宋_GBK" w:hint="eastAsia"/>
          <w:sz w:val="28"/>
          <w:szCs w:val="28"/>
        </w:rPr>
        <w:t>加盖</w:t>
      </w:r>
      <w:r w:rsidR="00B50329">
        <w:rPr>
          <w:rFonts w:ascii="方正仿宋_GBK" w:eastAsia="方正仿宋_GBK" w:hAnsi="方正仿宋_GBK" w:cs="方正仿宋_GBK"/>
          <w:sz w:val="28"/>
          <w:szCs w:val="28"/>
        </w:rPr>
        <w:t>公章</w:t>
      </w:r>
      <w:r w:rsidR="00B50329">
        <w:rPr>
          <w:rFonts w:ascii="方正仿宋_GBK" w:eastAsia="方正仿宋_GBK" w:hAnsi="方正仿宋_GBK" w:cs="方正仿宋_GBK" w:hint="eastAsia"/>
          <w:sz w:val="28"/>
          <w:szCs w:val="28"/>
        </w:rPr>
        <w:t>，详见</w:t>
      </w:r>
      <w:r w:rsidRPr="00B50329">
        <w:rPr>
          <w:rFonts w:ascii="方正仿宋_GBK" w:eastAsia="方正仿宋_GBK" w:hAnsi="方正仿宋_GBK" w:cs="方正仿宋_GBK" w:hint="eastAsia"/>
          <w:sz w:val="28"/>
          <w:szCs w:val="28"/>
        </w:rPr>
        <w:t>附件1</w:t>
      </w:r>
      <w:r w:rsidR="00B50329">
        <w:rPr>
          <w:rFonts w:ascii="方正仿宋_GBK" w:eastAsia="方正仿宋_GBK" w:hAnsi="方正仿宋_GBK" w:cs="方正仿宋_GBK" w:hint="eastAsia"/>
          <w:sz w:val="28"/>
          <w:szCs w:val="28"/>
        </w:rPr>
        <w:t>；</w:t>
      </w:r>
      <w:r w:rsidR="00B50329">
        <w:rPr>
          <w:rFonts w:ascii="方正仿宋_GBK" w:eastAsia="方正仿宋_GBK" w:hAnsi="方正仿宋_GBK" w:cs="方正仿宋_GBK" w:hint="eastAsia"/>
          <w:sz w:val="28"/>
          <w:szCs w:val="28"/>
        </w:rPr>
        <w:t>提供拟派人员签订的劳务合同或最近一期社保缴纳证明复印件</w:t>
      </w:r>
      <w:r w:rsidR="00B50329">
        <w:rPr>
          <w:rFonts w:ascii="方正仿宋_GBK" w:eastAsia="方正仿宋_GBK" w:hAnsi="方正仿宋_GBK" w:cs="方正仿宋_GBK" w:hint="eastAsia"/>
          <w:sz w:val="28"/>
          <w:szCs w:val="28"/>
        </w:rPr>
        <w:t>加盖</w:t>
      </w:r>
      <w:r w:rsidR="00B50329">
        <w:rPr>
          <w:rFonts w:ascii="方正仿宋_GBK" w:eastAsia="方正仿宋_GBK" w:hAnsi="方正仿宋_GBK" w:cs="方正仿宋_GBK"/>
          <w:sz w:val="28"/>
          <w:szCs w:val="28"/>
        </w:rPr>
        <w:t>公章</w:t>
      </w:r>
      <w:r w:rsidRPr="00B50329">
        <w:rPr>
          <w:rFonts w:ascii="方正仿宋_GBK" w:eastAsia="方正仿宋_GBK" w:hAnsi="方正仿宋_GBK" w:cs="方正仿宋_GBK" w:hint="eastAsia"/>
          <w:sz w:val="28"/>
          <w:szCs w:val="28"/>
        </w:rPr>
        <w:t>）。</w:t>
      </w:r>
    </w:p>
    <w:p w:rsidR="0095289B" w:rsidRDefault="000A0F8D">
      <w:pPr>
        <w:spacing w:line="48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1.1.3 </w:t>
      </w:r>
      <w:r w:rsidR="00B50329">
        <w:rPr>
          <w:rFonts w:ascii="方正仿宋_GBK" w:eastAsia="方正仿宋_GBK" w:hAnsi="方正仿宋_GBK" w:cs="方正仿宋_GBK" w:hint="eastAsia"/>
          <w:sz w:val="28"/>
          <w:szCs w:val="28"/>
        </w:rPr>
        <w:t>比选响应人未被“信用中国”网站列为失信被执行人。（</w:t>
      </w:r>
      <w:r>
        <w:rPr>
          <w:rFonts w:ascii="方正仿宋_GBK" w:eastAsia="方正仿宋_GBK" w:hAnsi="方正仿宋_GBK" w:cs="方正仿宋_GBK" w:hint="eastAsia"/>
          <w:sz w:val="28"/>
          <w:szCs w:val="28"/>
        </w:rPr>
        <w:t>提供相关查询截图并加盖</w:t>
      </w:r>
      <w:r w:rsidR="00B50329">
        <w:rPr>
          <w:rFonts w:ascii="方正仿宋_GBK" w:eastAsia="方正仿宋_GBK" w:hAnsi="方正仿宋_GBK" w:cs="方正仿宋_GBK" w:hint="eastAsia"/>
          <w:sz w:val="28"/>
          <w:szCs w:val="28"/>
        </w:rPr>
        <w:t>公</w:t>
      </w:r>
      <w:r>
        <w:rPr>
          <w:rFonts w:ascii="方正仿宋_GBK" w:eastAsia="方正仿宋_GBK" w:hAnsi="方正仿宋_GBK" w:cs="方正仿宋_GBK" w:hint="eastAsia"/>
          <w:sz w:val="28"/>
          <w:szCs w:val="28"/>
        </w:rPr>
        <w:t>章。</w:t>
      </w:r>
      <w:r w:rsidR="00B50329">
        <w:rPr>
          <w:rFonts w:ascii="方正仿宋_GBK" w:eastAsia="方正仿宋_GBK" w:hAnsi="方正仿宋_GBK" w:cs="方正仿宋_GBK" w:hint="eastAsia"/>
          <w:sz w:val="28"/>
          <w:szCs w:val="28"/>
        </w:rPr>
        <w:t>）</w:t>
      </w:r>
    </w:p>
    <w:p w:rsidR="0095289B" w:rsidRDefault="000A0F8D" w:rsidP="00B50329">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 xml:space="preserve">1.1.4 </w:t>
      </w:r>
      <w:r w:rsidR="00B50329">
        <w:rPr>
          <w:rFonts w:ascii="方正仿宋_GBK" w:eastAsia="方正仿宋_GBK" w:hAnsi="方正仿宋_GBK" w:cs="方正仿宋_GBK"/>
          <w:sz w:val="28"/>
          <w:szCs w:val="28"/>
        </w:rPr>
        <w:t>2019</w:t>
      </w:r>
      <w:r w:rsidR="00B50329">
        <w:rPr>
          <w:rFonts w:ascii="方正仿宋_GBK" w:eastAsia="方正仿宋_GBK" w:hAnsi="方正仿宋_GBK" w:cs="方正仿宋_GBK" w:hint="eastAsia"/>
          <w:sz w:val="28"/>
          <w:szCs w:val="28"/>
        </w:rPr>
        <w:t>年</w:t>
      </w:r>
      <w:r w:rsidR="00B50329">
        <w:rPr>
          <w:rFonts w:ascii="方正仿宋_GBK" w:eastAsia="方正仿宋_GBK" w:hAnsi="方正仿宋_GBK" w:cs="方正仿宋_GBK"/>
          <w:sz w:val="28"/>
          <w:szCs w:val="28"/>
        </w:rPr>
        <w:t>以来，</w:t>
      </w:r>
      <w:r>
        <w:rPr>
          <w:rFonts w:ascii="方正仿宋_GBK" w:eastAsia="方正仿宋_GBK" w:hAnsi="方正仿宋_GBK" w:cs="方正仿宋_GBK" w:hint="eastAsia"/>
          <w:sz w:val="28"/>
          <w:szCs w:val="28"/>
        </w:rPr>
        <w:t>具备户外广告</w:t>
      </w:r>
      <w:r w:rsidR="00B50329">
        <w:rPr>
          <w:rFonts w:ascii="方正仿宋_GBK" w:eastAsia="方正仿宋_GBK" w:hAnsi="方正仿宋_GBK" w:cs="方正仿宋_GBK" w:hint="eastAsia"/>
          <w:sz w:val="28"/>
          <w:szCs w:val="28"/>
        </w:rPr>
        <w:t>（高空）画面制作、刊挂、拆除，户外广告牌（高空）维修服务经验。（</w:t>
      </w:r>
      <w:r>
        <w:rPr>
          <w:rFonts w:ascii="方正仿宋_GBK" w:eastAsia="方正仿宋_GBK" w:hAnsi="方正仿宋_GBK" w:cs="方正仿宋_GBK" w:hint="eastAsia"/>
          <w:sz w:val="28"/>
          <w:szCs w:val="28"/>
        </w:rPr>
        <w:t>提供</w:t>
      </w:r>
      <w:r w:rsidRPr="00B50329">
        <w:rPr>
          <w:rFonts w:ascii="方正仿宋_GBK" w:eastAsia="方正仿宋_GBK" w:hAnsi="方正仿宋_GBK" w:cs="方正仿宋_GBK" w:hint="eastAsia"/>
          <w:sz w:val="28"/>
          <w:szCs w:val="28"/>
        </w:rPr>
        <w:t>2019</w:t>
      </w:r>
      <w:r w:rsidR="00B50329">
        <w:rPr>
          <w:rFonts w:ascii="方正仿宋_GBK" w:eastAsia="方正仿宋_GBK" w:hAnsi="方正仿宋_GBK" w:cs="方正仿宋_GBK" w:hint="eastAsia"/>
          <w:sz w:val="28"/>
          <w:szCs w:val="28"/>
        </w:rPr>
        <w:t>年以来，</w:t>
      </w:r>
      <w:r w:rsidR="00B50329">
        <w:rPr>
          <w:rFonts w:ascii="方正仿宋_GBK" w:eastAsia="方正仿宋_GBK" w:hAnsi="方正仿宋_GBK" w:cs="方正仿宋_GBK"/>
          <w:sz w:val="28"/>
          <w:szCs w:val="28"/>
        </w:rPr>
        <w:t>具有</w:t>
      </w:r>
      <w:r w:rsidR="00B50329">
        <w:rPr>
          <w:rFonts w:ascii="方正仿宋_GBK" w:eastAsia="方正仿宋_GBK" w:hAnsi="方正仿宋_GBK" w:cs="方正仿宋_GBK" w:hint="eastAsia"/>
          <w:sz w:val="28"/>
          <w:szCs w:val="28"/>
        </w:rPr>
        <w:t>户外广告（高空）画面制作、刊挂、拆除，户外广告牌（高空）维修</w:t>
      </w:r>
      <w:r w:rsidR="00B50329">
        <w:rPr>
          <w:rFonts w:ascii="方正仿宋_GBK" w:eastAsia="方正仿宋_GBK" w:hAnsi="方正仿宋_GBK" w:cs="方正仿宋_GBK" w:hint="eastAsia"/>
          <w:sz w:val="28"/>
          <w:szCs w:val="28"/>
        </w:rPr>
        <w:t>内容</w:t>
      </w:r>
      <w:r w:rsidR="00B50329">
        <w:rPr>
          <w:rFonts w:ascii="方正仿宋_GBK" w:eastAsia="方正仿宋_GBK" w:hAnsi="方正仿宋_GBK" w:cs="方正仿宋_GBK"/>
          <w:sz w:val="28"/>
          <w:szCs w:val="28"/>
        </w:rPr>
        <w:t>的</w:t>
      </w:r>
      <w:r w:rsidR="00B50329">
        <w:rPr>
          <w:rFonts w:ascii="方正仿宋_GBK" w:eastAsia="方正仿宋_GBK" w:hAnsi="方正仿宋_GBK" w:cs="方正仿宋_GBK" w:hint="eastAsia"/>
          <w:sz w:val="28"/>
          <w:szCs w:val="28"/>
        </w:rPr>
        <w:t>服务</w:t>
      </w:r>
      <w:r w:rsidR="00B50329">
        <w:rPr>
          <w:rFonts w:ascii="方正仿宋_GBK" w:eastAsia="方正仿宋_GBK" w:hAnsi="方正仿宋_GBK" w:cs="方正仿宋_GBK" w:hint="eastAsia"/>
          <w:sz w:val="28"/>
          <w:szCs w:val="28"/>
        </w:rPr>
        <w:t>合同或协议等证明文件复印件，</w:t>
      </w:r>
      <w:r>
        <w:rPr>
          <w:rFonts w:ascii="方正仿宋_GBK" w:eastAsia="方正仿宋_GBK" w:hAnsi="方正仿宋_GBK" w:cs="方正仿宋_GBK" w:hint="eastAsia"/>
          <w:sz w:val="28"/>
          <w:szCs w:val="28"/>
        </w:rPr>
        <w:t>加盖</w:t>
      </w:r>
      <w:r w:rsidR="00B50329">
        <w:rPr>
          <w:rFonts w:ascii="方正仿宋_GBK" w:eastAsia="方正仿宋_GBK" w:hAnsi="方正仿宋_GBK" w:cs="方正仿宋_GBK" w:hint="eastAsia"/>
          <w:sz w:val="28"/>
          <w:szCs w:val="28"/>
        </w:rPr>
        <w:t>公章，</w:t>
      </w:r>
      <w:r w:rsidR="00B50329">
        <w:rPr>
          <w:rFonts w:ascii="方正仿宋_GBK" w:eastAsia="方正仿宋_GBK" w:hAnsi="方正仿宋_GBK" w:cs="方正仿宋_GBK" w:hint="eastAsia"/>
          <w:sz w:val="28"/>
          <w:szCs w:val="28"/>
        </w:rPr>
        <w:t>原件备查。</w:t>
      </w:r>
      <w:r w:rsidR="00B50329">
        <w:rPr>
          <w:rFonts w:ascii="方正仿宋_GBK" w:eastAsia="方正仿宋_GBK" w:hAnsi="方正仿宋_GBK" w:cs="方正仿宋_GBK" w:hint="eastAsia"/>
          <w:sz w:val="28"/>
          <w:szCs w:val="28"/>
        </w:rPr>
        <w:t>）</w:t>
      </w:r>
    </w:p>
    <w:p w:rsidR="0095289B" w:rsidRDefault="000A0F8D">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1.1.5 </w:t>
      </w:r>
      <w:r w:rsidR="00B50329">
        <w:rPr>
          <w:rFonts w:ascii="方正仿宋_GBK" w:eastAsia="方正仿宋_GBK" w:hAnsi="方正仿宋_GBK" w:cs="方正仿宋_GBK" w:hint="eastAsia"/>
          <w:sz w:val="28"/>
          <w:szCs w:val="28"/>
        </w:rPr>
        <w:t>本项目不接受联合体</w:t>
      </w:r>
      <w:r>
        <w:rPr>
          <w:rFonts w:ascii="方正仿宋_GBK" w:eastAsia="方正仿宋_GBK" w:hAnsi="方正仿宋_GBK" w:cs="方正仿宋_GBK" w:hint="eastAsia"/>
          <w:sz w:val="28"/>
          <w:szCs w:val="28"/>
        </w:rPr>
        <w:t>，不得转包、分包。</w:t>
      </w:r>
    </w:p>
    <w:p w:rsidR="0095289B" w:rsidRDefault="000A0F8D">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1.2 项目要求</w:t>
      </w:r>
    </w:p>
    <w:p w:rsidR="0095289B" w:rsidRDefault="000A0F8D">
      <w:pPr>
        <w:pStyle w:val="HTML"/>
        <w:widowControl/>
        <w:shd w:val="clear" w:color="auto" w:fill="FFFFFF"/>
        <w:tabs>
          <w:tab w:val="clear" w:pos="8244"/>
          <w:tab w:val="left" w:pos="8620"/>
        </w:tabs>
        <w:ind w:firstLineChars="200" w:firstLine="560"/>
        <w:jc w:val="both"/>
        <w:rPr>
          <w:rFonts w:ascii="方正仿宋_GBK" w:eastAsia="方正仿宋_GBK" w:hAnsi="方正仿宋_GBK" w:cs="方正仿宋_GBK" w:hint="default"/>
          <w:kern w:val="2"/>
          <w:sz w:val="28"/>
          <w:szCs w:val="28"/>
        </w:rPr>
      </w:pPr>
      <w:r>
        <w:rPr>
          <w:rFonts w:ascii="方正仿宋_GBK" w:eastAsia="方正仿宋_GBK" w:hAnsi="方正仿宋_GBK" w:cs="方正仿宋_GBK"/>
          <w:kern w:val="2"/>
          <w:sz w:val="28"/>
          <w:szCs w:val="28"/>
        </w:rPr>
        <w:t>1.2.1 工作范围</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2046"/>
        <w:gridCol w:w="3024"/>
        <w:gridCol w:w="1725"/>
        <w:gridCol w:w="2730"/>
      </w:tblGrid>
      <w:tr w:rsidR="0095289B">
        <w:trPr>
          <w:trHeight w:val="585"/>
          <w:jc w:val="center"/>
        </w:trPr>
        <w:tc>
          <w:tcPr>
            <w:tcW w:w="1035" w:type="dxa"/>
          </w:tcPr>
          <w:p w:rsidR="0095289B" w:rsidRDefault="000A0F8D">
            <w:pPr>
              <w:pStyle w:val="HTML"/>
              <w:widowControl/>
              <w:tabs>
                <w:tab w:val="clear" w:pos="8244"/>
                <w:tab w:val="left" w:pos="8620"/>
              </w:tabs>
              <w:jc w:val="center"/>
              <w:rPr>
                <w:rFonts w:ascii="方正仿宋_GBK" w:eastAsia="方正仿宋_GBK" w:hAnsi="方正仿宋_GBK" w:cs="方正仿宋_GBK" w:hint="default"/>
                <w:b/>
                <w:bCs/>
                <w:kern w:val="2"/>
                <w:sz w:val="28"/>
                <w:szCs w:val="28"/>
              </w:rPr>
            </w:pPr>
            <w:r>
              <w:rPr>
                <w:rFonts w:ascii="方正仿宋_GBK" w:eastAsia="方正仿宋_GBK" w:hAnsi="方正仿宋_GBK" w:cs="方正仿宋_GBK"/>
                <w:b/>
                <w:bCs/>
                <w:kern w:val="2"/>
                <w:sz w:val="28"/>
                <w:szCs w:val="28"/>
              </w:rPr>
              <w:t>序号</w:t>
            </w:r>
          </w:p>
        </w:tc>
        <w:tc>
          <w:tcPr>
            <w:tcW w:w="2046" w:type="dxa"/>
          </w:tcPr>
          <w:p w:rsidR="0095289B" w:rsidRDefault="000A0F8D">
            <w:pPr>
              <w:pStyle w:val="HTML"/>
              <w:widowControl/>
              <w:tabs>
                <w:tab w:val="clear" w:pos="8244"/>
                <w:tab w:val="left" w:pos="8620"/>
              </w:tabs>
              <w:jc w:val="center"/>
              <w:rPr>
                <w:rFonts w:ascii="方正仿宋_GBK" w:eastAsia="方正仿宋_GBK" w:hAnsi="方正仿宋_GBK" w:cs="方正仿宋_GBK" w:hint="default"/>
                <w:b/>
                <w:bCs/>
                <w:kern w:val="2"/>
                <w:sz w:val="28"/>
                <w:szCs w:val="28"/>
              </w:rPr>
            </w:pPr>
            <w:r>
              <w:rPr>
                <w:rFonts w:ascii="方正仿宋_GBK" w:eastAsia="方正仿宋_GBK" w:hAnsi="方正仿宋_GBK" w:cs="方正仿宋_GBK"/>
                <w:b/>
                <w:bCs/>
                <w:kern w:val="2"/>
                <w:sz w:val="28"/>
                <w:szCs w:val="28"/>
              </w:rPr>
              <w:t>服务项目</w:t>
            </w:r>
          </w:p>
        </w:tc>
        <w:tc>
          <w:tcPr>
            <w:tcW w:w="3024" w:type="dxa"/>
            <w:vAlign w:val="center"/>
          </w:tcPr>
          <w:p w:rsidR="0095289B" w:rsidRDefault="000A0F8D">
            <w:pPr>
              <w:pStyle w:val="HTML"/>
              <w:widowControl/>
              <w:tabs>
                <w:tab w:val="clear" w:pos="8244"/>
                <w:tab w:val="left" w:pos="8620"/>
              </w:tabs>
              <w:jc w:val="center"/>
              <w:rPr>
                <w:rFonts w:ascii="方正仿宋_GBK" w:eastAsia="方正仿宋_GBK" w:hAnsi="方正仿宋_GBK" w:cs="方正仿宋_GBK" w:hint="default"/>
                <w:b/>
                <w:bCs/>
                <w:kern w:val="2"/>
                <w:sz w:val="28"/>
                <w:szCs w:val="28"/>
              </w:rPr>
            </w:pPr>
            <w:r>
              <w:rPr>
                <w:rFonts w:ascii="方正仿宋_GBK" w:eastAsia="方正仿宋_GBK" w:hAnsi="方正仿宋_GBK" w:cs="方正仿宋_GBK"/>
                <w:b/>
                <w:bCs/>
                <w:kern w:val="2"/>
                <w:sz w:val="28"/>
                <w:szCs w:val="28"/>
              </w:rPr>
              <w:t>工作范围</w:t>
            </w:r>
          </w:p>
        </w:tc>
        <w:tc>
          <w:tcPr>
            <w:tcW w:w="1725" w:type="dxa"/>
          </w:tcPr>
          <w:p w:rsidR="0095289B" w:rsidRDefault="000A0F8D">
            <w:pPr>
              <w:pStyle w:val="HTML"/>
              <w:widowControl/>
              <w:tabs>
                <w:tab w:val="clear" w:pos="8244"/>
                <w:tab w:val="left" w:pos="8620"/>
              </w:tabs>
              <w:jc w:val="center"/>
              <w:rPr>
                <w:rFonts w:ascii="方正仿宋_GBK" w:eastAsia="方正仿宋_GBK" w:hAnsi="方正仿宋_GBK" w:cs="方正仿宋_GBK" w:hint="default"/>
                <w:b/>
                <w:bCs/>
                <w:kern w:val="2"/>
                <w:sz w:val="28"/>
                <w:szCs w:val="28"/>
              </w:rPr>
            </w:pPr>
            <w:r>
              <w:rPr>
                <w:rFonts w:ascii="方正仿宋_GBK" w:eastAsia="方正仿宋_GBK" w:hAnsi="方正仿宋_GBK" w:cs="方正仿宋_GBK"/>
                <w:b/>
                <w:bCs/>
                <w:kern w:val="2"/>
                <w:sz w:val="28"/>
                <w:szCs w:val="28"/>
              </w:rPr>
              <w:t>区域</w:t>
            </w:r>
          </w:p>
        </w:tc>
        <w:tc>
          <w:tcPr>
            <w:tcW w:w="2730" w:type="dxa"/>
          </w:tcPr>
          <w:p w:rsidR="0095289B" w:rsidRDefault="000A0F8D">
            <w:pPr>
              <w:pStyle w:val="HTML"/>
              <w:widowControl/>
              <w:tabs>
                <w:tab w:val="clear" w:pos="8244"/>
                <w:tab w:val="left" w:pos="8620"/>
              </w:tabs>
              <w:jc w:val="center"/>
              <w:rPr>
                <w:rFonts w:ascii="方正仿宋_GBK" w:eastAsia="方正仿宋_GBK" w:hAnsi="方正仿宋_GBK" w:cs="方正仿宋_GBK" w:hint="default"/>
                <w:b/>
                <w:bCs/>
                <w:kern w:val="2"/>
                <w:sz w:val="28"/>
                <w:szCs w:val="28"/>
              </w:rPr>
            </w:pPr>
            <w:r>
              <w:rPr>
                <w:rFonts w:ascii="方正仿宋_GBK" w:eastAsia="方正仿宋_GBK" w:hAnsi="方正仿宋_GBK" w:cs="方正仿宋_GBK"/>
                <w:b/>
                <w:bCs/>
                <w:kern w:val="2"/>
                <w:sz w:val="28"/>
                <w:szCs w:val="28"/>
              </w:rPr>
              <w:t>备注</w:t>
            </w:r>
          </w:p>
        </w:tc>
      </w:tr>
      <w:tr w:rsidR="0095289B">
        <w:trPr>
          <w:trHeight w:val="1668"/>
          <w:jc w:val="center"/>
        </w:trPr>
        <w:tc>
          <w:tcPr>
            <w:tcW w:w="1035" w:type="dxa"/>
            <w:vAlign w:val="center"/>
          </w:tcPr>
          <w:p w:rsidR="0095289B" w:rsidRDefault="000A0F8D">
            <w:pPr>
              <w:pStyle w:val="HTML"/>
              <w:widowControl/>
              <w:tabs>
                <w:tab w:val="clear" w:pos="8244"/>
                <w:tab w:val="left" w:pos="8620"/>
              </w:tabs>
              <w:jc w:val="center"/>
              <w:rPr>
                <w:rFonts w:ascii="方正仿宋_GBK" w:eastAsia="方正仿宋_GBK" w:hAnsi="方正仿宋_GBK" w:cs="方正仿宋_GBK" w:hint="default"/>
                <w:kern w:val="2"/>
              </w:rPr>
            </w:pPr>
            <w:r>
              <w:rPr>
                <w:rFonts w:ascii="方正仿宋_GBK" w:eastAsia="方正仿宋_GBK" w:hAnsi="方正仿宋_GBK" w:cs="方正仿宋_GBK"/>
                <w:kern w:val="2"/>
              </w:rPr>
              <w:t>1</w:t>
            </w:r>
          </w:p>
        </w:tc>
        <w:tc>
          <w:tcPr>
            <w:tcW w:w="2046" w:type="dxa"/>
            <w:vAlign w:val="center"/>
          </w:tcPr>
          <w:p w:rsidR="0095289B" w:rsidRDefault="000A0F8D">
            <w:pPr>
              <w:pStyle w:val="HTML"/>
              <w:widowControl/>
              <w:tabs>
                <w:tab w:val="clear" w:pos="8244"/>
                <w:tab w:val="left" w:pos="8620"/>
              </w:tabs>
              <w:snapToGrid w:val="0"/>
              <w:jc w:val="center"/>
              <w:rPr>
                <w:rFonts w:ascii="方正仿宋_GBK" w:eastAsia="方正仿宋_GBK" w:hAnsi="方正仿宋_GBK" w:cs="方正仿宋_GBK" w:hint="default"/>
                <w:kern w:val="2"/>
              </w:rPr>
            </w:pPr>
            <w:r>
              <w:rPr>
                <w:rFonts w:ascii="方正仿宋_GBK" w:eastAsia="方正仿宋_GBK" w:hAnsi="方正仿宋_GBK" w:cs="方正仿宋_GBK"/>
                <w:kern w:val="2"/>
              </w:rPr>
              <w:t>户外广告（高空）画面制作、刊挂、拆除业务</w:t>
            </w:r>
          </w:p>
        </w:tc>
        <w:tc>
          <w:tcPr>
            <w:tcW w:w="3024" w:type="dxa"/>
            <w:vAlign w:val="center"/>
          </w:tcPr>
          <w:p w:rsidR="0095289B" w:rsidRDefault="000A0F8D">
            <w:pPr>
              <w:pStyle w:val="HTML"/>
              <w:widowControl/>
              <w:tabs>
                <w:tab w:val="clear" w:pos="8244"/>
                <w:tab w:val="left" w:pos="8620"/>
              </w:tabs>
              <w:snapToGrid w:val="0"/>
              <w:jc w:val="center"/>
              <w:rPr>
                <w:rFonts w:ascii="方正仿宋_GBK" w:eastAsia="方正仿宋_GBK" w:hAnsi="方正仿宋_GBK" w:cs="方正仿宋_GBK" w:hint="default"/>
                <w:kern w:val="2"/>
              </w:rPr>
            </w:pPr>
            <w:r>
              <w:rPr>
                <w:rFonts w:ascii="方正仿宋_GBK" w:eastAsia="方正仿宋_GBK" w:hAnsi="方正仿宋_GBK" w:cs="方正仿宋_GBK"/>
                <w:kern w:val="2"/>
              </w:rPr>
              <w:t>户外广告（高空）上刊画面制作、拆除、更换（上刊、下刊）及画面加固等工作。</w:t>
            </w:r>
          </w:p>
        </w:tc>
        <w:tc>
          <w:tcPr>
            <w:tcW w:w="1725" w:type="dxa"/>
            <w:vMerge w:val="restart"/>
            <w:vAlign w:val="center"/>
          </w:tcPr>
          <w:p w:rsidR="0095289B" w:rsidRDefault="000A0F8D">
            <w:pPr>
              <w:pStyle w:val="HTML"/>
              <w:widowControl/>
              <w:tabs>
                <w:tab w:val="clear" w:pos="8244"/>
                <w:tab w:val="left" w:pos="8620"/>
              </w:tabs>
              <w:snapToGrid w:val="0"/>
              <w:jc w:val="center"/>
              <w:rPr>
                <w:rFonts w:ascii="方正仿宋_GBK" w:eastAsia="方正仿宋_GBK" w:hAnsi="方正仿宋_GBK" w:cs="方正仿宋_GBK" w:hint="default"/>
                <w:kern w:val="2"/>
              </w:rPr>
            </w:pPr>
            <w:r>
              <w:rPr>
                <w:rFonts w:ascii="方正仿宋_GBK" w:eastAsia="方正仿宋_GBK" w:hAnsi="方正仿宋_GBK" w:cs="方正仿宋_GBK"/>
                <w:kern w:val="2"/>
              </w:rPr>
              <w:t>重庆机场T2户外广告</w:t>
            </w:r>
          </w:p>
        </w:tc>
        <w:tc>
          <w:tcPr>
            <w:tcW w:w="2730" w:type="dxa"/>
            <w:vAlign w:val="center"/>
          </w:tcPr>
          <w:p w:rsidR="0095289B" w:rsidRDefault="000A0F8D">
            <w:pPr>
              <w:pStyle w:val="HTML"/>
              <w:widowControl/>
              <w:tabs>
                <w:tab w:val="clear" w:pos="8244"/>
                <w:tab w:val="left" w:pos="8620"/>
              </w:tabs>
              <w:snapToGrid w:val="0"/>
              <w:jc w:val="center"/>
              <w:rPr>
                <w:rFonts w:ascii="方正仿宋_GBK" w:eastAsia="方正仿宋_GBK" w:hAnsi="方正仿宋_GBK" w:cs="方正仿宋_GBK" w:hint="default"/>
                <w:kern w:val="2"/>
              </w:rPr>
            </w:pPr>
            <w:r>
              <w:rPr>
                <w:rFonts w:ascii="方正仿宋_GBK" w:eastAsia="方正仿宋_GBK" w:hAnsi="方正仿宋_GBK" w:cs="方正仿宋_GBK"/>
                <w:kern w:val="2"/>
              </w:rPr>
              <w:t>以实际广告画面面积计费</w:t>
            </w:r>
          </w:p>
        </w:tc>
      </w:tr>
      <w:tr w:rsidR="0095289B">
        <w:trPr>
          <w:trHeight w:val="1597"/>
          <w:jc w:val="center"/>
        </w:trPr>
        <w:tc>
          <w:tcPr>
            <w:tcW w:w="1035" w:type="dxa"/>
            <w:vAlign w:val="center"/>
          </w:tcPr>
          <w:p w:rsidR="0095289B" w:rsidRDefault="000A0F8D">
            <w:pPr>
              <w:pStyle w:val="HTML"/>
              <w:widowControl/>
              <w:tabs>
                <w:tab w:val="clear" w:pos="8244"/>
                <w:tab w:val="left" w:pos="8620"/>
              </w:tabs>
              <w:jc w:val="center"/>
              <w:rPr>
                <w:rFonts w:ascii="方正仿宋_GBK" w:eastAsia="方正仿宋_GBK" w:hAnsi="方正仿宋_GBK" w:cs="方正仿宋_GBK" w:hint="default"/>
                <w:kern w:val="2"/>
              </w:rPr>
            </w:pPr>
            <w:r>
              <w:rPr>
                <w:rFonts w:ascii="方正仿宋_GBK" w:eastAsia="方正仿宋_GBK" w:hAnsi="方正仿宋_GBK" w:cs="方正仿宋_GBK"/>
                <w:kern w:val="2"/>
              </w:rPr>
              <w:t>2</w:t>
            </w:r>
          </w:p>
        </w:tc>
        <w:tc>
          <w:tcPr>
            <w:tcW w:w="2046" w:type="dxa"/>
            <w:vAlign w:val="center"/>
          </w:tcPr>
          <w:p w:rsidR="0095289B" w:rsidRDefault="000A0F8D">
            <w:pPr>
              <w:pStyle w:val="HTML"/>
              <w:widowControl/>
              <w:tabs>
                <w:tab w:val="clear" w:pos="8244"/>
                <w:tab w:val="left" w:pos="8620"/>
              </w:tabs>
              <w:snapToGrid w:val="0"/>
              <w:jc w:val="center"/>
              <w:rPr>
                <w:rFonts w:ascii="方正仿宋_GBK" w:eastAsia="方正仿宋_GBK" w:hAnsi="方正仿宋_GBK" w:cs="方正仿宋_GBK" w:hint="default"/>
                <w:kern w:val="2"/>
              </w:rPr>
            </w:pPr>
            <w:r>
              <w:rPr>
                <w:rFonts w:ascii="方正仿宋_GBK" w:eastAsia="方正仿宋_GBK" w:hAnsi="方正仿宋_GBK" w:cs="方正仿宋_GBK"/>
                <w:kern w:val="2"/>
              </w:rPr>
              <w:t>户外广告牌（高空）维修维护业务</w:t>
            </w:r>
          </w:p>
        </w:tc>
        <w:tc>
          <w:tcPr>
            <w:tcW w:w="3024" w:type="dxa"/>
            <w:vAlign w:val="center"/>
          </w:tcPr>
          <w:p w:rsidR="0095289B" w:rsidRDefault="000A0F8D">
            <w:pPr>
              <w:pStyle w:val="HTML"/>
              <w:widowControl/>
              <w:tabs>
                <w:tab w:val="clear" w:pos="8244"/>
                <w:tab w:val="left" w:pos="8620"/>
              </w:tabs>
              <w:snapToGrid w:val="0"/>
              <w:jc w:val="center"/>
              <w:rPr>
                <w:rFonts w:ascii="方正仿宋_GBK" w:eastAsia="方正仿宋_GBK" w:hAnsi="方正仿宋_GBK" w:cs="方正仿宋_GBK" w:hint="default"/>
                <w:kern w:val="2"/>
              </w:rPr>
            </w:pPr>
            <w:r>
              <w:rPr>
                <w:rFonts w:ascii="方正仿宋_GBK" w:eastAsia="方正仿宋_GBK" w:hAnsi="方正仿宋_GBK" w:cs="方正仿宋_GBK"/>
                <w:kern w:val="2"/>
              </w:rPr>
              <w:t>对户外广告牌灯具维修维护、除锈等工作。</w:t>
            </w:r>
          </w:p>
        </w:tc>
        <w:tc>
          <w:tcPr>
            <w:tcW w:w="1725" w:type="dxa"/>
            <w:vMerge/>
          </w:tcPr>
          <w:p w:rsidR="0095289B" w:rsidRDefault="0095289B">
            <w:pPr>
              <w:pStyle w:val="HTML"/>
              <w:widowControl/>
              <w:tabs>
                <w:tab w:val="clear" w:pos="8244"/>
                <w:tab w:val="left" w:pos="8620"/>
              </w:tabs>
              <w:snapToGrid w:val="0"/>
              <w:jc w:val="center"/>
              <w:rPr>
                <w:rFonts w:ascii="方正仿宋_GBK" w:eastAsia="方正仿宋_GBK" w:hAnsi="方正仿宋_GBK" w:cs="方正仿宋_GBK" w:hint="default"/>
                <w:kern w:val="2"/>
              </w:rPr>
            </w:pPr>
          </w:p>
        </w:tc>
        <w:tc>
          <w:tcPr>
            <w:tcW w:w="2730" w:type="dxa"/>
            <w:vAlign w:val="center"/>
          </w:tcPr>
          <w:p w:rsidR="0095289B" w:rsidRDefault="000A0F8D">
            <w:pPr>
              <w:pStyle w:val="HTML"/>
              <w:widowControl/>
              <w:tabs>
                <w:tab w:val="clear" w:pos="8244"/>
                <w:tab w:val="left" w:pos="8620"/>
              </w:tabs>
              <w:snapToGrid w:val="0"/>
              <w:jc w:val="center"/>
              <w:rPr>
                <w:rFonts w:ascii="方正仿宋_GBK" w:eastAsia="方正仿宋_GBK" w:hAnsi="方正仿宋_GBK" w:cs="方正仿宋_GBK" w:hint="default"/>
                <w:kern w:val="2"/>
              </w:rPr>
            </w:pPr>
            <w:r>
              <w:rPr>
                <w:rFonts w:ascii="方正仿宋_GBK" w:eastAsia="方正仿宋_GBK" w:hAnsi="方正仿宋_GBK" w:cs="方正仿宋_GBK"/>
                <w:kern w:val="2"/>
              </w:rPr>
              <w:t>以实际维修维护面积或广告牌数量计费</w:t>
            </w:r>
          </w:p>
        </w:tc>
      </w:tr>
      <w:tr w:rsidR="0095289B">
        <w:trPr>
          <w:trHeight w:val="1464"/>
          <w:jc w:val="center"/>
        </w:trPr>
        <w:tc>
          <w:tcPr>
            <w:tcW w:w="1035" w:type="dxa"/>
            <w:vAlign w:val="center"/>
          </w:tcPr>
          <w:p w:rsidR="0095289B" w:rsidRDefault="000A0F8D">
            <w:pPr>
              <w:pStyle w:val="HTML"/>
              <w:widowControl/>
              <w:tabs>
                <w:tab w:val="clear" w:pos="8244"/>
                <w:tab w:val="left" w:pos="8620"/>
              </w:tabs>
              <w:jc w:val="center"/>
              <w:rPr>
                <w:rFonts w:ascii="方正仿宋_GBK" w:eastAsia="方正仿宋_GBK" w:hAnsi="方正仿宋_GBK" w:cs="方正仿宋_GBK" w:hint="default"/>
                <w:kern w:val="2"/>
              </w:rPr>
            </w:pPr>
            <w:r>
              <w:rPr>
                <w:rFonts w:ascii="方正仿宋_GBK" w:eastAsia="方正仿宋_GBK" w:hAnsi="方正仿宋_GBK" w:cs="方正仿宋_GBK"/>
                <w:kern w:val="2"/>
              </w:rPr>
              <w:t>3</w:t>
            </w:r>
          </w:p>
        </w:tc>
        <w:tc>
          <w:tcPr>
            <w:tcW w:w="2046" w:type="dxa"/>
            <w:vAlign w:val="center"/>
          </w:tcPr>
          <w:p w:rsidR="0095289B" w:rsidRDefault="000A0F8D">
            <w:pPr>
              <w:pStyle w:val="HTML"/>
              <w:widowControl/>
              <w:tabs>
                <w:tab w:val="clear" w:pos="8244"/>
                <w:tab w:val="left" w:pos="8620"/>
              </w:tabs>
              <w:snapToGrid w:val="0"/>
              <w:jc w:val="center"/>
              <w:rPr>
                <w:rFonts w:ascii="方正仿宋_GBK" w:eastAsia="方正仿宋_GBK" w:hAnsi="方正仿宋_GBK" w:cs="方正仿宋_GBK" w:hint="default"/>
                <w:kern w:val="2"/>
              </w:rPr>
            </w:pPr>
            <w:r>
              <w:rPr>
                <w:rFonts w:ascii="方正仿宋_GBK" w:eastAsia="方正仿宋_GBK" w:hAnsi="方正仿宋_GBK" w:cs="方正仿宋_GBK"/>
                <w:kern w:val="2"/>
              </w:rPr>
              <w:t>户外广告牌（高空）巡查业务</w:t>
            </w:r>
          </w:p>
        </w:tc>
        <w:tc>
          <w:tcPr>
            <w:tcW w:w="3024" w:type="dxa"/>
            <w:vAlign w:val="center"/>
          </w:tcPr>
          <w:p w:rsidR="0095289B" w:rsidRDefault="000A0F8D">
            <w:pPr>
              <w:pStyle w:val="HTML"/>
              <w:widowControl/>
              <w:tabs>
                <w:tab w:val="clear" w:pos="8244"/>
                <w:tab w:val="left" w:pos="8620"/>
              </w:tabs>
              <w:snapToGrid w:val="0"/>
              <w:jc w:val="center"/>
              <w:rPr>
                <w:rFonts w:ascii="方正仿宋_GBK" w:eastAsia="方正仿宋_GBK" w:hAnsi="方正仿宋_GBK" w:cs="方正仿宋_GBK" w:hint="default"/>
                <w:kern w:val="2"/>
              </w:rPr>
            </w:pPr>
            <w:r>
              <w:rPr>
                <w:rFonts w:ascii="方正仿宋_GBK" w:eastAsia="方正仿宋_GBK" w:hAnsi="方正仿宋_GBK" w:cs="方正仿宋_GBK"/>
                <w:kern w:val="2"/>
              </w:rPr>
              <w:t>户外广告牌爬杆巡查。</w:t>
            </w:r>
          </w:p>
        </w:tc>
        <w:tc>
          <w:tcPr>
            <w:tcW w:w="1725" w:type="dxa"/>
            <w:vMerge/>
            <w:vAlign w:val="center"/>
          </w:tcPr>
          <w:p w:rsidR="0095289B" w:rsidRDefault="0095289B">
            <w:pPr>
              <w:pStyle w:val="HTML"/>
              <w:widowControl/>
              <w:tabs>
                <w:tab w:val="clear" w:pos="8244"/>
                <w:tab w:val="left" w:pos="8620"/>
              </w:tabs>
              <w:snapToGrid w:val="0"/>
              <w:jc w:val="center"/>
              <w:rPr>
                <w:rFonts w:ascii="方正仿宋_GBK" w:eastAsia="方正仿宋_GBK" w:hAnsi="方正仿宋_GBK" w:cs="方正仿宋_GBK" w:hint="default"/>
                <w:kern w:val="2"/>
              </w:rPr>
            </w:pPr>
          </w:p>
        </w:tc>
        <w:tc>
          <w:tcPr>
            <w:tcW w:w="2730" w:type="dxa"/>
            <w:vAlign w:val="center"/>
          </w:tcPr>
          <w:p w:rsidR="0095289B" w:rsidRDefault="000A0F8D">
            <w:pPr>
              <w:pStyle w:val="HTML"/>
              <w:widowControl/>
              <w:tabs>
                <w:tab w:val="clear" w:pos="8244"/>
                <w:tab w:val="left" w:pos="8620"/>
              </w:tabs>
              <w:snapToGrid w:val="0"/>
              <w:jc w:val="center"/>
              <w:rPr>
                <w:rFonts w:ascii="方正仿宋_GBK" w:eastAsia="方正仿宋_GBK" w:hAnsi="方正仿宋_GBK" w:cs="方正仿宋_GBK" w:hint="default"/>
                <w:kern w:val="2"/>
              </w:rPr>
            </w:pPr>
            <w:r>
              <w:rPr>
                <w:rFonts w:ascii="方正仿宋_GBK" w:eastAsia="方正仿宋_GBK" w:hAnsi="方正仿宋_GBK" w:cs="方正仿宋_GBK"/>
                <w:kern w:val="2"/>
              </w:rPr>
              <w:t>以实际巡查广告牌数量计费</w:t>
            </w:r>
          </w:p>
        </w:tc>
      </w:tr>
    </w:tbl>
    <w:p w:rsidR="0095289B" w:rsidRDefault="000A0F8D">
      <w:pPr>
        <w:pStyle w:val="HTML"/>
        <w:widowControl/>
        <w:shd w:val="clear" w:color="auto" w:fill="FFFFFF"/>
        <w:tabs>
          <w:tab w:val="clear" w:pos="8244"/>
          <w:tab w:val="left" w:pos="8620"/>
        </w:tabs>
        <w:ind w:firstLineChars="200" w:firstLine="560"/>
        <w:jc w:val="both"/>
        <w:rPr>
          <w:rFonts w:ascii="方正仿宋_GBK" w:eastAsia="方正仿宋_GBK" w:hAnsi="方正仿宋_GBK" w:cs="方正仿宋_GBK" w:hint="default"/>
          <w:kern w:val="2"/>
          <w:sz w:val="28"/>
          <w:szCs w:val="28"/>
        </w:rPr>
      </w:pPr>
      <w:r>
        <w:rPr>
          <w:rFonts w:ascii="方正仿宋_GBK" w:eastAsia="方正仿宋_GBK" w:hAnsi="方正仿宋_GBK" w:cs="方正仿宋_GBK"/>
          <w:kern w:val="2"/>
          <w:sz w:val="28"/>
          <w:szCs w:val="28"/>
        </w:rPr>
        <w:lastRenderedPageBreak/>
        <w:t>1.2.2工作内容及工作标准</w:t>
      </w:r>
    </w:p>
    <w:p w:rsidR="0095289B" w:rsidRDefault="000A0F8D">
      <w:pPr>
        <w:pStyle w:val="HTML"/>
        <w:widowControl/>
        <w:shd w:val="clear" w:color="auto" w:fill="FFFFFF"/>
        <w:tabs>
          <w:tab w:val="clear" w:pos="8244"/>
          <w:tab w:val="left" w:pos="8620"/>
        </w:tabs>
        <w:ind w:firstLineChars="200" w:firstLine="560"/>
        <w:jc w:val="both"/>
        <w:rPr>
          <w:rFonts w:ascii="方正仿宋_GBK" w:eastAsia="方正仿宋_GBK" w:hAnsi="方正仿宋_GBK" w:cs="方正仿宋_GBK" w:hint="default"/>
          <w:kern w:val="2"/>
          <w:sz w:val="28"/>
          <w:szCs w:val="28"/>
        </w:rPr>
      </w:pPr>
      <w:r>
        <w:rPr>
          <w:rFonts w:ascii="方正仿宋_GBK" w:eastAsia="方正仿宋_GBK" w:hAnsi="方正仿宋_GBK" w:cs="方正仿宋_GBK"/>
          <w:kern w:val="2"/>
          <w:sz w:val="28"/>
          <w:szCs w:val="28"/>
        </w:rPr>
        <w:t>1.2.2.1 广告画面刊挂</w:t>
      </w:r>
    </w:p>
    <w:p w:rsidR="0095289B" w:rsidRDefault="000A0F8D">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1、负责重庆机场T2户外广告画面制作、拆除、刊挂及更换。</w:t>
      </w:r>
    </w:p>
    <w:p w:rsidR="0095289B" w:rsidRDefault="000A0F8D">
      <w:pPr>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2、工作流程及标准：</w:t>
      </w: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8513"/>
      </w:tblGrid>
      <w:tr w:rsidR="0095289B">
        <w:trPr>
          <w:trHeight w:val="316"/>
          <w:jc w:val="center"/>
        </w:trPr>
        <w:tc>
          <w:tcPr>
            <w:tcW w:w="1000" w:type="dxa"/>
            <w:vAlign w:val="center"/>
          </w:tcPr>
          <w:p w:rsidR="0095289B" w:rsidRDefault="000A0F8D">
            <w:pPr>
              <w:widowControl/>
              <w:adjustRightInd w:val="0"/>
              <w:snapToGrid w:val="0"/>
              <w:spacing w:line="400" w:lineRule="exact"/>
              <w:jc w:val="center"/>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工作流程</w:t>
            </w:r>
          </w:p>
        </w:tc>
        <w:tc>
          <w:tcPr>
            <w:tcW w:w="8513" w:type="dxa"/>
            <w:vAlign w:val="center"/>
          </w:tcPr>
          <w:p w:rsidR="0095289B" w:rsidRDefault="000A0F8D">
            <w:pPr>
              <w:widowControl/>
              <w:adjustRightInd w:val="0"/>
              <w:snapToGrid w:val="0"/>
              <w:spacing w:line="400" w:lineRule="exact"/>
              <w:jc w:val="center"/>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内容及标准</w:t>
            </w:r>
          </w:p>
        </w:tc>
      </w:tr>
      <w:tr w:rsidR="0095289B">
        <w:trPr>
          <w:trHeight w:val="875"/>
          <w:jc w:val="center"/>
        </w:trPr>
        <w:tc>
          <w:tcPr>
            <w:tcW w:w="1000" w:type="dxa"/>
            <w:vMerge w:val="restart"/>
            <w:vAlign w:val="center"/>
          </w:tcPr>
          <w:p w:rsidR="0095289B" w:rsidRDefault="000A0F8D">
            <w:pPr>
              <w:widowControl/>
              <w:adjustRightInd w:val="0"/>
              <w:snapToGrid w:val="0"/>
              <w:spacing w:line="4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画面</w:t>
            </w:r>
          </w:p>
          <w:p w:rsidR="0095289B" w:rsidRDefault="000A0F8D">
            <w:pPr>
              <w:widowControl/>
              <w:adjustRightInd w:val="0"/>
              <w:snapToGrid w:val="0"/>
              <w:spacing w:line="4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制作</w:t>
            </w:r>
          </w:p>
        </w:tc>
        <w:tc>
          <w:tcPr>
            <w:tcW w:w="8513" w:type="dxa"/>
            <w:vAlign w:val="center"/>
          </w:tcPr>
          <w:p w:rsidR="0095289B" w:rsidRDefault="000A0F8D">
            <w:pPr>
              <w:widowControl/>
              <w:adjustRightInd w:val="0"/>
              <w:snapToGrid w:val="0"/>
              <w:spacing w:line="400" w:lineRule="exact"/>
              <w:ind w:firstLine="440"/>
              <w:rPr>
                <w:rFonts w:ascii="方正仿宋_GBK" w:eastAsia="方正仿宋_GBK" w:hAnsi="方正仿宋_GBK" w:cs="方正仿宋_GBK"/>
                <w:sz w:val="24"/>
              </w:rPr>
            </w:pPr>
            <w:r>
              <w:rPr>
                <w:rFonts w:ascii="方正仿宋_GBK" w:eastAsia="方正仿宋_GBK" w:hAnsi="方正仿宋_GBK" w:cs="方正仿宋_GBK" w:hint="eastAsia"/>
                <w:sz w:val="24"/>
              </w:rPr>
              <w:t>画面制作：根据发包人提供的画面规格、内容、喷绘质量和特殊要求对广告画面进行制作。</w:t>
            </w:r>
          </w:p>
        </w:tc>
      </w:tr>
      <w:tr w:rsidR="0095289B">
        <w:trPr>
          <w:trHeight w:val="875"/>
          <w:jc w:val="center"/>
        </w:trPr>
        <w:tc>
          <w:tcPr>
            <w:tcW w:w="1000" w:type="dxa"/>
            <w:vMerge/>
            <w:vAlign w:val="center"/>
          </w:tcPr>
          <w:p w:rsidR="0095289B" w:rsidRDefault="0095289B">
            <w:pPr>
              <w:widowControl/>
              <w:adjustRightInd w:val="0"/>
              <w:snapToGrid w:val="0"/>
              <w:spacing w:line="400" w:lineRule="exact"/>
              <w:jc w:val="center"/>
              <w:rPr>
                <w:rFonts w:ascii="方正仿宋_GBK" w:eastAsia="方正仿宋_GBK" w:hAnsi="方正仿宋_GBK" w:cs="方正仿宋_GBK"/>
                <w:kern w:val="0"/>
                <w:sz w:val="24"/>
              </w:rPr>
            </w:pPr>
          </w:p>
        </w:tc>
        <w:tc>
          <w:tcPr>
            <w:tcW w:w="8513" w:type="dxa"/>
            <w:vAlign w:val="center"/>
          </w:tcPr>
          <w:p w:rsidR="0095289B" w:rsidRDefault="000A0F8D">
            <w:pPr>
              <w:widowControl/>
              <w:adjustRightInd w:val="0"/>
              <w:snapToGrid w:val="0"/>
              <w:spacing w:line="400" w:lineRule="exact"/>
              <w:ind w:firstLine="440"/>
              <w:rPr>
                <w:rFonts w:ascii="方正仿宋_GBK" w:eastAsia="方正仿宋_GBK" w:hAnsi="方正仿宋_GBK" w:cs="方正仿宋_GBK"/>
                <w:sz w:val="24"/>
              </w:rPr>
            </w:pPr>
            <w:r>
              <w:rPr>
                <w:rFonts w:ascii="方正仿宋_GBK" w:eastAsia="方正仿宋_GBK" w:hAnsi="方正仿宋_GBK" w:cs="方正仿宋_GBK" w:hint="eastAsia"/>
                <w:sz w:val="24"/>
              </w:rPr>
              <w:t>画面运输：负责将广告画面运至施工现场，确保广告画面在运输过程中不受损坏。</w:t>
            </w:r>
          </w:p>
        </w:tc>
      </w:tr>
      <w:tr w:rsidR="0095289B">
        <w:trPr>
          <w:trHeight w:val="1377"/>
          <w:jc w:val="center"/>
        </w:trPr>
        <w:tc>
          <w:tcPr>
            <w:tcW w:w="1000" w:type="dxa"/>
            <w:vAlign w:val="center"/>
          </w:tcPr>
          <w:p w:rsidR="0095289B" w:rsidRDefault="000A0F8D">
            <w:pPr>
              <w:widowControl/>
              <w:adjustRightInd w:val="0"/>
              <w:snapToGrid w:val="0"/>
              <w:spacing w:line="4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画面</w:t>
            </w:r>
          </w:p>
          <w:p w:rsidR="0095289B" w:rsidRDefault="000A0F8D">
            <w:pPr>
              <w:widowControl/>
              <w:adjustRightInd w:val="0"/>
              <w:snapToGrid w:val="0"/>
              <w:spacing w:line="4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施工</w:t>
            </w:r>
          </w:p>
        </w:tc>
        <w:tc>
          <w:tcPr>
            <w:tcW w:w="8513" w:type="dxa"/>
            <w:vAlign w:val="center"/>
          </w:tcPr>
          <w:p w:rsidR="0095289B" w:rsidRDefault="000A0F8D">
            <w:pPr>
              <w:widowControl/>
              <w:adjustRightInd w:val="0"/>
              <w:snapToGrid w:val="0"/>
              <w:spacing w:line="400" w:lineRule="exact"/>
              <w:ind w:firstLine="440"/>
              <w:rPr>
                <w:rFonts w:ascii="方正仿宋_GBK" w:eastAsia="方正仿宋_GBK" w:hAnsi="方正仿宋_GBK" w:cs="方正仿宋_GBK"/>
                <w:sz w:val="24"/>
              </w:rPr>
            </w:pPr>
            <w:r>
              <w:rPr>
                <w:rFonts w:ascii="方正仿宋_GBK" w:eastAsia="方正仿宋_GBK" w:hAnsi="方正仿宋_GBK" w:cs="方正仿宋_GBK" w:hint="eastAsia"/>
                <w:sz w:val="24"/>
              </w:rPr>
              <w:t>画面检查：画面刊挂前再次检查画面是否完好无喷绘问题；检查画面有无划痕、褶皱；检查画面规格大小是否正确，如发包人提供小样，检查画面内容是否与小样一致；如有问题请及时报告。</w:t>
            </w:r>
          </w:p>
        </w:tc>
      </w:tr>
      <w:tr w:rsidR="0095289B">
        <w:trPr>
          <w:trHeight w:val="1151"/>
          <w:jc w:val="center"/>
        </w:trPr>
        <w:tc>
          <w:tcPr>
            <w:tcW w:w="1000" w:type="dxa"/>
            <w:vMerge w:val="restart"/>
            <w:vAlign w:val="center"/>
          </w:tcPr>
          <w:p w:rsidR="0095289B" w:rsidRDefault="000A0F8D">
            <w:pPr>
              <w:widowControl/>
              <w:adjustRightInd w:val="0"/>
              <w:snapToGrid w:val="0"/>
              <w:spacing w:line="4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画面</w:t>
            </w:r>
          </w:p>
          <w:p w:rsidR="0095289B" w:rsidRDefault="000A0F8D">
            <w:pPr>
              <w:widowControl/>
              <w:adjustRightInd w:val="0"/>
              <w:snapToGrid w:val="0"/>
              <w:spacing w:line="4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刊挂</w:t>
            </w:r>
          </w:p>
        </w:tc>
        <w:tc>
          <w:tcPr>
            <w:tcW w:w="8513" w:type="dxa"/>
            <w:vAlign w:val="center"/>
          </w:tcPr>
          <w:p w:rsidR="0095289B" w:rsidRDefault="000A0F8D">
            <w:pPr>
              <w:widowControl/>
              <w:adjustRightInd w:val="0"/>
              <w:snapToGrid w:val="0"/>
              <w:spacing w:line="400" w:lineRule="exact"/>
              <w:ind w:firstLine="440"/>
              <w:rPr>
                <w:rFonts w:ascii="方正仿宋_GBK" w:eastAsia="方正仿宋_GBK" w:hAnsi="方正仿宋_GBK" w:cs="方正仿宋_GBK"/>
                <w:sz w:val="24"/>
              </w:rPr>
            </w:pPr>
            <w:r>
              <w:rPr>
                <w:rFonts w:ascii="方正仿宋_GBK" w:eastAsia="方正仿宋_GBK" w:hAnsi="方正仿宋_GBK" w:cs="方正仿宋_GBK" w:hint="eastAsia"/>
                <w:sz w:val="24"/>
              </w:rPr>
              <w:t>画面裁剪：需要裁剪的画面检查画面及尺寸大小无问题后再进行裁剪；画面尺寸大小、字体有压字的及时报告。</w:t>
            </w:r>
          </w:p>
        </w:tc>
      </w:tr>
      <w:tr w:rsidR="0095289B">
        <w:trPr>
          <w:trHeight w:val="975"/>
          <w:jc w:val="center"/>
        </w:trPr>
        <w:tc>
          <w:tcPr>
            <w:tcW w:w="1000" w:type="dxa"/>
            <w:vMerge/>
            <w:vAlign w:val="center"/>
          </w:tcPr>
          <w:p w:rsidR="0095289B" w:rsidRDefault="0095289B">
            <w:pPr>
              <w:widowControl/>
              <w:adjustRightInd w:val="0"/>
              <w:snapToGrid w:val="0"/>
              <w:spacing w:line="400" w:lineRule="exact"/>
              <w:ind w:firstLine="440"/>
              <w:jc w:val="center"/>
              <w:rPr>
                <w:rFonts w:ascii="方正仿宋_GBK" w:eastAsia="方正仿宋_GBK" w:hAnsi="方正仿宋_GBK" w:cs="方正仿宋_GBK"/>
                <w:kern w:val="0"/>
                <w:sz w:val="24"/>
              </w:rPr>
            </w:pPr>
          </w:p>
        </w:tc>
        <w:tc>
          <w:tcPr>
            <w:tcW w:w="8513" w:type="dxa"/>
            <w:vAlign w:val="center"/>
          </w:tcPr>
          <w:p w:rsidR="0095289B" w:rsidRDefault="000A0F8D">
            <w:pPr>
              <w:widowControl/>
              <w:adjustRightInd w:val="0"/>
              <w:snapToGrid w:val="0"/>
              <w:spacing w:line="400" w:lineRule="exact"/>
              <w:ind w:firstLine="440"/>
              <w:rPr>
                <w:rFonts w:ascii="方正仿宋_GBK" w:eastAsia="方正仿宋_GBK" w:hAnsi="方正仿宋_GBK" w:cs="方正仿宋_GBK"/>
                <w:sz w:val="24"/>
              </w:rPr>
            </w:pPr>
            <w:r>
              <w:rPr>
                <w:rFonts w:ascii="方正仿宋_GBK" w:eastAsia="方正仿宋_GBK" w:hAnsi="方正仿宋_GBK" w:cs="方正仿宋_GBK" w:hint="eastAsia"/>
                <w:sz w:val="24"/>
              </w:rPr>
              <w:t>新画面刊挂前拆卸原有的画面，拆卸时严禁拉扯。需要保留旧画面的要文明施工，不损坏旧画面，并在边角处标记上广告编号。</w:t>
            </w:r>
          </w:p>
          <w:p w:rsidR="0095289B" w:rsidRDefault="000A0F8D">
            <w:pPr>
              <w:widowControl/>
              <w:adjustRightInd w:val="0"/>
              <w:snapToGrid w:val="0"/>
              <w:spacing w:line="400" w:lineRule="exact"/>
              <w:ind w:firstLine="440"/>
              <w:rPr>
                <w:rFonts w:ascii="方正仿宋_GBK" w:eastAsia="方正仿宋_GBK" w:hAnsi="方正仿宋_GBK" w:cs="方正仿宋_GBK"/>
                <w:sz w:val="24"/>
              </w:rPr>
            </w:pPr>
            <w:r>
              <w:rPr>
                <w:rFonts w:ascii="方正仿宋_GBK" w:eastAsia="方正仿宋_GBK" w:hAnsi="方正仿宋_GBK" w:cs="方正仿宋_GBK" w:hint="eastAsia"/>
                <w:sz w:val="24"/>
              </w:rPr>
              <w:t>画面刊挂完毕后要求干净整洁、无褶皱、无破损、无划痕、无其它异物等，如有问题及时处理。</w:t>
            </w:r>
          </w:p>
          <w:p w:rsidR="0095289B" w:rsidRDefault="000A0F8D">
            <w:pPr>
              <w:widowControl/>
              <w:adjustRightInd w:val="0"/>
              <w:snapToGrid w:val="0"/>
              <w:spacing w:line="400" w:lineRule="exact"/>
              <w:ind w:firstLine="440"/>
              <w:rPr>
                <w:rFonts w:ascii="方正仿宋_GBK" w:eastAsia="方正仿宋_GBK" w:hAnsi="方正仿宋_GBK" w:cs="方正仿宋_GBK"/>
                <w:sz w:val="24"/>
              </w:rPr>
            </w:pPr>
            <w:r>
              <w:rPr>
                <w:rFonts w:ascii="方正仿宋_GBK" w:eastAsia="方正仿宋_GBK" w:hAnsi="方正仿宋_GBK" w:cs="方正仿宋_GBK" w:hint="eastAsia"/>
                <w:sz w:val="24"/>
              </w:rPr>
              <w:t>高空作业时，必须保证有一人在地面做随时监护工作，保障作业现场安全。</w:t>
            </w:r>
            <w:r>
              <w:rPr>
                <w:rFonts w:ascii="方正仿宋_GBK" w:eastAsia="方正仿宋_GBK" w:hAnsi="方正仿宋_GBK" w:cs="方正仿宋_GBK" w:hint="eastAsia"/>
                <w:sz w:val="24"/>
              </w:rPr>
              <w:lastRenderedPageBreak/>
              <w:t>特种作业要严格按照相关规定，规范实施作业。</w:t>
            </w:r>
          </w:p>
        </w:tc>
      </w:tr>
      <w:tr w:rsidR="0095289B">
        <w:trPr>
          <w:trHeight w:val="875"/>
          <w:jc w:val="center"/>
        </w:trPr>
        <w:tc>
          <w:tcPr>
            <w:tcW w:w="1000" w:type="dxa"/>
            <w:vMerge w:val="restart"/>
            <w:vAlign w:val="center"/>
          </w:tcPr>
          <w:p w:rsidR="0095289B" w:rsidRDefault="000A0F8D">
            <w:pPr>
              <w:widowControl/>
              <w:adjustRightInd w:val="0"/>
              <w:snapToGrid w:val="0"/>
              <w:spacing w:line="4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lastRenderedPageBreak/>
              <w:t>后续</w:t>
            </w:r>
          </w:p>
          <w:p w:rsidR="0095289B" w:rsidRDefault="000A0F8D">
            <w:pPr>
              <w:widowControl/>
              <w:adjustRightInd w:val="0"/>
              <w:snapToGrid w:val="0"/>
              <w:spacing w:line="4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工作</w:t>
            </w:r>
          </w:p>
        </w:tc>
        <w:tc>
          <w:tcPr>
            <w:tcW w:w="8513" w:type="dxa"/>
            <w:vAlign w:val="center"/>
          </w:tcPr>
          <w:p w:rsidR="0095289B" w:rsidRDefault="000A0F8D">
            <w:pPr>
              <w:widowControl/>
              <w:adjustRightInd w:val="0"/>
              <w:snapToGrid w:val="0"/>
              <w:spacing w:line="400" w:lineRule="exact"/>
              <w:ind w:firstLine="440"/>
              <w:rPr>
                <w:rFonts w:ascii="方正仿宋_GBK" w:eastAsia="方正仿宋_GBK" w:hAnsi="方正仿宋_GBK" w:cs="方正仿宋_GBK"/>
                <w:sz w:val="24"/>
              </w:rPr>
            </w:pPr>
            <w:r>
              <w:rPr>
                <w:rFonts w:ascii="方正仿宋_GBK" w:eastAsia="方正仿宋_GBK" w:hAnsi="方正仿宋_GBK" w:cs="方正仿宋_GBK" w:hint="eastAsia"/>
                <w:sz w:val="24"/>
              </w:rPr>
              <w:t>现场保洁：在广告画面更换施工结束后，对施工现场进行清理打扫，确保施工现场恢复原状和保持广告清洁。不出现因画面刊挂施工造成的指印、污渍等现象。</w:t>
            </w:r>
          </w:p>
        </w:tc>
      </w:tr>
      <w:tr w:rsidR="0095289B">
        <w:trPr>
          <w:trHeight w:val="875"/>
          <w:jc w:val="center"/>
        </w:trPr>
        <w:tc>
          <w:tcPr>
            <w:tcW w:w="1000" w:type="dxa"/>
            <w:vMerge/>
            <w:vAlign w:val="center"/>
          </w:tcPr>
          <w:p w:rsidR="0095289B" w:rsidRDefault="0095289B">
            <w:pPr>
              <w:widowControl/>
              <w:adjustRightInd w:val="0"/>
              <w:snapToGrid w:val="0"/>
              <w:spacing w:line="400" w:lineRule="exact"/>
              <w:jc w:val="center"/>
              <w:rPr>
                <w:rFonts w:ascii="方正仿宋_GBK" w:eastAsia="方正仿宋_GBK" w:hAnsi="方正仿宋_GBK" w:cs="方正仿宋_GBK"/>
                <w:kern w:val="0"/>
                <w:sz w:val="24"/>
              </w:rPr>
            </w:pPr>
          </w:p>
        </w:tc>
        <w:tc>
          <w:tcPr>
            <w:tcW w:w="8513" w:type="dxa"/>
            <w:vAlign w:val="center"/>
          </w:tcPr>
          <w:p w:rsidR="0095289B" w:rsidRDefault="000A0F8D">
            <w:pPr>
              <w:widowControl/>
              <w:adjustRightInd w:val="0"/>
              <w:snapToGrid w:val="0"/>
              <w:spacing w:line="400" w:lineRule="exact"/>
              <w:ind w:firstLine="440"/>
              <w:rPr>
                <w:rFonts w:ascii="方正仿宋_GBK" w:eastAsia="方正仿宋_GBK" w:hAnsi="方正仿宋_GBK" w:cs="方正仿宋_GBK"/>
                <w:sz w:val="24"/>
              </w:rPr>
            </w:pPr>
            <w:r>
              <w:rPr>
                <w:rFonts w:ascii="方正仿宋_GBK" w:eastAsia="方正仿宋_GBK" w:hAnsi="方正仿宋_GBK" w:cs="方正仿宋_GBK" w:hint="eastAsia"/>
                <w:sz w:val="24"/>
              </w:rPr>
              <w:t>施工完毕后需对画面平整度、牢固性再次进行检查，不出现因画面刊挂施工不当造成画面松动移位和脱落等现象。</w:t>
            </w:r>
          </w:p>
          <w:p w:rsidR="0095289B" w:rsidRDefault="000A0F8D">
            <w:pPr>
              <w:widowControl/>
              <w:adjustRightInd w:val="0"/>
              <w:snapToGrid w:val="0"/>
              <w:spacing w:line="400" w:lineRule="exact"/>
              <w:ind w:firstLine="440"/>
              <w:rPr>
                <w:rFonts w:ascii="方正仿宋_GBK" w:eastAsia="方正仿宋_GBK" w:hAnsi="方正仿宋_GBK" w:cs="方正仿宋_GBK"/>
                <w:sz w:val="24"/>
              </w:rPr>
            </w:pPr>
            <w:r>
              <w:rPr>
                <w:rFonts w:ascii="方正仿宋_GBK" w:eastAsia="方正仿宋_GBK" w:hAnsi="方正仿宋_GBK" w:cs="方正仿宋_GBK" w:hint="eastAsia"/>
                <w:sz w:val="24"/>
              </w:rPr>
              <w:t>对广告画面更换情况进行照相存档，并及时报送至发包人。</w:t>
            </w:r>
          </w:p>
        </w:tc>
      </w:tr>
      <w:tr w:rsidR="0095289B">
        <w:trPr>
          <w:trHeight w:val="606"/>
          <w:jc w:val="center"/>
        </w:trPr>
        <w:tc>
          <w:tcPr>
            <w:tcW w:w="1000" w:type="dxa"/>
            <w:vAlign w:val="center"/>
          </w:tcPr>
          <w:p w:rsidR="0095289B" w:rsidRDefault="000A0F8D">
            <w:pPr>
              <w:widowControl/>
              <w:adjustRightInd w:val="0"/>
              <w:snapToGrid w:val="0"/>
              <w:spacing w:line="40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准确率</w:t>
            </w:r>
          </w:p>
        </w:tc>
        <w:tc>
          <w:tcPr>
            <w:tcW w:w="8513" w:type="dxa"/>
            <w:vAlign w:val="center"/>
          </w:tcPr>
          <w:p w:rsidR="0095289B" w:rsidRDefault="000A0F8D">
            <w:pPr>
              <w:widowControl/>
              <w:adjustRightInd w:val="0"/>
              <w:snapToGrid w:val="0"/>
              <w:spacing w:line="400" w:lineRule="exact"/>
              <w:ind w:firstLine="440"/>
              <w:rPr>
                <w:rFonts w:ascii="方正仿宋_GBK" w:eastAsia="方正仿宋_GBK" w:hAnsi="方正仿宋_GBK" w:cs="方正仿宋_GBK"/>
                <w:sz w:val="24"/>
              </w:rPr>
            </w:pPr>
            <w:r>
              <w:rPr>
                <w:rFonts w:ascii="方正仿宋_GBK" w:eastAsia="方正仿宋_GBK" w:hAnsi="方正仿宋_GBK" w:cs="方正仿宋_GBK" w:hint="eastAsia"/>
                <w:sz w:val="24"/>
              </w:rPr>
              <w:t>负责保障广告发布准确率100%（发布及时率、刊挂合格率）。</w:t>
            </w:r>
          </w:p>
        </w:tc>
      </w:tr>
    </w:tbl>
    <w:p w:rsidR="0095289B" w:rsidRDefault="0095289B">
      <w:pPr>
        <w:pStyle w:val="3"/>
      </w:pPr>
    </w:p>
    <w:p w:rsidR="0095289B" w:rsidRDefault="000A0F8D">
      <w:pPr>
        <w:pStyle w:val="HTML"/>
        <w:widowControl/>
        <w:shd w:val="clear" w:color="auto" w:fill="FFFFFF"/>
        <w:tabs>
          <w:tab w:val="clear" w:pos="8244"/>
          <w:tab w:val="left" w:pos="8620"/>
        </w:tabs>
        <w:ind w:firstLineChars="200" w:firstLine="560"/>
        <w:jc w:val="both"/>
        <w:rPr>
          <w:rFonts w:ascii="方正仿宋_GBK" w:eastAsia="方正仿宋_GBK" w:hAnsi="方正仿宋_GBK" w:cs="方正仿宋_GBK" w:hint="default"/>
          <w:kern w:val="2"/>
          <w:sz w:val="28"/>
          <w:szCs w:val="28"/>
        </w:rPr>
      </w:pPr>
      <w:r>
        <w:rPr>
          <w:rFonts w:ascii="方正仿宋_GBK" w:eastAsia="方正仿宋_GBK" w:hAnsi="方正仿宋_GBK" w:cs="方正仿宋_GBK"/>
          <w:kern w:val="2"/>
          <w:sz w:val="28"/>
          <w:szCs w:val="28"/>
        </w:rPr>
        <w:t>1.2.2.2广告牌维护维修</w:t>
      </w:r>
    </w:p>
    <w:p w:rsidR="0095289B" w:rsidRDefault="000A0F8D">
      <w:pPr>
        <w:pStyle w:val="HTML"/>
        <w:widowControl/>
        <w:numPr>
          <w:ilvl w:val="0"/>
          <w:numId w:val="1"/>
        </w:numPr>
        <w:shd w:val="clear" w:color="auto" w:fill="FFFFFF"/>
        <w:tabs>
          <w:tab w:val="clear" w:pos="8244"/>
          <w:tab w:val="left" w:pos="8620"/>
        </w:tabs>
        <w:ind w:firstLineChars="200" w:firstLine="560"/>
        <w:jc w:val="both"/>
        <w:rPr>
          <w:rFonts w:ascii="方正仿宋_GBK" w:eastAsia="方正仿宋_GBK" w:hAnsi="方正仿宋_GBK" w:cs="方正仿宋_GBK" w:hint="default"/>
          <w:kern w:val="2"/>
          <w:sz w:val="28"/>
          <w:szCs w:val="28"/>
        </w:rPr>
      </w:pPr>
      <w:r>
        <w:rPr>
          <w:rFonts w:ascii="方正仿宋_GBK" w:eastAsia="方正仿宋_GBK" w:hAnsi="方正仿宋_GBK" w:cs="方正仿宋_GBK"/>
          <w:kern w:val="2"/>
          <w:sz w:val="28"/>
          <w:szCs w:val="28"/>
        </w:rPr>
        <w:t>对广告牌进行维护（含更换灯具、修整等费用，不限次数），做到即损即修，确保完好无损。</w:t>
      </w:r>
    </w:p>
    <w:p w:rsidR="0095289B" w:rsidRDefault="000A0F8D">
      <w:pPr>
        <w:pStyle w:val="HTML"/>
        <w:widowControl/>
        <w:numPr>
          <w:ilvl w:val="0"/>
          <w:numId w:val="1"/>
        </w:numPr>
        <w:shd w:val="clear" w:color="auto" w:fill="FFFFFF"/>
        <w:tabs>
          <w:tab w:val="clear" w:pos="8244"/>
          <w:tab w:val="left" w:pos="8620"/>
        </w:tabs>
        <w:ind w:firstLineChars="200" w:firstLine="560"/>
        <w:jc w:val="both"/>
        <w:rPr>
          <w:rFonts w:ascii="方正仿宋_GBK" w:eastAsia="方正仿宋_GBK" w:hAnsi="方正仿宋_GBK" w:cs="方正仿宋_GBK" w:hint="default"/>
          <w:kern w:val="2"/>
          <w:sz w:val="28"/>
          <w:szCs w:val="28"/>
        </w:rPr>
      </w:pPr>
      <w:r>
        <w:rPr>
          <w:rFonts w:ascii="方正仿宋_GBK" w:eastAsia="方正仿宋_GBK" w:hAnsi="方正仿宋_GBK" w:cs="方正仿宋_GBK"/>
          <w:kern w:val="2"/>
          <w:sz w:val="28"/>
          <w:szCs w:val="28"/>
        </w:rPr>
        <w:t>广告媒体运行常见问题处置：广告媒体自身故障影响运行质量的处置，一般灯具线路故障，发现后24小时内修复，大故障在72小时内修复，特殊故障如无法处理的须立即上报。</w:t>
      </w:r>
    </w:p>
    <w:p w:rsidR="0095289B" w:rsidRDefault="000A0F8D">
      <w:pPr>
        <w:pStyle w:val="HTML"/>
        <w:widowControl/>
        <w:shd w:val="clear" w:color="auto" w:fill="FFFFFF"/>
        <w:tabs>
          <w:tab w:val="clear" w:pos="8244"/>
          <w:tab w:val="left" w:pos="8620"/>
        </w:tabs>
        <w:ind w:firstLineChars="200" w:firstLine="560"/>
        <w:jc w:val="both"/>
        <w:rPr>
          <w:rFonts w:ascii="方正仿宋_GBK" w:eastAsia="方正仿宋_GBK" w:hAnsi="方正仿宋_GBK" w:cs="方正仿宋_GBK" w:hint="default"/>
          <w:kern w:val="2"/>
          <w:sz w:val="28"/>
          <w:szCs w:val="28"/>
        </w:rPr>
      </w:pPr>
      <w:r>
        <w:rPr>
          <w:rFonts w:ascii="方正仿宋_GBK" w:eastAsia="方正仿宋_GBK" w:hAnsi="方正仿宋_GBK" w:cs="方正仿宋_GBK"/>
          <w:kern w:val="2"/>
          <w:sz w:val="28"/>
          <w:szCs w:val="28"/>
        </w:rPr>
        <w:t>3、维修所需更换的材料由发包方提供，维修设备、工具及车辆由承包人提供。</w:t>
      </w:r>
    </w:p>
    <w:p w:rsidR="0095289B" w:rsidRDefault="000A0F8D">
      <w:pPr>
        <w:pStyle w:val="HTML"/>
        <w:widowControl/>
        <w:shd w:val="clear" w:color="auto" w:fill="FFFFFF"/>
        <w:tabs>
          <w:tab w:val="clear" w:pos="8244"/>
          <w:tab w:val="left" w:pos="8620"/>
        </w:tabs>
        <w:ind w:firstLineChars="200" w:firstLine="560"/>
        <w:jc w:val="both"/>
        <w:rPr>
          <w:rFonts w:ascii="方正仿宋_GBK" w:eastAsia="方正仿宋_GBK" w:hAnsi="方正仿宋_GBK" w:cs="方正仿宋_GBK" w:hint="default"/>
          <w:kern w:val="2"/>
          <w:sz w:val="28"/>
          <w:szCs w:val="28"/>
        </w:rPr>
      </w:pPr>
      <w:r>
        <w:rPr>
          <w:rFonts w:ascii="方正仿宋_GBK" w:eastAsia="方正仿宋_GBK" w:hAnsi="方正仿宋_GBK" w:cs="方正仿宋_GBK"/>
          <w:kern w:val="2"/>
          <w:sz w:val="28"/>
          <w:szCs w:val="28"/>
        </w:rPr>
        <w:t>4、针对具体故障类型的工作流程及标准</w:t>
      </w:r>
    </w:p>
    <w:p w:rsidR="0095289B" w:rsidRDefault="0095289B">
      <w:pPr>
        <w:ind w:firstLine="420"/>
        <w:rPr>
          <w:rFonts w:ascii="宋体" w:hAnsi="宋体" w:cs="宋体"/>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422"/>
        <w:gridCol w:w="7159"/>
      </w:tblGrid>
      <w:tr w:rsidR="0095289B">
        <w:trPr>
          <w:trHeight w:val="663"/>
          <w:jc w:val="center"/>
        </w:trPr>
        <w:tc>
          <w:tcPr>
            <w:tcW w:w="877" w:type="dxa"/>
            <w:vAlign w:val="center"/>
          </w:tcPr>
          <w:p w:rsidR="0095289B" w:rsidRDefault="000A0F8D">
            <w:pPr>
              <w:spacing w:line="400" w:lineRule="exac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类别</w:t>
            </w:r>
          </w:p>
        </w:tc>
        <w:tc>
          <w:tcPr>
            <w:tcW w:w="1422" w:type="dxa"/>
            <w:vAlign w:val="center"/>
          </w:tcPr>
          <w:p w:rsidR="0095289B" w:rsidRDefault="000A0F8D">
            <w:pPr>
              <w:spacing w:line="400" w:lineRule="exact"/>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故障类型</w:t>
            </w:r>
          </w:p>
        </w:tc>
        <w:tc>
          <w:tcPr>
            <w:tcW w:w="7159" w:type="dxa"/>
            <w:vAlign w:val="center"/>
          </w:tcPr>
          <w:p w:rsidR="0095289B" w:rsidRDefault="000A0F8D">
            <w:pPr>
              <w:spacing w:line="400" w:lineRule="exact"/>
              <w:ind w:firstLine="482"/>
              <w:jc w:val="center"/>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工作内容及标准</w:t>
            </w:r>
          </w:p>
        </w:tc>
      </w:tr>
      <w:tr w:rsidR="0095289B">
        <w:trPr>
          <w:cantSplit/>
          <w:trHeight w:val="782"/>
          <w:jc w:val="center"/>
        </w:trPr>
        <w:tc>
          <w:tcPr>
            <w:tcW w:w="877" w:type="dxa"/>
            <w:vMerge w:val="restart"/>
            <w:textDirection w:val="tbRlV"/>
          </w:tcPr>
          <w:p w:rsidR="0095289B" w:rsidRDefault="000A0F8D">
            <w:pPr>
              <w:spacing w:line="400" w:lineRule="exact"/>
              <w:ind w:right="113"/>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广告自身故障</w:t>
            </w:r>
          </w:p>
        </w:tc>
        <w:tc>
          <w:tcPr>
            <w:tcW w:w="1422" w:type="dxa"/>
            <w:vAlign w:val="center"/>
          </w:tcPr>
          <w:p w:rsidR="0095289B" w:rsidRDefault="000A0F8D">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灯具线路</w:t>
            </w:r>
          </w:p>
          <w:p w:rsidR="0095289B" w:rsidRDefault="000A0F8D">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故障</w:t>
            </w:r>
          </w:p>
        </w:tc>
        <w:tc>
          <w:tcPr>
            <w:tcW w:w="7159" w:type="dxa"/>
            <w:vAlign w:val="center"/>
          </w:tcPr>
          <w:p w:rsidR="0095289B" w:rsidRDefault="000A0F8D">
            <w:pPr>
              <w:tabs>
                <w:tab w:val="left" w:pos="420"/>
              </w:tabs>
              <w:spacing w:line="4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灯具不亮。</w:t>
            </w:r>
          </w:p>
          <w:p w:rsidR="0095289B" w:rsidRDefault="000A0F8D">
            <w:pPr>
              <w:tabs>
                <w:tab w:val="left" w:pos="420"/>
              </w:tabs>
              <w:spacing w:line="4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要求：登记广告牌编号及故障灯具数量。</w:t>
            </w:r>
          </w:p>
        </w:tc>
      </w:tr>
      <w:tr w:rsidR="0095289B">
        <w:trPr>
          <w:cantSplit/>
          <w:trHeight w:val="1187"/>
          <w:jc w:val="center"/>
        </w:trPr>
        <w:tc>
          <w:tcPr>
            <w:tcW w:w="877" w:type="dxa"/>
            <w:vMerge/>
          </w:tcPr>
          <w:p w:rsidR="0095289B" w:rsidRDefault="0095289B">
            <w:pPr>
              <w:spacing w:line="400" w:lineRule="exact"/>
              <w:ind w:firstLine="480"/>
              <w:jc w:val="center"/>
              <w:rPr>
                <w:rFonts w:ascii="方正仿宋_GBK" w:eastAsia="方正仿宋_GBK" w:hAnsi="方正仿宋_GBK" w:cs="方正仿宋_GBK"/>
                <w:sz w:val="24"/>
              </w:rPr>
            </w:pPr>
          </w:p>
        </w:tc>
        <w:tc>
          <w:tcPr>
            <w:tcW w:w="1422" w:type="dxa"/>
            <w:vMerge w:val="restart"/>
            <w:vAlign w:val="center"/>
          </w:tcPr>
          <w:p w:rsidR="0095289B" w:rsidRDefault="000A0F8D">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外观受损</w:t>
            </w:r>
          </w:p>
        </w:tc>
        <w:tc>
          <w:tcPr>
            <w:tcW w:w="7159" w:type="dxa"/>
            <w:vAlign w:val="center"/>
          </w:tcPr>
          <w:p w:rsidR="0095289B" w:rsidRDefault="000A0F8D">
            <w:pPr>
              <w:pStyle w:val="aa"/>
              <w:pBdr>
                <w:bottom w:val="none" w:sz="0" w:space="0" w:color="auto"/>
              </w:pBdr>
              <w:tabs>
                <w:tab w:val="clear" w:pos="4153"/>
                <w:tab w:val="clear" w:pos="8306"/>
                <w:tab w:val="left" w:pos="420"/>
              </w:tabs>
              <w:snapToGrid/>
              <w:spacing w:line="4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画面受损。</w:t>
            </w:r>
          </w:p>
          <w:p w:rsidR="0095289B" w:rsidRDefault="000A0F8D">
            <w:pPr>
              <w:pStyle w:val="aa"/>
              <w:pBdr>
                <w:bottom w:val="none" w:sz="0" w:space="0" w:color="auto"/>
              </w:pBdr>
              <w:tabs>
                <w:tab w:val="clear" w:pos="4153"/>
                <w:tab w:val="clear" w:pos="8306"/>
                <w:tab w:val="left" w:pos="420"/>
              </w:tabs>
              <w:snapToGrid/>
              <w:spacing w:line="400" w:lineRule="exact"/>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要求：能够现场恢复的，现场处置;受损严重的做好现场保护并及时报发包人。</w:t>
            </w:r>
          </w:p>
        </w:tc>
      </w:tr>
      <w:tr w:rsidR="0095289B">
        <w:trPr>
          <w:cantSplit/>
          <w:trHeight w:val="1167"/>
          <w:jc w:val="center"/>
        </w:trPr>
        <w:tc>
          <w:tcPr>
            <w:tcW w:w="877" w:type="dxa"/>
            <w:vMerge/>
          </w:tcPr>
          <w:p w:rsidR="0095289B" w:rsidRDefault="0095289B">
            <w:pPr>
              <w:spacing w:line="400" w:lineRule="exact"/>
              <w:ind w:firstLine="440"/>
              <w:jc w:val="center"/>
              <w:rPr>
                <w:rFonts w:ascii="方正仿宋_GBK" w:eastAsia="方正仿宋_GBK" w:hAnsi="方正仿宋_GBK" w:cs="方正仿宋_GBK"/>
                <w:sz w:val="24"/>
              </w:rPr>
            </w:pPr>
          </w:p>
        </w:tc>
        <w:tc>
          <w:tcPr>
            <w:tcW w:w="1422" w:type="dxa"/>
            <w:vMerge/>
            <w:vAlign w:val="center"/>
          </w:tcPr>
          <w:p w:rsidR="0095289B" w:rsidRDefault="0095289B">
            <w:pPr>
              <w:spacing w:line="400" w:lineRule="exact"/>
              <w:ind w:firstLine="480"/>
              <w:jc w:val="center"/>
              <w:rPr>
                <w:rFonts w:ascii="方正仿宋_GBK" w:eastAsia="方正仿宋_GBK" w:hAnsi="方正仿宋_GBK" w:cs="方正仿宋_GBK"/>
                <w:sz w:val="24"/>
              </w:rPr>
            </w:pPr>
          </w:p>
        </w:tc>
        <w:tc>
          <w:tcPr>
            <w:tcW w:w="7159" w:type="dxa"/>
            <w:vAlign w:val="center"/>
          </w:tcPr>
          <w:p w:rsidR="0095289B" w:rsidRDefault="000A0F8D">
            <w:pPr>
              <w:tabs>
                <w:tab w:val="left" w:pos="418"/>
                <w:tab w:val="left" w:pos="1499"/>
              </w:tabs>
              <w:spacing w:line="4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广告结构、框架受损。</w:t>
            </w:r>
          </w:p>
          <w:p w:rsidR="0095289B" w:rsidRDefault="000A0F8D">
            <w:pPr>
              <w:tabs>
                <w:tab w:val="left" w:pos="418"/>
                <w:tab w:val="left" w:pos="1499"/>
              </w:tabs>
              <w:spacing w:line="4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要求：问题严重，可能危害旅客安全的,做好现场保护并及时报发包人。</w:t>
            </w:r>
          </w:p>
        </w:tc>
      </w:tr>
      <w:tr w:rsidR="0095289B">
        <w:trPr>
          <w:cantSplit/>
          <w:trHeight w:val="782"/>
          <w:jc w:val="center"/>
        </w:trPr>
        <w:tc>
          <w:tcPr>
            <w:tcW w:w="877" w:type="dxa"/>
            <w:vMerge/>
          </w:tcPr>
          <w:p w:rsidR="0095289B" w:rsidRDefault="0095289B">
            <w:pPr>
              <w:spacing w:line="400" w:lineRule="exact"/>
              <w:ind w:firstLine="440"/>
              <w:jc w:val="center"/>
              <w:rPr>
                <w:rFonts w:ascii="方正仿宋_GBK" w:eastAsia="方正仿宋_GBK" w:hAnsi="方正仿宋_GBK" w:cs="方正仿宋_GBK"/>
                <w:sz w:val="24"/>
              </w:rPr>
            </w:pPr>
          </w:p>
        </w:tc>
        <w:tc>
          <w:tcPr>
            <w:tcW w:w="1422" w:type="dxa"/>
            <w:vAlign w:val="center"/>
          </w:tcPr>
          <w:p w:rsidR="0095289B" w:rsidRDefault="000A0F8D">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其他</w:t>
            </w:r>
          </w:p>
        </w:tc>
        <w:tc>
          <w:tcPr>
            <w:tcW w:w="7159" w:type="dxa"/>
            <w:vAlign w:val="center"/>
          </w:tcPr>
          <w:p w:rsidR="0095289B" w:rsidRDefault="000A0F8D">
            <w:pPr>
              <w:tabs>
                <w:tab w:val="left" w:pos="418"/>
                <w:tab w:val="left" w:pos="1499"/>
              </w:tabs>
              <w:spacing w:line="4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自身原因导致广告媒体不正常运行。</w:t>
            </w:r>
          </w:p>
          <w:p w:rsidR="0095289B" w:rsidRDefault="000A0F8D">
            <w:pPr>
              <w:tabs>
                <w:tab w:val="left" w:pos="418"/>
                <w:tab w:val="left" w:pos="1499"/>
              </w:tabs>
              <w:spacing w:line="4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要求：及时报发包人。</w:t>
            </w:r>
          </w:p>
        </w:tc>
      </w:tr>
      <w:tr w:rsidR="0095289B">
        <w:trPr>
          <w:cantSplit/>
          <w:trHeight w:val="859"/>
          <w:jc w:val="center"/>
        </w:trPr>
        <w:tc>
          <w:tcPr>
            <w:tcW w:w="877" w:type="dxa"/>
            <w:vMerge w:val="restart"/>
            <w:tcBorders>
              <w:top w:val="single" w:sz="4" w:space="0" w:color="auto"/>
              <w:left w:val="single" w:sz="4" w:space="0" w:color="auto"/>
              <w:right w:val="single" w:sz="4" w:space="0" w:color="auto"/>
            </w:tcBorders>
            <w:textDirection w:val="tbRlV"/>
          </w:tcPr>
          <w:p w:rsidR="0095289B" w:rsidRDefault="000A0F8D">
            <w:pPr>
              <w:spacing w:line="400" w:lineRule="exact"/>
              <w:ind w:left="113" w:right="113" w:firstLine="480"/>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非广告自身故障</w:t>
            </w:r>
          </w:p>
        </w:tc>
        <w:tc>
          <w:tcPr>
            <w:tcW w:w="1422" w:type="dxa"/>
            <w:tcBorders>
              <w:top w:val="single" w:sz="4" w:space="0" w:color="auto"/>
              <w:left w:val="single" w:sz="4" w:space="0" w:color="auto"/>
              <w:right w:val="single" w:sz="4" w:space="0" w:color="auto"/>
            </w:tcBorders>
            <w:vAlign w:val="center"/>
          </w:tcPr>
          <w:p w:rsidR="0095289B" w:rsidRDefault="000A0F8D">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不安全行为</w:t>
            </w:r>
          </w:p>
        </w:tc>
        <w:tc>
          <w:tcPr>
            <w:tcW w:w="7159" w:type="dxa"/>
            <w:tcBorders>
              <w:top w:val="single" w:sz="4" w:space="0" w:color="auto"/>
              <w:left w:val="single" w:sz="4" w:space="0" w:color="auto"/>
              <w:bottom w:val="single" w:sz="4" w:space="0" w:color="auto"/>
              <w:right w:val="single" w:sz="4" w:space="0" w:color="auto"/>
            </w:tcBorders>
            <w:vAlign w:val="center"/>
          </w:tcPr>
          <w:p w:rsidR="0095289B" w:rsidRDefault="000A0F8D">
            <w:pPr>
              <w:tabs>
                <w:tab w:val="left" w:pos="418"/>
                <w:tab w:val="left" w:pos="1499"/>
              </w:tabs>
              <w:spacing w:line="4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人为损坏广告媒体外形结构及画面；未经甲方允许更换画面或悬挂非法标语口号。</w:t>
            </w:r>
          </w:p>
          <w:p w:rsidR="0095289B" w:rsidRDefault="000A0F8D">
            <w:pPr>
              <w:tabs>
                <w:tab w:val="left" w:pos="418"/>
                <w:tab w:val="left" w:pos="1499"/>
              </w:tabs>
              <w:spacing w:line="4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要求：立即阻止破坏性的活动，并及时报发包人，并照相取证。</w:t>
            </w:r>
          </w:p>
        </w:tc>
      </w:tr>
      <w:tr w:rsidR="0095289B">
        <w:trPr>
          <w:cantSplit/>
          <w:trHeight w:val="1167"/>
          <w:jc w:val="center"/>
        </w:trPr>
        <w:tc>
          <w:tcPr>
            <w:tcW w:w="877" w:type="dxa"/>
            <w:vMerge/>
            <w:tcBorders>
              <w:left w:val="single" w:sz="4" w:space="0" w:color="auto"/>
              <w:right w:val="single" w:sz="4" w:space="0" w:color="auto"/>
            </w:tcBorders>
          </w:tcPr>
          <w:p w:rsidR="0095289B" w:rsidRDefault="0095289B">
            <w:pPr>
              <w:spacing w:line="400" w:lineRule="exact"/>
              <w:ind w:firstLine="440"/>
              <w:jc w:val="center"/>
              <w:rPr>
                <w:rFonts w:ascii="方正仿宋_GBK" w:eastAsia="方正仿宋_GBK" w:hAnsi="方正仿宋_GBK" w:cs="方正仿宋_GBK"/>
                <w:sz w:val="24"/>
              </w:rPr>
            </w:pPr>
          </w:p>
        </w:tc>
        <w:tc>
          <w:tcPr>
            <w:tcW w:w="1422" w:type="dxa"/>
            <w:tcBorders>
              <w:left w:val="single" w:sz="4" w:space="0" w:color="auto"/>
              <w:bottom w:val="single" w:sz="4" w:space="0" w:color="auto"/>
              <w:right w:val="single" w:sz="4" w:space="0" w:color="auto"/>
            </w:tcBorders>
            <w:vAlign w:val="center"/>
          </w:tcPr>
          <w:p w:rsidR="0095289B" w:rsidRDefault="000A0F8D">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非甲方进行的广告活动</w:t>
            </w:r>
          </w:p>
        </w:tc>
        <w:tc>
          <w:tcPr>
            <w:tcW w:w="7159" w:type="dxa"/>
            <w:tcBorders>
              <w:top w:val="single" w:sz="4" w:space="0" w:color="auto"/>
              <w:left w:val="single" w:sz="4" w:space="0" w:color="auto"/>
              <w:bottom w:val="single" w:sz="4" w:space="0" w:color="auto"/>
              <w:right w:val="single" w:sz="4" w:space="0" w:color="auto"/>
            </w:tcBorders>
            <w:vAlign w:val="center"/>
          </w:tcPr>
          <w:p w:rsidR="0095289B" w:rsidRDefault="000A0F8D">
            <w:pPr>
              <w:tabs>
                <w:tab w:val="left" w:pos="418"/>
                <w:tab w:val="left" w:pos="1499"/>
              </w:tabs>
              <w:spacing w:line="4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发现未在甲方广告发布范围内的印刷品、展示广告等。</w:t>
            </w:r>
          </w:p>
          <w:p w:rsidR="0095289B" w:rsidRDefault="000A0F8D">
            <w:pPr>
              <w:tabs>
                <w:tab w:val="left" w:pos="418"/>
                <w:tab w:val="left" w:pos="1499"/>
              </w:tabs>
              <w:spacing w:line="4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要求：及时报发包人，并照相取证。</w:t>
            </w:r>
          </w:p>
        </w:tc>
      </w:tr>
      <w:tr w:rsidR="0095289B">
        <w:trPr>
          <w:cantSplit/>
          <w:trHeight w:val="1708"/>
          <w:jc w:val="center"/>
        </w:trPr>
        <w:tc>
          <w:tcPr>
            <w:tcW w:w="877" w:type="dxa"/>
            <w:vMerge/>
            <w:tcBorders>
              <w:left w:val="single" w:sz="4" w:space="0" w:color="auto"/>
              <w:right w:val="single" w:sz="4" w:space="0" w:color="auto"/>
            </w:tcBorders>
          </w:tcPr>
          <w:p w:rsidR="0095289B" w:rsidRDefault="0095289B">
            <w:pPr>
              <w:spacing w:line="400" w:lineRule="exact"/>
              <w:ind w:firstLine="440"/>
              <w:jc w:val="center"/>
              <w:rPr>
                <w:rFonts w:ascii="方正仿宋_GBK" w:eastAsia="方正仿宋_GBK" w:hAnsi="方正仿宋_GBK" w:cs="方正仿宋_GBK"/>
                <w:sz w:val="24"/>
              </w:rPr>
            </w:pPr>
          </w:p>
        </w:tc>
        <w:tc>
          <w:tcPr>
            <w:tcW w:w="1422" w:type="dxa"/>
            <w:tcBorders>
              <w:top w:val="single" w:sz="4" w:space="0" w:color="auto"/>
              <w:left w:val="single" w:sz="4" w:space="0" w:color="auto"/>
              <w:right w:val="single" w:sz="4" w:space="0" w:color="auto"/>
            </w:tcBorders>
            <w:vAlign w:val="center"/>
          </w:tcPr>
          <w:p w:rsidR="0095289B" w:rsidRDefault="000A0F8D">
            <w:pPr>
              <w:spacing w:line="4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其他</w:t>
            </w:r>
          </w:p>
        </w:tc>
        <w:tc>
          <w:tcPr>
            <w:tcW w:w="7159" w:type="dxa"/>
            <w:tcBorders>
              <w:top w:val="single" w:sz="4" w:space="0" w:color="auto"/>
              <w:left w:val="single" w:sz="4" w:space="0" w:color="auto"/>
              <w:bottom w:val="single" w:sz="4" w:space="0" w:color="auto"/>
              <w:right w:val="single" w:sz="4" w:space="0" w:color="auto"/>
            </w:tcBorders>
            <w:vAlign w:val="center"/>
          </w:tcPr>
          <w:p w:rsidR="0095289B" w:rsidRDefault="000A0F8D">
            <w:pPr>
              <w:tabs>
                <w:tab w:val="left" w:pos="418"/>
                <w:tab w:val="left" w:pos="1499"/>
              </w:tabs>
              <w:spacing w:line="4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其他人为或恶劣天气造成的。</w:t>
            </w:r>
          </w:p>
          <w:p w:rsidR="0095289B" w:rsidRDefault="000A0F8D">
            <w:pPr>
              <w:tabs>
                <w:tab w:val="left" w:pos="418"/>
                <w:tab w:val="left" w:pos="1499"/>
              </w:tabs>
              <w:spacing w:line="4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要求：及时报发包人，并照相取证。</w:t>
            </w:r>
          </w:p>
        </w:tc>
      </w:tr>
    </w:tbl>
    <w:p w:rsidR="0095289B" w:rsidRDefault="000A0F8D">
      <w:pPr>
        <w:pStyle w:val="HTML"/>
        <w:widowControl/>
        <w:shd w:val="clear" w:color="auto" w:fill="FFFFFF"/>
        <w:tabs>
          <w:tab w:val="clear" w:pos="8244"/>
          <w:tab w:val="left" w:pos="8620"/>
        </w:tabs>
        <w:ind w:firstLineChars="200" w:firstLine="560"/>
        <w:jc w:val="both"/>
        <w:rPr>
          <w:rFonts w:ascii="方正仿宋_GBK" w:eastAsia="方正仿宋_GBK" w:hAnsi="方正仿宋_GBK" w:cs="方正仿宋_GBK" w:hint="default"/>
          <w:kern w:val="2"/>
          <w:sz w:val="28"/>
          <w:szCs w:val="28"/>
        </w:rPr>
      </w:pPr>
      <w:r>
        <w:rPr>
          <w:rFonts w:ascii="方正仿宋_GBK" w:eastAsia="方正仿宋_GBK" w:hAnsi="方正仿宋_GBK" w:cs="方正仿宋_GBK"/>
          <w:kern w:val="2"/>
          <w:sz w:val="28"/>
          <w:szCs w:val="28"/>
        </w:rPr>
        <w:t>1.2.2.3 广告牌巡查</w:t>
      </w:r>
    </w:p>
    <w:p w:rsidR="0095289B" w:rsidRDefault="000A0F8D">
      <w:pPr>
        <w:pStyle w:val="HTML"/>
        <w:widowControl/>
        <w:shd w:val="clear" w:color="auto" w:fill="FFFFFF"/>
        <w:tabs>
          <w:tab w:val="clear" w:pos="8244"/>
          <w:tab w:val="left" w:pos="8620"/>
        </w:tabs>
        <w:ind w:firstLineChars="200" w:firstLine="560"/>
        <w:jc w:val="both"/>
        <w:rPr>
          <w:rFonts w:ascii="方正仿宋_GBK" w:eastAsia="方正仿宋_GBK" w:hAnsi="方正仿宋_GBK" w:cs="方正仿宋_GBK" w:hint="default"/>
          <w:sz w:val="28"/>
          <w:szCs w:val="28"/>
        </w:rPr>
      </w:pPr>
      <w:r>
        <w:rPr>
          <w:rFonts w:ascii="方正仿宋_GBK" w:eastAsia="方正仿宋_GBK" w:hAnsi="方正仿宋_GBK" w:cs="方正仿宋_GBK"/>
          <w:kern w:val="2"/>
          <w:sz w:val="28"/>
          <w:szCs w:val="28"/>
        </w:rPr>
        <w:t>按照机场方要求爬上广告牌，对广告牌外观、安全性进行巡查，主要看广告牌混凝土结构和钢结构设施是否安全，设施架构连接点（包括港、木或复合材料结构的焊缝、螺栓等）、支座、锚固点和灯具固定节点是否牢固安全，</w:t>
      </w:r>
      <w:r>
        <w:rPr>
          <w:rFonts w:ascii="方正仿宋_GBK" w:eastAsia="方正仿宋_GBK" w:hAnsi="方正仿宋_GBK" w:cs="方正仿宋_GBK"/>
          <w:kern w:val="2"/>
          <w:sz w:val="28"/>
          <w:szCs w:val="28"/>
        </w:rPr>
        <w:lastRenderedPageBreak/>
        <w:t>广告画面喷绘布是否残缺、是否存在因掉落造成安全隐患，广告媒体照明线路、灯具、点起设备和避雷设施是否可靠性，是否存在因用电、漏电、雷击等原因造成易燃易爆的安全隐患，广告牌有无破损、剐蹭，广告媒体有无遮挡和附着物，其他可能存在或造成事故的安全隐患等，并对会引发安全隐患的损伤进行简单处理。</w:t>
      </w:r>
    </w:p>
    <w:p w:rsidR="0095289B" w:rsidRDefault="000A0F8D">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1.3报价要求</w:t>
      </w:r>
    </w:p>
    <w:p w:rsidR="0095289B" w:rsidRDefault="000A0F8D">
      <w:pPr>
        <w:pStyle w:val="HTML"/>
        <w:widowControl/>
        <w:shd w:val="clear" w:color="auto" w:fill="FFFFFF"/>
        <w:tabs>
          <w:tab w:val="clear" w:pos="8244"/>
          <w:tab w:val="left" w:pos="312"/>
          <w:tab w:val="left" w:pos="8620"/>
        </w:tabs>
        <w:ind w:firstLineChars="200" w:firstLine="560"/>
        <w:jc w:val="both"/>
        <w:rPr>
          <w:rFonts w:ascii="方正仿宋_GBK" w:eastAsia="方正仿宋_GBK" w:hAnsi="方正仿宋_GBK" w:cs="方正仿宋_GBK" w:hint="default"/>
          <w:kern w:val="2"/>
          <w:sz w:val="28"/>
          <w:szCs w:val="28"/>
        </w:rPr>
      </w:pPr>
      <w:r>
        <w:rPr>
          <w:rFonts w:ascii="方正仿宋_GBK" w:eastAsia="方正仿宋_GBK" w:hAnsi="方正仿宋_GBK" w:cs="方正仿宋_GBK"/>
          <w:kern w:val="2"/>
          <w:sz w:val="28"/>
          <w:szCs w:val="28"/>
        </w:rPr>
        <w:t>1.3.1 本项目的报价应包括：</w:t>
      </w:r>
    </w:p>
    <w:p w:rsidR="0095289B" w:rsidRDefault="000A0F8D">
      <w:pPr>
        <w:pStyle w:val="HTML"/>
        <w:widowControl/>
        <w:shd w:val="clear" w:color="auto" w:fill="FFFFFF"/>
        <w:tabs>
          <w:tab w:val="clear" w:pos="8244"/>
          <w:tab w:val="left" w:pos="312"/>
          <w:tab w:val="left" w:pos="8620"/>
        </w:tabs>
        <w:ind w:firstLineChars="200" w:firstLine="560"/>
        <w:jc w:val="both"/>
        <w:rPr>
          <w:rFonts w:ascii="方正仿宋_GBK" w:eastAsia="方正仿宋_GBK" w:hAnsi="方正仿宋_GBK" w:cs="方正仿宋_GBK" w:hint="default"/>
          <w:kern w:val="2"/>
          <w:sz w:val="28"/>
          <w:szCs w:val="28"/>
        </w:rPr>
      </w:pPr>
      <w:r>
        <w:rPr>
          <w:rFonts w:ascii="方正仿宋_GBK" w:eastAsia="方正仿宋_GBK" w:hAnsi="方正仿宋_GBK" w:cs="方正仿宋_GBK"/>
          <w:kern w:val="2"/>
          <w:sz w:val="28"/>
          <w:szCs w:val="28"/>
        </w:rPr>
        <w:t>1、户外广告画面制作、刊挂、拆除费用；</w:t>
      </w:r>
    </w:p>
    <w:p w:rsidR="0095289B" w:rsidRDefault="000A0F8D">
      <w:pPr>
        <w:pStyle w:val="HTML"/>
        <w:widowControl/>
        <w:shd w:val="clear" w:color="auto" w:fill="FFFFFF"/>
        <w:tabs>
          <w:tab w:val="clear" w:pos="8244"/>
          <w:tab w:val="left" w:pos="312"/>
          <w:tab w:val="left" w:pos="8620"/>
        </w:tabs>
        <w:ind w:firstLineChars="200" w:firstLine="560"/>
        <w:jc w:val="both"/>
        <w:rPr>
          <w:rFonts w:ascii="方正仿宋_GBK" w:eastAsia="方正仿宋_GBK" w:hAnsi="方正仿宋_GBK" w:cs="方正仿宋_GBK" w:hint="default"/>
          <w:kern w:val="2"/>
          <w:sz w:val="28"/>
          <w:szCs w:val="28"/>
        </w:rPr>
      </w:pPr>
      <w:r>
        <w:rPr>
          <w:rFonts w:ascii="方正仿宋_GBK" w:eastAsia="方正仿宋_GBK" w:hAnsi="方正仿宋_GBK" w:cs="方正仿宋_GBK"/>
          <w:kern w:val="2"/>
          <w:sz w:val="28"/>
          <w:szCs w:val="28"/>
        </w:rPr>
        <w:t>2、户外广告牌除锈刷漆、灯具线路维修费用；</w:t>
      </w:r>
    </w:p>
    <w:p w:rsidR="0095289B" w:rsidRDefault="000A0F8D">
      <w:pPr>
        <w:pStyle w:val="HTML"/>
        <w:widowControl/>
        <w:shd w:val="clear" w:color="auto" w:fill="FFFFFF"/>
        <w:tabs>
          <w:tab w:val="clear" w:pos="8244"/>
          <w:tab w:val="left" w:pos="312"/>
          <w:tab w:val="left" w:pos="8620"/>
        </w:tabs>
        <w:ind w:firstLineChars="200" w:firstLine="560"/>
        <w:jc w:val="both"/>
        <w:rPr>
          <w:rFonts w:ascii="方正仿宋_GBK" w:eastAsia="方正仿宋_GBK" w:hAnsi="方正仿宋_GBK" w:cs="方正仿宋_GBK" w:hint="default"/>
          <w:kern w:val="2"/>
          <w:sz w:val="28"/>
          <w:szCs w:val="28"/>
        </w:rPr>
      </w:pPr>
      <w:r>
        <w:rPr>
          <w:rFonts w:ascii="方正仿宋_GBK" w:eastAsia="方正仿宋_GBK" w:hAnsi="方正仿宋_GBK" w:cs="方正仿宋_GBK"/>
          <w:kern w:val="2"/>
          <w:sz w:val="28"/>
          <w:szCs w:val="28"/>
        </w:rPr>
        <w:t>3、户外广告牌巡查费用。</w:t>
      </w:r>
    </w:p>
    <w:p w:rsidR="0095289B" w:rsidRDefault="000A0F8D">
      <w:pPr>
        <w:pStyle w:val="HTML"/>
        <w:widowControl/>
        <w:shd w:val="clear" w:color="auto" w:fill="FFFFFF"/>
        <w:tabs>
          <w:tab w:val="clear" w:pos="8244"/>
          <w:tab w:val="left" w:pos="312"/>
          <w:tab w:val="left" w:pos="8620"/>
        </w:tabs>
        <w:ind w:firstLineChars="200" w:firstLine="560"/>
        <w:jc w:val="both"/>
        <w:rPr>
          <w:rFonts w:ascii="方正仿宋_GBK" w:eastAsia="方正仿宋_GBK" w:hAnsi="方正仿宋_GBK" w:cs="方正仿宋_GBK" w:hint="default"/>
          <w:kern w:val="2"/>
          <w:sz w:val="28"/>
          <w:szCs w:val="28"/>
        </w:rPr>
      </w:pPr>
      <w:r>
        <w:rPr>
          <w:rFonts w:ascii="方正仿宋_GBK" w:eastAsia="方正仿宋_GBK" w:hAnsi="方正仿宋_GBK" w:cs="方正仿宋_GBK"/>
          <w:kern w:val="2"/>
          <w:sz w:val="28"/>
          <w:szCs w:val="28"/>
        </w:rPr>
        <w:t>具体费用以实际业务中涉及的广告画面及广告牌面积或数量据实结算。</w:t>
      </w:r>
    </w:p>
    <w:p w:rsidR="005F1022" w:rsidRDefault="000A0F8D">
      <w:pPr>
        <w:widowControl/>
        <w:spacing w:line="360" w:lineRule="auto"/>
        <w:ind w:firstLineChars="200" w:firstLine="560"/>
        <w:jc w:val="left"/>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 xml:space="preserve">1.3.2 </w:t>
      </w:r>
      <w:r w:rsidR="005F1022">
        <w:rPr>
          <w:rFonts w:ascii="方正仿宋_GBK" w:eastAsia="方正仿宋_GBK" w:hAnsi="方正仿宋_GBK" w:cs="方正仿宋_GBK" w:hint="eastAsia"/>
          <w:sz w:val="28"/>
          <w:szCs w:val="28"/>
        </w:rPr>
        <w:t>本项目</w:t>
      </w:r>
      <w:r w:rsidR="006B6749">
        <w:rPr>
          <w:rFonts w:ascii="方正仿宋_GBK" w:eastAsia="方正仿宋_GBK" w:hAnsi="方正仿宋_GBK" w:cs="方正仿宋_GBK" w:hint="eastAsia"/>
          <w:sz w:val="28"/>
          <w:szCs w:val="28"/>
        </w:rPr>
        <w:t>（不含税）</w:t>
      </w:r>
      <w:r w:rsidR="005F1022">
        <w:rPr>
          <w:rFonts w:ascii="方正仿宋_GBK" w:eastAsia="方正仿宋_GBK" w:hAnsi="方正仿宋_GBK" w:cs="方正仿宋_GBK"/>
          <w:sz w:val="28"/>
          <w:szCs w:val="28"/>
        </w:rPr>
        <w:t>最高限价</w:t>
      </w:r>
      <w:r w:rsidR="006B6749">
        <w:rPr>
          <w:rFonts w:ascii="方正仿宋_GBK" w:eastAsia="方正仿宋_GBK" w:hAnsi="方正仿宋_GBK" w:cs="方正仿宋_GBK" w:hint="eastAsia"/>
          <w:sz w:val="28"/>
          <w:szCs w:val="28"/>
        </w:rPr>
        <w:t>为</w:t>
      </w:r>
      <w:r w:rsidR="006B6749">
        <w:rPr>
          <w:rFonts w:ascii="方正仿宋_GBK" w:eastAsia="方正仿宋_GBK" w:hAnsi="方正仿宋_GBK" w:cs="方正仿宋_GBK"/>
          <w:sz w:val="28"/>
          <w:szCs w:val="28"/>
        </w:rPr>
        <w:t>34.58</w:t>
      </w:r>
      <w:r w:rsidR="006B6749">
        <w:rPr>
          <w:rFonts w:ascii="方正仿宋_GBK" w:eastAsia="方正仿宋_GBK" w:hAnsi="方正仿宋_GBK" w:cs="方正仿宋_GBK" w:hint="eastAsia"/>
          <w:sz w:val="28"/>
          <w:szCs w:val="28"/>
        </w:rPr>
        <w:t>万元/两年</w:t>
      </w:r>
      <w:r w:rsidR="006B6749">
        <w:rPr>
          <w:rFonts w:ascii="方正仿宋_GBK" w:eastAsia="方正仿宋_GBK" w:hAnsi="方正仿宋_GBK" w:cs="方正仿宋_GBK"/>
          <w:sz w:val="28"/>
          <w:szCs w:val="28"/>
        </w:rPr>
        <w:t>。</w:t>
      </w:r>
    </w:p>
    <w:p w:rsidR="0095289B" w:rsidRDefault="000A0F8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采购人将对</w:t>
      </w:r>
      <w:r w:rsidR="006B6749">
        <w:rPr>
          <w:rFonts w:ascii="方正仿宋_GBK" w:eastAsia="方正仿宋_GBK" w:hAnsi="方正仿宋_GBK" w:cs="方正仿宋_GBK" w:hint="eastAsia"/>
          <w:sz w:val="28"/>
          <w:szCs w:val="28"/>
        </w:rPr>
        <w:t>以下《项目采购子项清单</w:t>
      </w:r>
      <w:r>
        <w:rPr>
          <w:rFonts w:ascii="方正仿宋_GBK" w:eastAsia="方正仿宋_GBK" w:hAnsi="方正仿宋_GBK" w:cs="方正仿宋_GBK" w:hint="eastAsia"/>
          <w:sz w:val="28"/>
          <w:szCs w:val="28"/>
        </w:rPr>
        <w:t>》中每一项进行限价（不含税），</w:t>
      </w:r>
      <w:r w:rsidR="006B6749">
        <w:rPr>
          <w:rFonts w:ascii="方正仿宋_GBK" w:eastAsia="方正仿宋_GBK" w:hAnsi="方正仿宋_GBK" w:cs="方正仿宋_GBK" w:hint="eastAsia"/>
          <w:sz w:val="28"/>
          <w:szCs w:val="28"/>
        </w:rPr>
        <w:t>总价</w:t>
      </w:r>
      <w:r w:rsidR="006B6749">
        <w:rPr>
          <w:rFonts w:ascii="方正仿宋_GBK" w:eastAsia="方正仿宋_GBK" w:hAnsi="方正仿宋_GBK" w:cs="方正仿宋_GBK"/>
          <w:sz w:val="28"/>
          <w:szCs w:val="28"/>
        </w:rPr>
        <w:t>或</w:t>
      </w:r>
      <w:r>
        <w:rPr>
          <w:rFonts w:ascii="方正仿宋_GBK" w:eastAsia="方正仿宋_GBK" w:hAnsi="方正仿宋_GBK" w:cs="方正仿宋_GBK" w:hint="eastAsia"/>
          <w:sz w:val="28"/>
          <w:szCs w:val="28"/>
        </w:rPr>
        <w:t>单项报价超过最高限价，将取消比选响应方的比选</w:t>
      </w:r>
      <w:r w:rsidR="006B6749">
        <w:rPr>
          <w:rFonts w:ascii="方正仿宋_GBK" w:eastAsia="方正仿宋_GBK" w:hAnsi="方正仿宋_GBK" w:cs="方正仿宋_GBK" w:hint="eastAsia"/>
          <w:sz w:val="28"/>
          <w:szCs w:val="28"/>
        </w:rPr>
        <w:t>响应</w:t>
      </w:r>
      <w:r>
        <w:rPr>
          <w:rFonts w:ascii="方正仿宋_GBK" w:eastAsia="方正仿宋_GBK" w:hAnsi="方正仿宋_GBK" w:cs="方正仿宋_GBK" w:hint="eastAsia"/>
          <w:sz w:val="28"/>
          <w:szCs w:val="28"/>
        </w:rPr>
        <w:t>资格。</w:t>
      </w:r>
    </w:p>
    <w:tbl>
      <w:tblPr>
        <w:tblpPr w:leftFromText="180" w:rightFromText="180" w:vertAnchor="page" w:horzAnchor="page" w:tblpXSpec="center" w:tblpY="2433"/>
        <w:tblW w:w="14139" w:type="dxa"/>
        <w:jc w:val="center"/>
        <w:tblLayout w:type="fixed"/>
        <w:tblLook w:val="04A0" w:firstRow="1" w:lastRow="0" w:firstColumn="1" w:lastColumn="0" w:noHBand="0" w:noVBand="1"/>
      </w:tblPr>
      <w:tblGrid>
        <w:gridCol w:w="806"/>
        <w:gridCol w:w="1845"/>
        <w:gridCol w:w="824"/>
        <w:gridCol w:w="1861"/>
        <w:gridCol w:w="1774"/>
        <w:gridCol w:w="2186"/>
        <w:gridCol w:w="2940"/>
        <w:gridCol w:w="1903"/>
      </w:tblGrid>
      <w:tr w:rsidR="006B6749" w:rsidTr="006B6749">
        <w:trPr>
          <w:trHeight w:val="674"/>
          <w:jc w:val="center"/>
        </w:trPr>
        <w:tc>
          <w:tcPr>
            <w:tcW w:w="14139" w:type="dxa"/>
            <w:gridSpan w:val="8"/>
            <w:tcBorders>
              <w:top w:val="single" w:sz="4" w:space="0" w:color="auto"/>
              <w:left w:val="single" w:sz="4" w:space="0" w:color="auto"/>
              <w:bottom w:val="single" w:sz="4" w:space="0" w:color="auto"/>
              <w:right w:val="single" w:sz="4" w:space="0" w:color="auto"/>
            </w:tcBorders>
            <w:vAlign w:val="center"/>
          </w:tcPr>
          <w:p w:rsidR="006B6749" w:rsidRDefault="006B6749" w:rsidP="00FF2D6F">
            <w:pPr>
              <w:widowControl/>
              <w:jc w:val="center"/>
              <w:rPr>
                <w:rFonts w:ascii="仿宋" w:eastAsia="仿宋" w:hAnsi="仿宋" w:cs="宋体"/>
                <w:b/>
                <w:bCs/>
                <w:kern w:val="0"/>
                <w:sz w:val="32"/>
                <w:szCs w:val="32"/>
              </w:rPr>
            </w:pPr>
            <w:r>
              <w:rPr>
                <w:rFonts w:ascii="仿宋" w:eastAsia="仿宋" w:hAnsi="仿宋" w:cs="宋体" w:hint="eastAsia"/>
                <w:b/>
                <w:bCs/>
                <w:kern w:val="0"/>
                <w:sz w:val="32"/>
                <w:szCs w:val="32"/>
              </w:rPr>
              <w:t>项目采购明细表</w:t>
            </w:r>
          </w:p>
        </w:tc>
      </w:tr>
      <w:tr w:rsidR="006B6749" w:rsidTr="00C7628B">
        <w:trPr>
          <w:trHeight w:val="567"/>
          <w:jc w:val="center"/>
        </w:trPr>
        <w:tc>
          <w:tcPr>
            <w:tcW w:w="14139" w:type="dxa"/>
            <w:gridSpan w:val="8"/>
            <w:tcBorders>
              <w:top w:val="single" w:sz="4" w:space="0" w:color="auto"/>
              <w:left w:val="single" w:sz="4" w:space="0" w:color="auto"/>
              <w:bottom w:val="single" w:sz="4" w:space="0" w:color="auto"/>
              <w:right w:val="single" w:sz="4" w:space="0" w:color="auto"/>
            </w:tcBorders>
            <w:vAlign w:val="center"/>
          </w:tcPr>
          <w:p w:rsidR="006B6749" w:rsidRDefault="006B6749" w:rsidP="00FF2D6F">
            <w:pPr>
              <w:widowControl/>
              <w:jc w:val="center"/>
              <w:rPr>
                <w:rFonts w:ascii="方正仿宋_GBK" w:eastAsia="方正仿宋_GBK" w:hAnsi="方正仿宋_GBK" w:cs="方正仿宋_GBK" w:hint="eastAsia"/>
                <w:b/>
                <w:bCs/>
                <w:kern w:val="0"/>
                <w:sz w:val="28"/>
                <w:szCs w:val="28"/>
              </w:rPr>
            </w:pPr>
            <w:r>
              <w:rPr>
                <w:rFonts w:ascii="方正仿宋_GBK" w:eastAsia="方正仿宋_GBK" w:hAnsi="方正仿宋_GBK" w:cs="方正仿宋_GBK" w:hint="eastAsia"/>
                <w:b/>
                <w:bCs/>
                <w:kern w:val="0"/>
                <w:sz w:val="28"/>
                <w:szCs w:val="28"/>
              </w:rPr>
              <w:lastRenderedPageBreak/>
              <w:t>项目</w:t>
            </w:r>
            <w:r>
              <w:rPr>
                <w:rFonts w:ascii="方正仿宋_GBK" w:eastAsia="方正仿宋_GBK" w:hAnsi="方正仿宋_GBK" w:cs="方正仿宋_GBK"/>
                <w:b/>
                <w:bCs/>
                <w:kern w:val="0"/>
                <w:sz w:val="28"/>
                <w:szCs w:val="28"/>
              </w:rPr>
              <w:t>采购子项</w:t>
            </w:r>
            <w:r>
              <w:rPr>
                <w:rFonts w:ascii="方正仿宋_GBK" w:eastAsia="方正仿宋_GBK" w:hAnsi="方正仿宋_GBK" w:cs="方正仿宋_GBK" w:hint="eastAsia"/>
                <w:b/>
                <w:bCs/>
                <w:kern w:val="0"/>
                <w:sz w:val="28"/>
                <w:szCs w:val="28"/>
              </w:rPr>
              <w:t>清单</w:t>
            </w:r>
          </w:p>
        </w:tc>
      </w:tr>
      <w:tr w:rsidR="006B6749" w:rsidTr="006B6749">
        <w:trPr>
          <w:trHeight w:val="567"/>
          <w:jc w:val="center"/>
        </w:trPr>
        <w:tc>
          <w:tcPr>
            <w:tcW w:w="806" w:type="dxa"/>
            <w:tcBorders>
              <w:top w:val="single" w:sz="4" w:space="0" w:color="auto"/>
              <w:left w:val="single" w:sz="4" w:space="0" w:color="auto"/>
              <w:bottom w:val="single" w:sz="4" w:space="0" w:color="auto"/>
              <w:right w:val="single" w:sz="4" w:space="0" w:color="auto"/>
            </w:tcBorders>
            <w:vAlign w:val="center"/>
          </w:tcPr>
          <w:p w:rsidR="006B6749" w:rsidRDefault="006B6749" w:rsidP="00FF2D6F">
            <w:pPr>
              <w:widowControl/>
              <w:jc w:val="center"/>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序号</w:t>
            </w:r>
          </w:p>
        </w:tc>
        <w:tc>
          <w:tcPr>
            <w:tcW w:w="1845" w:type="dxa"/>
            <w:tcBorders>
              <w:top w:val="single" w:sz="4" w:space="0" w:color="auto"/>
              <w:left w:val="nil"/>
              <w:bottom w:val="single" w:sz="4" w:space="0" w:color="auto"/>
              <w:right w:val="single" w:sz="4" w:space="0" w:color="auto"/>
            </w:tcBorders>
            <w:vAlign w:val="center"/>
          </w:tcPr>
          <w:p w:rsidR="006B6749" w:rsidRDefault="006B6749" w:rsidP="00FF2D6F">
            <w:pPr>
              <w:widowControl/>
              <w:jc w:val="center"/>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名称</w:t>
            </w:r>
          </w:p>
        </w:tc>
        <w:tc>
          <w:tcPr>
            <w:tcW w:w="824" w:type="dxa"/>
            <w:tcBorders>
              <w:top w:val="single" w:sz="4" w:space="0" w:color="auto"/>
              <w:left w:val="nil"/>
              <w:bottom w:val="single" w:sz="4" w:space="0" w:color="auto"/>
              <w:right w:val="single" w:sz="4" w:space="0" w:color="auto"/>
            </w:tcBorders>
            <w:vAlign w:val="center"/>
          </w:tcPr>
          <w:p w:rsidR="006B6749" w:rsidRDefault="006B6749" w:rsidP="00FF2D6F">
            <w:pPr>
              <w:widowControl/>
              <w:jc w:val="center"/>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单位</w:t>
            </w:r>
          </w:p>
        </w:tc>
        <w:tc>
          <w:tcPr>
            <w:tcW w:w="1861" w:type="dxa"/>
            <w:tcBorders>
              <w:top w:val="single" w:sz="4" w:space="0" w:color="auto"/>
              <w:left w:val="nil"/>
              <w:bottom w:val="single" w:sz="4" w:space="0" w:color="auto"/>
              <w:right w:val="single" w:sz="4" w:space="0" w:color="auto"/>
            </w:tcBorders>
            <w:vAlign w:val="center"/>
          </w:tcPr>
          <w:p w:rsidR="006B6749" w:rsidRDefault="006B6749" w:rsidP="00FF2D6F">
            <w:pPr>
              <w:widowControl/>
              <w:jc w:val="center"/>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不含税单价限价</w:t>
            </w:r>
          </w:p>
        </w:tc>
        <w:tc>
          <w:tcPr>
            <w:tcW w:w="1774" w:type="dxa"/>
            <w:tcBorders>
              <w:top w:val="single" w:sz="4" w:space="0" w:color="auto"/>
              <w:left w:val="nil"/>
              <w:bottom w:val="single" w:sz="4" w:space="0" w:color="auto"/>
              <w:right w:val="single" w:sz="4" w:space="0" w:color="auto"/>
            </w:tcBorders>
            <w:vAlign w:val="center"/>
          </w:tcPr>
          <w:p w:rsidR="006B6749" w:rsidRDefault="006B6749" w:rsidP="00FF2D6F">
            <w:pPr>
              <w:widowControl/>
              <w:jc w:val="center"/>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预计采购量</w:t>
            </w:r>
          </w:p>
        </w:tc>
        <w:tc>
          <w:tcPr>
            <w:tcW w:w="2186" w:type="dxa"/>
            <w:tcBorders>
              <w:top w:val="single" w:sz="4" w:space="0" w:color="auto"/>
              <w:left w:val="nil"/>
              <w:bottom w:val="single" w:sz="4" w:space="0" w:color="auto"/>
              <w:right w:val="single" w:sz="4" w:space="0" w:color="auto"/>
            </w:tcBorders>
            <w:vAlign w:val="center"/>
          </w:tcPr>
          <w:p w:rsidR="006B6749" w:rsidRDefault="006B6749" w:rsidP="00FF2D6F">
            <w:pPr>
              <w:widowControl/>
              <w:jc w:val="center"/>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不含税总价限价（元）</w:t>
            </w:r>
          </w:p>
        </w:tc>
        <w:tc>
          <w:tcPr>
            <w:tcW w:w="2940" w:type="dxa"/>
            <w:tcBorders>
              <w:top w:val="single" w:sz="4" w:space="0" w:color="auto"/>
              <w:left w:val="nil"/>
              <w:bottom w:val="single" w:sz="4" w:space="0" w:color="auto"/>
              <w:right w:val="single" w:sz="4" w:space="0" w:color="auto"/>
            </w:tcBorders>
            <w:vAlign w:val="center"/>
          </w:tcPr>
          <w:p w:rsidR="006B6749" w:rsidRDefault="006B6749" w:rsidP="00FF2D6F">
            <w:pPr>
              <w:widowControl/>
              <w:jc w:val="center"/>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项目要求</w:t>
            </w:r>
          </w:p>
        </w:tc>
        <w:tc>
          <w:tcPr>
            <w:tcW w:w="1903" w:type="dxa"/>
            <w:tcBorders>
              <w:top w:val="single" w:sz="4" w:space="0" w:color="auto"/>
              <w:left w:val="nil"/>
              <w:bottom w:val="single" w:sz="4" w:space="0" w:color="auto"/>
              <w:right w:val="single" w:sz="4" w:space="0" w:color="auto"/>
            </w:tcBorders>
            <w:vAlign w:val="center"/>
          </w:tcPr>
          <w:p w:rsidR="006B6749" w:rsidRDefault="006B6749" w:rsidP="00FF2D6F">
            <w:pPr>
              <w:widowControl/>
              <w:jc w:val="center"/>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备注</w:t>
            </w:r>
          </w:p>
        </w:tc>
      </w:tr>
      <w:tr w:rsidR="006B6749" w:rsidTr="006B6749">
        <w:trPr>
          <w:trHeight w:val="567"/>
          <w:jc w:val="center"/>
        </w:trPr>
        <w:tc>
          <w:tcPr>
            <w:tcW w:w="806" w:type="dxa"/>
            <w:tcBorders>
              <w:top w:val="nil"/>
              <w:left w:val="single" w:sz="4" w:space="0" w:color="auto"/>
              <w:bottom w:val="single" w:sz="4" w:space="0" w:color="auto"/>
              <w:right w:val="single" w:sz="4" w:space="0" w:color="auto"/>
            </w:tcBorders>
            <w:vAlign w:val="center"/>
          </w:tcPr>
          <w:p w:rsidR="006B6749" w:rsidRDefault="006B6749" w:rsidP="00FF2D6F">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w:t>
            </w:r>
          </w:p>
        </w:tc>
        <w:tc>
          <w:tcPr>
            <w:tcW w:w="1845" w:type="dxa"/>
            <w:tcBorders>
              <w:top w:val="nil"/>
              <w:left w:val="nil"/>
              <w:bottom w:val="single" w:sz="4" w:space="0" w:color="auto"/>
              <w:right w:val="single" w:sz="4" w:space="0" w:color="auto"/>
            </w:tcBorders>
            <w:vAlign w:val="center"/>
          </w:tcPr>
          <w:p w:rsidR="006B6749" w:rsidRDefault="006B6749" w:rsidP="00FF2D6F">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高清喷印</w:t>
            </w:r>
          </w:p>
        </w:tc>
        <w:tc>
          <w:tcPr>
            <w:tcW w:w="824" w:type="dxa"/>
            <w:tcBorders>
              <w:top w:val="nil"/>
              <w:left w:val="nil"/>
              <w:bottom w:val="single" w:sz="4" w:space="0" w:color="auto"/>
              <w:right w:val="single" w:sz="4" w:space="0" w:color="auto"/>
            </w:tcBorders>
            <w:vAlign w:val="center"/>
          </w:tcPr>
          <w:p w:rsidR="006B6749" w:rsidRDefault="006B6749" w:rsidP="00FF2D6F">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1861" w:type="dxa"/>
            <w:tcBorders>
              <w:top w:val="nil"/>
              <w:left w:val="nil"/>
              <w:bottom w:val="single" w:sz="4" w:space="0" w:color="auto"/>
              <w:right w:val="single" w:sz="4" w:space="0" w:color="auto"/>
            </w:tcBorders>
            <w:vAlign w:val="center"/>
          </w:tcPr>
          <w:p w:rsidR="006B6749" w:rsidRDefault="006B6749" w:rsidP="00FF2D6F">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20元/m</w:t>
            </w:r>
            <w:r>
              <w:rPr>
                <w:rFonts w:ascii="方正仿宋_GBK" w:eastAsia="方正仿宋_GBK" w:hAnsi="方正仿宋_GBK" w:cs="方正仿宋_GBK" w:hint="eastAsia"/>
                <w:color w:val="000000"/>
                <w:kern w:val="0"/>
                <w:sz w:val="24"/>
                <w:vertAlign w:val="superscript"/>
              </w:rPr>
              <w:t>2</w:t>
            </w:r>
          </w:p>
        </w:tc>
        <w:tc>
          <w:tcPr>
            <w:tcW w:w="1774" w:type="dxa"/>
            <w:tcBorders>
              <w:top w:val="nil"/>
              <w:left w:val="nil"/>
              <w:bottom w:val="single" w:sz="4" w:space="0" w:color="auto"/>
              <w:right w:val="single" w:sz="4" w:space="0" w:color="auto"/>
            </w:tcBorders>
            <w:vAlign w:val="center"/>
          </w:tcPr>
          <w:p w:rsidR="006B6749" w:rsidRDefault="006B6749" w:rsidP="00FF2D6F">
            <w:pPr>
              <w:widowControl/>
              <w:snapToGrid w:val="0"/>
              <w:spacing w:line="180" w:lineRule="atLeas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11000</w:t>
            </w: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2186" w:type="dxa"/>
            <w:tcBorders>
              <w:top w:val="nil"/>
              <w:left w:val="nil"/>
              <w:bottom w:val="single" w:sz="4" w:space="0" w:color="auto"/>
              <w:right w:val="single" w:sz="4" w:space="0" w:color="auto"/>
            </w:tcBorders>
            <w:vAlign w:val="center"/>
          </w:tcPr>
          <w:p w:rsidR="006B6749" w:rsidRDefault="006B6749" w:rsidP="00FF2D6F">
            <w:pPr>
              <w:widowControl/>
              <w:snapToGrid w:val="0"/>
              <w:spacing w:line="180" w:lineRule="atLeas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220000</w:t>
            </w:r>
          </w:p>
        </w:tc>
        <w:tc>
          <w:tcPr>
            <w:tcW w:w="2940" w:type="dxa"/>
            <w:tcBorders>
              <w:top w:val="nil"/>
              <w:left w:val="nil"/>
              <w:bottom w:val="single" w:sz="4" w:space="0" w:color="auto"/>
              <w:right w:val="single" w:sz="4" w:space="0" w:color="auto"/>
            </w:tcBorders>
            <w:vAlign w:val="center"/>
          </w:tcPr>
          <w:p w:rsidR="006B6749" w:rsidRDefault="006B6749" w:rsidP="00FF2D6F">
            <w:pPr>
              <w:widowControl/>
              <w:snapToGrid w:val="0"/>
              <w:spacing w:line="180" w:lineRule="atLeas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材料：560加强型；门幅：&lt;3.2m；墨水：油性溶剂墨水；精度：720dpi。</w:t>
            </w:r>
          </w:p>
        </w:tc>
        <w:tc>
          <w:tcPr>
            <w:tcW w:w="1903" w:type="dxa"/>
            <w:vMerge w:val="restart"/>
            <w:tcBorders>
              <w:top w:val="nil"/>
              <w:left w:val="nil"/>
              <w:right w:val="single" w:sz="4" w:space="0" w:color="auto"/>
            </w:tcBorders>
            <w:vAlign w:val="center"/>
          </w:tcPr>
          <w:p w:rsidR="006B6749" w:rsidRDefault="006B6749" w:rsidP="00FF2D6F">
            <w:pPr>
              <w:pStyle w:val="HTML"/>
              <w:widowControl/>
              <w:tabs>
                <w:tab w:val="clear" w:pos="8244"/>
                <w:tab w:val="left" w:pos="8620"/>
              </w:tabs>
              <w:snapToGrid w:val="0"/>
              <w:jc w:val="center"/>
              <w:rPr>
                <w:rFonts w:ascii="方正仿宋_GBK" w:eastAsia="方正仿宋_GBK" w:hAnsi="方正仿宋_GBK" w:cs="方正仿宋_GBK" w:hint="default"/>
                <w:color w:val="000000"/>
              </w:rPr>
            </w:pPr>
            <w:r>
              <w:rPr>
                <w:rFonts w:ascii="方正仿宋_GBK" w:eastAsia="方正仿宋_GBK" w:hAnsi="方正仿宋_GBK" w:cs="方正仿宋_GBK"/>
                <w:kern w:val="2"/>
              </w:rPr>
              <w:t>以实际广告画面面积计费</w:t>
            </w:r>
          </w:p>
        </w:tc>
      </w:tr>
      <w:tr w:rsidR="006B6749" w:rsidTr="006B6749">
        <w:trPr>
          <w:trHeight w:val="567"/>
          <w:jc w:val="center"/>
        </w:trPr>
        <w:tc>
          <w:tcPr>
            <w:tcW w:w="806" w:type="dxa"/>
            <w:tcBorders>
              <w:top w:val="nil"/>
              <w:left w:val="single" w:sz="4" w:space="0" w:color="auto"/>
              <w:bottom w:val="single" w:sz="4" w:space="0" w:color="auto"/>
              <w:right w:val="single" w:sz="4" w:space="0" w:color="auto"/>
            </w:tcBorders>
            <w:vAlign w:val="center"/>
          </w:tcPr>
          <w:p w:rsidR="006B6749" w:rsidRDefault="006B6749" w:rsidP="00FF2D6F">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w:t>
            </w:r>
          </w:p>
        </w:tc>
        <w:tc>
          <w:tcPr>
            <w:tcW w:w="1845" w:type="dxa"/>
            <w:tcBorders>
              <w:top w:val="nil"/>
              <w:left w:val="nil"/>
              <w:bottom w:val="single" w:sz="4" w:space="0" w:color="auto"/>
              <w:right w:val="single" w:sz="4" w:space="0" w:color="auto"/>
            </w:tcBorders>
            <w:vAlign w:val="center"/>
          </w:tcPr>
          <w:p w:rsidR="006B6749" w:rsidRDefault="006B6749" w:rsidP="00FF2D6F">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高清喷印</w:t>
            </w:r>
          </w:p>
        </w:tc>
        <w:tc>
          <w:tcPr>
            <w:tcW w:w="824" w:type="dxa"/>
            <w:tcBorders>
              <w:top w:val="nil"/>
              <w:left w:val="nil"/>
              <w:bottom w:val="single" w:sz="4" w:space="0" w:color="auto"/>
              <w:right w:val="single" w:sz="4" w:space="0" w:color="auto"/>
            </w:tcBorders>
            <w:vAlign w:val="center"/>
          </w:tcPr>
          <w:p w:rsidR="006B6749" w:rsidRDefault="006B6749" w:rsidP="00FF2D6F">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1861" w:type="dxa"/>
            <w:tcBorders>
              <w:top w:val="nil"/>
              <w:left w:val="nil"/>
              <w:bottom w:val="single" w:sz="4" w:space="0" w:color="auto"/>
              <w:right w:val="single" w:sz="4" w:space="0" w:color="auto"/>
            </w:tcBorders>
            <w:vAlign w:val="center"/>
          </w:tcPr>
          <w:p w:rsidR="006B6749" w:rsidRDefault="006B6749" w:rsidP="00FF2D6F">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30元/m</w:t>
            </w:r>
            <w:r>
              <w:rPr>
                <w:rFonts w:ascii="方正仿宋_GBK" w:eastAsia="方正仿宋_GBK" w:hAnsi="方正仿宋_GBK" w:cs="方正仿宋_GBK" w:hint="eastAsia"/>
                <w:color w:val="000000"/>
                <w:kern w:val="0"/>
                <w:sz w:val="24"/>
                <w:vertAlign w:val="superscript"/>
              </w:rPr>
              <w:t>2</w:t>
            </w:r>
          </w:p>
        </w:tc>
        <w:tc>
          <w:tcPr>
            <w:tcW w:w="1774" w:type="dxa"/>
            <w:tcBorders>
              <w:top w:val="nil"/>
              <w:left w:val="nil"/>
              <w:bottom w:val="single" w:sz="4" w:space="0" w:color="auto"/>
              <w:right w:val="single" w:sz="4" w:space="0" w:color="auto"/>
            </w:tcBorders>
            <w:vAlign w:val="center"/>
          </w:tcPr>
          <w:p w:rsidR="006B6749" w:rsidRDefault="006B6749" w:rsidP="00FF2D6F">
            <w:pPr>
              <w:widowControl/>
              <w:snapToGrid w:val="0"/>
              <w:spacing w:line="180" w:lineRule="atLeas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300</w:t>
            </w: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2186" w:type="dxa"/>
            <w:tcBorders>
              <w:top w:val="nil"/>
              <w:left w:val="nil"/>
              <w:bottom w:val="single" w:sz="4" w:space="0" w:color="auto"/>
              <w:right w:val="single" w:sz="4" w:space="0" w:color="auto"/>
            </w:tcBorders>
            <w:vAlign w:val="center"/>
          </w:tcPr>
          <w:p w:rsidR="006B6749" w:rsidRDefault="006B6749" w:rsidP="00FF2D6F">
            <w:pPr>
              <w:widowControl/>
              <w:snapToGrid w:val="0"/>
              <w:spacing w:line="180" w:lineRule="atLeas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9000</w:t>
            </w:r>
          </w:p>
        </w:tc>
        <w:tc>
          <w:tcPr>
            <w:tcW w:w="2940" w:type="dxa"/>
            <w:tcBorders>
              <w:top w:val="nil"/>
              <w:left w:val="nil"/>
              <w:bottom w:val="single" w:sz="4" w:space="0" w:color="auto"/>
              <w:right w:val="single" w:sz="4" w:space="0" w:color="auto"/>
            </w:tcBorders>
            <w:vAlign w:val="center"/>
          </w:tcPr>
          <w:p w:rsidR="006B6749" w:rsidRDefault="006B6749" w:rsidP="00FF2D6F">
            <w:pPr>
              <w:widowControl/>
              <w:snapToGrid w:val="0"/>
              <w:spacing w:line="180" w:lineRule="atLeas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材料：防风布；门幅：&lt;3.2m；墨水：油性溶剂墨水；精度：720dpi。</w:t>
            </w:r>
          </w:p>
        </w:tc>
        <w:tc>
          <w:tcPr>
            <w:tcW w:w="1903" w:type="dxa"/>
            <w:vMerge/>
            <w:tcBorders>
              <w:left w:val="nil"/>
              <w:right w:val="single" w:sz="4" w:space="0" w:color="auto"/>
            </w:tcBorders>
            <w:vAlign w:val="center"/>
          </w:tcPr>
          <w:p w:rsidR="006B6749" w:rsidRDefault="006B6749" w:rsidP="00FF2D6F">
            <w:pPr>
              <w:pStyle w:val="HTML"/>
              <w:widowControl/>
              <w:tabs>
                <w:tab w:val="clear" w:pos="8244"/>
                <w:tab w:val="left" w:pos="8620"/>
              </w:tabs>
              <w:snapToGrid w:val="0"/>
              <w:jc w:val="center"/>
              <w:rPr>
                <w:rFonts w:ascii="方正仿宋_GBK" w:eastAsia="方正仿宋_GBK" w:hAnsi="方正仿宋_GBK" w:cs="方正仿宋_GBK" w:hint="default"/>
                <w:color w:val="000000"/>
              </w:rPr>
            </w:pPr>
          </w:p>
        </w:tc>
      </w:tr>
      <w:tr w:rsidR="006B6749" w:rsidTr="006B6749">
        <w:trPr>
          <w:trHeight w:val="567"/>
          <w:jc w:val="center"/>
        </w:trPr>
        <w:tc>
          <w:tcPr>
            <w:tcW w:w="806" w:type="dxa"/>
            <w:tcBorders>
              <w:top w:val="single" w:sz="4" w:space="0" w:color="auto"/>
              <w:left w:val="single" w:sz="4" w:space="0" w:color="auto"/>
              <w:bottom w:val="single" w:sz="4" w:space="0" w:color="auto"/>
              <w:right w:val="single" w:sz="4" w:space="0" w:color="auto"/>
            </w:tcBorders>
            <w:vAlign w:val="center"/>
          </w:tcPr>
          <w:p w:rsidR="006B6749" w:rsidRDefault="006B6749" w:rsidP="00FF2D6F">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w:t>
            </w:r>
          </w:p>
        </w:tc>
        <w:tc>
          <w:tcPr>
            <w:tcW w:w="1845" w:type="dxa"/>
            <w:tcBorders>
              <w:top w:val="single" w:sz="4" w:space="0" w:color="auto"/>
              <w:left w:val="nil"/>
              <w:bottom w:val="single" w:sz="4" w:space="0" w:color="auto"/>
              <w:right w:val="single" w:sz="4" w:space="0" w:color="auto"/>
            </w:tcBorders>
            <w:vAlign w:val="center"/>
          </w:tcPr>
          <w:p w:rsidR="006B6749" w:rsidRDefault="006B6749" w:rsidP="00FF2D6F">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UV工艺</w:t>
            </w:r>
          </w:p>
        </w:tc>
        <w:tc>
          <w:tcPr>
            <w:tcW w:w="824" w:type="dxa"/>
            <w:tcBorders>
              <w:top w:val="single" w:sz="4" w:space="0" w:color="auto"/>
              <w:left w:val="nil"/>
              <w:bottom w:val="single" w:sz="4" w:space="0" w:color="auto"/>
              <w:right w:val="single" w:sz="4" w:space="0" w:color="auto"/>
            </w:tcBorders>
            <w:vAlign w:val="center"/>
          </w:tcPr>
          <w:p w:rsidR="006B6749" w:rsidRDefault="006B6749" w:rsidP="00FF2D6F">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1861" w:type="dxa"/>
            <w:tcBorders>
              <w:top w:val="single" w:sz="4" w:space="0" w:color="auto"/>
              <w:left w:val="nil"/>
              <w:bottom w:val="single" w:sz="4" w:space="0" w:color="auto"/>
              <w:right w:val="single" w:sz="4" w:space="0" w:color="auto"/>
            </w:tcBorders>
            <w:vAlign w:val="center"/>
          </w:tcPr>
          <w:p w:rsidR="006B6749" w:rsidRDefault="006B6749" w:rsidP="00FF2D6F">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60元/m</w:t>
            </w:r>
            <w:r>
              <w:rPr>
                <w:rFonts w:ascii="方正仿宋_GBK" w:eastAsia="方正仿宋_GBK" w:hAnsi="方正仿宋_GBK" w:cs="方正仿宋_GBK" w:hint="eastAsia"/>
                <w:color w:val="000000"/>
                <w:kern w:val="0"/>
                <w:sz w:val="24"/>
                <w:vertAlign w:val="superscript"/>
              </w:rPr>
              <w:t>2</w:t>
            </w:r>
          </w:p>
        </w:tc>
        <w:tc>
          <w:tcPr>
            <w:tcW w:w="1774" w:type="dxa"/>
            <w:tcBorders>
              <w:top w:val="single" w:sz="4" w:space="0" w:color="auto"/>
              <w:left w:val="nil"/>
              <w:bottom w:val="single" w:sz="4" w:space="0" w:color="auto"/>
              <w:right w:val="single" w:sz="4" w:space="0" w:color="auto"/>
            </w:tcBorders>
            <w:vAlign w:val="center"/>
          </w:tcPr>
          <w:p w:rsidR="006B6749" w:rsidRDefault="006B6749" w:rsidP="00FF2D6F">
            <w:pPr>
              <w:widowControl/>
              <w:snapToGrid w:val="0"/>
              <w:spacing w:line="180" w:lineRule="atLeas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300</w:t>
            </w: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2186" w:type="dxa"/>
            <w:tcBorders>
              <w:top w:val="single" w:sz="4" w:space="0" w:color="auto"/>
              <w:left w:val="nil"/>
              <w:bottom w:val="single" w:sz="4" w:space="0" w:color="auto"/>
              <w:right w:val="single" w:sz="4" w:space="0" w:color="auto"/>
            </w:tcBorders>
            <w:vAlign w:val="center"/>
          </w:tcPr>
          <w:p w:rsidR="006B6749" w:rsidRDefault="006B6749" w:rsidP="00FF2D6F">
            <w:pPr>
              <w:widowControl/>
              <w:snapToGrid w:val="0"/>
              <w:spacing w:line="180" w:lineRule="atLeas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18000</w:t>
            </w:r>
          </w:p>
        </w:tc>
        <w:tc>
          <w:tcPr>
            <w:tcW w:w="2940" w:type="dxa"/>
            <w:tcBorders>
              <w:top w:val="single" w:sz="4" w:space="0" w:color="auto"/>
              <w:left w:val="nil"/>
              <w:bottom w:val="single" w:sz="4" w:space="0" w:color="auto"/>
              <w:right w:val="single" w:sz="4" w:space="0" w:color="auto"/>
            </w:tcBorders>
            <w:vAlign w:val="center"/>
          </w:tcPr>
          <w:p w:rsidR="006B6749" w:rsidRDefault="006B6749" w:rsidP="00FF2D6F">
            <w:pPr>
              <w:widowControl/>
              <w:snapToGrid w:val="0"/>
              <w:spacing w:line="180" w:lineRule="atLeas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材料：510g刀刮布；门幅：&lt;5m；墨水：3M进口墨水；精度：1440dpi。</w:t>
            </w:r>
          </w:p>
        </w:tc>
        <w:tc>
          <w:tcPr>
            <w:tcW w:w="1903" w:type="dxa"/>
            <w:vMerge/>
            <w:tcBorders>
              <w:left w:val="nil"/>
              <w:right w:val="single" w:sz="4" w:space="0" w:color="auto"/>
            </w:tcBorders>
            <w:vAlign w:val="center"/>
          </w:tcPr>
          <w:p w:rsidR="006B6749" w:rsidRDefault="006B6749" w:rsidP="00FF2D6F">
            <w:pPr>
              <w:pStyle w:val="HTML"/>
              <w:widowControl/>
              <w:tabs>
                <w:tab w:val="clear" w:pos="8244"/>
                <w:tab w:val="left" w:pos="8620"/>
              </w:tabs>
              <w:snapToGrid w:val="0"/>
              <w:jc w:val="center"/>
              <w:rPr>
                <w:rFonts w:ascii="方正仿宋_GBK" w:eastAsia="方正仿宋_GBK" w:hAnsi="方正仿宋_GBK" w:cs="方正仿宋_GBK" w:hint="default"/>
                <w:color w:val="000000"/>
              </w:rPr>
            </w:pPr>
          </w:p>
        </w:tc>
      </w:tr>
      <w:tr w:rsidR="006B6749" w:rsidTr="006B6749">
        <w:trPr>
          <w:trHeight w:val="567"/>
          <w:jc w:val="center"/>
        </w:trPr>
        <w:tc>
          <w:tcPr>
            <w:tcW w:w="806" w:type="dxa"/>
            <w:tcBorders>
              <w:top w:val="single" w:sz="4" w:space="0" w:color="auto"/>
              <w:left w:val="single" w:sz="4" w:space="0" w:color="auto"/>
              <w:bottom w:val="single" w:sz="4" w:space="0" w:color="auto"/>
              <w:right w:val="single" w:sz="4" w:space="0" w:color="auto"/>
            </w:tcBorders>
            <w:vAlign w:val="center"/>
          </w:tcPr>
          <w:p w:rsidR="006B6749" w:rsidRDefault="006B6749" w:rsidP="00FF2D6F">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4</w:t>
            </w:r>
          </w:p>
        </w:tc>
        <w:tc>
          <w:tcPr>
            <w:tcW w:w="1845" w:type="dxa"/>
            <w:tcBorders>
              <w:top w:val="single" w:sz="4" w:space="0" w:color="auto"/>
              <w:left w:val="nil"/>
              <w:bottom w:val="single" w:sz="4" w:space="0" w:color="auto"/>
              <w:right w:val="single" w:sz="4" w:space="0" w:color="auto"/>
            </w:tcBorders>
            <w:vAlign w:val="center"/>
          </w:tcPr>
          <w:p w:rsidR="006B6749" w:rsidRDefault="006B6749" w:rsidP="00FF2D6F">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刊挂</w:t>
            </w:r>
          </w:p>
        </w:tc>
        <w:tc>
          <w:tcPr>
            <w:tcW w:w="824" w:type="dxa"/>
            <w:tcBorders>
              <w:top w:val="single" w:sz="4" w:space="0" w:color="auto"/>
              <w:left w:val="nil"/>
              <w:bottom w:val="single" w:sz="4" w:space="0" w:color="auto"/>
              <w:right w:val="single" w:sz="4" w:space="0" w:color="auto"/>
            </w:tcBorders>
            <w:vAlign w:val="center"/>
          </w:tcPr>
          <w:p w:rsidR="006B6749" w:rsidRDefault="006B6749" w:rsidP="00FF2D6F">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1861" w:type="dxa"/>
            <w:tcBorders>
              <w:top w:val="single" w:sz="4" w:space="0" w:color="auto"/>
              <w:left w:val="nil"/>
              <w:bottom w:val="single" w:sz="4" w:space="0" w:color="auto"/>
              <w:right w:val="single" w:sz="4" w:space="0" w:color="auto"/>
            </w:tcBorders>
            <w:vAlign w:val="center"/>
          </w:tcPr>
          <w:p w:rsidR="006B6749" w:rsidRDefault="006B6749" w:rsidP="00FF2D6F">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5元/m</w:t>
            </w:r>
            <w:r>
              <w:rPr>
                <w:rFonts w:ascii="方正仿宋_GBK" w:eastAsia="方正仿宋_GBK" w:hAnsi="方正仿宋_GBK" w:cs="方正仿宋_GBK" w:hint="eastAsia"/>
                <w:color w:val="000000"/>
                <w:kern w:val="0"/>
                <w:sz w:val="24"/>
                <w:vertAlign w:val="superscript"/>
              </w:rPr>
              <w:t>2</w:t>
            </w:r>
          </w:p>
        </w:tc>
        <w:tc>
          <w:tcPr>
            <w:tcW w:w="1774" w:type="dxa"/>
            <w:tcBorders>
              <w:top w:val="single" w:sz="4" w:space="0" w:color="auto"/>
              <w:left w:val="nil"/>
              <w:bottom w:val="single" w:sz="4" w:space="0" w:color="auto"/>
              <w:right w:val="single" w:sz="4" w:space="0" w:color="auto"/>
            </w:tcBorders>
            <w:vAlign w:val="center"/>
          </w:tcPr>
          <w:p w:rsidR="006B6749" w:rsidRDefault="006B6749" w:rsidP="00FF2D6F">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11000</w:t>
            </w: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2186" w:type="dxa"/>
            <w:tcBorders>
              <w:top w:val="single" w:sz="4" w:space="0" w:color="auto"/>
              <w:left w:val="nil"/>
              <w:bottom w:val="single" w:sz="4" w:space="0" w:color="auto"/>
              <w:right w:val="single" w:sz="4" w:space="0" w:color="auto"/>
            </w:tcBorders>
            <w:vAlign w:val="center"/>
          </w:tcPr>
          <w:p w:rsidR="006B6749" w:rsidRDefault="006B6749" w:rsidP="00FF2D6F">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55000</w:t>
            </w:r>
          </w:p>
        </w:tc>
        <w:tc>
          <w:tcPr>
            <w:tcW w:w="2940" w:type="dxa"/>
            <w:tcBorders>
              <w:top w:val="single" w:sz="4" w:space="0" w:color="auto"/>
              <w:left w:val="nil"/>
              <w:bottom w:val="single" w:sz="4" w:space="0" w:color="auto"/>
              <w:right w:val="single" w:sz="4" w:space="0" w:color="auto"/>
            </w:tcBorders>
            <w:vAlign w:val="center"/>
          </w:tcPr>
          <w:p w:rsidR="006B6749" w:rsidRDefault="006B6749" w:rsidP="00FF2D6F">
            <w:pPr>
              <w:widowControl/>
              <w:spacing w:line="360" w:lineRule="auto"/>
              <w:jc w:val="center"/>
              <w:rPr>
                <w:rFonts w:ascii="方正仿宋_GBK" w:eastAsia="方正仿宋_GBK" w:hAnsi="方正仿宋_GBK" w:cs="方正仿宋_GBK"/>
                <w:kern w:val="0"/>
                <w:sz w:val="24"/>
              </w:rPr>
            </w:pPr>
          </w:p>
        </w:tc>
        <w:tc>
          <w:tcPr>
            <w:tcW w:w="1903" w:type="dxa"/>
            <w:vMerge/>
            <w:tcBorders>
              <w:left w:val="nil"/>
              <w:bottom w:val="single" w:sz="4" w:space="0" w:color="auto"/>
              <w:right w:val="single" w:sz="4" w:space="0" w:color="auto"/>
            </w:tcBorders>
            <w:vAlign w:val="center"/>
          </w:tcPr>
          <w:p w:rsidR="006B6749" w:rsidRDefault="006B6749" w:rsidP="00FF2D6F">
            <w:pPr>
              <w:pStyle w:val="HTML"/>
              <w:widowControl/>
              <w:tabs>
                <w:tab w:val="clear" w:pos="8244"/>
                <w:tab w:val="left" w:pos="8620"/>
              </w:tabs>
              <w:snapToGrid w:val="0"/>
              <w:jc w:val="center"/>
              <w:rPr>
                <w:rFonts w:ascii="方正仿宋_GBK" w:eastAsia="方正仿宋_GBK" w:hAnsi="方正仿宋_GBK" w:cs="方正仿宋_GBK" w:hint="default"/>
                <w:color w:val="000000"/>
              </w:rPr>
            </w:pPr>
          </w:p>
        </w:tc>
      </w:tr>
      <w:tr w:rsidR="006B6749" w:rsidTr="006B6749">
        <w:trPr>
          <w:trHeight w:val="567"/>
          <w:jc w:val="center"/>
        </w:trPr>
        <w:tc>
          <w:tcPr>
            <w:tcW w:w="806" w:type="dxa"/>
            <w:tcBorders>
              <w:top w:val="single" w:sz="4" w:space="0" w:color="auto"/>
              <w:left w:val="single" w:sz="4" w:space="0" w:color="auto"/>
              <w:bottom w:val="single" w:sz="4" w:space="0" w:color="auto"/>
              <w:right w:val="single" w:sz="4" w:space="0" w:color="auto"/>
            </w:tcBorders>
            <w:vAlign w:val="center"/>
          </w:tcPr>
          <w:p w:rsidR="006B6749" w:rsidRDefault="006B6749" w:rsidP="00FF2D6F">
            <w:pPr>
              <w:widowControl/>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5</w:t>
            </w:r>
          </w:p>
        </w:tc>
        <w:tc>
          <w:tcPr>
            <w:tcW w:w="1845" w:type="dxa"/>
            <w:tcBorders>
              <w:top w:val="single" w:sz="4" w:space="0" w:color="auto"/>
              <w:left w:val="nil"/>
              <w:bottom w:val="single" w:sz="4" w:space="0" w:color="auto"/>
              <w:right w:val="single" w:sz="4" w:space="0" w:color="auto"/>
            </w:tcBorders>
            <w:vAlign w:val="center"/>
          </w:tcPr>
          <w:p w:rsidR="006B6749" w:rsidRDefault="006B6749" w:rsidP="00FF2D6F">
            <w:pPr>
              <w:widowControl/>
              <w:snapToGrid w:val="0"/>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拆除</w:t>
            </w:r>
          </w:p>
        </w:tc>
        <w:tc>
          <w:tcPr>
            <w:tcW w:w="824" w:type="dxa"/>
            <w:tcBorders>
              <w:top w:val="single" w:sz="4" w:space="0" w:color="auto"/>
              <w:left w:val="nil"/>
              <w:bottom w:val="single" w:sz="4" w:space="0" w:color="auto"/>
              <w:right w:val="single" w:sz="4" w:space="0" w:color="auto"/>
            </w:tcBorders>
            <w:vAlign w:val="center"/>
          </w:tcPr>
          <w:p w:rsidR="006B6749" w:rsidRDefault="006B6749" w:rsidP="00FF2D6F">
            <w:pPr>
              <w:widowControl/>
              <w:snapToGrid w:val="0"/>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1861" w:type="dxa"/>
            <w:tcBorders>
              <w:top w:val="single" w:sz="4" w:space="0" w:color="auto"/>
              <w:left w:val="nil"/>
              <w:bottom w:val="single" w:sz="4" w:space="0" w:color="auto"/>
              <w:right w:val="single" w:sz="4" w:space="0" w:color="auto"/>
            </w:tcBorders>
            <w:vAlign w:val="center"/>
          </w:tcPr>
          <w:p w:rsidR="006B6749" w:rsidRDefault="006B6749" w:rsidP="00FF2D6F">
            <w:pPr>
              <w:widowControl/>
              <w:snapToGrid w:val="0"/>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3元/m</w:t>
            </w:r>
            <w:r>
              <w:rPr>
                <w:rFonts w:ascii="方正仿宋_GBK" w:eastAsia="方正仿宋_GBK" w:hAnsi="方正仿宋_GBK" w:cs="方正仿宋_GBK" w:hint="eastAsia"/>
                <w:color w:val="000000"/>
                <w:kern w:val="0"/>
                <w:sz w:val="24"/>
                <w:vertAlign w:val="superscript"/>
              </w:rPr>
              <w:t>2</w:t>
            </w:r>
          </w:p>
        </w:tc>
        <w:tc>
          <w:tcPr>
            <w:tcW w:w="1774" w:type="dxa"/>
            <w:tcBorders>
              <w:top w:val="single" w:sz="4" w:space="0" w:color="auto"/>
              <w:left w:val="nil"/>
              <w:bottom w:val="single" w:sz="4" w:space="0" w:color="auto"/>
              <w:right w:val="single" w:sz="4" w:space="0" w:color="auto"/>
            </w:tcBorders>
            <w:vAlign w:val="center"/>
          </w:tcPr>
          <w:p w:rsidR="006B6749" w:rsidRDefault="006B6749" w:rsidP="00FF2D6F">
            <w:pPr>
              <w:widowControl/>
              <w:snapToGrid w:val="0"/>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8000</w:t>
            </w: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2186" w:type="dxa"/>
            <w:tcBorders>
              <w:top w:val="single" w:sz="4" w:space="0" w:color="auto"/>
              <w:left w:val="nil"/>
              <w:bottom w:val="single" w:sz="4" w:space="0" w:color="auto"/>
              <w:right w:val="single" w:sz="4" w:space="0" w:color="auto"/>
            </w:tcBorders>
            <w:vAlign w:val="center"/>
          </w:tcPr>
          <w:p w:rsidR="006B6749" w:rsidRDefault="006B6749" w:rsidP="00FF2D6F">
            <w:pPr>
              <w:widowControl/>
              <w:snapToGrid w:val="0"/>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24000</w:t>
            </w:r>
          </w:p>
        </w:tc>
        <w:tc>
          <w:tcPr>
            <w:tcW w:w="2940" w:type="dxa"/>
            <w:tcBorders>
              <w:top w:val="single" w:sz="4" w:space="0" w:color="auto"/>
              <w:left w:val="nil"/>
              <w:bottom w:val="single" w:sz="4" w:space="0" w:color="auto"/>
              <w:right w:val="single" w:sz="4" w:space="0" w:color="auto"/>
            </w:tcBorders>
            <w:vAlign w:val="center"/>
          </w:tcPr>
          <w:p w:rsidR="006B6749" w:rsidRDefault="006B6749" w:rsidP="00FF2D6F">
            <w:pPr>
              <w:widowControl/>
              <w:spacing w:line="360" w:lineRule="auto"/>
              <w:jc w:val="center"/>
              <w:rPr>
                <w:rFonts w:ascii="方正仿宋_GBK" w:eastAsia="方正仿宋_GBK" w:hAnsi="方正仿宋_GBK" w:cs="方正仿宋_GBK"/>
                <w:kern w:val="0"/>
                <w:sz w:val="24"/>
              </w:rPr>
            </w:pPr>
          </w:p>
        </w:tc>
        <w:tc>
          <w:tcPr>
            <w:tcW w:w="1903" w:type="dxa"/>
            <w:vMerge w:val="restart"/>
            <w:tcBorders>
              <w:top w:val="single" w:sz="4" w:space="0" w:color="auto"/>
              <w:left w:val="nil"/>
              <w:right w:val="single" w:sz="4" w:space="0" w:color="auto"/>
            </w:tcBorders>
            <w:vAlign w:val="center"/>
          </w:tcPr>
          <w:p w:rsidR="006B6749" w:rsidRDefault="006B6749" w:rsidP="00FF2D6F">
            <w:pPr>
              <w:pStyle w:val="HTML"/>
              <w:widowControl/>
              <w:tabs>
                <w:tab w:val="clear" w:pos="8244"/>
                <w:tab w:val="left" w:pos="8620"/>
              </w:tabs>
              <w:snapToGrid w:val="0"/>
              <w:jc w:val="center"/>
              <w:rPr>
                <w:rFonts w:ascii="方正仿宋_GBK" w:eastAsia="方正仿宋_GBK" w:hAnsi="方正仿宋_GBK" w:cs="方正仿宋_GBK" w:hint="default"/>
              </w:rPr>
            </w:pPr>
            <w:r>
              <w:rPr>
                <w:rFonts w:ascii="方正仿宋_GBK" w:eastAsia="方正仿宋_GBK" w:hAnsi="方正仿宋_GBK" w:cs="方正仿宋_GBK"/>
                <w:kern w:val="2"/>
              </w:rPr>
              <w:t>以实际维修维护面积或广告牌数量计费</w:t>
            </w:r>
          </w:p>
        </w:tc>
      </w:tr>
      <w:tr w:rsidR="006B6749" w:rsidTr="006B6749">
        <w:trPr>
          <w:trHeight w:val="567"/>
          <w:jc w:val="center"/>
        </w:trPr>
        <w:tc>
          <w:tcPr>
            <w:tcW w:w="806" w:type="dxa"/>
            <w:tcBorders>
              <w:top w:val="single" w:sz="4" w:space="0" w:color="auto"/>
              <w:left w:val="single" w:sz="4" w:space="0" w:color="auto"/>
              <w:bottom w:val="single" w:sz="4" w:space="0" w:color="auto"/>
              <w:right w:val="single" w:sz="4" w:space="0" w:color="auto"/>
            </w:tcBorders>
            <w:vAlign w:val="center"/>
          </w:tcPr>
          <w:p w:rsidR="006B6749" w:rsidRDefault="006B6749" w:rsidP="00FF2D6F">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6</w:t>
            </w:r>
          </w:p>
        </w:tc>
        <w:tc>
          <w:tcPr>
            <w:tcW w:w="1845" w:type="dxa"/>
            <w:tcBorders>
              <w:top w:val="single" w:sz="4" w:space="0" w:color="auto"/>
              <w:left w:val="nil"/>
              <w:bottom w:val="single" w:sz="4" w:space="0" w:color="auto"/>
              <w:right w:val="single" w:sz="4" w:space="0" w:color="auto"/>
            </w:tcBorders>
            <w:vAlign w:val="center"/>
          </w:tcPr>
          <w:p w:rsidR="006B6749" w:rsidRDefault="006B6749" w:rsidP="00FF2D6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lang w:bidi="ar"/>
              </w:rPr>
              <w:t>除锈刷漆</w:t>
            </w:r>
          </w:p>
        </w:tc>
        <w:tc>
          <w:tcPr>
            <w:tcW w:w="824" w:type="dxa"/>
            <w:tcBorders>
              <w:top w:val="single" w:sz="4" w:space="0" w:color="auto"/>
              <w:left w:val="nil"/>
              <w:bottom w:val="single" w:sz="4" w:space="0" w:color="auto"/>
              <w:right w:val="single" w:sz="4" w:space="0" w:color="auto"/>
            </w:tcBorders>
            <w:vAlign w:val="center"/>
          </w:tcPr>
          <w:p w:rsidR="006B6749" w:rsidRDefault="006B6749" w:rsidP="00FF2D6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1861" w:type="dxa"/>
            <w:tcBorders>
              <w:top w:val="single" w:sz="4" w:space="0" w:color="auto"/>
              <w:left w:val="nil"/>
              <w:bottom w:val="single" w:sz="4" w:space="0" w:color="auto"/>
              <w:right w:val="single" w:sz="4" w:space="0" w:color="auto"/>
            </w:tcBorders>
            <w:vAlign w:val="center"/>
          </w:tcPr>
          <w:p w:rsidR="006B6749" w:rsidRDefault="006B6749" w:rsidP="00FF2D6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lang w:bidi="ar"/>
              </w:rPr>
              <w:t>75</w:t>
            </w:r>
            <w:r>
              <w:rPr>
                <w:rFonts w:ascii="方正仿宋_GBK" w:eastAsia="方正仿宋_GBK" w:hAnsi="方正仿宋_GBK" w:cs="方正仿宋_GBK" w:hint="eastAsia"/>
                <w:color w:val="000000"/>
                <w:kern w:val="0"/>
                <w:sz w:val="24"/>
              </w:rPr>
              <w:t>元/m</w:t>
            </w:r>
            <w:r>
              <w:rPr>
                <w:rFonts w:ascii="方正仿宋_GBK" w:eastAsia="方正仿宋_GBK" w:hAnsi="方正仿宋_GBK" w:cs="方正仿宋_GBK" w:hint="eastAsia"/>
                <w:color w:val="000000"/>
                <w:kern w:val="0"/>
                <w:sz w:val="24"/>
                <w:vertAlign w:val="superscript"/>
              </w:rPr>
              <w:t>2</w:t>
            </w:r>
          </w:p>
        </w:tc>
        <w:tc>
          <w:tcPr>
            <w:tcW w:w="1774" w:type="dxa"/>
            <w:tcBorders>
              <w:top w:val="single" w:sz="4" w:space="0" w:color="auto"/>
              <w:left w:val="nil"/>
              <w:bottom w:val="single" w:sz="4" w:space="0" w:color="auto"/>
              <w:right w:val="single" w:sz="4" w:space="0" w:color="auto"/>
            </w:tcBorders>
            <w:vAlign w:val="center"/>
          </w:tcPr>
          <w:p w:rsidR="006B6749" w:rsidRDefault="006B6749" w:rsidP="00FF2D6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200</w:t>
            </w: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2186" w:type="dxa"/>
            <w:tcBorders>
              <w:top w:val="single" w:sz="4" w:space="0" w:color="auto"/>
              <w:left w:val="nil"/>
              <w:bottom w:val="single" w:sz="4" w:space="0" w:color="auto"/>
              <w:right w:val="single" w:sz="4" w:space="0" w:color="auto"/>
            </w:tcBorders>
            <w:vAlign w:val="center"/>
          </w:tcPr>
          <w:p w:rsidR="006B6749" w:rsidRDefault="006B6749" w:rsidP="00FF2D6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15000</w:t>
            </w:r>
          </w:p>
        </w:tc>
        <w:tc>
          <w:tcPr>
            <w:tcW w:w="2940" w:type="dxa"/>
            <w:tcBorders>
              <w:top w:val="single" w:sz="4" w:space="0" w:color="auto"/>
              <w:left w:val="nil"/>
              <w:bottom w:val="single" w:sz="4" w:space="0" w:color="auto"/>
              <w:right w:val="single" w:sz="4" w:space="0" w:color="auto"/>
            </w:tcBorders>
            <w:vAlign w:val="center"/>
          </w:tcPr>
          <w:p w:rsidR="006B6749" w:rsidRDefault="006B6749" w:rsidP="00FF2D6F">
            <w:pPr>
              <w:widowControl/>
              <w:jc w:val="center"/>
              <w:textAlignment w:val="center"/>
              <w:rPr>
                <w:rFonts w:ascii="方正仿宋_GBK" w:eastAsia="方正仿宋_GBK" w:hAnsi="方正仿宋_GBK" w:cs="方正仿宋_GBK"/>
                <w:kern w:val="0"/>
                <w:sz w:val="24"/>
              </w:rPr>
            </w:pPr>
          </w:p>
        </w:tc>
        <w:tc>
          <w:tcPr>
            <w:tcW w:w="1903" w:type="dxa"/>
            <w:vMerge/>
            <w:tcBorders>
              <w:left w:val="nil"/>
              <w:right w:val="single" w:sz="4" w:space="0" w:color="auto"/>
            </w:tcBorders>
            <w:vAlign w:val="center"/>
          </w:tcPr>
          <w:p w:rsidR="006B6749" w:rsidRDefault="006B6749" w:rsidP="00FF2D6F">
            <w:pPr>
              <w:pStyle w:val="HTML"/>
              <w:widowControl/>
              <w:tabs>
                <w:tab w:val="clear" w:pos="8244"/>
                <w:tab w:val="left" w:pos="8620"/>
              </w:tabs>
              <w:snapToGrid w:val="0"/>
              <w:jc w:val="center"/>
              <w:rPr>
                <w:rFonts w:ascii="方正仿宋_GBK" w:eastAsia="方正仿宋_GBK" w:hAnsi="方正仿宋_GBK" w:cs="方正仿宋_GBK" w:hint="default"/>
              </w:rPr>
            </w:pPr>
          </w:p>
        </w:tc>
      </w:tr>
      <w:tr w:rsidR="006B6749" w:rsidTr="006B6749">
        <w:trPr>
          <w:trHeight w:val="567"/>
          <w:jc w:val="center"/>
        </w:trPr>
        <w:tc>
          <w:tcPr>
            <w:tcW w:w="806" w:type="dxa"/>
            <w:tcBorders>
              <w:top w:val="single" w:sz="4" w:space="0" w:color="auto"/>
              <w:left w:val="single" w:sz="4" w:space="0" w:color="auto"/>
              <w:bottom w:val="single" w:sz="4" w:space="0" w:color="auto"/>
              <w:right w:val="single" w:sz="4" w:space="0" w:color="auto"/>
            </w:tcBorders>
            <w:vAlign w:val="center"/>
          </w:tcPr>
          <w:p w:rsidR="006B6749" w:rsidRDefault="006B6749" w:rsidP="00FF2D6F">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7</w:t>
            </w:r>
          </w:p>
        </w:tc>
        <w:tc>
          <w:tcPr>
            <w:tcW w:w="1845" w:type="dxa"/>
            <w:tcBorders>
              <w:top w:val="single" w:sz="4" w:space="0" w:color="auto"/>
              <w:left w:val="nil"/>
              <w:bottom w:val="single" w:sz="4" w:space="0" w:color="auto"/>
              <w:right w:val="single" w:sz="4" w:space="0" w:color="auto"/>
            </w:tcBorders>
            <w:vAlign w:val="center"/>
          </w:tcPr>
          <w:p w:rsidR="006B6749" w:rsidRDefault="006B6749" w:rsidP="00FF2D6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lang w:bidi="ar"/>
              </w:rPr>
              <w:t>灯具线路维修</w:t>
            </w:r>
          </w:p>
        </w:tc>
        <w:tc>
          <w:tcPr>
            <w:tcW w:w="824" w:type="dxa"/>
            <w:tcBorders>
              <w:top w:val="single" w:sz="4" w:space="0" w:color="auto"/>
              <w:left w:val="nil"/>
              <w:bottom w:val="single" w:sz="4" w:space="0" w:color="auto"/>
              <w:right w:val="single" w:sz="4" w:space="0" w:color="auto"/>
            </w:tcBorders>
            <w:vAlign w:val="center"/>
          </w:tcPr>
          <w:p w:rsidR="006B6749" w:rsidRDefault="006B6749" w:rsidP="00FF2D6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lang w:bidi="ar"/>
              </w:rPr>
              <w:t>块</w:t>
            </w:r>
          </w:p>
        </w:tc>
        <w:tc>
          <w:tcPr>
            <w:tcW w:w="1861" w:type="dxa"/>
            <w:tcBorders>
              <w:top w:val="single" w:sz="4" w:space="0" w:color="auto"/>
              <w:left w:val="nil"/>
              <w:bottom w:val="single" w:sz="4" w:space="0" w:color="auto"/>
              <w:right w:val="single" w:sz="4" w:space="0" w:color="auto"/>
            </w:tcBorders>
            <w:vAlign w:val="center"/>
          </w:tcPr>
          <w:p w:rsidR="006B6749" w:rsidRDefault="006B6749" w:rsidP="00FF2D6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lang w:bidi="ar"/>
              </w:rPr>
              <w:t>6800</w:t>
            </w:r>
            <w:r>
              <w:rPr>
                <w:rFonts w:ascii="方正仿宋_GBK" w:eastAsia="方正仿宋_GBK" w:hAnsi="方正仿宋_GBK" w:cs="方正仿宋_GBK" w:hint="eastAsia"/>
                <w:color w:val="000000"/>
                <w:kern w:val="0"/>
                <w:sz w:val="24"/>
              </w:rPr>
              <w:t>元/块</w:t>
            </w:r>
          </w:p>
        </w:tc>
        <w:tc>
          <w:tcPr>
            <w:tcW w:w="1774" w:type="dxa"/>
            <w:tcBorders>
              <w:top w:val="single" w:sz="4" w:space="0" w:color="auto"/>
              <w:left w:val="nil"/>
              <w:bottom w:val="single" w:sz="4" w:space="0" w:color="auto"/>
              <w:right w:val="single" w:sz="4" w:space="0" w:color="auto"/>
            </w:tcBorders>
            <w:vAlign w:val="center"/>
          </w:tcPr>
          <w:p w:rsidR="006B6749" w:rsidRDefault="006B6749" w:rsidP="00FF2D6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1块</w:t>
            </w:r>
          </w:p>
        </w:tc>
        <w:tc>
          <w:tcPr>
            <w:tcW w:w="2186" w:type="dxa"/>
            <w:tcBorders>
              <w:top w:val="single" w:sz="4" w:space="0" w:color="auto"/>
              <w:left w:val="nil"/>
              <w:bottom w:val="single" w:sz="4" w:space="0" w:color="auto"/>
              <w:right w:val="single" w:sz="4" w:space="0" w:color="auto"/>
            </w:tcBorders>
            <w:vAlign w:val="center"/>
          </w:tcPr>
          <w:p w:rsidR="006B6749" w:rsidRDefault="006B6749" w:rsidP="00FF2D6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6800</w:t>
            </w:r>
          </w:p>
        </w:tc>
        <w:tc>
          <w:tcPr>
            <w:tcW w:w="2940" w:type="dxa"/>
            <w:tcBorders>
              <w:top w:val="single" w:sz="4" w:space="0" w:color="auto"/>
              <w:left w:val="nil"/>
              <w:bottom w:val="single" w:sz="4" w:space="0" w:color="auto"/>
              <w:right w:val="single" w:sz="4" w:space="0" w:color="auto"/>
            </w:tcBorders>
            <w:vAlign w:val="center"/>
          </w:tcPr>
          <w:p w:rsidR="006B6749" w:rsidRDefault="006B6749" w:rsidP="00FF2D6F">
            <w:pPr>
              <w:widowControl/>
              <w:jc w:val="center"/>
              <w:textAlignment w:val="center"/>
              <w:rPr>
                <w:rFonts w:ascii="方正仿宋_GBK" w:eastAsia="方正仿宋_GBK" w:hAnsi="方正仿宋_GBK" w:cs="方正仿宋_GBK"/>
                <w:kern w:val="0"/>
                <w:sz w:val="24"/>
              </w:rPr>
            </w:pPr>
          </w:p>
        </w:tc>
        <w:tc>
          <w:tcPr>
            <w:tcW w:w="1903" w:type="dxa"/>
            <w:vMerge/>
            <w:tcBorders>
              <w:left w:val="nil"/>
              <w:right w:val="single" w:sz="4" w:space="0" w:color="auto"/>
            </w:tcBorders>
            <w:vAlign w:val="center"/>
          </w:tcPr>
          <w:p w:rsidR="006B6749" w:rsidRDefault="006B6749" w:rsidP="00FF2D6F">
            <w:pPr>
              <w:pStyle w:val="HTML"/>
              <w:widowControl/>
              <w:tabs>
                <w:tab w:val="clear" w:pos="8244"/>
                <w:tab w:val="left" w:pos="8620"/>
              </w:tabs>
              <w:snapToGrid w:val="0"/>
              <w:jc w:val="center"/>
              <w:rPr>
                <w:rFonts w:ascii="方正仿宋_GBK" w:eastAsia="方正仿宋_GBK" w:hAnsi="方正仿宋_GBK" w:cs="方正仿宋_GBK" w:hint="default"/>
              </w:rPr>
            </w:pPr>
          </w:p>
        </w:tc>
      </w:tr>
      <w:tr w:rsidR="006B6749" w:rsidTr="006B6749">
        <w:trPr>
          <w:trHeight w:val="567"/>
          <w:jc w:val="center"/>
        </w:trPr>
        <w:tc>
          <w:tcPr>
            <w:tcW w:w="806" w:type="dxa"/>
            <w:tcBorders>
              <w:top w:val="single" w:sz="4" w:space="0" w:color="auto"/>
              <w:left w:val="single" w:sz="4" w:space="0" w:color="auto"/>
              <w:bottom w:val="single" w:sz="4" w:space="0" w:color="auto"/>
              <w:right w:val="single" w:sz="4" w:space="0" w:color="auto"/>
            </w:tcBorders>
            <w:vAlign w:val="center"/>
          </w:tcPr>
          <w:p w:rsidR="006B6749" w:rsidRDefault="006B6749" w:rsidP="00FF2D6F">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8</w:t>
            </w:r>
          </w:p>
        </w:tc>
        <w:tc>
          <w:tcPr>
            <w:tcW w:w="1845" w:type="dxa"/>
            <w:tcBorders>
              <w:top w:val="single" w:sz="4" w:space="0" w:color="auto"/>
              <w:left w:val="nil"/>
              <w:bottom w:val="single" w:sz="4" w:space="0" w:color="auto"/>
              <w:right w:val="single" w:sz="4" w:space="0" w:color="auto"/>
            </w:tcBorders>
            <w:vAlign w:val="center"/>
          </w:tcPr>
          <w:p w:rsidR="006B6749" w:rsidRDefault="006B6749" w:rsidP="00FF2D6F">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巡查</w:t>
            </w:r>
          </w:p>
        </w:tc>
        <w:tc>
          <w:tcPr>
            <w:tcW w:w="824" w:type="dxa"/>
            <w:tcBorders>
              <w:top w:val="single" w:sz="4" w:space="0" w:color="auto"/>
              <w:left w:val="nil"/>
              <w:bottom w:val="single" w:sz="4" w:space="0" w:color="auto"/>
              <w:right w:val="single" w:sz="4" w:space="0" w:color="auto"/>
            </w:tcBorders>
            <w:vAlign w:val="center"/>
          </w:tcPr>
          <w:p w:rsidR="006B6749" w:rsidRDefault="006B6749" w:rsidP="00FF2D6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lang w:bidi="ar"/>
              </w:rPr>
              <w:t>块</w:t>
            </w:r>
          </w:p>
        </w:tc>
        <w:tc>
          <w:tcPr>
            <w:tcW w:w="1861" w:type="dxa"/>
            <w:tcBorders>
              <w:top w:val="single" w:sz="4" w:space="0" w:color="auto"/>
              <w:left w:val="nil"/>
              <w:bottom w:val="single" w:sz="4" w:space="0" w:color="auto"/>
              <w:right w:val="single" w:sz="4" w:space="0" w:color="auto"/>
            </w:tcBorders>
            <w:vAlign w:val="center"/>
          </w:tcPr>
          <w:p w:rsidR="006B6749" w:rsidRDefault="006B6749" w:rsidP="00FF2D6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lang w:bidi="ar"/>
              </w:rPr>
              <w:t>500元/块</w:t>
            </w:r>
          </w:p>
        </w:tc>
        <w:tc>
          <w:tcPr>
            <w:tcW w:w="1774" w:type="dxa"/>
            <w:tcBorders>
              <w:top w:val="single" w:sz="4" w:space="0" w:color="auto"/>
              <w:left w:val="nil"/>
              <w:bottom w:val="single" w:sz="4" w:space="0" w:color="auto"/>
              <w:right w:val="single" w:sz="4" w:space="0" w:color="auto"/>
            </w:tcBorders>
            <w:vAlign w:val="center"/>
          </w:tcPr>
          <w:p w:rsidR="006B6749" w:rsidRDefault="006B6749" w:rsidP="00FF2D6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14块</w:t>
            </w:r>
          </w:p>
        </w:tc>
        <w:tc>
          <w:tcPr>
            <w:tcW w:w="2186" w:type="dxa"/>
            <w:tcBorders>
              <w:top w:val="single" w:sz="4" w:space="0" w:color="auto"/>
              <w:left w:val="nil"/>
              <w:bottom w:val="single" w:sz="4" w:space="0" w:color="auto"/>
              <w:right w:val="single" w:sz="4" w:space="0" w:color="auto"/>
            </w:tcBorders>
            <w:vAlign w:val="center"/>
          </w:tcPr>
          <w:p w:rsidR="006B6749" w:rsidRDefault="006B6749" w:rsidP="00FF2D6F">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7000</w:t>
            </w:r>
          </w:p>
        </w:tc>
        <w:tc>
          <w:tcPr>
            <w:tcW w:w="2940" w:type="dxa"/>
            <w:tcBorders>
              <w:top w:val="single" w:sz="4" w:space="0" w:color="auto"/>
              <w:left w:val="nil"/>
              <w:bottom w:val="single" w:sz="4" w:space="0" w:color="auto"/>
              <w:right w:val="single" w:sz="4" w:space="0" w:color="auto"/>
            </w:tcBorders>
            <w:vAlign w:val="center"/>
          </w:tcPr>
          <w:p w:rsidR="006B6749" w:rsidRDefault="006B6749" w:rsidP="00FF2D6F">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爬杆巡视</w:t>
            </w:r>
          </w:p>
        </w:tc>
        <w:tc>
          <w:tcPr>
            <w:tcW w:w="1903" w:type="dxa"/>
            <w:vMerge/>
            <w:tcBorders>
              <w:left w:val="nil"/>
              <w:bottom w:val="single" w:sz="4" w:space="0" w:color="auto"/>
              <w:right w:val="single" w:sz="4" w:space="0" w:color="auto"/>
            </w:tcBorders>
            <w:vAlign w:val="center"/>
          </w:tcPr>
          <w:p w:rsidR="006B6749" w:rsidRDefault="006B6749" w:rsidP="00FF2D6F">
            <w:pPr>
              <w:widowControl/>
              <w:jc w:val="center"/>
              <w:textAlignment w:val="center"/>
              <w:rPr>
                <w:rFonts w:ascii="方正仿宋_GBK" w:eastAsia="方正仿宋_GBK" w:hAnsi="方正仿宋_GBK" w:cs="方正仿宋_GBK"/>
                <w:color w:val="000000"/>
                <w:kern w:val="0"/>
                <w:sz w:val="24"/>
                <w:lang w:bidi="ar"/>
              </w:rPr>
            </w:pPr>
          </w:p>
        </w:tc>
      </w:tr>
      <w:tr w:rsidR="006B6749" w:rsidTr="006B6749">
        <w:trPr>
          <w:trHeight w:val="567"/>
          <w:jc w:val="center"/>
        </w:trPr>
        <w:tc>
          <w:tcPr>
            <w:tcW w:w="7110" w:type="dxa"/>
            <w:gridSpan w:val="5"/>
            <w:tcBorders>
              <w:top w:val="single" w:sz="4" w:space="0" w:color="auto"/>
              <w:left w:val="single" w:sz="4" w:space="0" w:color="auto"/>
              <w:bottom w:val="single" w:sz="4" w:space="0" w:color="auto"/>
              <w:right w:val="single" w:sz="4" w:space="0" w:color="auto"/>
            </w:tcBorders>
            <w:vAlign w:val="center"/>
          </w:tcPr>
          <w:p w:rsidR="006B6749" w:rsidRDefault="006B6749" w:rsidP="00FF2D6F">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合计</w:t>
            </w:r>
          </w:p>
        </w:tc>
        <w:tc>
          <w:tcPr>
            <w:tcW w:w="2186" w:type="dxa"/>
            <w:tcBorders>
              <w:top w:val="single" w:sz="4" w:space="0" w:color="auto"/>
              <w:left w:val="nil"/>
              <w:bottom w:val="single" w:sz="4" w:space="0" w:color="auto"/>
              <w:right w:val="single" w:sz="4" w:space="0" w:color="auto"/>
            </w:tcBorders>
            <w:vAlign w:val="center"/>
          </w:tcPr>
          <w:p w:rsidR="006B6749" w:rsidRDefault="006B6749" w:rsidP="00FF2D6F">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354800</w:t>
            </w:r>
          </w:p>
        </w:tc>
        <w:tc>
          <w:tcPr>
            <w:tcW w:w="2940" w:type="dxa"/>
            <w:tcBorders>
              <w:top w:val="single" w:sz="4" w:space="0" w:color="auto"/>
              <w:left w:val="nil"/>
              <w:bottom w:val="single" w:sz="4" w:space="0" w:color="auto"/>
              <w:right w:val="single" w:sz="4" w:space="0" w:color="auto"/>
            </w:tcBorders>
            <w:vAlign w:val="center"/>
          </w:tcPr>
          <w:p w:rsidR="006B6749" w:rsidRDefault="006B6749" w:rsidP="00FF2D6F">
            <w:pPr>
              <w:widowControl/>
              <w:jc w:val="center"/>
              <w:textAlignment w:val="center"/>
              <w:rPr>
                <w:rFonts w:ascii="方正仿宋_GBK" w:eastAsia="方正仿宋_GBK" w:hAnsi="方正仿宋_GBK" w:cs="方正仿宋_GBK"/>
                <w:color w:val="000000"/>
                <w:kern w:val="0"/>
                <w:sz w:val="24"/>
                <w:lang w:bidi="ar"/>
              </w:rPr>
            </w:pPr>
          </w:p>
        </w:tc>
        <w:tc>
          <w:tcPr>
            <w:tcW w:w="1903" w:type="dxa"/>
            <w:tcBorders>
              <w:top w:val="single" w:sz="4" w:space="0" w:color="auto"/>
              <w:left w:val="nil"/>
              <w:bottom w:val="single" w:sz="4" w:space="0" w:color="auto"/>
              <w:right w:val="single" w:sz="4" w:space="0" w:color="auto"/>
            </w:tcBorders>
            <w:vAlign w:val="center"/>
          </w:tcPr>
          <w:p w:rsidR="006B6749" w:rsidRDefault="006B6749" w:rsidP="00FF2D6F">
            <w:pPr>
              <w:widowControl/>
              <w:jc w:val="center"/>
              <w:textAlignment w:val="center"/>
              <w:rPr>
                <w:rFonts w:ascii="方正仿宋_GBK" w:eastAsia="方正仿宋_GBK" w:hAnsi="方正仿宋_GBK" w:cs="方正仿宋_GBK"/>
                <w:color w:val="000000"/>
                <w:kern w:val="0"/>
                <w:sz w:val="24"/>
                <w:lang w:bidi="ar"/>
              </w:rPr>
            </w:pPr>
          </w:p>
        </w:tc>
      </w:tr>
    </w:tbl>
    <w:p w:rsidR="006B6749" w:rsidRDefault="006B6749" w:rsidP="006B6749">
      <w:pPr>
        <w:snapToGrid w:val="0"/>
        <w:spacing w:line="360" w:lineRule="auto"/>
        <w:rPr>
          <w:rFonts w:ascii="仿宋" w:eastAsia="仿宋" w:hAnsi="仿宋" w:hint="eastAsia"/>
          <w:b/>
          <w:bCs/>
          <w:sz w:val="28"/>
          <w:szCs w:val="28"/>
          <w:highlight w:val="yellow"/>
        </w:rPr>
        <w:sectPr w:rsidR="006B6749">
          <w:pgSz w:w="16840" w:h="11907" w:orient="landscape"/>
          <w:pgMar w:top="1797" w:right="1440" w:bottom="1276" w:left="1440" w:header="720" w:footer="720" w:gutter="0"/>
          <w:cols w:space="720"/>
          <w:titlePg/>
          <w:docGrid w:linePitch="435"/>
        </w:sectPr>
      </w:pPr>
    </w:p>
    <w:p w:rsidR="006B6749" w:rsidRPr="006B6749" w:rsidRDefault="006B6749" w:rsidP="006B6749">
      <w:pPr>
        <w:pStyle w:val="a0"/>
        <w:jc w:val="both"/>
        <w:rPr>
          <w:rFonts w:hint="eastAsia"/>
        </w:rPr>
      </w:pPr>
    </w:p>
    <w:p w:rsidR="0095289B" w:rsidRDefault="000A0F8D">
      <w:pPr>
        <w:widowControl/>
        <w:spacing w:line="360" w:lineRule="auto"/>
        <w:ind w:firstLineChars="200" w:firstLine="560"/>
        <w:jc w:val="left"/>
        <w:rPr>
          <w:rFonts w:ascii="方正仿宋_GBK" w:eastAsia="方正仿宋_GBK" w:hAnsi="方正仿宋_GBK" w:cs="方正仿宋_GBK"/>
          <w:sz w:val="28"/>
          <w:szCs w:val="28"/>
          <w:lang w:val="en-GB"/>
        </w:rPr>
      </w:pPr>
      <w:r>
        <w:rPr>
          <w:rFonts w:ascii="方正仿宋_GBK" w:eastAsia="方正仿宋_GBK" w:hAnsi="方正仿宋_GBK" w:cs="方正仿宋_GBK" w:hint="eastAsia"/>
          <w:sz w:val="28"/>
          <w:szCs w:val="28"/>
        </w:rPr>
        <w:t xml:space="preserve">1.3.3 </w:t>
      </w:r>
      <w:r>
        <w:rPr>
          <w:rFonts w:ascii="方正仿宋_GBK" w:eastAsia="方正仿宋_GBK" w:hAnsi="方正仿宋_GBK" w:cs="方正仿宋_GBK" w:hint="eastAsia"/>
          <w:sz w:val="28"/>
          <w:szCs w:val="28"/>
          <w:lang w:val="en-GB"/>
        </w:rPr>
        <w:t>在修正范围内的以下情形不作为比选响应文件作废的依据：</w:t>
      </w:r>
    </w:p>
    <w:p w:rsidR="0095289B" w:rsidRDefault="000A0F8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1、比选响应文件中的大写金额与小写金额不一致的，以大写金额为准；</w:t>
      </w:r>
    </w:p>
    <w:p w:rsidR="0095289B" w:rsidRDefault="000A0F8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2、数字表示的数额与用文字表示的数额不一致时，以文字数额为准；</w:t>
      </w:r>
    </w:p>
    <w:p w:rsidR="0095289B" w:rsidRDefault="000A0F8D">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3、总价金额与依据单价计算出的结果不一致的，以单价金额为准修正总价，但单价金额小数点有明显错误的除外。</w:t>
      </w:r>
    </w:p>
    <w:p w:rsidR="0095289B" w:rsidRDefault="000A0F8D">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rsidR="0095289B" w:rsidRDefault="000A0F8D">
      <w:pPr>
        <w:ind w:firstLineChars="200" w:firstLine="560"/>
      </w:pPr>
      <w:r>
        <w:rPr>
          <w:rFonts w:ascii="方正仿宋_GBK" w:eastAsia="方正仿宋_GBK" w:hAnsi="方正仿宋_GBK" w:cs="方正仿宋_GBK" w:hint="eastAsia"/>
          <w:color w:val="000000" w:themeColor="text1"/>
          <w:sz w:val="28"/>
          <w:szCs w:val="28"/>
        </w:rPr>
        <w:t>必须开具增值税专用发票。具</w:t>
      </w:r>
      <w:r>
        <w:rPr>
          <w:rFonts w:ascii="方正仿宋_GBK" w:eastAsia="方正仿宋_GBK" w:hAnsi="方正仿宋_GBK" w:cs="方正仿宋_GBK" w:hint="eastAsia"/>
          <w:color w:val="000000"/>
          <w:sz w:val="28"/>
          <w:szCs w:val="28"/>
        </w:rPr>
        <w:t>有与本</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sz w:val="28"/>
          <w:szCs w:val="28"/>
        </w:rPr>
        <w:t>比选文件要求相适应的生产、安装和维修能力，包括供应能力、售后服务能力和安装能力的供应商。</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sz w:val="28"/>
          <w:szCs w:val="28"/>
        </w:rPr>
        <w:t>比选响应单位必须具备：</w:t>
      </w:r>
    </w:p>
    <w:p w:rsidR="0095289B" w:rsidRDefault="000A0F8D">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 在中华人民共和国依法注册、具有独立法人资格，营业范围需具备满足本采购项目要求的范围，具有有效营业执照。</w:t>
      </w:r>
    </w:p>
    <w:p w:rsidR="0095289B" w:rsidRDefault="000A0F8D">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2.2 比选响应人拟派人员中具备高空作业资质的人员至少5人，同时具备电工资质和高空作业资质的人员至少2人，且具备相关专业特种作业操作证，比选响应人须为高空作业人员购买高空作业意外伤害保险。须提供拟派人员有效的高空作业、电工证等资质证书等文件复印件（加盖比选响应人公章）</w:t>
      </w:r>
      <w:r w:rsidRPr="006234D2">
        <w:rPr>
          <w:rFonts w:ascii="方正仿宋_GBK" w:eastAsia="方正仿宋_GBK" w:hAnsi="方正仿宋_GBK" w:cs="方正仿宋_GBK" w:hint="eastAsia"/>
          <w:sz w:val="28"/>
          <w:szCs w:val="28"/>
        </w:rPr>
        <w:t>及购买高空作业意外伤害保险承诺函（格式按附件1）。</w:t>
      </w:r>
      <w:r>
        <w:rPr>
          <w:rFonts w:ascii="方正仿宋_GBK" w:eastAsia="方正仿宋_GBK" w:hAnsi="方正仿宋_GBK" w:cs="方正仿宋_GBK" w:hint="eastAsia"/>
          <w:sz w:val="28"/>
          <w:szCs w:val="28"/>
        </w:rPr>
        <w:t>须提供比选响应人与拟派人员签订的劳务合同或最近一期社保缴纳证明复印件。</w:t>
      </w:r>
    </w:p>
    <w:p w:rsidR="0095289B" w:rsidRDefault="000A0F8D">
      <w:pPr>
        <w:spacing w:line="48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 xml:space="preserve">2.3 </w:t>
      </w:r>
      <w:r w:rsidR="006B6749">
        <w:rPr>
          <w:rFonts w:ascii="方正仿宋_GBK" w:eastAsia="方正仿宋_GBK" w:hAnsi="方正仿宋_GBK" w:cs="方正仿宋_GBK" w:hint="eastAsia"/>
          <w:sz w:val="28"/>
          <w:szCs w:val="28"/>
        </w:rPr>
        <w:t>比选响应人未被“信用中国”网站列为失信被执行人，在</w:t>
      </w:r>
      <w:r>
        <w:rPr>
          <w:rFonts w:ascii="方正仿宋_GBK" w:eastAsia="方正仿宋_GBK" w:hAnsi="方正仿宋_GBK" w:cs="方正仿宋_GBK" w:hint="eastAsia"/>
          <w:sz w:val="28"/>
          <w:szCs w:val="28"/>
        </w:rPr>
        <w:t>提供相关查询截图</w:t>
      </w:r>
      <w:bookmarkStart w:id="0" w:name="_GoBack"/>
      <w:bookmarkEnd w:id="0"/>
      <w:r>
        <w:rPr>
          <w:rFonts w:ascii="方正仿宋_GBK" w:eastAsia="方正仿宋_GBK" w:hAnsi="方正仿宋_GBK" w:cs="方正仿宋_GBK" w:hint="eastAsia"/>
          <w:sz w:val="28"/>
          <w:szCs w:val="28"/>
        </w:rPr>
        <w:t>并加盖</w:t>
      </w:r>
      <w:r w:rsidR="006B6749">
        <w:rPr>
          <w:rFonts w:ascii="方正仿宋_GBK" w:eastAsia="方正仿宋_GBK" w:hAnsi="方正仿宋_GBK" w:cs="方正仿宋_GBK" w:hint="eastAsia"/>
          <w:sz w:val="28"/>
          <w:szCs w:val="28"/>
        </w:rPr>
        <w:t>公章</w:t>
      </w:r>
      <w:r>
        <w:rPr>
          <w:rFonts w:ascii="方正仿宋_GBK" w:eastAsia="方正仿宋_GBK" w:hAnsi="方正仿宋_GBK" w:cs="方正仿宋_GBK" w:hint="eastAsia"/>
          <w:sz w:val="28"/>
          <w:szCs w:val="28"/>
        </w:rPr>
        <w:t>。</w:t>
      </w:r>
    </w:p>
    <w:p w:rsidR="0095289B" w:rsidRDefault="000A0F8D">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2.4 比选响应人具备户外广告（高空）画面制作、刊挂、拆除，户外广告牌（高空）维修服务经验。须提供</w:t>
      </w:r>
      <w:r w:rsidRPr="006234D2">
        <w:rPr>
          <w:rFonts w:ascii="方正仿宋_GBK" w:eastAsia="方正仿宋_GBK" w:hAnsi="方正仿宋_GBK" w:cs="方正仿宋_GBK" w:hint="eastAsia"/>
          <w:sz w:val="28"/>
          <w:szCs w:val="28"/>
        </w:rPr>
        <w:t>2019年至今</w:t>
      </w:r>
      <w:r>
        <w:rPr>
          <w:rFonts w:ascii="方正仿宋_GBK" w:eastAsia="方正仿宋_GBK" w:hAnsi="方正仿宋_GBK" w:cs="方正仿宋_GBK" w:hint="eastAsia"/>
          <w:sz w:val="28"/>
          <w:szCs w:val="28"/>
        </w:rPr>
        <w:t>合同或协议等证明文件复印件（加盖比选响应人公章），否则视为无效业绩，原件备查。</w:t>
      </w:r>
    </w:p>
    <w:p w:rsidR="0095289B" w:rsidRDefault="000A0F8D">
      <w:pPr>
        <w:widowControl/>
        <w:spacing w:line="600" w:lineRule="exact"/>
        <w:ind w:firstLineChars="200" w:firstLine="560"/>
        <w:jc w:val="lef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2.5 法定代表人授权书；</w:t>
      </w:r>
    </w:p>
    <w:p w:rsidR="0095289B" w:rsidRDefault="000A0F8D">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2.6 法定代表人身份证复印件和被授权人身份证复印件；</w:t>
      </w:r>
    </w:p>
    <w:p w:rsidR="0095289B" w:rsidRDefault="000A0F8D">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bCs/>
          <w:color w:val="000000"/>
          <w:sz w:val="28"/>
          <w:szCs w:val="28"/>
        </w:rPr>
        <w:t>成交标准</w:t>
      </w:r>
    </w:p>
    <w:p w:rsidR="0095289B" w:rsidRDefault="000A0F8D">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经评审满足条件的最低价</w:t>
      </w:r>
      <w:r>
        <w:rPr>
          <w:rFonts w:ascii="方正仿宋_GBK" w:eastAsia="方正仿宋_GBK" w:hAnsi="方正仿宋_GBK" w:cs="方正仿宋_GBK" w:hint="eastAsia"/>
          <w:bCs/>
          <w:color w:val="000000"/>
          <w:sz w:val="28"/>
          <w:szCs w:val="28"/>
        </w:rPr>
        <w:t>成交。</w:t>
      </w:r>
    </w:p>
    <w:p w:rsidR="0095289B" w:rsidRDefault="000A0F8D">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95289B" w:rsidRDefault="000A0F8D">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3.1递交</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比选响应文件截止时，送达的</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比选响应文件在2家及以上的，可以正常进行竞争性比选活动；送达的</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比选响应文件只有1家的，可以按单一来源采购方式确定结果；无送达的</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比选响应文件时，将重新组织</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w:t>
      </w:r>
    </w:p>
    <w:p w:rsidR="0095289B" w:rsidRDefault="000A0F8D">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若出现按单一来源采购方式确定结果时，即由唯一参比的竞争性比选响应单位与比选发起方进行定向谈判，采用满足条件且报价经谈判双方认可成交。具体为唯一参比的竞争性比选响应单位完全满足竞争性比选文件要求，可以二次报价，根据符合采购需求、质量和服务，且报价经评委会、报价方均认可的原则确定成交。</w:t>
      </w:r>
    </w:p>
    <w:p w:rsidR="0095289B" w:rsidRDefault="000A0F8D">
      <w:pPr>
        <w:widowControl/>
        <w:spacing w:line="360" w:lineRule="auto"/>
        <w:ind w:firstLineChars="200" w:firstLine="560"/>
        <w:jc w:val="left"/>
      </w:pPr>
      <w:r>
        <w:rPr>
          <w:rFonts w:ascii="方正仿宋_GBK" w:eastAsia="方正仿宋_GBK" w:hAnsi="方正仿宋_GBK" w:cs="方正仿宋_GBK" w:hint="eastAsia"/>
          <w:color w:val="000000"/>
          <w:kern w:val="0"/>
          <w:sz w:val="28"/>
          <w:szCs w:val="28"/>
        </w:rPr>
        <w:lastRenderedPageBreak/>
        <w:t>3.2如有项目因专业性及特殊性，导致有效竞争性比选响应人不足3个的，评审委员会应当否决所有竞争性比选响应人。但是有效竞争性比选响应人的经济、技术等指标仍然具有市场竞争力，能够满足竞争性比选文件要求的，评审委员会可以继续评审，根据符合采购需求、质量和服务，且总报价最低的原则确定成交候选人。</w:t>
      </w:r>
      <w:r>
        <w:rPr>
          <w:rFonts w:ascii="方正仿宋_GBK" w:eastAsia="方正仿宋_GBK" w:hAnsi="方正仿宋_GBK" w:cs="方正仿宋_GBK" w:hint="eastAsia"/>
          <w:kern w:val="0"/>
          <w:sz w:val="28"/>
          <w:szCs w:val="28"/>
        </w:rPr>
        <w:t>若出现多个比选响应人总报价相同，则根据</w:t>
      </w:r>
      <w:r>
        <w:rPr>
          <w:rFonts w:ascii="方正仿宋_GBK" w:eastAsia="方正仿宋_GBK" w:hAnsi="方正仿宋_GBK" w:cs="方正仿宋_GBK" w:hint="eastAsia"/>
          <w:sz w:val="28"/>
          <w:szCs w:val="28"/>
        </w:rPr>
        <w:t>拥有专业资质的人员数量、</w:t>
      </w:r>
      <w:r>
        <w:rPr>
          <w:rFonts w:ascii="方正仿宋_GBK" w:eastAsia="方正仿宋_GBK" w:hAnsi="方正仿宋_GBK" w:cs="方正仿宋_GBK" w:hint="eastAsia"/>
          <w:kern w:val="0"/>
          <w:sz w:val="28"/>
          <w:szCs w:val="28"/>
        </w:rPr>
        <w:t>服务经验、</w:t>
      </w:r>
      <w:r>
        <w:rPr>
          <w:rFonts w:ascii="方正仿宋_GBK" w:eastAsia="方正仿宋_GBK" w:hAnsi="方正仿宋_GBK" w:cs="方正仿宋_GBK" w:hint="eastAsia"/>
          <w:sz w:val="28"/>
          <w:lang w:val="zh-CN"/>
        </w:rPr>
        <w:t>《总体服务方案》</w:t>
      </w:r>
      <w:r>
        <w:rPr>
          <w:rFonts w:ascii="方正仿宋_GBK" w:eastAsia="方正仿宋_GBK" w:hAnsi="方正仿宋_GBK" w:cs="方正仿宋_GBK" w:hint="eastAsia"/>
          <w:kern w:val="0"/>
          <w:sz w:val="28"/>
          <w:szCs w:val="28"/>
        </w:rPr>
        <w:t>等情况综合评定，选择成交候选人。</w:t>
      </w:r>
    </w:p>
    <w:p w:rsidR="0095289B" w:rsidRDefault="000A0F8D">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四、竞争性比选文件发放（售）的时间及地点</w:t>
      </w:r>
    </w:p>
    <w:p w:rsidR="0095289B" w:rsidRDefault="000A0F8D">
      <w:pPr>
        <w:snapToGri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sz w:val="28"/>
          <w:szCs w:val="28"/>
        </w:rPr>
        <w:t>文件及相关资料于</w:t>
      </w:r>
      <w:r w:rsidRPr="006234D2">
        <w:rPr>
          <w:rFonts w:ascii="方正仿宋_GBK" w:eastAsia="方正仿宋_GBK" w:hAnsi="方正仿宋_GBK" w:cs="方正仿宋_GBK" w:hint="eastAsia"/>
          <w:sz w:val="28"/>
          <w:szCs w:val="28"/>
          <w:u w:val="single"/>
        </w:rPr>
        <w:t>2021年</w:t>
      </w:r>
      <w:r w:rsidR="006234D2" w:rsidRPr="006234D2">
        <w:rPr>
          <w:rFonts w:ascii="方正仿宋_GBK" w:eastAsia="方正仿宋_GBK" w:hAnsi="方正仿宋_GBK" w:cs="方正仿宋_GBK" w:hint="eastAsia"/>
          <w:sz w:val="28"/>
          <w:szCs w:val="28"/>
          <w:u w:val="single"/>
        </w:rPr>
        <w:t>5</w:t>
      </w:r>
      <w:r w:rsidRPr="006234D2">
        <w:rPr>
          <w:rFonts w:ascii="方正仿宋_GBK" w:eastAsia="方正仿宋_GBK" w:hAnsi="方正仿宋_GBK" w:cs="方正仿宋_GBK" w:hint="eastAsia"/>
          <w:sz w:val="28"/>
          <w:szCs w:val="28"/>
          <w:u w:val="single"/>
        </w:rPr>
        <w:t>月</w:t>
      </w:r>
      <w:r w:rsidR="006234D2" w:rsidRPr="006234D2">
        <w:rPr>
          <w:rFonts w:ascii="方正仿宋_GBK" w:eastAsia="方正仿宋_GBK" w:hAnsi="方正仿宋_GBK" w:cs="方正仿宋_GBK" w:hint="eastAsia"/>
          <w:sz w:val="28"/>
          <w:szCs w:val="28"/>
          <w:u w:val="single"/>
        </w:rPr>
        <w:t>27</w:t>
      </w:r>
      <w:r w:rsidRPr="006234D2">
        <w:rPr>
          <w:rFonts w:ascii="方正仿宋_GBK" w:eastAsia="方正仿宋_GBK" w:hAnsi="方正仿宋_GBK" w:cs="方正仿宋_GBK" w:hint="eastAsia"/>
          <w:sz w:val="28"/>
          <w:szCs w:val="28"/>
          <w:u w:val="single"/>
        </w:rPr>
        <w:t>日</w:t>
      </w:r>
      <w:r>
        <w:rPr>
          <w:rFonts w:ascii="方正仿宋_GBK" w:eastAsia="方正仿宋_GBK" w:hAnsi="方正仿宋_GBK" w:cs="方正仿宋_GBK" w:hint="eastAsia"/>
          <w:sz w:val="28"/>
          <w:szCs w:val="28"/>
        </w:rPr>
        <w:t>由</w:t>
      </w:r>
      <w:r w:rsidRPr="006234D2">
        <w:rPr>
          <w:rFonts w:ascii="方正仿宋_GBK" w:eastAsia="方正仿宋_GBK" w:hAnsi="方正仿宋_GBK" w:cs="方正仿宋_GBK" w:hint="eastAsia"/>
          <w:sz w:val="28"/>
          <w:szCs w:val="28"/>
        </w:rPr>
        <w:t>重庆</w:t>
      </w:r>
      <w:r>
        <w:rPr>
          <w:rFonts w:ascii="方正仿宋_GBK" w:eastAsia="方正仿宋_GBK" w:hAnsi="方正仿宋_GBK" w:cs="方正仿宋_GBK" w:hint="eastAsia"/>
          <w:color w:val="000000"/>
          <w:sz w:val="28"/>
          <w:szCs w:val="28"/>
        </w:rPr>
        <w:t>机场集团有限公司机场建设部采购办公室</w:t>
      </w:r>
      <w:r w:rsidR="006234D2">
        <w:rPr>
          <w:rFonts w:ascii="方正仿宋_GBK" w:eastAsia="方正仿宋_GBK" w:hAnsi="方正仿宋_GBK" w:cs="方正仿宋_GBK" w:hint="eastAsia"/>
          <w:color w:val="000000"/>
          <w:sz w:val="28"/>
          <w:szCs w:val="28"/>
        </w:rPr>
        <w:t>在</w:t>
      </w:r>
      <w:r w:rsidR="006234D2">
        <w:rPr>
          <w:rFonts w:ascii="方正仿宋_GBK" w:eastAsia="方正仿宋_GBK" w:hAnsi="方正仿宋_GBK" w:cs="方正仿宋_GBK"/>
          <w:color w:val="000000"/>
          <w:sz w:val="28"/>
          <w:szCs w:val="28"/>
        </w:rPr>
        <w:t>重庆机场官网</w:t>
      </w:r>
      <w:r w:rsidR="006234D2">
        <w:rPr>
          <w:rFonts w:ascii="方正仿宋_GBK" w:eastAsia="方正仿宋_GBK" w:hAnsi="方正仿宋_GBK" w:cs="方正仿宋_GBK" w:hint="eastAsia"/>
          <w:color w:val="000000"/>
          <w:sz w:val="28"/>
          <w:szCs w:val="28"/>
        </w:rPr>
        <w:t>发布</w:t>
      </w:r>
      <w:r>
        <w:rPr>
          <w:rFonts w:ascii="方正仿宋_GBK" w:eastAsia="方正仿宋_GBK" w:hAnsi="方正仿宋_GBK" w:cs="方正仿宋_GBK" w:hint="eastAsia"/>
          <w:color w:val="000000"/>
          <w:sz w:val="28"/>
          <w:szCs w:val="28"/>
        </w:rPr>
        <w:t>。</w:t>
      </w:r>
    </w:p>
    <w:p w:rsidR="00C86B6F" w:rsidRDefault="00C86B6F" w:rsidP="00C86B6F">
      <w:pPr>
        <w:widowControl/>
        <w:spacing w:line="360" w:lineRule="auto"/>
        <w:ind w:firstLineChars="200" w:firstLine="562"/>
        <w:jc w:val="left"/>
        <w:rPr>
          <w:rFonts w:ascii="方正仿宋_GBK" w:eastAsia="方正仿宋_GBK" w:hAnsi="方正仿宋_GBK" w:cs="方正仿宋_GBK"/>
          <w:b/>
          <w:color w:val="000000"/>
          <w:kern w:val="0"/>
          <w:sz w:val="28"/>
          <w:szCs w:val="28"/>
        </w:rPr>
      </w:pPr>
      <w:bookmarkStart w:id="1" w:name="_Toc45632355"/>
      <w:r>
        <w:rPr>
          <w:rFonts w:ascii="方正仿宋_GBK" w:eastAsia="方正仿宋_GBK" w:hAnsi="方正仿宋_GBK" w:cs="方正仿宋_GBK" w:hint="eastAsia"/>
          <w:b/>
          <w:color w:val="000000"/>
          <w:kern w:val="0"/>
          <w:sz w:val="28"/>
          <w:szCs w:val="28"/>
        </w:rPr>
        <w:t>五、提出问题的截止时间及比选采购人澄清时间</w:t>
      </w:r>
      <w:bookmarkEnd w:id="1"/>
    </w:p>
    <w:p w:rsidR="00C86B6F" w:rsidRDefault="00C86B6F" w:rsidP="00C86B6F">
      <w:pPr>
        <w:widowControl/>
        <w:spacing w:line="360" w:lineRule="auto"/>
        <w:ind w:firstLineChars="200" w:firstLine="560"/>
        <w:jc w:val="left"/>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kern w:val="0"/>
          <w:sz w:val="28"/>
          <w:szCs w:val="28"/>
        </w:rPr>
        <w:t>5.1 比选响应人对比选采购文件如有疑问，须于</w:t>
      </w:r>
      <w:r w:rsidRPr="00632947">
        <w:rPr>
          <w:rFonts w:ascii="方正仿宋_GBK" w:eastAsia="方正仿宋_GBK" w:hAnsi="方正仿宋_GBK" w:cs="方正仿宋_GBK" w:hint="eastAsia"/>
          <w:color w:val="000000"/>
          <w:kern w:val="0"/>
          <w:sz w:val="28"/>
          <w:szCs w:val="28"/>
          <w:u w:val="single"/>
        </w:rPr>
        <w:t xml:space="preserve">2021年 </w:t>
      </w:r>
      <w:r w:rsidRPr="00632947">
        <w:rPr>
          <w:rFonts w:ascii="方正仿宋_GBK" w:eastAsia="方正仿宋_GBK" w:hAnsi="方正仿宋_GBK" w:cs="方正仿宋_GBK"/>
          <w:color w:val="000000"/>
          <w:kern w:val="0"/>
          <w:sz w:val="28"/>
          <w:szCs w:val="28"/>
          <w:u w:val="single"/>
        </w:rPr>
        <w:t>5</w:t>
      </w:r>
      <w:r w:rsidRPr="00632947">
        <w:rPr>
          <w:rFonts w:ascii="方正仿宋_GBK" w:eastAsia="方正仿宋_GBK" w:hAnsi="方正仿宋_GBK" w:cs="方正仿宋_GBK" w:hint="eastAsia"/>
          <w:color w:val="000000"/>
          <w:kern w:val="0"/>
          <w:sz w:val="28"/>
          <w:szCs w:val="28"/>
          <w:u w:val="single"/>
        </w:rPr>
        <w:t xml:space="preserve"> 月 </w:t>
      </w:r>
      <w:r w:rsidR="00842C00">
        <w:rPr>
          <w:rFonts w:ascii="方正仿宋_GBK" w:eastAsia="方正仿宋_GBK" w:hAnsi="方正仿宋_GBK" w:cs="方正仿宋_GBK"/>
          <w:color w:val="000000"/>
          <w:kern w:val="0"/>
          <w:sz w:val="28"/>
          <w:szCs w:val="28"/>
          <w:u w:val="single"/>
        </w:rPr>
        <w:t>28</w:t>
      </w:r>
      <w:r w:rsidRPr="00632947">
        <w:rPr>
          <w:rFonts w:ascii="方正仿宋_GBK" w:eastAsia="方正仿宋_GBK" w:hAnsi="方正仿宋_GBK" w:cs="方正仿宋_GBK" w:hint="eastAsia"/>
          <w:color w:val="000000"/>
          <w:kern w:val="0"/>
          <w:sz w:val="28"/>
          <w:szCs w:val="28"/>
          <w:u w:val="single"/>
        </w:rPr>
        <w:t>日14：00前</w:t>
      </w:r>
      <w:r>
        <w:rPr>
          <w:rFonts w:ascii="方正仿宋_GBK" w:eastAsia="方正仿宋_GBK" w:hAnsi="方正仿宋_GBK" w:cs="方正仿宋_GBK" w:hint="eastAsia"/>
          <w:color w:val="000000"/>
          <w:kern w:val="0"/>
          <w:sz w:val="28"/>
          <w:szCs w:val="28"/>
        </w:rPr>
        <w:t>将疑问（原件需盖单位鲜章）以传真或电子邮件形式发至比选采购人电子邮箱</w:t>
      </w:r>
      <w:r>
        <w:rPr>
          <w:rFonts w:ascii="方正仿宋_GBK" w:eastAsia="方正仿宋_GBK" w:hAnsi="方正仿宋_GBK" w:cs="方正仿宋_GBK"/>
          <w:color w:val="000000"/>
          <w:kern w:val="0"/>
          <w:sz w:val="28"/>
          <w:szCs w:val="28"/>
        </w:rPr>
        <w:t xml:space="preserve"> 17657012</w:t>
      </w:r>
      <w:r>
        <w:rPr>
          <w:rFonts w:ascii="方正仿宋_GBK" w:eastAsia="方正仿宋_GBK" w:hAnsi="方正仿宋_GBK" w:cs="方正仿宋_GBK" w:hint="eastAsia"/>
          <w:color w:val="000000"/>
          <w:kern w:val="0"/>
          <w:sz w:val="28"/>
          <w:szCs w:val="28"/>
        </w:rPr>
        <w:t>@qq.com，并电话通知比</w:t>
      </w:r>
      <w:r>
        <w:rPr>
          <w:rFonts w:ascii="方正仿宋_GBK" w:eastAsia="方正仿宋_GBK" w:hAnsi="方正仿宋_GBK" w:cs="方正仿宋_GBK" w:hint="eastAsia"/>
          <w:color w:val="000000" w:themeColor="text1"/>
          <w:kern w:val="0"/>
          <w:sz w:val="28"/>
          <w:szCs w:val="28"/>
        </w:rPr>
        <w:t>选采购人，过期不再受理。比选采购人将答疑及澄清在重庆江北机场官网（www.cqa.cn）以公告形式发布，各比选响应人应当随时关注重庆江北机场官网（www.cqa.cn）所发布的相关答疑资料，各比选响应人不管下载与否都将被视为已知晓。由此产生的一切后果由比选响应人自负。</w:t>
      </w:r>
    </w:p>
    <w:p w:rsidR="00C86B6F" w:rsidRPr="00842C00" w:rsidRDefault="00C86B6F" w:rsidP="00842C00">
      <w:pPr>
        <w:adjustRightInd w:val="0"/>
        <w:snapToGrid w:val="0"/>
        <w:spacing w:line="360" w:lineRule="auto"/>
        <w:ind w:firstLineChars="200" w:firstLine="560"/>
        <w:rPr>
          <w:rFonts w:hint="eastAsia"/>
          <w:color w:val="000000" w:themeColor="text1"/>
        </w:rPr>
      </w:pPr>
      <w:r>
        <w:rPr>
          <w:rFonts w:ascii="方正仿宋_GBK" w:eastAsia="方正仿宋_GBK" w:hAnsi="方正仿宋_GBK" w:cs="方正仿宋_GBK" w:hint="eastAsia"/>
          <w:color w:val="000000" w:themeColor="text1"/>
          <w:kern w:val="0"/>
          <w:sz w:val="28"/>
          <w:szCs w:val="28"/>
        </w:rPr>
        <w:t>5.2 比选采购文件澄清、补遗的内容在</w:t>
      </w:r>
      <w:r>
        <w:rPr>
          <w:rFonts w:ascii="方正仿宋_GBK" w:eastAsia="方正仿宋_GBK" w:hAnsi="方正仿宋_GBK" w:cs="方正仿宋_GBK" w:hint="eastAsia"/>
          <w:color w:val="000000" w:themeColor="text1"/>
          <w:kern w:val="0"/>
          <w:sz w:val="28"/>
          <w:szCs w:val="28"/>
          <w:u w:val="single"/>
        </w:rPr>
        <w:t>2021</w:t>
      </w:r>
      <w:r>
        <w:rPr>
          <w:rFonts w:ascii="方正仿宋_GBK" w:eastAsia="方正仿宋_GBK" w:hAnsi="方正仿宋_GBK" w:cs="方正仿宋_GBK" w:hint="eastAsia"/>
          <w:color w:val="000000" w:themeColor="text1"/>
          <w:kern w:val="0"/>
          <w:sz w:val="28"/>
          <w:szCs w:val="28"/>
        </w:rPr>
        <w:t>年</w:t>
      </w:r>
      <w:r>
        <w:rPr>
          <w:rFonts w:ascii="方正仿宋_GBK" w:eastAsia="方正仿宋_GBK" w:hAnsi="方正仿宋_GBK" w:cs="方正仿宋_GBK" w:hint="eastAsia"/>
          <w:color w:val="000000" w:themeColor="text1"/>
          <w:kern w:val="0"/>
          <w:sz w:val="28"/>
          <w:szCs w:val="28"/>
          <w:u w:val="single"/>
        </w:rPr>
        <w:t xml:space="preserve"> </w:t>
      </w:r>
      <w:r>
        <w:rPr>
          <w:rFonts w:ascii="方正仿宋_GBK" w:eastAsia="方正仿宋_GBK" w:hAnsi="方正仿宋_GBK" w:cs="方正仿宋_GBK"/>
          <w:color w:val="000000" w:themeColor="text1"/>
          <w:kern w:val="0"/>
          <w:sz w:val="28"/>
          <w:szCs w:val="28"/>
          <w:u w:val="single"/>
        </w:rPr>
        <w:t>5</w:t>
      </w:r>
      <w:r>
        <w:rPr>
          <w:rFonts w:ascii="方正仿宋_GBK" w:eastAsia="方正仿宋_GBK" w:hAnsi="方正仿宋_GBK" w:cs="方正仿宋_GBK" w:hint="eastAsia"/>
          <w:color w:val="000000" w:themeColor="text1"/>
          <w:kern w:val="0"/>
          <w:sz w:val="28"/>
          <w:szCs w:val="28"/>
          <w:u w:val="single"/>
        </w:rPr>
        <w:t xml:space="preserve"> </w:t>
      </w:r>
      <w:r>
        <w:rPr>
          <w:rFonts w:ascii="方正仿宋_GBK" w:eastAsia="方正仿宋_GBK" w:hAnsi="方正仿宋_GBK" w:cs="方正仿宋_GBK" w:hint="eastAsia"/>
          <w:color w:val="000000" w:themeColor="text1"/>
          <w:kern w:val="0"/>
          <w:sz w:val="28"/>
          <w:szCs w:val="28"/>
        </w:rPr>
        <w:t>月</w:t>
      </w:r>
      <w:r>
        <w:rPr>
          <w:rFonts w:ascii="方正仿宋_GBK" w:eastAsia="方正仿宋_GBK" w:hAnsi="方正仿宋_GBK" w:cs="方正仿宋_GBK" w:hint="eastAsia"/>
          <w:color w:val="000000" w:themeColor="text1"/>
          <w:kern w:val="0"/>
          <w:sz w:val="28"/>
          <w:szCs w:val="28"/>
          <w:u w:val="single"/>
        </w:rPr>
        <w:t xml:space="preserve"> </w:t>
      </w:r>
      <w:r w:rsidR="00842C00">
        <w:rPr>
          <w:rFonts w:ascii="方正仿宋_GBK" w:eastAsia="方正仿宋_GBK" w:hAnsi="方正仿宋_GBK" w:cs="方正仿宋_GBK"/>
          <w:color w:val="000000" w:themeColor="text1"/>
          <w:kern w:val="0"/>
          <w:sz w:val="28"/>
          <w:szCs w:val="28"/>
          <w:u w:val="single"/>
        </w:rPr>
        <w:t>28</w:t>
      </w:r>
      <w:r>
        <w:rPr>
          <w:rFonts w:ascii="方正仿宋_GBK" w:eastAsia="方正仿宋_GBK" w:hAnsi="方正仿宋_GBK" w:cs="方正仿宋_GBK" w:hint="eastAsia"/>
          <w:color w:val="000000" w:themeColor="text1"/>
          <w:kern w:val="0"/>
          <w:sz w:val="28"/>
          <w:szCs w:val="28"/>
          <w:u w:val="single"/>
        </w:rPr>
        <w:t xml:space="preserve"> </w:t>
      </w:r>
      <w:r>
        <w:rPr>
          <w:rFonts w:ascii="方正仿宋_GBK" w:eastAsia="方正仿宋_GBK" w:hAnsi="方正仿宋_GBK" w:cs="方正仿宋_GBK" w:hint="eastAsia"/>
          <w:color w:val="000000" w:themeColor="text1"/>
          <w:kern w:val="0"/>
          <w:sz w:val="28"/>
          <w:szCs w:val="28"/>
        </w:rPr>
        <w:t>日 17：00前在重庆江北机场官网（www.cqa.cn）以公告形式发布，各比选响应人应当随时关注重庆江北机场官网（www.cqa.cn）所发布的相关</w:t>
      </w:r>
      <w:r>
        <w:rPr>
          <w:rFonts w:ascii="方正仿宋_GBK" w:eastAsia="方正仿宋_GBK" w:hAnsi="方正仿宋_GBK" w:cs="方正仿宋_GBK" w:hint="eastAsia"/>
          <w:color w:val="000000" w:themeColor="text1"/>
          <w:kern w:val="0"/>
          <w:sz w:val="28"/>
          <w:szCs w:val="28"/>
        </w:rPr>
        <w:lastRenderedPageBreak/>
        <w:t>澄清、补遗资料，各比选响应人不管下载与否都将被视为已知晓。由此产生的一切后果由比选响应人自负。</w:t>
      </w:r>
    </w:p>
    <w:p w:rsidR="0095289B" w:rsidRDefault="00842C00" w:rsidP="00842C00">
      <w:pPr>
        <w:snapToGrid w:val="0"/>
        <w:spacing w:line="360" w:lineRule="auto"/>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六、</w:t>
      </w:r>
      <w:r w:rsidR="000A0F8D">
        <w:rPr>
          <w:rFonts w:ascii="方正仿宋_GBK" w:eastAsia="方正仿宋_GBK" w:hAnsi="方正仿宋_GBK" w:cs="方正仿宋_GBK" w:hint="eastAsia"/>
          <w:b/>
          <w:color w:val="000000"/>
          <w:kern w:val="0"/>
          <w:sz w:val="28"/>
          <w:szCs w:val="28"/>
        </w:rPr>
        <w:t>竞争性比选响应保证金及履约保证金</w:t>
      </w:r>
    </w:p>
    <w:p w:rsidR="0095289B" w:rsidRDefault="00842C00">
      <w:pPr>
        <w:widowControl/>
        <w:spacing w:line="360" w:lineRule="auto"/>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kern w:val="0"/>
          <w:sz w:val="28"/>
          <w:szCs w:val="28"/>
        </w:rPr>
        <w:t>6</w:t>
      </w:r>
      <w:r w:rsidR="000A0F8D">
        <w:rPr>
          <w:rFonts w:ascii="方正仿宋_GBK" w:eastAsia="方正仿宋_GBK" w:hAnsi="方正仿宋_GBK" w:cs="方正仿宋_GBK" w:hint="eastAsia"/>
          <w:kern w:val="0"/>
          <w:sz w:val="28"/>
          <w:szCs w:val="28"/>
        </w:rPr>
        <w:t>.1 竞争性比选响应保证金：</w:t>
      </w:r>
      <w:r w:rsidR="000A0F8D" w:rsidRPr="006234D2">
        <w:rPr>
          <w:rFonts w:ascii="方正仿宋_GBK" w:eastAsia="方正仿宋_GBK" w:hAnsi="方正仿宋_GBK" w:cs="方正仿宋_GBK" w:hint="eastAsia"/>
          <w:kern w:val="0"/>
          <w:sz w:val="28"/>
          <w:szCs w:val="28"/>
        </w:rPr>
        <w:t>金额为人民币伍仟元整。</w:t>
      </w:r>
    </w:p>
    <w:p w:rsidR="0095289B" w:rsidRDefault="00842C00">
      <w:pPr>
        <w:widowControl/>
        <w:spacing w:line="360" w:lineRule="auto"/>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kern w:val="0"/>
          <w:sz w:val="28"/>
          <w:szCs w:val="28"/>
        </w:rPr>
        <w:t>6</w:t>
      </w:r>
      <w:r w:rsidR="000A0F8D">
        <w:rPr>
          <w:rFonts w:ascii="方正仿宋_GBK" w:eastAsia="方正仿宋_GBK" w:hAnsi="方正仿宋_GBK" w:cs="方正仿宋_GBK" w:hint="eastAsia"/>
          <w:kern w:val="0"/>
          <w:sz w:val="28"/>
          <w:szCs w:val="28"/>
        </w:rPr>
        <w:t>.1.1 提交方式：竞争性比选响应人企业基本账户银行转账。竞争性比选响应人提交竞争性比选响应保证金后应到采购人财务部（重庆市渝北区机场东二路19号重庆机场集团有限公司办公楼5楼）换取保证金收据，并将</w:t>
      </w:r>
      <w:r w:rsidR="000A0F8D" w:rsidRPr="006234D2">
        <w:rPr>
          <w:rFonts w:ascii="方正仿宋_GBK" w:eastAsia="方正仿宋_GBK" w:hAnsi="方正仿宋_GBK" w:cs="方正仿宋_GBK" w:hint="eastAsia"/>
          <w:kern w:val="0"/>
          <w:sz w:val="28"/>
          <w:szCs w:val="28"/>
          <w:shd w:val="clear" w:color="auto" w:fill="FFFF00"/>
        </w:rPr>
        <w:t>保证金收据复印件</w:t>
      </w:r>
      <w:r w:rsidR="000A0F8D">
        <w:rPr>
          <w:rFonts w:ascii="方正仿宋_GBK" w:eastAsia="方正仿宋_GBK" w:hAnsi="方正仿宋_GBK" w:cs="方正仿宋_GBK" w:hint="eastAsia"/>
          <w:kern w:val="0"/>
          <w:sz w:val="28"/>
          <w:szCs w:val="28"/>
        </w:rPr>
        <w:t>装入竞争性比选响应文件中。</w:t>
      </w:r>
    </w:p>
    <w:p w:rsidR="0095289B" w:rsidRDefault="000A0F8D">
      <w:pPr>
        <w:widowControl/>
        <w:spacing w:line="360" w:lineRule="auto"/>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开户名：重庆机场集团有限公司</w:t>
      </w:r>
    </w:p>
    <w:p w:rsidR="0095289B" w:rsidRDefault="000A0F8D">
      <w:pPr>
        <w:widowControl/>
        <w:spacing w:line="360" w:lineRule="auto"/>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开户银行：建设银行重庆渝北机场支行</w:t>
      </w:r>
    </w:p>
    <w:p w:rsidR="0095289B" w:rsidRDefault="000A0F8D">
      <w:pPr>
        <w:widowControl/>
        <w:spacing w:line="360" w:lineRule="auto"/>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账号：5000 1083 8000 5000 0447</w:t>
      </w:r>
    </w:p>
    <w:p w:rsidR="0095289B" w:rsidRPr="006234D2" w:rsidRDefault="000A0F8D">
      <w:pPr>
        <w:widowControl/>
        <w:spacing w:line="360" w:lineRule="auto"/>
        <w:ind w:firstLineChars="200" w:firstLine="560"/>
        <w:jc w:val="left"/>
        <w:rPr>
          <w:rFonts w:ascii="方正仿宋_GBK" w:eastAsia="方正仿宋_GBK" w:hAnsi="方正仿宋_GBK" w:cs="方正仿宋_GBK"/>
          <w:kern w:val="0"/>
          <w:sz w:val="28"/>
          <w:szCs w:val="28"/>
          <w:shd w:val="clear" w:color="auto" w:fill="FFFF00"/>
        </w:rPr>
      </w:pPr>
      <w:r w:rsidRPr="006234D2">
        <w:rPr>
          <w:rFonts w:ascii="方正仿宋_GBK" w:eastAsia="方正仿宋_GBK" w:hAnsi="方正仿宋_GBK" w:cs="方正仿宋_GBK" w:hint="eastAsia"/>
          <w:kern w:val="0"/>
          <w:sz w:val="28"/>
          <w:szCs w:val="28"/>
          <w:shd w:val="clear" w:color="auto" w:fill="FFFF00"/>
        </w:rPr>
        <w:t>注意：竞争性比选响应人递交比选响应文件时应出示采购人财务部开具的项目竞争性比选响应保证金收据，否则，采购人将拒收竞争性比选响应文件。</w:t>
      </w:r>
    </w:p>
    <w:p w:rsidR="0095289B" w:rsidRDefault="00842C00">
      <w:pPr>
        <w:widowControl/>
        <w:spacing w:line="360" w:lineRule="auto"/>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6</w:t>
      </w:r>
      <w:r w:rsidR="000A0F8D">
        <w:rPr>
          <w:rFonts w:ascii="方正仿宋_GBK" w:eastAsia="方正仿宋_GBK" w:hAnsi="方正仿宋_GBK" w:cs="方正仿宋_GBK" w:hint="eastAsia"/>
          <w:kern w:val="0"/>
          <w:sz w:val="28"/>
          <w:szCs w:val="28"/>
        </w:rPr>
        <w:t>.1.2 提交时间：竞争性比选开始前</w:t>
      </w:r>
    </w:p>
    <w:p w:rsidR="0095289B" w:rsidRPr="006234D2" w:rsidRDefault="00842C00">
      <w:pPr>
        <w:widowControl/>
        <w:spacing w:line="360" w:lineRule="auto"/>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kern w:val="0"/>
          <w:sz w:val="28"/>
          <w:szCs w:val="28"/>
        </w:rPr>
        <w:t>6</w:t>
      </w:r>
      <w:r w:rsidR="000A0F8D" w:rsidRPr="006234D2">
        <w:rPr>
          <w:rFonts w:ascii="方正仿宋_GBK" w:eastAsia="方正仿宋_GBK" w:hAnsi="方正仿宋_GBK" w:cs="方正仿宋_GBK" w:hint="eastAsia"/>
          <w:kern w:val="0"/>
          <w:sz w:val="28"/>
          <w:szCs w:val="28"/>
        </w:rPr>
        <w:t>.1.3 项目竞争性比选响应保证金的退还：成交候选人以外的项目竞争性比选响应保证金在成交结果公示期结束且无异议后，竞争性比选响应单位开具收据并加盖竞争性比选响应单位财务专用章，附竞争性比选响应单位账户信息一并递交我司机场建设部，我司凭借该收据根据相关规定在20个工作日内将项目竞争性比选响应保证金以银行转账方式退还至竞争性比选响应人，该项目竞争性比选响应保证金</w:t>
      </w:r>
      <w:r w:rsidR="000A0F8D" w:rsidRPr="006234D2">
        <w:rPr>
          <w:rFonts w:ascii="方正仿宋_GBK" w:eastAsia="方正仿宋_GBK" w:hAnsi="方正仿宋_GBK" w:cs="方正仿宋_GBK" w:hint="eastAsia"/>
          <w:kern w:val="0"/>
          <w:sz w:val="28"/>
          <w:szCs w:val="28"/>
        </w:rPr>
        <w:lastRenderedPageBreak/>
        <w:t>递交期间不计利息。成交的比选人交纳的竞争性比选响应保证金将转为履约保证金。</w:t>
      </w:r>
    </w:p>
    <w:p w:rsidR="0095289B" w:rsidRDefault="00842C00">
      <w:pPr>
        <w:widowControl/>
        <w:spacing w:line="360" w:lineRule="auto"/>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kern w:val="0"/>
          <w:sz w:val="28"/>
          <w:szCs w:val="28"/>
        </w:rPr>
        <w:t>6</w:t>
      </w:r>
      <w:r w:rsidR="000A0F8D">
        <w:rPr>
          <w:rFonts w:ascii="方正仿宋_GBK" w:eastAsia="方正仿宋_GBK" w:hAnsi="方正仿宋_GBK" w:cs="方正仿宋_GBK" w:hint="eastAsia"/>
          <w:kern w:val="0"/>
          <w:sz w:val="28"/>
          <w:szCs w:val="28"/>
        </w:rPr>
        <w:t>.2 履约保证金为贰万元整，在收到成交通知书10日内缴纳，在合同到期且全部款项结清后30个工作日内，一次性退还（不计利息）。</w:t>
      </w:r>
    </w:p>
    <w:p w:rsidR="0095289B" w:rsidRDefault="00842C00">
      <w:pPr>
        <w:adjustRightInd w:val="0"/>
        <w:snapToGri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t>七</w:t>
      </w:r>
      <w:r w:rsidR="000A0F8D">
        <w:rPr>
          <w:rFonts w:ascii="方正仿宋_GBK" w:eastAsia="方正仿宋_GBK" w:hAnsi="方正仿宋_GBK" w:cs="方正仿宋_GBK" w:hint="eastAsia"/>
          <w:b/>
          <w:color w:val="000000"/>
          <w:kern w:val="0"/>
          <w:sz w:val="28"/>
          <w:szCs w:val="28"/>
        </w:rPr>
        <w:t>、</w:t>
      </w:r>
      <w:r w:rsidR="000A0F8D">
        <w:rPr>
          <w:rFonts w:ascii="方正仿宋_GBK" w:eastAsia="方正仿宋_GBK" w:hAnsi="方正仿宋_GBK" w:cs="方正仿宋_GBK" w:hint="eastAsia"/>
          <w:b/>
          <w:color w:val="000000"/>
          <w:sz w:val="28"/>
          <w:szCs w:val="28"/>
        </w:rPr>
        <w:t>支付方式</w:t>
      </w:r>
    </w:p>
    <w:p w:rsidR="0095289B" w:rsidRDefault="000A0F8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所供的所有产品经采购人验收合格后，采购人按季度支付采购费用。</w:t>
      </w:r>
    </w:p>
    <w:p w:rsidR="0095289B" w:rsidRDefault="000A0F8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若乙方开具增值税专用发票，则甲方支付不含增值税合同金额和税额的总金额；若乙方开具增值税普通发票，则甲方仅支付不含增值税合同金额。</w:t>
      </w:r>
    </w:p>
    <w:p w:rsidR="0095289B" w:rsidRDefault="00842C00">
      <w:pPr>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八</w:t>
      </w:r>
      <w:r w:rsidR="000A0F8D">
        <w:rPr>
          <w:rFonts w:ascii="方正仿宋_GBK" w:eastAsia="方正仿宋_GBK" w:hAnsi="方正仿宋_GBK" w:cs="方正仿宋_GBK" w:hint="eastAsia"/>
          <w:b/>
          <w:color w:val="000000"/>
          <w:sz w:val="28"/>
          <w:szCs w:val="28"/>
        </w:rPr>
        <w:t>、</w:t>
      </w:r>
      <w:r>
        <w:rPr>
          <w:rFonts w:ascii="方正仿宋_GBK" w:eastAsia="方正仿宋_GBK" w:hAnsi="方正仿宋_GBK" w:cs="方正仿宋_GBK" w:hint="eastAsia"/>
          <w:b/>
          <w:color w:val="000000"/>
          <w:sz w:val="28"/>
          <w:szCs w:val="28"/>
        </w:rPr>
        <w:t>服务</w:t>
      </w:r>
      <w:r w:rsidR="000A0F8D">
        <w:rPr>
          <w:rFonts w:ascii="方正仿宋_GBK" w:eastAsia="方正仿宋_GBK" w:hAnsi="方正仿宋_GBK" w:cs="方正仿宋_GBK" w:hint="eastAsia"/>
          <w:b/>
          <w:color w:val="000000"/>
          <w:sz w:val="28"/>
          <w:szCs w:val="28"/>
        </w:rPr>
        <w:t>期限</w:t>
      </w:r>
    </w:p>
    <w:p w:rsidR="0095289B" w:rsidRDefault="000A0F8D">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2年。</w:t>
      </w:r>
    </w:p>
    <w:p w:rsidR="0095289B" w:rsidRDefault="000A0F8D">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九、</w:t>
      </w:r>
      <w:r>
        <w:rPr>
          <w:rFonts w:ascii="方正仿宋_GBK" w:eastAsia="方正仿宋_GBK" w:hAnsi="方正仿宋_GBK" w:cs="方正仿宋_GBK" w:hint="eastAsia"/>
          <w:b/>
          <w:color w:val="000000"/>
          <w:kern w:val="0"/>
          <w:sz w:val="28"/>
          <w:szCs w:val="28"/>
        </w:rPr>
        <w:t>竞争性</w:t>
      </w:r>
      <w:r>
        <w:rPr>
          <w:rFonts w:ascii="方正仿宋_GBK" w:eastAsia="方正仿宋_GBK" w:hAnsi="方正仿宋_GBK" w:cs="方正仿宋_GBK" w:hint="eastAsia"/>
          <w:b/>
          <w:color w:val="000000"/>
          <w:sz w:val="28"/>
          <w:szCs w:val="28"/>
        </w:rPr>
        <w:t>比选响应有效期</w:t>
      </w:r>
    </w:p>
    <w:p w:rsidR="0095289B" w:rsidRDefault="000A0F8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90天（自</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比选响应人提交</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比选响应文件截止之日起计算）。注：</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比选响应有效期作投标有效期理解。</w:t>
      </w:r>
    </w:p>
    <w:p w:rsidR="0095289B" w:rsidRDefault="000A0F8D">
      <w:pPr>
        <w:widowControl/>
        <w:adjustRightInd w:val="0"/>
        <w:snapToGrid w:val="0"/>
        <w:spacing w:line="360" w:lineRule="auto"/>
        <w:ind w:firstLineChars="196" w:firstLine="551"/>
        <w:jc w:val="left"/>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w:t>
      </w:r>
      <w:r>
        <w:rPr>
          <w:rFonts w:ascii="方正仿宋_GBK" w:eastAsia="方正仿宋_GBK" w:hAnsi="方正仿宋_GBK" w:cs="方正仿宋_GBK" w:hint="eastAsia"/>
          <w:b/>
          <w:color w:val="000000"/>
          <w:kern w:val="0"/>
          <w:sz w:val="28"/>
          <w:szCs w:val="28"/>
        </w:rPr>
        <w:t>竞争性</w:t>
      </w:r>
      <w:r>
        <w:rPr>
          <w:rFonts w:ascii="方正仿宋_GBK" w:eastAsia="方正仿宋_GBK" w:hAnsi="方正仿宋_GBK" w:cs="方正仿宋_GBK" w:hint="eastAsia"/>
          <w:b/>
          <w:color w:val="000000"/>
          <w:sz w:val="28"/>
          <w:szCs w:val="28"/>
        </w:rPr>
        <w:t>比选响应</w:t>
      </w:r>
      <w:r>
        <w:rPr>
          <w:rFonts w:ascii="方正仿宋_GBK" w:eastAsia="方正仿宋_GBK" w:hAnsi="方正仿宋_GBK" w:cs="方正仿宋_GBK" w:hint="eastAsia"/>
          <w:b/>
          <w:color w:val="000000"/>
          <w:kern w:val="0"/>
          <w:sz w:val="28"/>
          <w:szCs w:val="28"/>
        </w:rPr>
        <w:t>文件的编制和提交</w:t>
      </w:r>
    </w:p>
    <w:p w:rsidR="0095289B" w:rsidRDefault="000A0F8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比选响应文件应当对</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采购文件提出的要求和条件作出实质性应答。</w:t>
      </w:r>
    </w:p>
    <w:p w:rsidR="0095289B" w:rsidRDefault="000A0F8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比选响应文件应用A4规格纸编制并装订成册，主要由以下几个部分组成：</w:t>
      </w:r>
    </w:p>
    <w:p w:rsidR="0095289B" w:rsidRDefault="000A0F8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95289B" w:rsidRDefault="000A0F8D">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lastRenderedPageBreak/>
        <w:t>10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lang w:val="zh-CN"/>
        </w:rPr>
        <w:t>）。</w:t>
      </w:r>
    </w:p>
    <w:p w:rsidR="0095289B" w:rsidRDefault="000A0F8D">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w:t>
      </w:r>
      <w:r>
        <w:rPr>
          <w:rFonts w:ascii="方正仿宋_GBK" w:eastAsia="方正仿宋_GBK" w:hAnsi="方正仿宋_GBK" w:cs="方正仿宋_GBK" w:hint="eastAsia"/>
          <w:color w:val="000000"/>
          <w:kern w:val="0"/>
          <w:sz w:val="28"/>
          <w:szCs w:val="28"/>
        </w:rPr>
        <w:t>比选响应人</w:t>
      </w:r>
      <w:r>
        <w:rPr>
          <w:rFonts w:ascii="方正仿宋_GBK" w:eastAsia="方正仿宋_GBK" w:hAnsi="方正仿宋_GBK" w:cs="方正仿宋_GBK" w:hint="eastAsia"/>
          <w:color w:val="000000"/>
          <w:sz w:val="28"/>
          <w:szCs w:val="28"/>
          <w:lang w:val="zh-CN"/>
        </w:rPr>
        <w:t>应按照</w:t>
      </w:r>
      <w:r>
        <w:rPr>
          <w:rFonts w:ascii="方正仿宋_GBK" w:eastAsia="方正仿宋_GBK" w:hAnsi="方正仿宋_GBK" w:cs="方正仿宋_GBK" w:hint="eastAsia"/>
          <w:sz w:val="28"/>
        </w:rPr>
        <w:t>比选</w:t>
      </w:r>
      <w:r>
        <w:rPr>
          <w:rFonts w:ascii="方正仿宋_GBK" w:eastAsia="方正仿宋_GBK" w:hAnsi="方正仿宋_GBK" w:cs="方正仿宋_GBK" w:hint="eastAsia"/>
          <w:sz w:val="28"/>
          <w:lang w:val="zh-CN"/>
        </w:rPr>
        <w:t>采购文件要求（</w:t>
      </w:r>
      <w:r>
        <w:rPr>
          <w:rFonts w:ascii="方正仿宋_GBK" w:eastAsia="方正仿宋_GBK" w:hAnsi="方正仿宋_GBK" w:cs="方正仿宋_GBK" w:hint="eastAsia"/>
          <w:sz w:val="28"/>
        </w:rPr>
        <w:t>详见附件5：项目采购明细表</w:t>
      </w:r>
      <w:r>
        <w:rPr>
          <w:rFonts w:ascii="方正仿宋_GBK" w:eastAsia="方正仿宋_GBK" w:hAnsi="方正仿宋_GBK" w:cs="方正仿宋_GBK" w:hint="eastAsia"/>
          <w:sz w:val="28"/>
          <w:lang w:val="zh-CN"/>
        </w:rPr>
        <w:t>）报出拟提供货物的品牌、规格、单价等详细内容，各项报价应包括拟提供货物的采购、制作、相关税金和服务等全部费用</w:t>
      </w:r>
      <w:r>
        <w:rPr>
          <w:rFonts w:ascii="方正仿宋_GBK" w:eastAsia="方正仿宋_GBK" w:hAnsi="方正仿宋_GBK" w:cs="方正仿宋_GBK" w:hint="eastAsia"/>
          <w:color w:val="000000"/>
          <w:kern w:val="0"/>
          <w:sz w:val="28"/>
          <w:szCs w:val="28"/>
          <w:lang w:val="zh-CN"/>
        </w:rPr>
        <w:t>，报价分为含税报价或不含税报价，增值税税率单列。</w:t>
      </w:r>
    </w:p>
    <w:p w:rsidR="0095289B" w:rsidRDefault="000A0F8D">
      <w:pPr>
        <w:autoSpaceDE w:val="0"/>
        <w:autoSpaceDN w:val="0"/>
        <w:adjustRightInd w:val="0"/>
        <w:spacing w:line="360" w:lineRule="auto"/>
        <w:ind w:firstLineChars="225" w:firstLine="630"/>
        <w:rPr>
          <w:rFonts w:ascii="方正仿宋_GBK" w:eastAsia="方正仿宋_GBK" w:hAnsi="方正仿宋_GBK" w:cs="方正仿宋_GBK"/>
          <w:sz w:val="28"/>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技术部分。比选响应人应</w:t>
      </w:r>
      <w:r>
        <w:rPr>
          <w:rFonts w:ascii="方正仿宋_GBK" w:eastAsia="方正仿宋_GBK" w:hAnsi="方正仿宋_GBK" w:cs="方正仿宋_GBK" w:hint="eastAsia"/>
          <w:sz w:val="28"/>
          <w:lang w:val="zh-CN"/>
        </w:rPr>
        <w:t>提供《总体服务方案》加盖比选响应人公章、安全承诺书。</w:t>
      </w:r>
    </w:p>
    <w:p w:rsidR="0095289B" w:rsidRDefault="000A0F8D">
      <w:pPr>
        <w:autoSpaceDE w:val="0"/>
        <w:autoSpaceDN w:val="0"/>
        <w:adjustRightInd w:val="0"/>
        <w:spacing w:line="360" w:lineRule="auto"/>
        <w:ind w:firstLineChars="225" w:firstLine="630"/>
        <w:rPr>
          <w:rFonts w:ascii="方正仿宋_GBK" w:eastAsia="方正仿宋_GBK" w:hAnsi="方正仿宋_GBK" w:cs="方正仿宋_GBK"/>
          <w:sz w:val="28"/>
          <w:lang w:val="zh-CN"/>
        </w:rPr>
      </w:pPr>
      <w:r>
        <w:rPr>
          <w:rFonts w:ascii="方正仿宋_GBK" w:eastAsia="方正仿宋_GBK" w:hAnsi="方正仿宋_GBK" w:cs="方正仿宋_GBK" w:hint="eastAsia"/>
          <w:sz w:val="28"/>
          <w:lang w:val="zh-CN"/>
        </w:rPr>
        <w:t>10.2.5 商务部分：</w:t>
      </w:r>
    </w:p>
    <w:p w:rsidR="0095289B" w:rsidRDefault="000A0F8D">
      <w:pPr>
        <w:autoSpaceDE w:val="0"/>
        <w:autoSpaceDN w:val="0"/>
        <w:adjustRightInd w:val="0"/>
        <w:spacing w:line="360" w:lineRule="auto"/>
        <w:ind w:firstLineChars="225" w:firstLine="630"/>
        <w:rPr>
          <w:rFonts w:ascii="方正仿宋_GBK" w:eastAsia="方正仿宋_GBK" w:hAnsi="方正仿宋_GBK" w:cs="方正仿宋_GBK"/>
          <w:sz w:val="28"/>
          <w:lang w:val="zh-CN"/>
        </w:rPr>
      </w:pPr>
      <w:r>
        <w:rPr>
          <w:rFonts w:ascii="方正仿宋_GBK" w:eastAsia="方正仿宋_GBK" w:hAnsi="方正仿宋_GBK" w:cs="方正仿宋_GBK" w:hint="eastAsia"/>
          <w:sz w:val="28"/>
          <w:lang w:val="zh-CN"/>
        </w:rPr>
        <w:t>10.2.5</w:t>
      </w:r>
      <w:r>
        <w:rPr>
          <w:rFonts w:ascii="方正仿宋_GBK" w:eastAsia="方正仿宋_GBK" w:hAnsi="方正仿宋_GBK" w:cs="方正仿宋_GBK" w:hint="eastAsia"/>
          <w:sz w:val="28"/>
        </w:rPr>
        <w:t>.1</w:t>
      </w:r>
      <w:r>
        <w:rPr>
          <w:rFonts w:ascii="方正仿宋_GBK" w:eastAsia="方正仿宋_GBK" w:hAnsi="方正仿宋_GBK" w:cs="方正仿宋_GBK" w:hint="eastAsia"/>
          <w:sz w:val="28"/>
          <w:lang w:val="zh-CN"/>
        </w:rPr>
        <w:t>三证合一营业执照复印件（加盖公章），原件备查；</w:t>
      </w:r>
    </w:p>
    <w:p w:rsidR="0095289B" w:rsidRDefault="000A0F8D">
      <w:pPr>
        <w:autoSpaceDE w:val="0"/>
        <w:autoSpaceDN w:val="0"/>
        <w:adjustRightInd w:val="0"/>
        <w:spacing w:line="360" w:lineRule="auto"/>
        <w:ind w:firstLineChars="225" w:firstLine="630"/>
        <w:rPr>
          <w:lang w:val="zh-CN"/>
        </w:rPr>
      </w:pPr>
      <w:r>
        <w:rPr>
          <w:rFonts w:ascii="方正仿宋_GBK" w:eastAsia="方正仿宋_GBK" w:hAnsi="方正仿宋_GBK" w:cs="方正仿宋_GBK" w:hint="eastAsia"/>
          <w:sz w:val="28"/>
          <w:lang w:val="zh-CN"/>
        </w:rPr>
        <w:t>10.2.</w:t>
      </w:r>
      <w:r>
        <w:rPr>
          <w:rFonts w:ascii="方正仿宋_GBK" w:eastAsia="方正仿宋_GBK" w:hAnsi="方正仿宋_GBK" w:cs="方正仿宋_GBK" w:hint="eastAsia"/>
          <w:sz w:val="28"/>
        </w:rPr>
        <w:t>5.2</w:t>
      </w:r>
      <w:r>
        <w:rPr>
          <w:rFonts w:ascii="方正仿宋_GBK" w:eastAsia="方正仿宋_GBK" w:hAnsi="方正仿宋_GBK" w:cs="方正仿宋_GBK" w:hint="eastAsia"/>
          <w:sz w:val="28"/>
          <w:lang w:val="zh-CN"/>
        </w:rPr>
        <w:t xml:space="preserve">比选响应人与拟派人员签订的劳务合同或社保缴纳证明复印件（加盖比选响应人公章），原件备查。 </w:t>
      </w:r>
    </w:p>
    <w:p w:rsidR="0095289B" w:rsidRDefault="000A0F8D">
      <w:pPr>
        <w:autoSpaceDE w:val="0"/>
        <w:autoSpaceDN w:val="0"/>
        <w:adjustRightInd w:val="0"/>
        <w:spacing w:line="360" w:lineRule="auto"/>
        <w:ind w:firstLineChars="225" w:firstLine="630"/>
        <w:rPr>
          <w:rFonts w:ascii="方正仿宋_GBK" w:eastAsia="方正仿宋_GBK" w:hAnsi="方正仿宋_GBK" w:cs="方正仿宋_GBK"/>
          <w:sz w:val="28"/>
          <w:lang w:val="zh-CN"/>
        </w:rPr>
      </w:pPr>
      <w:r>
        <w:rPr>
          <w:rFonts w:ascii="方正仿宋_GBK" w:eastAsia="方正仿宋_GBK" w:hAnsi="方正仿宋_GBK" w:cs="方正仿宋_GBK" w:hint="eastAsia"/>
          <w:sz w:val="28"/>
          <w:lang w:val="zh-CN"/>
        </w:rPr>
        <w:t>10.2.5</w:t>
      </w:r>
      <w:r>
        <w:rPr>
          <w:rFonts w:ascii="方正仿宋_GBK" w:eastAsia="方正仿宋_GBK" w:hAnsi="方正仿宋_GBK" w:cs="方正仿宋_GBK" w:hint="eastAsia"/>
          <w:sz w:val="28"/>
        </w:rPr>
        <w:t>.3</w:t>
      </w:r>
      <w:r>
        <w:rPr>
          <w:rFonts w:ascii="方正仿宋_GBK" w:eastAsia="方正仿宋_GBK" w:hAnsi="方正仿宋_GBK" w:cs="方正仿宋_GBK" w:hint="eastAsia"/>
          <w:sz w:val="28"/>
          <w:lang w:val="zh-CN"/>
        </w:rPr>
        <w:t>拟派人员有效的高空作业、电工证等资质证书及高空作业意外伤害保险保单等文件复印件（加盖比选响应人公章）。</w:t>
      </w:r>
    </w:p>
    <w:p w:rsidR="0095289B" w:rsidRDefault="000A0F8D">
      <w:pPr>
        <w:autoSpaceDE w:val="0"/>
        <w:autoSpaceDN w:val="0"/>
        <w:adjustRightInd w:val="0"/>
        <w:spacing w:line="360" w:lineRule="auto"/>
        <w:ind w:firstLineChars="225" w:firstLine="630"/>
        <w:rPr>
          <w:rFonts w:ascii="方正仿宋_GBK" w:eastAsia="方正仿宋_GBK" w:hAnsi="方正仿宋_GBK" w:cs="方正仿宋_GBK"/>
          <w:sz w:val="28"/>
          <w:lang w:val="zh-CN"/>
        </w:rPr>
      </w:pPr>
      <w:r>
        <w:rPr>
          <w:rFonts w:ascii="方正仿宋_GBK" w:eastAsia="方正仿宋_GBK" w:hAnsi="方正仿宋_GBK" w:cs="方正仿宋_GBK" w:hint="eastAsia"/>
          <w:sz w:val="28"/>
          <w:lang w:val="zh-CN"/>
        </w:rPr>
        <w:t>10.2.5</w:t>
      </w:r>
      <w:r>
        <w:rPr>
          <w:rFonts w:ascii="方正仿宋_GBK" w:eastAsia="方正仿宋_GBK" w:hAnsi="方正仿宋_GBK" w:cs="方正仿宋_GBK" w:hint="eastAsia"/>
          <w:sz w:val="28"/>
        </w:rPr>
        <w:t>.4</w:t>
      </w:r>
      <w:r>
        <w:rPr>
          <w:rFonts w:ascii="方正仿宋_GBK" w:eastAsia="方正仿宋_GBK" w:hAnsi="方正仿宋_GBK" w:cs="方正仿宋_GBK" w:hint="eastAsia"/>
          <w:sz w:val="28"/>
          <w:lang w:val="zh-CN"/>
        </w:rPr>
        <w:t>法人代表授权书；</w:t>
      </w:r>
    </w:p>
    <w:p w:rsidR="0095289B" w:rsidRDefault="000A0F8D">
      <w:pPr>
        <w:autoSpaceDE w:val="0"/>
        <w:autoSpaceDN w:val="0"/>
        <w:adjustRightInd w:val="0"/>
        <w:spacing w:line="360" w:lineRule="auto"/>
        <w:ind w:firstLineChars="225" w:firstLine="630"/>
        <w:rPr>
          <w:rFonts w:ascii="方正仿宋_GBK" w:eastAsia="方正仿宋_GBK" w:hAnsi="方正仿宋_GBK" w:cs="方正仿宋_GBK"/>
          <w:sz w:val="28"/>
          <w:lang w:val="zh-CN"/>
        </w:rPr>
      </w:pPr>
      <w:r>
        <w:rPr>
          <w:rFonts w:ascii="方正仿宋_GBK" w:eastAsia="方正仿宋_GBK" w:hAnsi="方正仿宋_GBK" w:cs="方正仿宋_GBK" w:hint="eastAsia"/>
          <w:sz w:val="28"/>
          <w:lang w:val="zh-CN"/>
        </w:rPr>
        <w:t>10.2.5</w:t>
      </w:r>
      <w:r>
        <w:rPr>
          <w:rFonts w:ascii="方正仿宋_GBK" w:eastAsia="方正仿宋_GBK" w:hAnsi="方正仿宋_GBK" w:cs="方正仿宋_GBK" w:hint="eastAsia"/>
          <w:sz w:val="28"/>
        </w:rPr>
        <w:t>.5</w:t>
      </w:r>
      <w:r>
        <w:rPr>
          <w:rFonts w:ascii="方正仿宋_GBK" w:eastAsia="方正仿宋_GBK" w:hAnsi="方正仿宋_GBK" w:cs="方正仿宋_GBK" w:hint="eastAsia"/>
          <w:sz w:val="28"/>
          <w:lang w:val="zh-CN"/>
        </w:rPr>
        <w:t>其它资格证明（如企业资信证明）；</w:t>
      </w:r>
    </w:p>
    <w:p w:rsidR="0095289B" w:rsidRDefault="000A0F8D">
      <w:pPr>
        <w:autoSpaceDE w:val="0"/>
        <w:autoSpaceDN w:val="0"/>
        <w:adjustRightInd w:val="0"/>
        <w:spacing w:line="360" w:lineRule="auto"/>
        <w:ind w:firstLineChars="225" w:firstLine="630"/>
        <w:rPr>
          <w:lang w:val="zh-CN"/>
        </w:rPr>
      </w:pPr>
      <w:r>
        <w:rPr>
          <w:rFonts w:ascii="方正仿宋_GBK" w:eastAsia="方正仿宋_GBK" w:hAnsi="方正仿宋_GBK" w:cs="方正仿宋_GBK" w:hint="eastAsia"/>
          <w:sz w:val="28"/>
          <w:lang w:val="zh-CN"/>
        </w:rPr>
        <w:t>10.2.5</w:t>
      </w:r>
      <w:r>
        <w:rPr>
          <w:rFonts w:ascii="方正仿宋_GBK" w:eastAsia="方正仿宋_GBK" w:hAnsi="方正仿宋_GBK" w:cs="方正仿宋_GBK" w:hint="eastAsia"/>
          <w:sz w:val="28"/>
        </w:rPr>
        <w:t>.6</w:t>
      </w:r>
      <w:r>
        <w:rPr>
          <w:rFonts w:ascii="方正仿宋_GBK" w:eastAsia="方正仿宋_GBK" w:hAnsi="方正仿宋_GBK" w:cs="方正仿宋_GBK" w:hint="eastAsia"/>
          <w:sz w:val="28"/>
          <w:lang w:val="zh-CN"/>
        </w:rPr>
        <w:t>本项目要求的201</w:t>
      </w:r>
      <w:r>
        <w:rPr>
          <w:rFonts w:ascii="方正仿宋_GBK" w:eastAsia="方正仿宋_GBK" w:hAnsi="方正仿宋_GBK" w:cs="方正仿宋_GBK" w:hint="eastAsia"/>
          <w:sz w:val="28"/>
        </w:rPr>
        <w:t>9</w:t>
      </w:r>
      <w:r>
        <w:rPr>
          <w:rFonts w:ascii="方正仿宋_GBK" w:eastAsia="方正仿宋_GBK" w:hAnsi="方正仿宋_GBK" w:cs="方正仿宋_GBK" w:hint="eastAsia"/>
          <w:sz w:val="28"/>
          <w:lang w:val="zh-CN"/>
        </w:rPr>
        <w:t>年至今具备</w:t>
      </w:r>
      <w:r>
        <w:rPr>
          <w:rFonts w:ascii="方正仿宋_GBK" w:eastAsia="方正仿宋_GBK" w:hAnsi="方正仿宋_GBK" w:cs="方正仿宋_GBK" w:hint="eastAsia"/>
          <w:sz w:val="28"/>
          <w:szCs w:val="28"/>
        </w:rPr>
        <w:t>户外广告（高空）画面制作、刊挂、拆除，户外广告牌（高空）维修服务项目</w:t>
      </w:r>
      <w:r>
        <w:rPr>
          <w:rFonts w:ascii="方正仿宋_GBK" w:eastAsia="方正仿宋_GBK" w:hAnsi="方正仿宋_GBK" w:cs="方正仿宋_GBK" w:hint="eastAsia"/>
          <w:sz w:val="28"/>
          <w:lang w:val="zh-CN"/>
        </w:rPr>
        <w:t>业绩的合同或协议等证明文件复印件（加盖比选响应人公章），原件备查。</w:t>
      </w:r>
    </w:p>
    <w:p w:rsidR="0095289B" w:rsidRDefault="000A0F8D">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u w:val="single"/>
          <w:lang w:val="zh-CN"/>
        </w:rPr>
      </w:pPr>
      <w:r>
        <w:rPr>
          <w:rFonts w:ascii="方正仿宋_GBK" w:eastAsia="方正仿宋_GBK" w:hAnsi="方正仿宋_GBK" w:cs="方正仿宋_GBK" w:hint="eastAsia"/>
          <w:color w:val="000000"/>
          <w:sz w:val="28"/>
          <w:szCs w:val="28"/>
        </w:rPr>
        <w:t>10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纸质文件一式2份，其中正本1份，副本1份；电子比选响应文件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p>
    <w:p w:rsidR="0095289B" w:rsidRDefault="000A0F8D">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w:t>
      </w:r>
      <w:r>
        <w:rPr>
          <w:rFonts w:ascii="方正仿宋_GBK" w:eastAsia="方正仿宋_GBK" w:hAnsi="方正仿宋_GBK" w:cs="方正仿宋_GBK" w:hint="eastAsia"/>
          <w:b/>
          <w:bCs/>
          <w:color w:val="000000"/>
          <w:kern w:val="0"/>
          <w:sz w:val="28"/>
          <w:szCs w:val="28"/>
        </w:rPr>
        <w:t>竞争性</w:t>
      </w:r>
      <w:r>
        <w:rPr>
          <w:rFonts w:ascii="方正仿宋_GBK" w:eastAsia="方正仿宋_GBK" w:hAnsi="方正仿宋_GBK" w:cs="方正仿宋_GBK" w:hint="eastAsia"/>
          <w:b/>
          <w:color w:val="000000"/>
          <w:sz w:val="28"/>
          <w:szCs w:val="28"/>
          <w:lang w:val="zh-CN"/>
        </w:rPr>
        <w:t>比选响应文件作废条款</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11.1 未按照规定交纳竞争性比选响应保证金的（若要求缴纳竞争</w:t>
      </w:r>
      <w:r>
        <w:rPr>
          <w:rFonts w:ascii="方正仿宋_GBK" w:eastAsia="方正仿宋_GBK" w:hAnsi="方正仿宋_GBK" w:cs="方正仿宋_GBK" w:hint="eastAsia"/>
          <w:color w:val="000000"/>
          <w:sz w:val="28"/>
          <w:szCs w:val="28"/>
        </w:rPr>
        <w:lastRenderedPageBreak/>
        <w:t>性比选响应保证金）。</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11.2 竞争性比选响应人的报价超过比选最高限价的。</w:t>
      </w:r>
    </w:p>
    <w:p w:rsidR="0095289B" w:rsidRDefault="000A0F8D">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11.3 竞争性</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未装袋密封的。竞争性比选响应文件封面及密封袋</w:t>
      </w:r>
      <w:r>
        <w:rPr>
          <w:rFonts w:ascii="方正仿宋_GBK" w:eastAsia="方正仿宋_GBK" w:hAnsi="方正仿宋_GBK" w:cs="方正仿宋_GBK" w:hint="eastAsia"/>
          <w:color w:val="000000"/>
          <w:kern w:val="0"/>
          <w:sz w:val="28"/>
          <w:szCs w:val="28"/>
        </w:rPr>
        <w:t>封面上须注明“项目名称”、“项目编号”、“</w:t>
      </w:r>
      <w:r>
        <w:rPr>
          <w:rFonts w:ascii="方正仿宋_GBK" w:eastAsia="方正仿宋_GBK" w:hAnsi="方正仿宋_GBK" w:cs="方正仿宋_GBK" w:hint="eastAsia"/>
          <w:color w:val="000000"/>
          <w:sz w:val="28"/>
          <w:szCs w:val="28"/>
        </w:rPr>
        <w:t>竞争性</w:t>
      </w:r>
      <w:r>
        <w:rPr>
          <w:rFonts w:ascii="方正仿宋_GBK" w:eastAsia="方正仿宋_GBK" w:hAnsi="方正仿宋_GBK" w:cs="方正仿宋_GBK" w:hint="eastAsia"/>
          <w:color w:val="000000"/>
          <w:kern w:val="0"/>
          <w:sz w:val="28"/>
          <w:szCs w:val="28"/>
        </w:rPr>
        <w:t>比选响应单位名称”，并加盖单位公章</w:t>
      </w:r>
      <w:r>
        <w:rPr>
          <w:rFonts w:ascii="方正仿宋_GBK" w:eastAsia="方正仿宋_GBK" w:hAnsi="方正仿宋_GBK" w:cs="方正仿宋_GBK" w:hint="eastAsia"/>
          <w:color w:val="000000"/>
          <w:spacing w:val="-8"/>
          <w:sz w:val="28"/>
          <w:szCs w:val="28"/>
        </w:rPr>
        <w:t>。</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 竞争性比选响应文件装订要求不符：</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11.4.1 散装或者活页装订的；</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11.4.2 竞争性比选响应文件份数不足或未按要求提供电子U盘的；</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11.4.3 竞争性比选响应文件封面未标注正副本（密封袋封面无需标注正副本）。</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11.5 竞争性比选响应文件中报价函部分、授权部分等无法定代表人签字（签章）或签字人无有效授权书的。</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11.6 报价函部分未按规定的格式完整填写（增项填写不作为作废条款）。</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11.7 评审委员会审查发现竞争性比选响应文件未能对竞争性比选文件提出的所有实质性要求和条件作出响应的。</w:t>
      </w:r>
    </w:p>
    <w:p w:rsidR="0095289B" w:rsidRDefault="000A0F8D">
      <w:pPr>
        <w:autoSpaceDE w:val="0"/>
        <w:autoSpaceDN w:val="0"/>
        <w:adjustRightInd w:val="0"/>
        <w:spacing w:line="360" w:lineRule="auto"/>
        <w:ind w:firstLineChars="200" w:firstLine="560"/>
      </w:pPr>
      <w:r>
        <w:rPr>
          <w:rFonts w:ascii="方正仿宋_GBK" w:eastAsia="方正仿宋_GBK" w:hAnsi="方正仿宋_GBK" w:cs="方正仿宋_GBK" w:hint="eastAsia"/>
          <w:color w:val="000000"/>
          <w:sz w:val="28"/>
          <w:szCs w:val="28"/>
        </w:rPr>
        <w:t>11.8 有串通比选或弄虚作假或有其他违法行为的。</w:t>
      </w:r>
    </w:p>
    <w:p w:rsidR="0095289B" w:rsidRDefault="000A0F8D">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十二、异议</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12.1 比选响应人或其他利害关系人认为采购活动不符合法律、行政等规定的，应当在采购结果公示期之内以书面形式向采购人提出异议（以采购人收到书面异议之日为准）。</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12.2 异议提出人向采购人提起异议时，应当提交异议书。异议书应当包括下列内容：</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12.3 异议提出人对异议事项提出的请求和主张，有责任提供证据；只有自己陈述而不能提出其他相关证据的，对其请求和主张不予支持。</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12.4 异议提出人不得虚假异议、恶意异议，不得以异议为名排挤竞争对手，阻碍采购活动的正常进行。若出现该情况，视为无效异议，不再受理。</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w:t>
      </w:r>
      <w:r>
        <w:rPr>
          <w:rFonts w:ascii="方正仿宋_GBK" w:eastAsia="方正仿宋_GBK" w:hAnsi="方正仿宋_GBK" w:cs="方正仿宋_GBK" w:hint="eastAsia"/>
          <w:color w:val="000000"/>
          <w:sz w:val="28"/>
          <w:szCs w:val="28"/>
        </w:rPr>
        <w:lastRenderedPageBreak/>
        <w:t>应文件不作为非法证据）。</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12.6 有下列情形之一的异议，不予受理：</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95289B" w:rsidRDefault="000A0F8D">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十三、监督部门</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95289B" w:rsidRDefault="000A0F8D">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w:t>
      </w:r>
      <w:r w:rsidR="006234D2">
        <w:rPr>
          <w:rFonts w:ascii="方正仿宋_GBK" w:eastAsia="方正仿宋_GBK" w:hAnsi="方正仿宋_GBK" w:cs="方正仿宋_GBK" w:hint="eastAsia"/>
          <w:color w:val="000000"/>
          <w:sz w:val="28"/>
          <w:szCs w:val="28"/>
        </w:rPr>
        <w:t>023-67157345</w:t>
      </w:r>
    </w:p>
    <w:p w:rsidR="0095289B" w:rsidRDefault="000A0F8D">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lastRenderedPageBreak/>
        <w:t>十四、</w:t>
      </w:r>
      <w:r>
        <w:rPr>
          <w:rFonts w:ascii="方正仿宋_GBK" w:eastAsia="方正仿宋_GBK" w:hAnsi="方正仿宋_GBK" w:cs="方正仿宋_GBK" w:hint="eastAsia"/>
          <w:b/>
          <w:bCs/>
          <w:color w:val="000000"/>
          <w:kern w:val="0"/>
          <w:sz w:val="28"/>
          <w:szCs w:val="28"/>
        </w:rPr>
        <w:t>竞争性</w:t>
      </w:r>
      <w:r>
        <w:rPr>
          <w:rFonts w:ascii="方正仿宋_GBK" w:eastAsia="方正仿宋_GBK" w:hAnsi="方正仿宋_GBK" w:cs="方正仿宋_GBK" w:hint="eastAsia"/>
          <w:b/>
          <w:color w:val="000000"/>
          <w:sz w:val="28"/>
          <w:szCs w:val="28"/>
        </w:rPr>
        <w:t>比选时间、地点及结果通知</w:t>
      </w:r>
    </w:p>
    <w:p w:rsidR="0095289B" w:rsidRDefault="000A0F8D">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14.1 竞争性</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w:t>
      </w:r>
      <w:r w:rsidRPr="006234D2">
        <w:rPr>
          <w:rFonts w:ascii="方正仿宋_GBK" w:eastAsia="方正仿宋_GBK" w:hAnsi="方正仿宋_GBK" w:cs="方正仿宋_GBK" w:hint="eastAsia"/>
          <w:kern w:val="0"/>
          <w:sz w:val="28"/>
          <w:szCs w:val="28"/>
        </w:rPr>
        <w:t>在</w:t>
      </w:r>
      <w:r w:rsidRPr="006234D2">
        <w:rPr>
          <w:rFonts w:ascii="方正仿宋_GBK" w:eastAsia="方正仿宋_GBK" w:hAnsi="方正仿宋_GBK" w:cs="方正仿宋_GBK" w:hint="eastAsia"/>
          <w:kern w:val="0"/>
          <w:sz w:val="28"/>
          <w:szCs w:val="28"/>
          <w:u w:val="single"/>
        </w:rPr>
        <w:t>2021年</w:t>
      </w:r>
      <w:r w:rsidR="006234D2" w:rsidRPr="006234D2">
        <w:rPr>
          <w:rFonts w:ascii="方正仿宋_GBK" w:eastAsia="方正仿宋_GBK" w:hAnsi="方正仿宋_GBK" w:cs="方正仿宋_GBK" w:hint="eastAsia"/>
          <w:kern w:val="0"/>
          <w:sz w:val="28"/>
          <w:szCs w:val="28"/>
          <w:u w:val="single"/>
        </w:rPr>
        <w:t>5</w:t>
      </w:r>
      <w:r w:rsidRPr="006234D2">
        <w:rPr>
          <w:rFonts w:ascii="方正仿宋_GBK" w:eastAsia="方正仿宋_GBK" w:hAnsi="方正仿宋_GBK" w:cs="方正仿宋_GBK" w:hint="eastAsia"/>
          <w:kern w:val="0"/>
          <w:sz w:val="28"/>
          <w:szCs w:val="28"/>
          <w:u w:val="single"/>
        </w:rPr>
        <w:t>月</w:t>
      </w:r>
      <w:r w:rsidR="006234D2" w:rsidRPr="006234D2">
        <w:rPr>
          <w:rFonts w:ascii="方正仿宋_GBK" w:eastAsia="方正仿宋_GBK" w:hAnsi="方正仿宋_GBK" w:cs="方正仿宋_GBK" w:hint="eastAsia"/>
          <w:kern w:val="0"/>
          <w:sz w:val="28"/>
          <w:szCs w:val="28"/>
          <w:u w:val="single"/>
        </w:rPr>
        <w:t>31</w:t>
      </w:r>
      <w:r w:rsidRPr="006234D2">
        <w:rPr>
          <w:rFonts w:ascii="方正仿宋_GBK" w:eastAsia="方正仿宋_GBK" w:hAnsi="方正仿宋_GBK" w:cs="方正仿宋_GBK" w:hint="eastAsia"/>
          <w:kern w:val="0"/>
          <w:sz w:val="28"/>
          <w:szCs w:val="28"/>
          <w:u w:val="single"/>
        </w:rPr>
        <w:t>日9:00至10:00</w:t>
      </w:r>
      <w:r>
        <w:rPr>
          <w:rFonts w:ascii="方正仿宋_GBK" w:eastAsia="方正仿宋_GBK" w:hAnsi="方正仿宋_GBK" w:cs="方正仿宋_GBK" w:hint="eastAsia"/>
          <w:kern w:val="0"/>
          <w:sz w:val="28"/>
          <w:szCs w:val="28"/>
        </w:rPr>
        <w:t>时送到重庆机场有限公司办公楼</w:t>
      </w:r>
      <w:r w:rsidR="006234D2">
        <w:rPr>
          <w:rFonts w:ascii="方正仿宋_GBK" w:eastAsia="方正仿宋_GBK" w:hAnsi="方正仿宋_GBK" w:cs="方正仿宋_GBK" w:hint="eastAsia"/>
          <w:kern w:val="0"/>
          <w:sz w:val="28"/>
          <w:szCs w:val="28"/>
        </w:rPr>
        <w:t>601</w:t>
      </w:r>
      <w:r>
        <w:rPr>
          <w:rFonts w:ascii="方正仿宋_GBK" w:eastAsia="方正仿宋_GBK" w:hAnsi="方正仿宋_GBK" w:cs="方正仿宋_GBK" w:hint="eastAsia"/>
          <w:kern w:val="0"/>
          <w:sz w:val="28"/>
          <w:szCs w:val="28"/>
        </w:rPr>
        <w:t>室，过期不予受理。</w:t>
      </w:r>
    </w:p>
    <w:p w:rsidR="0095289B" w:rsidRDefault="000A0F8D">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14.2 </w:t>
      </w:r>
      <w:r>
        <w:rPr>
          <w:rFonts w:ascii="方正仿宋_GBK" w:eastAsia="方正仿宋_GBK" w:hAnsi="方正仿宋_GBK" w:cs="方正仿宋_GBK" w:hint="eastAsia"/>
          <w:sz w:val="28"/>
          <w:szCs w:val="28"/>
          <w:u w:val="single"/>
        </w:rPr>
        <w:t xml:space="preserve"> </w:t>
      </w:r>
      <w:r w:rsidR="006234D2">
        <w:rPr>
          <w:rFonts w:ascii="方正仿宋_GBK" w:eastAsia="方正仿宋_GBK" w:hAnsi="方正仿宋_GBK" w:cs="方正仿宋_GBK"/>
          <w:sz w:val="28"/>
          <w:szCs w:val="28"/>
          <w:u w:val="single"/>
        </w:rPr>
        <w:t>2021</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sidR="006234D2">
        <w:rPr>
          <w:rFonts w:ascii="方正仿宋_GBK" w:eastAsia="方正仿宋_GBK" w:hAnsi="方正仿宋_GBK" w:cs="方正仿宋_GBK"/>
          <w:sz w:val="28"/>
          <w:szCs w:val="28"/>
          <w:u w:val="single"/>
        </w:rPr>
        <w:t>5</w:t>
      </w:r>
      <w:r w:rsidR="006234D2">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sidR="006234D2">
        <w:rPr>
          <w:rFonts w:ascii="方正仿宋_GBK" w:eastAsia="方正仿宋_GBK" w:hAnsi="方正仿宋_GBK" w:cs="方正仿宋_GBK"/>
          <w:sz w:val="28"/>
          <w:szCs w:val="28"/>
          <w:u w:val="single"/>
        </w:rPr>
        <w:t>31</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u w:val="single"/>
        </w:rPr>
        <w:t>10:00</w:t>
      </w:r>
      <w:r>
        <w:rPr>
          <w:rFonts w:ascii="方正仿宋_GBK" w:eastAsia="方正仿宋_GBK" w:hAnsi="方正仿宋_GBK" w:cs="方正仿宋_GBK" w:hint="eastAsia"/>
          <w:sz w:val="28"/>
          <w:szCs w:val="28"/>
        </w:rPr>
        <w:t>时在重庆机场集团公司（重庆市渝北区机场东二路19号）办公楼</w:t>
      </w:r>
      <w:r w:rsidR="006234D2">
        <w:rPr>
          <w:rFonts w:ascii="方正仿宋_GBK" w:eastAsia="方正仿宋_GBK" w:hAnsi="方正仿宋_GBK" w:cs="方正仿宋_GBK" w:hint="eastAsia"/>
          <w:sz w:val="28"/>
          <w:szCs w:val="28"/>
        </w:rPr>
        <w:t>601会议室</w:t>
      </w:r>
      <w:r>
        <w:rPr>
          <w:rFonts w:ascii="方正仿宋_GBK" w:eastAsia="方正仿宋_GBK" w:hAnsi="方正仿宋_GBK" w:cs="方正仿宋_GBK" w:hint="eastAsia"/>
          <w:sz w:val="28"/>
          <w:szCs w:val="28"/>
        </w:rPr>
        <w:t>对本项目进行</w:t>
      </w:r>
      <w:r w:rsidR="006234D2">
        <w:rPr>
          <w:rFonts w:ascii="方正仿宋_GBK" w:eastAsia="方正仿宋_GBK" w:hAnsi="方正仿宋_GBK" w:cs="方正仿宋_GBK" w:hint="eastAsia"/>
          <w:sz w:val="28"/>
          <w:szCs w:val="28"/>
        </w:rPr>
        <w:t>竞争性</w:t>
      </w:r>
      <w:r>
        <w:rPr>
          <w:rFonts w:ascii="方正仿宋_GBK" w:eastAsia="方正仿宋_GBK" w:hAnsi="方正仿宋_GBK" w:cs="方正仿宋_GBK" w:hint="eastAsia"/>
          <w:sz w:val="28"/>
          <w:szCs w:val="28"/>
        </w:rPr>
        <w:t>比选，各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比选响应人须参加。</w:t>
      </w:r>
    </w:p>
    <w:p w:rsidR="0095289B" w:rsidRDefault="000A0F8D">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 xml:space="preserve">14.3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比选结果通知：拟成交结果将公示在重庆机场集团有限公司官网，待结果确定后会及时通知，原则上只通知被选中的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pacing w:val="-8"/>
          <w:sz w:val="28"/>
          <w:szCs w:val="28"/>
        </w:rPr>
        <w:t>比选响应人</w:t>
      </w:r>
      <w:r w:rsidR="006234D2">
        <w:rPr>
          <w:rFonts w:ascii="方正仿宋_GBK" w:eastAsia="方正仿宋_GBK" w:hAnsi="方正仿宋_GBK" w:cs="方正仿宋_GBK" w:hint="eastAsia"/>
          <w:sz w:val="28"/>
          <w:szCs w:val="28"/>
        </w:rPr>
        <w:t>不通知、不解释，响应文件</w:t>
      </w:r>
      <w:r w:rsidR="006234D2">
        <w:rPr>
          <w:rFonts w:ascii="方正仿宋_GBK" w:eastAsia="方正仿宋_GBK" w:hAnsi="方正仿宋_GBK" w:cs="方正仿宋_GBK"/>
          <w:sz w:val="28"/>
          <w:szCs w:val="28"/>
        </w:rPr>
        <w:t>不予查阅</w:t>
      </w:r>
      <w:r w:rsidR="006234D2">
        <w:rPr>
          <w:rFonts w:ascii="方正仿宋_GBK" w:eastAsia="方正仿宋_GBK" w:hAnsi="方正仿宋_GBK" w:cs="方正仿宋_GBK" w:hint="eastAsia"/>
          <w:sz w:val="28"/>
          <w:szCs w:val="28"/>
        </w:rPr>
        <w:t>、</w:t>
      </w:r>
      <w:r w:rsidR="006234D2">
        <w:rPr>
          <w:rFonts w:ascii="方正仿宋_GBK" w:eastAsia="方正仿宋_GBK" w:hAnsi="方正仿宋_GBK" w:cs="方正仿宋_GBK"/>
          <w:sz w:val="28"/>
          <w:szCs w:val="28"/>
        </w:rPr>
        <w:t>不予</w:t>
      </w:r>
      <w:r w:rsidR="006234D2">
        <w:rPr>
          <w:rFonts w:ascii="方正仿宋_GBK" w:eastAsia="方正仿宋_GBK" w:hAnsi="方正仿宋_GBK" w:cs="方正仿宋_GBK" w:hint="eastAsia"/>
          <w:sz w:val="28"/>
          <w:szCs w:val="28"/>
        </w:rPr>
        <w:t>退还</w:t>
      </w:r>
      <w:r>
        <w:rPr>
          <w:rFonts w:ascii="方正仿宋_GBK" w:eastAsia="方正仿宋_GBK" w:hAnsi="方正仿宋_GBK" w:cs="方正仿宋_GBK" w:hint="eastAsia"/>
          <w:sz w:val="28"/>
          <w:szCs w:val="28"/>
        </w:rPr>
        <w:t>。</w:t>
      </w:r>
    </w:p>
    <w:p w:rsidR="0095289B" w:rsidRDefault="000A0F8D">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十五、</w:t>
      </w:r>
      <w:r>
        <w:rPr>
          <w:rFonts w:ascii="方正仿宋_GBK" w:eastAsia="方正仿宋_GBK" w:hAnsi="方正仿宋_GBK" w:cs="方正仿宋_GBK" w:hint="eastAsia"/>
          <w:b/>
          <w:sz w:val="28"/>
          <w:szCs w:val="28"/>
        </w:rPr>
        <w:t>联系方式</w:t>
      </w:r>
    </w:p>
    <w:p w:rsidR="0095289B" w:rsidRDefault="000A0F8D">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95289B" w:rsidRDefault="000A0F8D">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6234D2">
        <w:rPr>
          <w:rFonts w:ascii="方正仿宋_GBK" w:eastAsia="方正仿宋_GBK" w:hAnsi="方正仿宋_GBK" w:cs="方正仿宋_GBK" w:hint="eastAsia"/>
          <w:sz w:val="28"/>
          <w:szCs w:val="28"/>
        </w:rPr>
        <w:t>齐老师</w:t>
      </w:r>
    </w:p>
    <w:p w:rsidR="0095289B" w:rsidRDefault="000A0F8D">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6234D2">
        <w:rPr>
          <w:rFonts w:ascii="方正仿宋_GBK" w:eastAsia="方正仿宋_GBK" w:hAnsi="方正仿宋_GBK" w:cs="方正仿宋_GBK" w:hint="eastAsia"/>
          <w:sz w:val="28"/>
          <w:szCs w:val="28"/>
        </w:rPr>
        <w:t>023</w:t>
      </w:r>
      <w:r w:rsidR="006234D2">
        <w:rPr>
          <w:rFonts w:ascii="方正仿宋_GBK" w:eastAsia="方正仿宋_GBK" w:hAnsi="方正仿宋_GBK" w:cs="方正仿宋_GBK"/>
          <w:sz w:val="28"/>
          <w:szCs w:val="28"/>
        </w:rPr>
        <w:t>-67153066</w:t>
      </w:r>
    </w:p>
    <w:p w:rsidR="0095289B" w:rsidRDefault="000A0F8D">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邮编：401120</w:t>
      </w:r>
    </w:p>
    <w:p w:rsidR="0095289B" w:rsidRDefault="000A0F8D">
      <w:pPr>
        <w:rPr>
          <w:rFonts w:ascii="方正小标宋_GBK" w:eastAsia="方正小标宋_GBK" w:hAnsi="方正小标宋_GBK" w:cs="方正小标宋_GBK"/>
          <w:color w:val="000000"/>
          <w:sz w:val="44"/>
          <w:szCs w:val="44"/>
        </w:rPr>
      </w:pPr>
      <w:r>
        <w:rPr>
          <w:rFonts w:ascii="仿宋" w:eastAsia="仿宋" w:hAnsi="仿宋"/>
          <w:sz w:val="28"/>
          <w:szCs w:val="28"/>
        </w:rPr>
        <w:br w:type="page"/>
      </w:r>
    </w:p>
    <w:p w:rsidR="0095289B" w:rsidRDefault="000A0F8D">
      <w:pPr>
        <w:snapToGri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lastRenderedPageBreak/>
        <w:t>十六、合同书格式</w:t>
      </w:r>
    </w:p>
    <w:p w:rsidR="0095289B" w:rsidRDefault="0095289B">
      <w:pPr>
        <w:spacing w:line="600" w:lineRule="exact"/>
        <w:rPr>
          <w:rFonts w:ascii="方正小标宋_GBK" w:eastAsia="方正小标宋_GBK" w:hAnsi="方正小标宋_GBK" w:cs="方正小标宋_GBK"/>
          <w:color w:val="000000"/>
          <w:sz w:val="44"/>
          <w:szCs w:val="44"/>
        </w:rPr>
      </w:pPr>
    </w:p>
    <w:p w:rsidR="0095289B" w:rsidRDefault="0095289B">
      <w:pPr>
        <w:spacing w:line="600" w:lineRule="exact"/>
        <w:rPr>
          <w:rFonts w:ascii="方正小标宋_GBK" w:eastAsia="方正小标宋_GBK" w:hAnsi="方正小标宋_GBK" w:cs="方正小标宋_GBK"/>
          <w:color w:val="000000"/>
          <w:sz w:val="44"/>
          <w:szCs w:val="44"/>
        </w:rPr>
      </w:pPr>
    </w:p>
    <w:p w:rsidR="0095289B" w:rsidRDefault="000A0F8D">
      <w:pPr>
        <w:spacing w:afterLines="50" w:after="156"/>
        <w:ind w:right="964" w:firstLine="600"/>
        <w:jc w:val="right"/>
        <w:rPr>
          <w:rFonts w:ascii="黑体" w:eastAsia="黑体" w:hAnsi="黑体"/>
          <w:sz w:val="24"/>
        </w:rPr>
      </w:pPr>
      <w:r>
        <w:t xml:space="preserve">       </w:t>
      </w:r>
      <w:r>
        <w:rPr>
          <w:rFonts w:ascii="黑体" w:eastAsia="黑体" w:hAnsi="黑体" w:hint="eastAsia"/>
          <w:sz w:val="24"/>
        </w:rPr>
        <w:t>合同编号：CQA</w:t>
      </w:r>
    </w:p>
    <w:p w:rsidR="0095289B" w:rsidRDefault="0095289B">
      <w:pPr>
        <w:spacing w:afterLines="50" w:after="156"/>
        <w:ind w:firstLine="422"/>
        <w:jc w:val="center"/>
        <w:rPr>
          <w:rFonts w:ascii="仿宋" w:eastAsia="仿宋"/>
          <w:b/>
        </w:rPr>
      </w:pPr>
    </w:p>
    <w:p w:rsidR="0095289B" w:rsidRDefault="0095289B">
      <w:pPr>
        <w:snapToGrid w:val="0"/>
        <w:spacing w:before="100" w:beforeAutospacing="1" w:after="100" w:afterAutospacing="1"/>
        <w:ind w:firstLine="643"/>
        <w:jc w:val="center"/>
        <w:rPr>
          <w:rFonts w:ascii="宋体" w:hAnsi="宋体" w:cs="Calibri"/>
          <w:b/>
          <w:sz w:val="32"/>
          <w:szCs w:val="32"/>
        </w:rPr>
      </w:pPr>
    </w:p>
    <w:p w:rsidR="0095289B" w:rsidRDefault="000A0F8D">
      <w:pPr>
        <w:snapToGrid w:val="0"/>
        <w:spacing w:before="100" w:beforeAutospacing="1" w:after="100" w:afterAutospacing="1"/>
        <w:ind w:firstLine="420"/>
        <w:jc w:val="center"/>
        <w:rPr>
          <w:rFonts w:ascii="宋体" w:hAnsi="宋体" w:cs="Calibri"/>
          <w:b/>
          <w:sz w:val="32"/>
          <w:szCs w:val="32"/>
        </w:rPr>
      </w:pPr>
      <w:r>
        <w:rPr>
          <w:rFonts w:asciiTheme="minorHAnsi" w:eastAsiaTheme="minorEastAsia" w:hAnsiTheme="minorHAnsi" w:cstheme="minorBidi"/>
        </w:rPr>
        <w:pict>
          <v:shapetype id="_x0000_t32" coordsize="21600,21600" o:spt="32" o:oned="t" path="m,l21600,21600e" filled="f">
            <v:path arrowok="t" fillok="f" o:connecttype="none"/>
            <o:lock v:ext="edit" shapetype="t"/>
          </v:shapetype>
          <v:shape id="_x0000_s1026" type="#_x0000_t32" style="position:absolute;left:0;text-align:left;margin-left:76.25pt;margin-top:28.35pt;width:290.05pt;height:0;z-index:251657216;mso-width-relative:page;mso-height-relative:page" o:connectortype="straight" strokeweight="1.5pt"/>
        </w:pict>
      </w:r>
    </w:p>
    <w:p w:rsidR="0095289B" w:rsidRDefault="000A0F8D">
      <w:pPr>
        <w:snapToGrid w:val="0"/>
        <w:spacing w:before="100" w:beforeAutospacing="1" w:after="100" w:afterAutospacing="1"/>
        <w:ind w:firstLine="643"/>
        <w:rPr>
          <w:rFonts w:ascii="宋体" w:eastAsiaTheme="minorEastAsia" w:hAnsi="宋体"/>
          <w:b/>
          <w:sz w:val="32"/>
          <w:szCs w:val="32"/>
        </w:rPr>
      </w:pPr>
      <w:r>
        <w:rPr>
          <w:rFonts w:ascii="宋体" w:hAnsi="宋体" w:hint="eastAsia"/>
          <w:b/>
          <w:sz w:val="32"/>
          <w:szCs w:val="32"/>
        </w:rPr>
        <w:t xml:space="preserve">                  </w:t>
      </w:r>
    </w:p>
    <w:p w:rsidR="0095289B" w:rsidRDefault="000A0F8D">
      <w:pPr>
        <w:jc w:val="center"/>
        <w:rPr>
          <w:rFonts w:ascii="方正小标宋简体" w:eastAsia="方正小标宋简体" w:hAnsi="仿宋"/>
          <w:color w:val="C00000"/>
          <w:sz w:val="44"/>
          <w:szCs w:val="44"/>
        </w:rPr>
      </w:pPr>
      <w:r>
        <w:rPr>
          <w:rFonts w:ascii="方正小标宋简体" w:eastAsia="方正小标宋简体" w:hAnsi="仿宋" w:hint="eastAsia"/>
          <w:sz w:val="44"/>
          <w:szCs w:val="44"/>
        </w:rPr>
        <w:t>重庆机场T2户外广告牌维修维护项目</w:t>
      </w:r>
    </w:p>
    <w:p w:rsidR="0095289B" w:rsidRDefault="000A0F8D">
      <w:pPr>
        <w:snapToGrid w:val="0"/>
        <w:spacing w:before="100" w:beforeAutospacing="1" w:after="100" w:afterAutospacing="1"/>
        <w:jc w:val="center"/>
        <w:rPr>
          <w:rFonts w:ascii="黑体" w:eastAsia="黑体" w:hAnsi="黑体" w:cstheme="minorBidi"/>
          <w:sz w:val="52"/>
          <w:szCs w:val="52"/>
        </w:rPr>
      </w:pPr>
      <w:r>
        <w:rPr>
          <w:rFonts w:ascii="黑体" w:eastAsia="黑体" w:hAnsi="黑体" w:hint="eastAsia"/>
          <w:sz w:val="52"/>
          <w:szCs w:val="52"/>
        </w:rPr>
        <w:t>框架协议</w:t>
      </w:r>
    </w:p>
    <w:p w:rsidR="0095289B" w:rsidRDefault="000A0F8D">
      <w:pPr>
        <w:snapToGrid w:val="0"/>
        <w:spacing w:before="100" w:beforeAutospacing="1" w:after="100" w:afterAutospacing="1"/>
        <w:ind w:firstLine="420"/>
        <w:rPr>
          <w:rFonts w:ascii="宋体" w:hAnsi="宋体"/>
          <w:b/>
          <w:sz w:val="32"/>
          <w:szCs w:val="32"/>
        </w:rPr>
      </w:pPr>
      <w:r>
        <w:rPr>
          <w:rFonts w:asciiTheme="minorHAnsi" w:eastAsiaTheme="minorEastAsia" w:hAnsiTheme="minorHAnsi"/>
        </w:rPr>
        <w:pict>
          <v:shape id="_x0000_s1027" type="#_x0000_t32" style="position:absolute;left:0;text-align:left;margin-left:71.95pt;margin-top:34.45pt;width:290.05pt;height:0;z-index:251658240;mso-width-relative:page;mso-height-relative:page" o:connectortype="straight" strokeweight="1.5pt"/>
        </w:pict>
      </w:r>
    </w:p>
    <w:p w:rsidR="0095289B" w:rsidRDefault="0095289B">
      <w:pPr>
        <w:snapToGrid w:val="0"/>
        <w:spacing w:before="100" w:beforeAutospacing="1" w:after="100" w:afterAutospacing="1"/>
        <w:ind w:firstLine="640"/>
        <w:rPr>
          <w:rFonts w:ascii="宋体" w:eastAsiaTheme="minorEastAsia" w:hAnsi="宋体"/>
          <w:b/>
          <w:sz w:val="32"/>
          <w:szCs w:val="32"/>
        </w:rPr>
      </w:pPr>
    </w:p>
    <w:p w:rsidR="0095289B" w:rsidRDefault="0095289B">
      <w:pPr>
        <w:snapToGrid w:val="0"/>
        <w:spacing w:before="100" w:beforeAutospacing="1" w:after="100" w:afterAutospacing="1"/>
        <w:ind w:firstLine="643"/>
        <w:jc w:val="center"/>
        <w:rPr>
          <w:rFonts w:ascii="宋体" w:hAnsi="宋体"/>
          <w:b/>
          <w:sz w:val="32"/>
          <w:szCs w:val="32"/>
        </w:rPr>
      </w:pPr>
    </w:p>
    <w:p w:rsidR="0095289B" w:rsidRDefault="0095289B">
      <w:pPr>
        <w:snapToGrid w:val="0"/>
        <w:spacing w:before="100" w:beforeAutospacing="1" w:after="100" w:afterAutospacing="1"/>
        <w:ind w:firstLine="643"/>
        <w:jc w:val="center"/>
        <w:rPr>
          <w:rFonts w:ascii="宋体" w:hAnsi="宋体"/>
          <w:b/>
          <w:sz w:val="32"/>
          <w:szCs w:val="32"/>
        </w:rPr>
      </w:pPr>
    </w:p>
    <w:p w:rsidR="0095289B" w:rsidRDefault="0095289B">
      <w:pPr>
        <w:snapToGrid w:val="0"/>
        <w:spacing w:before="100" w:beforeAutospacing="1" w:after="100" w:afterAutospacing="1"/>
        <w:ind w:firstLine="643"/>
        <w:jc w:val="center"/>
        <w:rPr>
          <w:rFonts w:ascii="宋体" w:hAnsi="宋体"/>
          <w:b/>
          <w:sz w:val="32"/>
          <w:szCs w:val="32"/>
        </w:rPr>
      </w:pPr>
    </w:p>
    <w:p w:rsidR="0095289B" w:rsidRDefault="000A0F8D">
      <w:pPr>
        <w:snapToGrid w:val="0"/>
        <w:spacing w:before="100" w:beforeAutospacing="1" w:after="100" w:afterAutospacing="1"/>
        <w:jc w:val="center"/>
        <w:rPr>
          <w:rFonts w:ascii="黑体" w:eastAsia="黑体" w:hAnsi="黑体"/>
        </w:rPr>
      </w:pPr>
      <w:r>
        <w:rPr>
          <w:rFonts w:ascii="黑体" w:eastAsia="黑体" w:hAnsi="黑体" w:hint="eastAsia"/>
        </w:rPr>
        <w:t>甲方：重庆机场集团有限公司</w:t>
      </w:r>
    </w:p>
    <w:p w:rsidR="0095289B" w:rsidRDefault="000A0F8D">
      <w:pPr>
        <w:snapToGrid w:val="0"/>
        <w:spacing w:before="100" w:beforeAutospacing="1" w:after="100" w:afterAutospacing="1"/>
        <w:ind w:firstLineChars="1300" w:firstLine="2730"/>
        <w:rPr>
          <w:rFonts w:ascii="黑体" w:eastAsia="黑体" w:hAnsi="黑体"/>
          <w:b/>
          <w:bCs/>
          <w:u w:val="single"/>
        </w:rPr>
      </w:pPr>
      <w:r>
        <w:rPr>
          <w:rFonts w:ascii="黑体" w:eastAsia="黑体" w:hAnsi="黑体" w:hint="eastAsia"/>
        </w:rPr>
        <w:t>乙方：</w:t>
      </w:r>
    </w:p>
    <w:p w:rsidR="0095289B" w:rsidRDefault="0095289B">
      <w:pPr>
        <w:spacing w:line="520" w:lineRule="exact"/>
        <w:ind w:firstLine="643"/>
        <w:jc w:val="center"/>
        <w:rPr>
          <w:rFonts w:ascii="黑体" w:eastAsia="黑体" w:hAnsi="黑体" w:cstheme="minorBidi"/>
          <w:b/>
          <w:bCs/>
          <w:sz w:val="32"/>
          <w:szCs w:val="32"/>
        </w:rPr>
      </w:pPr>
    </w:p>
    <w:p w:rsidR="0095289B" w:rsidRDefault="0095289B">
      <w:pPr>
        <w:widowControl/>
        <w:ind w:firstLine="643"/>
        <w:jc w:val="left"/>
        <w:rPr>
          <w:rFonts w:ascii="黑体" w:eastAsia="黑体" w:hAnsi="黑体"/>
          <w:b/>
          <w:bCs/>
          <w:sz w:val="32"/>
          <w:szCs w:val="32"/>
        </w:rPr>
      </w:pPr>
    </w:p>
    <w:p w:rsidR="0095289B" w:rsidRDefault="0095289B">
      <w:pPr>
        <w:rPr>
          <w:rFonts w:ascii="仿宋_GB2312" w:eastAsia="仿宋_GB2312" w:hAnsi="仿宋" w:cs="宋体"/>
          <w:color w:val="000000"/>
          <w:sz w:val="30"/>
          <w:szCs w:val="30"/>
        </w:rPr>
      </w:pPr>
    </w:p>
    <w:p w:rsidR="0095289B" w:rsidRDefault="000A0F8D">
      <w:pPr>
        <w:rPr>
          <w:rFonts w:ascii="宋体" w:hAnsi="宋体"/>
          <w:bCs/>
          <w:sz w:val="28"/>
          <w:szCs w:val="28"/>
        </w:rPr>
      </w:pPr>
      <w:r>
        <w:rPr>
          <w:rFonts w:ascii="宋体" w:hAnsi="宋体" w:hint="eastAsia"/>
          <w:bCs/>
          <w:sz w:val="28"/>
          <w:szCs w:val="28"/>
        </w:rPr>
        <w:lastRenderedPageBreak/>
        <w:br w:type="page"/>
      </w:r>
    </w:p>
    <w:p w:rsidR="0095289B" w:rsidRDefault="000A0F8D">
      <w:pPr>
        <w:tabs>
          <w:tab w:val="right" w:pos="7700"/>
        </w:tabs>
        <w:jc w:val="left"/>
        <w:rPr>
          <w:rFonts w:ascii="宋体" w:hAnsi="宋体"/>
          <w:bCs/>
          <w:sz w:val="28"/>
          <w:szCs w:val="28"/>
        </w:rPr>
      </w:pPr>
      <w:r>
        <w:rPr>
          <w:rFonts w:ascii="宋体" w:hAnsi="宋体" w:hint="eastAsia"/>
          <w:bCs/>
          <w:sz w:val="28"/>
          <w:szCs w:val="28"/>
        </w:rPr>
        <w:lastRenderedPageBreak/>
        <w:t>甲方：重庆机场集团有限公司</w:t>
      </w:r>
    </w:p>
    <w:p w:rsidR="0095289B" w:rsidRDefault="000A0F8D">
      <w:pPr>
        <w:pStyle w:val="zjb"/>
        <w:rPr>
          <w:rFonts w:ascii="宋体" w:hAnsi="宋体"/>
          <w:bCs/>
          <w:sz w:val="28"/>
          <w:szCs w:val="28"/>
        </w:rPr>
      </w:pPr>
      <w:r>
        <w:rPr>
          <w:rFonts w:ascii="宋体" w:hAnsi="宋体" w:hint="eastAsia"/>
          <w:bCs/>
          <w:sz w:val="28"/>
          <w:szCs w:val="28"/>
        </w:rPr>
        <w:t>统一社会信用代码：</w:t>
      </w:r>
    </w:p>
    <w:p w:rsidR="0095289B" w:rsidRDefault="000A0F8D">
      <w:pPr>
        <w:pStyle w:val="zjb"/>
        <w:rPr>
          <w:rFonts w:ascii="宋体" w:hAnsi="宋体"/>
          <w:bCs/>
          <w:sz w:val="28"/>
          <w:szCs w:val="28"/>
        </w:rPr>
      </w:pPr>
      <w:r>
        <w:rPr>
          <w:rFonts w:ascii="宋体" w:hAnsi="宋体" w:hint="eastAsia"/>
          <w:bCs/>
          <w:sz w:val="28"/>
          <w:szCs w:val="28"/>
        </w:rPr>
        <w:t>通讯地址：</w:t>
      </w:r>
    </w:p>
    <w:p w:rsidR="0095289B" w:rsidRDefault="000A0F8D">
      <w:pPr>
        <w:pStyle w:val="zjb"/>
        <w:rPr>
          <w:rFonts w:ascii="宋体" w:hAnsi="宋体"/>
          <w:bCs/>
          <w:sz w:val="28"/>
          <w:szCs w:val="28"/>
        </w:rPr>
      </w:pPr>
      <w:r>
        <w:rPr>
          <w:rFonts w:ascii="宋体" w:hAnsi="宋体" w:hint="eastAsia"/>
          <w:bCs/>
          <w:sz w:val="28"/>
          <w:szCs w:val="28"/>
        </w:rPr>
        <w:t xml:space="preserve">法定代表人或委托代理人： </w:t>
      </w:r>
    </w:p>
    <w:p w:rsidR="0095289B" w:rsidRDefault="000A0F8D">
      <w:pPr>
        <w:pStyle w:val="zjb"/>
        <w:rPr>
          <w:rFonts w:ascii="宋体" w:hAnsi="宋体"/>
          <w:bCs/>
          <w:sz w:val="28"/>
          <w:szCs w:val="28"/>
        </w:rPr>
      </w:pPr>
      <w:r>
        <w:rPr>
          <w:rFonts w:ascii="宋体" w:hAnsi="宋体" w:hint="eastAsia"/>
          <w:bCs/>
          <w:sz w:val="28"/>
          <w:szCs w:val="28"/>
        </w:rPr>
        <w:t>联系电话：</w:t>
      </w:r>
    </w:p>
    <w:p w:rsidR="0095289B" w:rsidRDefault="000A0F8D">
      <w:pPr>
        <w:pStyle w:val="zjb"/>
        <w:rPr>
          <w:rFonts w:ascii="宋体" w:hAnsi="宋体"/>
          <w:bCs/>
          <w:sz w:val="28"/>
          <w:szCs w:val="28"/>
        </w:rPr>
      </w:pPr>
      <w:r>
        <w:rPr>
          <w:rFonts w:ascii="宋体" w:hAnsi="宋体" w:hint="eastAsia"/>
          <w:bCs/>
          <w:sz w:val="28"/>
          <w:szCs w:val="28"/>
        </w:rPr>
        <w:t>邮箱地址：</w:t>
      </w:r>
    </w:p>
    <w:p w:rsidR="0095289B" w:rsidRDefault="000A0F8D">
      <w:pPr>
        <w:pStyle w:val="zjb"/>
        <w:rPr>
          <w:rFonts w:ascii="宋体" w:hAnsi="宋体"/>
          <w:bCs/>
          <w:sz w:val="28"/>
          <w:szCs w:val="28"/>
        </w:rPr>
      </w:pPr>
      <w:r>
        <w:rPr>
          <w:rFonts w:ascii="宋体" w:hAnsi="宋体" w:hint="eastAsia"/>
          <w:bCs/>
          <w:sz w:val="28"/>
          <w:szCs w:val="28"/>
        </w:rPr>
        <w:t xml:space="preserve">开户银行： </w:t>
      </w:r>
    </w:p>
    <w:p w:rsidR="0095289B" w:rsidRDefault="000A0F8D">
      <w:pPr>
        <w:pStyle w:val="zjb"/>
        <w:rPr>
          <w:rFonts w:ascii="宋体" w:hAnsi="宋体"/>
          <w:bCs/>
          <w:sz w:val="28"/>
          <w:szCs w:val="28"/>
        </w:rPr>
      </w:pPr>
      <w:r>
        <w:rPr>
          <w:rFonts w:ascii="宋体" w:hAnsi="宋体" w:hint="eastAsia"/>
          <w:bCs/>
          <w:sz w:val="28"/>
          <w:szCs w:val="28"/>
        </w:rPr>
        <w:t>开户名称：</w:t>
      </w:r>
    </w:p>
    <w:p w:rsidR="0095289B" w:rsidRDefault="000A0F8D">
      <w:pPr>
        <w:pStyle w:val="zjb"/>
        <w:rPr>
          <w:rFonts w:ascii="宋体" w:hAnsi="宋体"/>
          <w:bCs/>
          <w:sz w:val="28"/>
          <w:szCs w:val="28"/>
        </w:rPr>
      </w:pPr>
      <w:r>
        <w:rPr>
          <w:rFonts w:ascii="宋体" w:hAnsi="宋体" w:hint="eastAsia"/>
          <w:bCs/>
          <w:sz w:val="28"/>
          <w:szCs w:val="28"/>
        </w:rPr>
        <w:t>账号：</w:t>
      </w:r>
    </w:p>
    <w:p w:rsidR="0095289B" w:rsidRDefault="0095289B">
      <w:pPr>
        <w:pStyle w:val="zjb"/>
        <w:ind w:firstLine="560"/>
        <w:rPr>
          <w:rFonts w:ascii="宋体" w:hAnsi="宋体"/>
          <w:bCs/>
          <w:sz w:val="28"/>
          <w:szCs w:val="28"/>
        </w:rPr>
      </w:pPr>
    </w:p>
    <w:p w:rsidR="0095289B" w:rsidRDefault="000A0F8D">
      <w:pPr>
        <w:pStyle w:val="zjb"/>
        <w:rPr>
          <w:rFonts w:ascii="宋体" w:hAnsi="宋体"/>
          <w:bCs/>
          <w:sz w:val="28"/>
          <w:szCs w:val="28"/>
        </w:rPr>
      </w:pPr>
      <w:r>
        <w:rPr>
          <w:rFonts w:ascii="宋体" w:hAnsi="宋体" w:hint="eastAsia"/>
          <w:bCs/>
          <w:sz w:val="28"/>
          <w:szCs w:val="28"/>
        </w:rPr>
        <w:t>乙方：</w:t>
      </w:r>
    </w:p>
    <w:p w:rsidR="0095289B" w:rsidRDefault="000A0F8D">
      <w:pPr>
        <w:pStyle w:val="zjb"/>
        <w:rPr>
          <w:rFonts w:ascii="宋体" w:hAnsi="宋体"/>
          <w:bCs/>
          <w:sz w:val="28"/>
          <w:szCs w:val="28"/>
        </w:rPr>
      </w:pPr>
      <w:r>
        <w:rPr>
          <w:rFonts w:ascii="宋体" w:hAnsi="宋体" w:hint="eastAsia"/>
          <w:bCs/>
          <w:sz w:val="28"/>
          <w:szCs w:val="28"/>
        </w:rPr>
        <w:t>统一社会信用代码：</w:t>
      </w:r>
    </w:p>
    <w:p w:rsidR="0095289B" w:rsidRDefault="000A0F8D">
      <w:pPr>
        <w:pStyle w:val="zjb"/>
        <w:rPr>
          <w:rFonts w:ascii="宋体" w:hAnsi="宋体"/>
          <w:bCs/>
          <w:sz w:val="28"/>
          <w:szCs w:val="28"/>
        </w:rPr>
      </w:pPr>
      <w:r>
        <w:rPr>
          <w:rFonts w:ascii="宋体" w:hAnsi="宋体" w:hint="eastAsia"/>
          <w:bCs/>
          <w:sz w:val="28"/>
          <w:szCs w:val="28"/>
        </w:rPr>
        <w:t>通讯地址：</w:t>
      </w:r>
    </w:p>
    <w:p w:rsidR="0095289B" w:rsidRDefault="000A0F8D">
      <w:pPr>
        <w:pStyle w:val="zjb"/>
        <w:rPr>
          <w:rFonts w:ascii="宋体" w:hAnsi="宋体"/>
          <w:bCs/>
          <w:sz w:val="28"/>
          <w:szCs w:val="28"/>
        </w:rPr>
      </w:pPr>
      <w:r>
        <w:rPr>
          <w:rFonts w:ascii="宋体" w:hAnsi="宋体" w:hint="eastAsia"/>
          <w:bCs/>
          <w:sz w:val="28"/>
          <w:szCs w:val="28"/>
        </w:rPr>
        <w:t xml:space="preserve">法定代表人或委托代理人： </w:t>
      </w:r>
    </w:p>
    <w:p w:rsidR="0095289B" w:rsidRDefault="000A0F8D">
      <w:pPr>
        <w:pStyle w:val="zjb"/>
        <w:rPr>
          <w:rFonts w:ascii="宋体" w:hAnsi="宋体"/>
          <w:bCs/>
          <w:sz w:val="28"/>
          <w:szCs w:val="28"/>
        </w:rPr>
      </w:pPr>
      <w:r>
        <w:rPr>
          <w:rFonts w:ascii="宋体" w:hAnsi="宋体" w:hint="eastAsia"/>
          <w:bCs/>
          <w:sz w:val="28"/>
          <w:szCs w:val="28"/>
        </w:rPr>
        <w:t>联系电话：</w:t>
      </w:r>
    </w:p>
    <w:p w:rsidR="0095289B" w:rsidRDefault="000A0F8D">
      <w:pPr>
        <w:pStyle w:val="zjb"/>
        <w:rPr>
          <w:rFonts w:ascii="宋体" w:hAnsi="宋体"/>
          <w:bCs/>
          <w:sz w:val="28"/>
          <w:szCs w:val="28"/>
        </w:rPr>
      </w:pPr>
      <w:r>
        <w:rPr>
          <w:rFonts w:ascii="宋体" w:hAnsi="宋体" w:hint="eastAsia"/>
          <w:bCs/>
          <w:sz w:val="28"/>
          <w:szCs w:val="28"/>
        </w:rPr>
        <w:t>邮箱地址：</w:t>
      </w:r>
    </w:p>
    <w:p w:rsidR="0095289B" w:rsidRDefault="000A0F8D">
      <w:pPr>
        <w:pStyle w:val="zjb"/>
        <w:rPr>
          <w:rFonts w:ascii="宋体" w:hAnsi="宋体"/>
          <w:bCs/>
          <w:sz w:val="28"/>
          <w:szCs w:val="28"/>
        </w:rPr>
      </w:pPr>
      <w:r>
        <w:rPr>
          <w:rFonts w:ascii="宋体" w:hAnsi="宋体" w:hint="eastAsia"/>
          <w:bCs/>
          <w:sz w:val="28"/>
          <w:szCs w:val="28"/>
        </w:rPr>
        <w:t xml:space="preserve">开户银行： </w:t>
      </w:r>
    </w:p>
    <w:p w:rsidR="0095289B" w:rsidRDefault="000A0F8D">
      <w:pPr>
        <w:pStyle w:val="zjb"/>
        <w:rPr>
          <w:rFonts w:ascii="宋体" w:hAnsi="宋体"/>
          <w:bCs/>
          <w:sz w:val="28"/>
          <w:szCs w:val="28"/>
        </w:rPr>
      </w:pPr>
      <w:r>
        <w:rPr>
          <w:rFonts w:ascii="宋体" w:hAnsi="宋体" w:hint="eastAsia"/>
          <w:bCs/>
          <w:sz w:val="28"/>
          <w:szCs w:val="28"/>
        </w:rPr>
        <w:t>开户名称：</w:t>
      </w:r>
    </w:p>
    <w:p w:rsidR="0095289B" w:rsidRDefault="000A0F8D">
      <w:pPr>
        <w:pStyle w:val="zjb"/>
        <w:rPr>
          <w:rFonts w:ascii="宋体" w:hAnsi="宋体"/>
          <w:bCs/>
          <w:sz w:val="28"/>
          <w:szCs w:val="28"/>
        </w:rPr>
      </w:pPr>
      <w:r>
        <w:rPr>
          <w:rFonts w:ascii="宋体" w:hAnsi="宋体" w:hint="eastAsia"/>
          <w:bCs/>
          <w:sz w:val="28"/>
          <w:szCs w:val="28"/>
        </w:rPr>
        <w:t>账号：</w:t>
      </w:r>
    </w:p>
    <w:p w:rsidR="0095289B" w:rsidRDefault="0095289B">
      <w:pPr>
        <w:pStyle w:val="10"/>
      </w:pPr>
    </w:p>
    <w:p w:rsidR="0095289B" w:rsidRDefault="000A0F8D">
      <w:r>
        <w:rPr>
          <w:rFonts w:hint="eastAsia"/>
        </w:rPr>
        <w:br w:type="page"/>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lastRenderedPageBreak/>
        <w:t xml:space="preserve">根据《中华人民共和国民法典》及相关法律法规规定，经双方协商，一致同意就甲方向乙方采购 </w:t>
      </w:r>
      <w:r>
        <w:rPr>
          <w:rFonts w:ascii="仿宋" w:eastAsia="仿宋" w:hAnsi="仿宋" w:cs="仿宋" w:hint="eastAsia"/>
          <w:i/>
          <w:iCs/>
          <w:sz w:val="28"/>
          <w:szCs w:val="28"/>
          <w:u w:val="single"/>
        </w:rPr>
        <w:t xml:space="preserve"> </w:t>
      </w:r>
      <w:r>
        <w:rPr>
          <w:rFonts w:ascii="仿宋" w:eastAsia="仿宋" w:hAnsi="仿宋" w:cs="仿宋" w:hint="eastAsia"/>
          <w:sz w:val="28"/>
          <w:szCs w:val="28"/>
          <w:u w:val="single"/>
        </w:rPr>
        <w:t xml:space="preserve"> 重庆机场T2户外广告牌维修维护项目   </w:t>
      </w:r>
      <w:r>
        <w:rPr>
          <w:rFonts w:ascii="仿宋" w:eastAsia="仿宋" w:hAnsi="仿宋" w:cs="仿宋" w:hint="eastAsia"/>
          <w:sz w:val="28"/>
          <w:szCs w:val="28"/>
        </w:rPr>
        <w:t>事宜达成以下协议，共同遵守履行:</w:t>
      </w:r>
    </w:p>
    <w:p w:rsidR="0095289B" w:rsidRDefault="000A0F8D">
      <w:pPr>
        <w:pStyle w:val="2"/>
        <w:ind w:firstLine="640"/>
      </w:pPr>
      <w:bookmarkStart w:id="2" w:name="_Toc24700706"/>
      <w:r>
        <w:rPr>
          <w:rFonts w:hint="eastAsia"/>
        </w:rPr>
        <w:t>第一条</w:t>
      </w:r>
      <w:r>
        <w:rPr>
          <w:rFonts w:hint="eastAsia"/>
        </w:rPr>
        <w:t xml:space="preserve"> </w:t>
      </w:r>
      <w:r>
        <w:rPr>
          <w:rFonts w:hint="eastAsia"/>
        </w:rPr>
        <w:t>采购的内容和范围</w:t>
      </w:r>
      <w:bookmarkEnd w:id="2"/>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1.1甲方向乙方采购的内容是：</w:t>
      </w:r>
      <w:r>
        <w:rPr>
          <w:rFonts w:ascii="仿宋" w:eastAsia="仿宋" w:hAnsi="仿宋" w:cs="仿宋" w:hint="eastAsia"/>
          <w:sz w:val="28"/>
          <w:szCs w:val="28"/>
          <w:u w:val="single"/>
        </w:rPr>
        <w:t xml:space="preserve">  T2户外广告牌维修维护  </w:t>
      </w:r>
      <w:r>
        <w:rPr>
          <w:rFonts w:ascii="仿宋" w:eastAsia="仿宋" w:hAnsi="仿宋" w:cs="仿宋" w:hint="eastAsia"/>
          <w:sz w:val="28"/>
          <w:szCs w:val="28"/>
        </w:rPr>
        <w:t xml:space="preserve"> ，范围如下：</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2046"/>
        <w:gridCol w:w="3024"/>
        <w:gridCol w:w="1725"/>
        <w:gridCol w:w="2730"/>
      </w:tblGrid>
      <w:tr w:rsidR="0095289B">
        <w:trPr>
          <w:trHeight w:val="585"/>
          <w:jc w:val="center"/>
        </w:trPr>
        <w:tc>
          <w:tcPr>
            <w:tcW w:w="1035" w:type="dxa"/>
          </w:tcPr>
          <w:p w:rsidR="0095289B" w:rsidRDefault="000A0F8D">
            <w:pPr>
              <w:pStyle w:val="HTML"/>
              <w:widowControl/>
              <w:tabs>
                <w:tab w:val="clear" w:pos="8244"/>
                <w:tab w:val="left" w:pos="8620"/>
              </w:tabs>
              <w:jc w:val="center"/>
              <w:rPr>
                <w:rFonts w:ascii="方正仿宋_GBK" w:eastAsia="方正仿宋_GBK" w:hAnsi="方正仿宋_GBK" w:cs="方正仿宋_GBK" w:hint="default"/>
                <w:b/>
                <w:bCs/>
                <w:kern w:val="2"/>
                <w:sz w:val="28"/>
                <w:szCs w:val="28"/>
              </w:rPr>
            </w:pPr>
            <w:r>
              <w:rPr>
                <w:rFonts w:ascii="方正仿宋_GBK" w:eastAsia="方正仿宋_GBK" w:hAnsi="方正仿宋_GBK" w:cs="方正仿宋_GBK"/>
                <w:b/>
                <w:bCs/>
                <w:kern w:val="2"/>
                <w:sz w:val="28"/>
                <w:szCs w:val="28"/>
              </w:rPr>
              <w:t>序号</w:t>
            </w:r>
          </w:p>
        </w:tc>
        <w:tc>
          <w:tcPr>
            <w:tcW w:w="2046" w:type="dxa"/>
          </w:tcPr>
          <w:p w:rsidR="0095289B" w:rsidRDefault="000A0F8D">
            <w:pPr>
              <w:pStyle w:val="HTML"/>
              <w:widowControl/>
              <w:tabs>
                <w:tab w:val="clear" w:pos="8244"/>
                <w:tab w:val="left" w:pos="8620"/>
              </w:tabs>
              <w:jc w:val="center"/>
              <w:rPr>
                <w:rFonts w:ascii="方正仿宋_GBK" w:eastAsia="方正仿宋_GBK" w:hAnsi="方正仿宋_GBK" w:cs="方正仿宋_GBK" w:hint="default"/>
                <w:b/>
                <w:bCs/>
                <w:kern w:val="2"/>
                <w:sz w:val="28"/>
                <w:szCs w:val="28"/>
              </w:rPr>
            </w:pPr>
            <w:r>
              <w:rPr>
                <w:rFonts w:ascii="方正仿宋_GBK" w:eastAsia="方正仿宋_GBK" w:hAnsi="方正仿宋_GBK" w:cs="方正仿宋_GBK"/>
                <w:b/>
                <w:bCs/>
                <w:kern w:val="2"/>
                <w:sz w:val="28"/>
                <w:szCs w:val="28"/>
              </w:rPr>
              <w:t>服务项目</w:t>
            </w:r>
          </w:p>
        </w:tc>
        <w:tc>
          <w:tcPr>
            <w:tcW w:w="3024" w:type="dxa"/>
            <w:vAlign w:val="center"/>
          </w:tcPr>
          <w:p w:rsidR="0095289B" w:rsidRDefault="000A0F8D">
            <w:pPr>
              <w:pStyle w:val="HTML"/>
              <w:widowControl/>
              <w:tabs>
                <w:tab w:val="clear" w:pos="8244"/>
                <w:tab w:val="left" w:pos="8620"/>
              </w:tabs>
              <w:jc w:val="center"/>
              <w:rPr>
                <w:rFonts w:ascii="方正仿宋_GBK" w:eastAsia="方正仿宋_GBK" w:hAnsi="方正仿宋_GBK" w:cs="方正仿宋_GBK" w:hint="default"/>
                <w:b/>
                <w:bCs/>
                <w:kern w:val="2"/>
                <w:sz w:val="28"/>
                <w:szCs w:val="28"/>
              </w:rPr>
            </w:pPr>
            <w:r>
              <w:rPr>
                <w:rFonts w:ascii="方正仿宋_GBK" w:eastAsia="方正仿宋_GBK" w:hAnsi="方正仿宋_GBK" w:cs="方正仿宋_GBK"/>
                <w:b/>
                <w:bCs/>
                <w:kern w:val="2"/>
                <w:sz w:val="28"/>
                <w:szCs w:val="28"/>
              </w:rPr>
              <w:t>工作范围</w:t>
            </w:r>
          </w:p>
        </w:tc>
        <w:tc>
          <w:tcPr>
            <w:tcW w:w="1725" w:type="dxa"/>
          </w:tcPr>
          <w:p w:rsidR="0095289B" w:rsidRDefault="000A0F8D">
            <w:pPr>
              <w:pStyle w:val="HTML"/>
              <w:widowControl/>
              <w:tabs>
                <w:tab w:val="clear" w:pos="8244"/>
                <w:tab w:val="left" w:pos="8620"/>
              </w:tabs>
              <w:jc w:val="center"/>
              <w:rPr>
                <w:rFonts w:ascii="方正仿宋_GBK" w:eastAsia="方正仿宋_GBK" w:hAnsi="方正仿宋_GBK" w:cs="方正仿宋_GBK" w:hint="default"/>
                <w:b/>
                <w:bCs/>
                <w:kern w:val="2"/>
                <w:sz w:val="28"/>
                <w:szCs w:val="28"/>
              </w:rPr>
            </w:pPr>
            <w:r>
              <w:rPr>
                <w:rFonts w:ascii="方正仿宋_GBK" w:eastAsia="方正仿宋_GBK" w:hAnsi="方正仿宋_GBK" w:cs="方正仿宋_GBK"/>
                <w:b/>
                <w:bCs/>
                <w:kern w:val="2"/>
                <w:sz w:val="28"/>
                <w:szCs w:val="28"/>
              </w:rPr>
              <w:t>区域</w:t>
            </w:r>
          </w:p>
        </w:tc>
        <w:tc>
          <w:tcPr>
            <w:tcW w:w="2730" w:type="dxa"/>
          </w:tcPr>
          <w:p w:rsidR="0095289B" w:rsidRDefault="000A0F8D">
            <w:pPr>
              <w:pStyle w:val="HTML"/>
              <w:widowControl/>
              <w:tabs>
                <w:tab w:val="clear" w:pos="8244"/>
                <w:tab w:val="left" w:pos="8620"/>
              </w:tabs>
              <w:jc w:val="center"/>
              <w:rPr>
                <w:rFonts w:ascii="方正仿宋_GBK" w:eastAsia="方正仿宋_GBK" w:hAnsi="方正仿宋_GBK" w:cs="方正仿宋_GBK" w:hint="default"/>
                <w:b/>
                <w:bCs/>
                <w:kern w:val="2"/>
                <w:sz w:val="28"/>
                <w:szCs w:val="28"/>
              </w:rPr>
            </w:pPr>
            <w:r>
              <w:rPr>
                <w:rFonts w:ascii="方正仿宋_GBK" w:eastAsia="方正仿宋_GBK" w:hAnsi="方正仿宋_GBK" w:cs="方正仿宋_GBK"/>
                <w:b/>
                <w:bCs/>
                <w:kern w:val="2"/>
                <w:sz w:val="28"/>
                <w:szCs w:val="28"/>
              </w:rPr>
              <w:t>备注</w:t>
            </w:r>
          </w:p>
        </w:tc>
      </w:tr>
      <w:tr w:rsidR="0095289B">
        <w:trPr>
          <w:trHeight w:val="1668"/>
          <w:jc w:val="center"/>
        </w:trPr>
        <w:tc>
          <w:tcPr>
            <w:tcW w:w="1035" w:type="dxa"/>
            <w:vAlign w:val="center"/>
          </w:tcPr>
          <w:p w:rsidR="0095289B" w:rsidRDefault="000A0F8D">
            <w:pPr>
              <w:pStyle w:val="HTML"/>
              <w:widowControl/>
              <w:tabs>
                <w:tab w:val="clear" w:pos="8244"/>
                <w:tab w:val="left" w:pos="8620"/>
              </w:tabs>
              <w:jc w:val="center"/>
              <w:rPr>
                <w:rFonts w:ascii="方正仿宋_GBK" w:eastAsia="方正仿宋_GBK" w:hAnsi="方正仿宋_GBK" w:cs="方正仿宋_GBK" w:hint="default"/>
                <w:kern w:val="2"/>
              </w:rPr>
            </w:pPr>
            <w:r>
              <w:rPr>
                <w:rFonts w:ascii="方正仿宋_GBK" w:eastAsia="方正仿宋_GBK" w:hAnsi="方正仿宋_GBK" w:cs="方正仿宋_GBK"/>
                <w:kern w:val="2"/>
              </w:rPr>
              <w:t>1</w:t>
            </w:r>
          </w:p>
        </w:tc>
        <w:tc>
          <w:tcPr>
            <w:tcW w:w="2046" w:type="dxa"/>
            <w:vAlign w:val="center"/>
          </w:tcPr>
          <w:p w:rsidR="0095289B" w:rsidRDefault="000A0F8D">
            <w:pPr>
              <w:pStyle w:val="HTML"/>
              <w:widowControl/>
              <w:tabs>
                <w:tab w:val="clear" w:pos="8244"/>
                <w:tab w:val="left" w:pos="8620"/>
              </w:tabs>
              <w:snapToGrid w:val="0"/>
              <w:jc w:val="center"/>
              <w:rPr>
                <w:rFonts w:ascii="方正仿宋_GBK" w:eastAsia="方正仿宋_GBK" w:hAnsi="方正仿宋_GBK" w:cs="方正仿宋_GBK" w:hint="default"/>
                <w:kern w:val="2"/>
              </w:rPr>
            </w:pPr>
            <w:r>
              <w:rPr>
                <w:rFonts w:ascii="方正仿宋_GBK" w:eastAsia="方正仿宋_GBK" w:hAnsi="方正仿宋_GBK" w:cs="方正仿宋_GBK"/>
                <w:kern w:val="2"/>
              </w:rPr>
              <w:t>户外广告（高空）画面制作、刊挂、拆除业务</w:t>
            </w:r>
          </w:p>
        </w:tc>
        <w:tc>
          <w:tcPr>
            <w:tcW w:w="3024" w:type="dxa"/>
            <w:vAlign w:val="center"/>
          </w:tcPr>
          <w:p w:rsidR="0095289B" w:rsidRDefault="000A0F8D">
            <w:pPr>
              <w:pStyle w:val="HTML"/>
              <w:widowControl/>
              <w:tabs>
                <w:tab w:val="clear" w:pos="8244"/>
                <w:tab w:val="left" w:pos="8620"/>
              </w:tabs>
              <w:snapToGrid w:val="0"/>
              <w:jc w:val="center"/>
              <w:rPr>
                <w:rFonts w:ascii="方正仿宋_GBK" w:eastAsia="方正仿宋_GBK" w:hAnsi="方正仿宋_GBK" w:cs="方正仿宋_GBK" w:hint="default"/>
                <w:kern w:val="2"/>
              </w:rPr>
            </w:pPr>
            <w:r>
              <w:rPr>
                <w:rFonts w:ascii="方正仿宋_GBK" w:eastAsia="方正仿宋_GBK" w:hAnsi="方正仿宋_GBK" w:cs="方正仿宋_GBK"/>
                <w:kern w:val="2"/>
              </w:rPr>
              <w:t>户外广告（高空）上刊画面制作、拆除、更换（上刊、下刊）及画面加固等工作。</w:t>
            </w:r>
          </w:p>
        </w:tc>
        <w:tc>
          <w:tcPr>
            <w:tcW w:w="1725" w:type="dxa"/>
            <w:vMerge w:val="restart"/>
            <w:vAlign w:val="center"/>
          </w:tcPr>
          <w:p w:rsidR="0095289B" w:rsidRDefault="000A0F8D">
            <w:pPr>
              <w:pStyle w:val="HTML"/>
              <w:widowControl/>
              <w:tabs>
                <w:tab w:val="clear" w:pos="8244"/>
                <w:tab w:val="left" w:pos="8620"/>
              </w:tabs>
              <w:snapToGrid w:val="0"/>
              <w:jc w:val="center"/>
              <w:rPr>
                <w:rFonts w:ascii="方正仿宋_GBK" w:eastAsia="方正仿宋_GBK" w:hAnsi="方正仿宋_GBK" w:cs="方正仿宋_GBK" w:hint="default"/>
                <w:kern w:val="2"/>
              </w:rPr>
            </w:pPr>
            <w:r>
              <w:rPr>
                <w:rFonts w:ascii="方正仿宋_GBK" w:eastAsia="方正仿宋_GBK" w:hAnsi="方正仿宋_GBK" w:cs="方正仿宋_GBK"/>
                <w:kern w:val="2"/>
              </w:rPr>
              <w:t>重庆机场T2户外广告</w:t>
            </w:r>
          </w:p>
        </w:tc>
        <w:tc>
          <w:tcPr>
            <w:tcW w:w="2730" w:type="dxa"/>
            <w:vAlign w:val="center"/>
          </w:tcPr>
          <w:p w:rsidR="0095289B" w:rsidRDefault="000A0F8D">
            <w:pPr>
              <w:pStyle w:val="HTML"/>
              <w:widowControl/>
              <w:tabs>
                <w:tab w:val="clear" w:pos="8244"/>
                <w:tab w:val="left" w:pos="8620"/>
              </w:tabs>
              <w:snapToGrid w:val="0"/>
              <w:jc w:val="center"/>
              <w:rPr>
                <w:rFonts w:ascii="方正仿宋_GBK" w:eastAsia="方正仿宋_GBK" w:hAnsi="方正仿宋_GBK" w:cs="方正仿宋_GBK" w:hint="default"/>
                <w:kern w:val="2"/>
              </w:rPr>
            </w:pPr>
            <w:r>
              <w:rPr>
                <w:rFonts w:ascii="方正仿宋_GBK" w:eastAsia="方正仿宋_GBK" w:hAnsi="方正仿宋_GBK" w:cs="方正仿宋_GBK"/>
                <w:kern w:val="2"/>
              </w:rPr>
              <w:t>以实际广告画面面积计费</w:t>
            </w:r>
          </w:p>
        </w:tc>
      </w:tr>
      <w:tr w:rsidR="0095289B">
        <w:trPr>
          <w:trHeight w:val="1597"/>
          <w:jc w:val="center"/>
        </w:trPr>
        <w:tc>
          <w:tcPr>
            <w:tcW w:w="1035" w:type="dxa"/>
            <w:vAlign w:val="center"/>
          </w:tcPr>
          <w:p w:rsidR="0095289B" w:rsidRDefault="000A0F8D">
            <w:pPr>
              <w:pStyle w:val="HTML"/>
              <w:widowControl/>
              <w:tabs>
                <w:tab w:val="clear" w:pos="8244"/>
                <w:tab w:val="left" w:pos="8620"/>
              </w:tabs>
              <w:jc w:val="center"/>
              <w:rPr>
                <w:rFonts w:ascii="方正仿宋_GBK" w:eastAsia="方正仿宋_GBK" w:hAnsi="方正仿宋_GBK" w:cs="方正仿宋_GBK" w:hint="default"/>
                <w:kern w:val="2"/>
              </w:rPr>
            </w:pPr>
            <w:r>
              <w:rPr>
                <w:rFonts w:ascii="方正仿宋_GBK" w:eastAsia="方正仿宋_GBK" w:hAnsi="方正仿宋_GBK" w:cs="方正仿宋_GBK"/>
                <w:kern w:val="2"/>
              </w:rPr>
              <w:t>2</w:t>
            </w:r>
          </w:p>
        </w:tc>
        <w:tc>
          <w:tcPr>
            <w:tcW w:w="2046" w:type="dxa"/>
            <w:vAlign w:val="center"/>
          </w:tcPr>
          <w:p w:rsidR="0095289B" w:rsidRDefault="000A0F8D">
            <w:pPr>
              <w:pStyle w:val="HTML"/>
              <w:widowControl/>
              <w:tabs>
                <w:tab w:val="clear" w:pos="8244"/>
                <w:tab w:val="left" w:pos="8620"/>
              </w:tabs>
              <w:snapToGrid w:val="0"/>
              <w:jc w:val="center"/>
              <w:rPr>
                <w:rFonts w:ascii="方正仿宋_GBK" w:eastAsia="方正仿宋_GBK" w:hAnsi="方正仿宋_GBK" w:cs="方正仿宋_GBK" w:hint="default"/>
                <w:kern w:val="2"/>
              </w:rPr>
            </w:pPr>
            <w:r>
              <w:rPr>
                <w:rFonts w:ascii="方正仿宋_GBK" w:eastAsia="方正仿宋_GBK" w:hAnsi="方正仿宋_GBK" w:cs="方正仿宋_GBK"/>
                <w:kern w:val="2"/>
              </w:rPr>
              <w:t>户外广告牌（高空）维修维护业务</w:t>
            </w:r>
          </w:p>
        </w:tc>
        <w:tc>
          <w:tcPr>
            <w:tcW w:w="3024" w:type="dxa"/>
            <w:vAlign w:val="center"/>
          </w:tcPr>
          <w:p w:rsidR="0095289B" w:rsidRDefault="000A0F8D">
            <w:pPr>
              <w:pStyle w:val="HTML"/>
              <w:widowControl/>
              <w:tabs>
                <w:tab w:val="clear" w:pos="8244"/>
                <w:tab w:val="left" w:pos="8620"/>
              </w:tabs>
              <w:snapToGrid w:val="0"/>
              <w:jc w:val="center"/>
              <w:rPr>
                <w:rFonts w:ascii="方正仿宋_GBK" w:eastAsia="方正仿宋_GBK" w:hAnsi="方正仿宋_GBK" w:cs="方正仿宋_GBK" w:hint="default"/>
                <w:kern w:val="2"/>
              </w:rPr>
            </w:pPr>
            <w:r>
              <w:rPr>
                <w:rFonts w:ascii="方正仿宋_GBK" w:eastAsia="方正仿宋_GBK" w:hAnsi="方正仿宋_GBK" w:cs="方正仿宋_GBK"/>
                <w:kern w:val="2"/>
              </w:rPr>
              <w:t>对户外广告牌灯具维修维护、除锈等工作。</w:t>
            </w:r>
          </w:p>
        </w:tc>
        <w:tc>
          <w:tcPr>
            <w:tcW w:w="1725" w:type="dxa"/>
            <w:vMerge/>
          </w:tcPr>
          <w:p w:rsidR="0095289B" w:rsidRDefault="0095289B">
            <w:pPr>
              <w:pStyle w:val="HTML"/>
              <w:widowControl/>
              <w:tabs>
                <w:tab w:val="clear" w:pos="8244"/>
                <w:tab w:val="left" w:pos="8620"/>
              </w:tabs>
              <w:snapToGrid w:val="0"/>
              <w:jc w:val="center"/>
              <w:rPr>
                <w:rFonts w:ascii="方正仿宋_GBK" w:eastAsia="方正仿宋_GBK" w:hAnsi="方正仿宋_GBK" w:cs="方正仿宋_GBK" w:hint="default"/>
                <w:kern w:val="2"/>
              </w:rPr>
            </w:pPr>
          </w:p>
        </w:tc>
        <w:tc>
          <w:tcPr>
            <w:tcW w:w="2730" w:type="dxa"/>
            <w:vAlign w:val="center"/>
          </w:tcPr>
          <w:p w:rsidR="0095289B" w:rsidRDefault="000A0F8D">
            <w:pPr>
              <w:pStyle w:val="HTML"/>
              <w:widowControl/>
              <w:tabs>
                <w:tab w:val="clear" w:pos="8244"/>
                <w:tab w:val="left" w:pos="8620"/>
              </w:tabs>
              <w:snapToGrid w:val="0"/>
              <w:jc w:val="center"/>
              <w:rPr>
                <w:rFonts w:ascii="方正仿宋_GBK" w:eastAsia="方正仿宋_GBK" w:hAnsi="方正仿宋_GBK" w:cs="方正仿宋_GBK" w:hint="default"/>
                <w:kern w:val="2"/>
              </w:rPr>
            </w:pPr>
            <w:r>
              <w:rPr>
                <w:rFonts w:ascii="方正仿宋_GBK" w:eastAsia="方正仿宋_GBK" w:hAnsi="方正仿宋_GBK" w:cs="方正仿宋_GBK"/>
                <w:kern w:val="2"/>
              </w:rPr>
              <w:t>以实际维修维护面积或广告牌数量计费</w:t>
            </w:r>
          </w:p>
        </w:tc>
      </w:tr>
      <w:tr w:rsidR="0095289B">
        <w:trPr>
          <w:trHeight w:val="1464"/>
          <w:jc w:val="center"/>
        </w:trPr>
        <w:tc>
          <w:tcPr>
            <w:tcW w:w="1035" w:type="dxa"/>
            <w:vAlign w:val="center"/>
          </w:tcPr>
          <w:p w:rsidR="0095289B" w:rsidRDefault="000A0F8D">
            <w:pPr>
              <w:pStyle w:val="HTML"/>
              <w:widowControl/>
              <w:tabs>
                <w:tab w:val="clear" w:pos="8244"/>
                <w:tab w:val="left" w:pos="8620"/>
              </w:tabs>
              <w:jc w:val="center"/>
              <w:rPr>
                <w:rFonts w:ascii="方正仿宋_GBK" w:eastAsia="方正仿宋_GBK" w:hAnsi="方正仿宋_GBK" w:cs="方正仿宋_GBK" w:hint="default"/>
                <w:kern w:val="2"/>
              </w:rPr>
            </w:pPr>
            <w:r>
              <w:rPr>
                <w:rFonts w:ascii="方正仿宋_GBK" w:eastAsia="方正仿宋_GBK" w:hAnsi="方正仿宋_GBK" w:cs="方正仿宋_GBK"/>
                <w:kern w:val="2"/>
              </w:rPr>
              <w:t>3</w:t>
            </w:r>
          </w:p>
        </w:tc>
        <w:tc>
          <w:tcPr>
            <w:tcW w:w="2046" w:type="dxa"/>
            <w:vAlign w:val="center"/>
          </w:tcPr>
          <w:p w:rsidR="0095289B" w:rsidRDefault="000A0F8D">
            <w:pPr>
              <w:pStyle w:val="HTML"/>
              <w:widowControl/>
              <w:tabs>
                <w:tab w:val="clear" w:pos="8244"/>
                <w:tab w:val="left" w:pos="8620"/>
              </w:tabs>
              <w:snapToGrid w:val="0"/>
              <w:jc w:val="center"/>
              <w:rPr>
                <w:rFonts w:ascii="方正仿宋_GBK" w:eastAsia="方正仿宋_GBK" w:hAnsi="方正仿宋_GBK" w:cs="方正仿宋_GBK" w:hint="default"/>
                <w:kern w:val="2"/>
              </w:rPr>
            </w:pPr>
            <w:r>
              <w:rPr>
                <w:rFonts w:ascii="方正仿宋_GBK" w:eastAsia="方正仿宋_GBK" w:hAnsi="方正仿宋_GBK" w:cs="方正仿宋_GBK"/>
                <w:kern w:val="2"/>
              </w:rPr>
              <w:t>户外广告牌（高空）巡查业务</w:t>
            </w:r>
          </w:p>
        </w:tc>
        <w:tc>
          <w:tcPr>
            <w:tcW w:w="3024" w:type="dxa"/>
            <w:vAlign w:val="center"/>
          </w:tcPr>
          <w:p w:rsidR="0095289B" w:rsidRDefault="000A0F8D">
            <w:pPr>
              <w:pStyle w:val="HTML"/>
              <w:widowControl/>
              <w:tabs>
                <w:tab w:val="clear" w:pos="8244"/>
                <w:tab w:val="left" w:pos="8620"/>
              </w:tabs>
              <w:snapToGrid w:val="0"/>
              <w:jc w:val="center"/>
              <w:rPr>
                <w:rFonts w:ascii="方正仿宋_GBK" w:eastAsia="方正仿宋_GBK" w:hAnsi="方正仿宋_GBK" w:cs="方正仿宋_GBK" w:hint="default"/>
                <w:kern w:val="2"/>
              </w:rPr>
            </w:pPr>
            <w:r>
              <w:rPr>
                <w:rFonts w:ascii="方正仿宋_GBK" w:eastAsia="方正仿宋_GBK" w:hAnsi="方正仿宋_GBK" w:cs="方正仿宋_GBK"/>
                <w:kern w:val="2"/>
              </w:rPr>
              <w:t>户外广告牌爬杆巡查。</w:t>
            </w:r>
          </w:p>
        </w:tc>
        <w:tc>
          <w:tcPr>
            <w:tcW w:w="1725" w:type="dxa"/>
            <w:vMerge/>
            <w:vAlign w:val="center"/>
          </w:tcPr>
          <w:p w:rsidR="0095289B" w:rsidRDefault="0095289B">
            <w:pPr>
              <w:pStyle w:val="HTML"/>
              <w:widowControl/>
              <w:tabs>
                <w:tab w:val="clear" w:pos="8244"/>
                <w:tab w:val="left" w:pos="8620"/>
              </w:tabs>
              <w:snapToGrid w:val="0"/>
              <w:jc w:val="center"/>
              <w:rPr>
                <w:rFonts w:ascii="方正仿宋_GBK" w:eastAsia="方正仿宋_GBK" w:hAnsi="方正仿宋_GBK" w:cs="方正仿宋_GBK" w:hint="default"/>
                <w:kern w:val="2"/>
              </w:rPr>
            </w:pPr>
          </w:p>
        </w:tc>
        <w:tc>
          <w:tcPr>
            <w:tcW w:w="2730" w:type="dxa"/>
            <w:vAlign w:val="center"/>
          </w:tcPr>
          <w:p w:rsidR="0095289B" w:rsidRDefault="000A0F8D">
            <w:pPr>
              <w:pStyle w:val="HTML"/>
              <w:widowControl/>
              <w:tabs>
                <w:tab w:val="clear" w:pos="8244"/>
                <w:tab w:val="left" w:pos="8620"/>
              </w:tabs>
              <w:snapToGrid w:val="0"/>
              <w:jc w:val="center"/>
              <w:rPr>
                <w:rFonts w:ascii="方正仿宋_GBK" w:eastAsia="方正仿宋_GBK" w:hAnsi="方正仿宋_GBK" w:cs="方正仿宋_GBK" w:hint="default"/>
                <w:kern w:val="2"/>
              </w:rPr>
            </w:pPr>
            <w:r>
              <w:rPr>
                <w:rFonts w:ascii="方正仿宋_GBK" w:eastAsia="方正仿宋_GBK" w:hAnsi="方正仿宋_GBK" w:cs="方正仿宋_GBK"/>
                <w:kern w:val="2"/>
              </w:rPr>
              <w:t>以实际巡查广告牌数量计费</w:t>
            </w:r>
          </w:p>
        </w:tc>
      </w:tr>
    </w:tbl>
    <w:p w:rsidR="0095289B" w:rsidRDefault="0095289B">
      <w:pPr>
        <w:pStyle w:val="3"/>
      </w:pP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1.2 双方确认，本框架协议下，甲方是否采购以及采购的数量以甲方实际发出的需求为准。乙方对本框架协议下的标的物的供货行为并不是独占和排他的。</w:t>
      </w:r>
    </w:p>
    <w:p w:rsidR="0095289B" w:rsidRDefault="000A0F8D">
      <w:pPr>
        <w:pStyle w:val="2"/>
        <w:ind w:firstLine="640"/>
      </w:pPr>
      <w:bookmarkStart w:id="3" w:name="_Toc24700707"/>
      <w:r>
        <w:rPr>
          <w:rFonts w:hint="eastAsia"/>
        </w:rPr>
        <w:t>第二条</w:t>
      </w:r>
      <w:r>
        <w:rPr>
          <w:rFonts w:hint="eastAsia"/>
        </w:rPr>
        <w:t xml:space="preserve">  </w:t>
      </w:r>
      <w:r>
        <w:rPr>
          <w:rFonts w:hint="eastAsia"/>
        </w:rPr>
        <w:t>合同期限</w:t>
      </w:r>
      <w:bookmarkEnd w:id="3"/>
    </w:p>
    <w:p w:rsidR="0095289B" w:rsidRDefault="000A0F8D">
      <w:pPr>
        <w:ind w:leftChars="200" w:left="980" w:hangingChars="200" w:hanging="560"/>
        <w:rPr>
          <w:rFonts w:ascii="仿宋" w:eastAsia="仿宋" w:hAnsi="仿宋" w:cs="仿宋"/>
          <w:sz w:val="28"/>
          <w:szCs w:val="28"/>
        </w:rPr>
      </w:pPr>
      <w:r>
        <w:rPr>
          <w:rFonts w:ascii="仿宋" w:eastAsia="仿宋" w:hAnsi="仿宋" w:cs="仿宋" w:hint="eastAsia"/>
          <w:sz w:val="28"/>
          <w:szCs w:val="28"/>
        </w:rPr>
        <w:t>本合同期限为</w:t>
      </w:r>
      <w:r>
        <w:rPr>
          <w:rFonts w:ascii="仿宋" w:eastAsia="仿宋" w:hAnsi="仿宋" w:cs="仿宋" w:hint="eastAsia"/>
          <w:sz w:val="28"/>
          <w:szCs w:val="28"/>
          <w:u w:val="single"/>
        </w:rPr>
        <w:t xml:space="preserve">   两   </w:t>
      </w:r>
      <w:r>
        <w:rPr>
          <w:rFonts w:ascii="仿宋" w:eastAsia="仿宋" w:hAnsi="仿宋" w:cs="仿宋" w:hint="eastAsia"/>
          <w:sz w:val="28"/>
          <w:szCs w:val="28"/>
        </w:rPr>
        <w:t>年，自</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日起始至</w:t>
      </w:r>
    </w:p>
    <w:p w:rsidR="0095289B" w:rsidRDefault="000A0F8D">
      <w:pPr>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日止。</w:t>
      </w:r>
    </w:p>
    <w:p w:rsidR="0095289B" w:rsidRDefault="000A0F8D">
      <w:pPr>
        <w:pStyle w:val="2"/>
        <w:ind w:firstLine="640"/>
      </w:pPr>
      <w:bookmarkStart w:id="4" w:name="_Toc24700708"/>
      <w:r>
        <w:rPr>
          <w:rFonts w:hint="eastAsia"/>
        </w:rPr>
        <w:lastRenderedPageBreak/>
        <w:t>第三条</w:t>
      </w:r>
      <w:r>
        <w:rPr>
          <w:rFonts w:hint="eastAsia"/>
        </w:rPr>
        <w:t xml:space="preserve"> </w:t>
      </w:r>
      <w:r>
        <w:rPr>
          <w:rFonts w:hint="eastAsia"/>
        </w:rPr>
        <w:t>合同价款</w:t>
      </w:r>
      <w:bookmarkEnd w:id="4"/>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3.1品种、数量和价格：供货品种、数量以甲方实际需求数量为准，所供货物价格在合同期内需按照合同附件一所列价格执行。</w:t>
      </w:r>
    </w:p>
    <w:p w:rsidR="0095289B" w:rsidRDefault="000A0F8D">
      <w:pPr>
        <w:ind w:firstLine="600"/>
        <w:rPr>
          <w:color w:val="FF0000"/>
          <w:sz w:val="28"/>
          <w:szCs w:val="28"/>
        </w:rPr>
      </w:pPr>
      <w:r>
        <w:rPr>
          <w:rFonts w:ascii="仿宋" w:eastAsia="仿宋" w:hAnsi="仿宋" w:cs="仿宋" w:hint="eastAsia"/>
          <w:sz w:val="28"/>
          <w:szCs w:val="28"/>
        </w:rPr>
        <w:t>3.2本合同货款单价已包括货物移交至甲方所需的一切税费（乙方需向甲方提供税率为</w:t>
      </w:r>
      <w:r>
        <w:rPr>
          <w:rFonts w:ascii="仿宋" w:eastAsia="仿宋" w:hAnsi="仿宋" w:cs="仿宋" w:hint="eastAsia"/>
          <w:sz w:val="28"/>
          <w:szCs w:val="28"/>
          <w:highlight w:val="yellow"/>
          <w:u w:val="single"/>
        </w:rPr>
        <w:t xml:space="preserve">   </w:t>
      </w:r>
      <w:r>
        <w:rPr>
          <w:rFonts w:ascii="仿宋" w:eastAsia="仿宋" w:hAnsi="仿宋" w:cs="仿宋" w:hint="eastAsia"/>
          <w:sz w:val="28"/>
          <w:szCs w:val="28"/>
          <w:highlight w:val="yellow"/>
        </w:rPr>
        <w:t>%</w:t>
      </w:r>
      <w:r>
        <w:rPr>
          <w:rFonts w:ascii="仿宋" w:eastAsia="仿宋" w:hAnsi="仿宋" w:cs="仿宋" w:hint="eastAsia"/>
          <w:sz w:val="28"/>
          <w:szCs w:val="28"/>
        </w:rPr>
        <w:t>的增值税专用发票,在合同期内，如因国家税收政策调整，材料单价应相应进行调整）。</w:t>
      </w:r>
    </w:p>
    <w:p w:rsidR="0095289B" w:rsidRDefault="000A0F8D">
      <w:pPr>
        <w:pStyle w:val="2"/>
        <w:ind w:firstLine="640"/>
      </w:pPr>
      <w:bookmarkStart w:id="5" w:name="_Toc24700709"/>
      <w:r>
        <w:rPr>
          <w:rFonts w:hint="eastAsia"/>
        </w:rPr>
        <w:t>第四条</w:t>
      </w:r>
      <w:r>
        <w:rPr>
          <w:rFonts w:hint="eastAsia"/>
        </w:rPr>
        <w:t xml:space="preserve"> </w:t>
      </w:r>
      <w:r>
        <w:rPr>
          <w:rFonts w:hint="eastAsia"/>
        </w:rPr>
        <w:t>采购方式及费用结算</w:t>
      </w:r>
      <w:bookmarkEnd w:id="5"/>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4.1 甲方在合同期限内根据自身需要，在本框架协议约定的采购范围内，不定期向乙方实施采购。采购的方式为以下第1种。</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4.1.1 甲方下设部门经营管理部/公共区管理部向乙方发出订单；</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4.1.2 甲乙双方另行签订具体的实施协议。</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4.2 采购费用按季度结算。乙方按约完成供货并经甲方验收合格后，乙方提出采购费用支付的申请，经甲方确认后30个工作日内支付。</w:t>
      </w:r>
    </w:p>
    <w:p w:rsidR="0095289B" w:rsidRDefault="000A0F8D">
      <w:pPr>
        <w:ind w:firstLine="600"/>
        <w:rPr>
          <w:rFonts w:eastAsia="仿宋_GB2312"/>
          <w:sz w:val="28"/>
          <w:szCs w:val="28"/>
        </w:rPr>
      </w:pPr>
      <w:r>
        <w:rPr>
          <w:rFonts w:ascii="仿宋" w:eastAsia="仿宋" w:hAnsi="仿宋" w:cs="仿宋" w:hint="eastAsia"/>
          <w:sz w:val="28"/>
          <w:szCs w:val="28"/>
        </w:rPr>
        <w:t>4.3 乙方需向甲方提供正规增值税发票。如果乙方提供增值税普通发票，甲方支付金额为不含增值税金额；如果乙方提供增值税专用发票，甲方支付金额=不含增值税金额+增值税税额。</w:t>
      </w:r>
    </w:p>
    <w:p w:rsidR="0095289B" w:rsidRDefault="000A0F8D">
      <w:pPr>
        <w:pStyle w:val="2"/>
        <w:ind w:firstLine="640"/>
      </w:pPr>
      <w:bookmarkStart w:id="6" w:name="_Toc24700710"/>
      <w:r>
        <w:rPr>
          <w:rFonts w:hint="eastAsia"/>
        </w:rPr>
        <w:t>第五条</w:t>
      </w:r>
      <w:r>
        <w:rPr>
          <w:rFonts w:hint="eastAsia"/>
        </w:rPr>
        <w:t xml:space="preserve"> </w:t>
      </w:r>
      <w:r>
        <w:rPr>
          <w:rFonts w:hint="eastAsia"/>
        </w:rPr>
        <w:t>陈述与保证</w:t>
      </w:r>
      <w:bookmarkEnd w:id="6"/>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5.1 乙方保证所供产品或服务的质量符合本合同约定之标准，并承诺产品或服务来源合法，不侵犯他人权益。属产品类的，所供产品</w:t>
      </w:r>
      <w:r>
        <w:rPr>
          <w:rFonts w:ascii="仿宋" w:eastAsia="仿宋" w:hAnsi="仿宋" w:cs="仿宋" w:hint="eastAsia"/>
          <w:sz w:val="28"/>
          <w:szCs w:val="28"/>
        </w:rPr>
        <w:lastRenderedPageBreak/>
        <w:t>应附有相关产品说明和合格证，对于进口产品，甲方有权要求乙方提供报关单及海关检验证明等资料。否则，甲方有权采取拒收、退货、更换等措施；</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5.2 乙方承诺所供产品或服务的质量保证期为</w:t>
      </w:r>
      <w:r>
        <w:rPr>
          <w:rFonts w:ascii="仿宋" w:eastAsia="仿宋" w:hAnsi="仿宋" w:cs="仿宋" w:hint="eastAsia"/>
          <w:sz w:val="28"/>
          <w:szCs w:val="28"/>
          <w:u w:val="single"/>
        </w:rPr>
        <w:t xml:space="preserve"> 3个 </w:t>
      </w:r>
      <w:r>
        <w:rPr>
          <w:rFonts w:ascii="仿宋" w:eastAsia="仿宋" w:hAnsi="仿宋" w:cs="仿宋" w:hint="eastAsia"/>
          <w:sz w:val="28"/>
          <w:szCs w:val="28"/>
        </w:rPr>
        <w:t>月；</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5.3 因产品质量瑕疵或缺陷导致的甲方或第三人损害的，乙方承担赔偿责任。</w:t>
      </w:r>
    </w:p>
    <w:p w:rsidR="0095289B" w:rsidRDefault="000A0F8D">
      <w:pPr>
        <w:pStyle w:val="2"/>
        <w:ind w:firstLine="640"/>
      </w:pPr>
      <w:bookmarkStart w:id="7" w:name="_Toc24700711"/>
      <w:r>
        <w:rPr>
          <w:rFonts w:hint="eastAsia"/>
        </w:rPr>
        <w:t>第六条</w:t>
      </w:r>
      <w:r>
        <w:rPr>
          <w:rFonts w:hint="eastAsia"/>
        </w:rPr>
        <w:t xml:space="preserve"> </w:t>
      </w:r>
      <w:r>
        <w:rPr>
          <w:rFonts w:hint="eastAsia"/>
        </w:rPr>
        <w:t>交付与验收</w:t>
      </w:r>
      <w:bookmarkEnd w:id="7"/>
    </w:p>
    <w:p w:rsidR="0095289B" w:rsidRDefault="000A0F8D">
      <w:pPr>
        <w:spacing w:line="360" w:lineRule="auto"/>
        <w:ind w:firstLine="480"/>
        <w:rPr>
          <w:rFonts w:ascii="仿宋" w:eastAsia="仿宋" w:hAnsi="仿宋" w:cs="仿宋"/>
          <w:sz w:val="28"/>
          <w:szCs w:val="28"/>
        </w:rPr>
      </w:pPr>
      <w:r>
        <w:rPr>
          <w:rFonts w:ascii="仿宋" w:eastAsia="仿宋" w:hAnsi="仿宋" w:cs="仿宋" w:hint="eastAsia"/>
          <w:sz w:val="28"/>
          <w:szCs w:val="28"/>
        </w:rPr>
        <w:t>6.1根据甲方相关施工规范标准及要求，由甲方进行验收，工作质量须达到甲方标准。</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6.2 验收标准详见合同附件四。</w:t>
      </w:r>
    </w:p>
    <w:p w:rsidR="0095289B" w:rsidRDefault="000A0F8D">
      <w:pPr>
        <w:pStyle w:val="2"/>
        <w:ind w:firstLine="640"/>
      </w:pPr>
      <w:bookmarkStart w:id="8" w:name="_Toc24700712"/>
      <w:r>
        <w:rPr>
          <w:rFonts w:hint="eastAsia"/>
        </w:rPr>
        <w:t>第七条</w:t>
      </w:r>
      <w:r>
        <w:rPr>
          <w:rFonts w:hint="eastAsia"/>
        </w:rPr>
        <w:t xml:space="preserve"> </w:t>
      </w:r>
      <w:r>
        <w:rPr>
          <w:rFonts w:hint="eastAsia"/>
        </w:rPr>
        <w:t>履约保证金</w:t>
      </w:r>
      <w:bookmarkEnd w:id="8"/>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7.1 为保证本框架合同的顺利履行，乙方应向甲方交纳履约保证金即人民币：20000元（大写：贰万元整），应在中标通知书发出10日内，一次性向甲方缴纳。</w:t>
      </w:r>
    </w:p>
    <w:p w:rsidR="0095289B" w:rsidRDefault="000A0F8D">
      <w:pPr>
        <w:rPr>
          <w:rFonts w:ascii="仿宋" w:eastAsia="仿宋" w:hAnsi="仿宋" w:cs="仿宋"/>
          <w:sz w:val="28"/>
          <w:szCs w:val="28"/>
        </w:rPr>
      </w:pPr>
      <w:r>
        <w:rPr>
          <w:rFonts w:ascii="仿宋" w:eastAsia="仿宋" w:hAnsi="仿宋" w:cs="仿宋" w:hint="eastAsia"/>
          <w:sz w:val="28"/>
          <w:szCs w:val="28"/>
        </w:rPr>
        <w:t xml:space="preserve">   7.2履约保证金应由乙方名义开立的账户支付到甲方账户，否则视为未支付，甲方有权追究乙方逾期付款责任。</w:t>
      </w:r>
    </w:p>
    <w:p w:rsidR="0095289B" w:rsidRDefault="000A0F8D">
      <w:pPr>
        <w:rPr>
          <w:rFonts w:ascii="仿宋" w:eastAsia="仿宋" w:hAnsi="仿宋" w:cs="仿宋"/>
          <w:sz w:val="28"/>
          <w:szCs w:val="28"/>
        </w:rPr>
      </w:pPr>
      <w:r>
        <w:rPr>
          <w:rFonts w:ascii="仿宋" w:eastAsia="仿宋" w:hAnsi="仿宋" w:cs="仿宋" w:hint="eastAsia"/>
          <w:sz w:val="28"/>
          <w:szCs w:val="28"/>
        </w:rPr>
        <w:t xml:space="preserve">   7.3 乙方支付履约保证金时，应在“付款备注”中写明“（合同编号）重庆机场T2户外广告牌维修维护项目框架合同履约保证金”。乙方不得与其他合同、其他缴费项目一起支付履约保证金，若因混合支付造成无法确认为本合同款项到账的，视为逾期未支付。</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7.4甲方在任何时候都有权从履约保证金中扣除由于乙方违反</w:t>
      </w:r>
      <w:r>
        <w:rPr>
          <w:rFonts w:ascii="仿宋" w:eastAsia="仿宋" w:hAnsi="仿宋" w:cs="仿宋" w:hint="eastAsia"/>
          <w:sz w:val="28"/>
          <w:szCs w:val="28"/>
        </w:rPr>
        <w:lastRenderedPageBreak/>
        <w:t>本合同条款而应支付的违约金和赔偿，并且乙方在接到扣除通知书后5个工作日内，应补充扣除金额，以保持履约保证金的完整性。</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7.5本合同期限届满，全部款项结清后30个工作日内将剩余履约保证金无息返还乙方。</w:t>
      </w:r>
    </w:p>
    <w:p w:rsidR="0095289B" w:rsidRDefault="000A0F8D">
      <w:pPr>
        <w:pStyle w:val="2"/>
        <w:ind w:firstLine="640"/>
      </w:pPr>
      <w:bookmarkStart w:id="9" w:name="_Toc24700713"/>
      <w:r>
        <w:rPr>
          <w:rFonts w:hint="eastAsia"/>
        </w:rPr>
        <w:t>第八条</w:t>
      </w:r>
      <w:r>
        <w:rPr>
          <w:rFonts w:hint="eastAsia"/>
        </w:rPr>
        <w:t xml:space="preserve">  </w:t>
      </w:r>
      <w:r>
        <w:rPr>
          <w:rFonts w:hint="eastAsia"/>
        </w:rPr>
        <w:t>双方权利与义务</w:t>
      </w:r>
      <w:bookmarkEnd w:id="9"/>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8.1甲方应按约定向乙方支付采购费用。</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8.2甲方超出本框架协议约定的采购内容和范围实施采购的，乙方有权拒绝履行，但乙方应书面回复甲方并说明理由。</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8.3因履行合同需要，乙方需办理相关手续的，甲方应协助乙方按机场管理机构有关规定办理手续，费用由乙方自理。</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8.4 乙方不得拒绝甲方在本框架协议下的采购需求，否则应承担违约责任。</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8.5 甲方有权对乙方履行本框架协议实施监督。</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8.6甲方有权不定时的对乙方的工作流程及质量进行检查。检查不合格的，甲方有权暂停付款，并要求乙方整改；造成损失的，按照本合同第十条相关规定处理。</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8.7甲方负责施工流程的验收，有权要求乙方对不符合标准的环节进行整改。</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8.8甲方有权要求乙方在规定时间内处理不按要求执行工作标准、不服从甲方现场管理的工作人员。</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8.9甲方有权依照质量验收标准监督、检查乙方工作质量，如质量、卫生不达标，有权建议乙方改进工作程序或辞退违纪员工。</w:t>
      </w:r>
    </w:p>
    <w:p w:rsidR="0095289B" w:rsidRDefault="000A0F8D">
      <w:pPr>
        <w:pStyle w:val="2"/>
        <w:ind w:firstLine="640"/>
      </w:pPr>
      <w:r>
        <w:rPr>
          <w:rFonts w:hint="eastAsia"/>
        </w:rPr>
        <w:lastRenderedPageBreak/>
        <w:t>第九条</w:t>
      </w:r>
      <w:r>
        <w:rPr>
          <w:rFonts w:hint="eastAsia"/>
        </w:rPr>
        <w:t xml:space="preserve"> </w:t>
      </w:r>
      <w:r>
        <w:rPr>
          <w:rFonts w:hint="eastAsia"/>
        </w:rPr>
        <w:t>乙方义务、权利</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9.1乙方必须积极做好各项准备工作，根据本合同涉及的工作量组织专业团队（专业人员上岗须持相关资格证件，且证件须留存复印件）、专用施工工具及设备（施工警示标牌、围挡、安全带、反光背心等），并保证专业人员数量，确保按甲方要求进驻现场开展工作。</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9.2乙方应严格遵守甲方制定的施工管理规章和质量标准，自行办理所需手续和程序，并承担相应费用，乙方选派的工作人员必须服从甲方管理。</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9.3乙方必须按合同约定的质量标准和操作规范进行施工。</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9.4在突发事件的情况下，乙方所有人员须服从甲方的统一调配。</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9.5乙方必须遵守甲方相关管理规定，如发生违规行为，乙方须承担违约责任，并向甲方赔偿因此造成的全部损失。</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9.5乙方在合同执行期间，因失职或工作不当给甲方造成的损失，均由乙方赔付。</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9.6乙方应对甲方交付的画面、设备、电器、设施等妥善运输及保管，因责任原因造成损失的，应双倍赔偿甲方。乙方应按照环保及相关要求对画面更换及维保产生的废料按照国家环保及相关要求自行处理，不得挪作他用，由此给甲方造成损失的，应赔偿甲方。对于甲方要求保留的画面，乙方应妥善拆除、保持画面完好，并运送至甲方指定存放地点，造成损坏的由乙方赔偿。</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9.7如甲方委托乙方代为采购维保物料，乙方需保证所购买的产</w:t>
      </w:r>
      <w:r>
        <w:rPr>
          <w:rFonts w:ascii="仿宋" w:eastAsia="仿宋" w:hAnsi="仿宋" w:cs="仿宋" w:hint="eastAsia"/>
          <w:sz w:val="28"/>
          <w:szCs w:val="28"/>
        </w:rPr>
        <w:lastRenderedPageBreak/>
        <w:t>品均应为原装正品新货，相关检验合格并手续齐全，如出现乙方采用了冒牌耗材以次充好、以旧代新等问题，乙方应立即整改纠正，同时按更换零件价格+本次施工的应付款+影响广告发布造成的广告收益损失的双倍赔偿甲方损失。</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9.8乙方应按照《劳动法》及国家相关法律法规合理用工，为项目人员购买工伤保险、高空作业保险及人身意外保险，保险单据复印件提供甲方备查。乙方对所有工作人员负有全部的安全管理责任，应加强安全及相关安全工作的管理，提供必要的劳动保护用品及工作必需品，维护乙方员工职业健康。乙方在进行现场操作时，应自行提供安全防范设施设备，排除现场的安全隐患。乙方所有工作人员为履行本合同义务或与履行本合同义务相关而发生的人员伤亡、财产损失、安全事故、交通事故及机场设备设施损毁、旅客伤亡等其他损失的，均由乙方全权承担，造成甲方损失的，赔偿甲方相关损失。</w:t>
      </w:r>
    </w:p>
    <w:p w:rsidR="0095289B" w:rsidRDefault="000A0F8D">
      <w:pPr>
        <w:ind w:firstLine="600"/>
      </w:pPr>
      <w:r>
        <w:rPr>
          <w:rFonts w:ascii="仿宋" w:eastAsia="仿宋" w:hAnsi="仿宋" w:cs="仿宋" w:hint="eastAsia"/>
          <w:sz w:val="28"/>
          <w:szCs w:val="28"/>
        </w:rPr>
        <w:t>9.9乙方须制定施工工作细则和相关规定、规范并得到甲方认可，作为本合同附件，与本合同具备同等法律效力。</w:t>
      </w:r>
    </w:p>
    <w:p w:rsidR="0095289B" w:rsidRDefault="000A0F8D">
      <w:pPr>
        <w:pStyle w:val="2"/>
        <w:ind w:firstLine="640"/>
      </w:pPr>
      <w:bookmarkStart w:id="10" w:name="_Toc24700714"/>
      <w:r>
        <w:rPr>
          <w:rFonts w:hint="eastAsia"/>
        </w:rPr>
        <w:t>第十条</w:t>
      </w:r>
      <w:r>
        <w:rPr>
          <w:rFonts w:hint="eastAsia"/>
        </w:rPr>
        <w:t xml:space="preserve">  </w:t>
      </w:r>
      <w:r>
        <w:rPr>
          <w:rFonts w:hint="eastAsia"/>
        </w:rPr>
        <w:t>违约责任</w:t>
      </w:r>
      <w:bookmarkEnd w:id="10"/>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10.1乙方逾期完工，乙方应向甲方偿付逾期违约金。逾期违约金按照每日300元计算。违约金尚不能补偿对方损失时，有权向对方追索实际损失的赔偿金。</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10.2 乙方延迟履行或履行不符合约定的，经甲方催告后仍不能的，甲方有权解除合同，履约保证金作为违约金不予退还。履约保证金不足以弥补甲方损失的，甲方有权追偿。</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lastRenderedPageBreak/>
        <w:t>10.3甲乙双方无故终止合同，违约方应支付守约方的实际损失。该损失对乙方而言是指：本合同能够正常履行时的可得利益；该损失对甲方而言是指：因乙方解约，甲方须另行与第三人签订与本合同相近的类似协议所产生的成本差价、因乙方解约而导致的甲方对其客户应承担的违约责任、以及甲方为消除违约后果而发生的其它合理费用的支出。</w:t>
      </w:r>
    </w:p>
    <w:p w:rsidR="0095289B" w:rsidRDefault="000A0F8D">
      <w:pPr>
        <w:spacing w:line="360" w:lineRule="auto"/>
        <w:ind w:firstLine="480"/>
        <w:rPr>
          <w:rFonts w:ascii="仿宋" w:eastAsia="仿宋" w:hAnsi="仿宋" w:cs="仿宋"/>
          <w:sz w:val="28"/>
          <w:szCs w:val="28"/>
        </w:rPr>
      </w:pPr>
      <w:r>
        <w:rPr>
          <w:rFonts w:ascii="仿宋" w:eastAsia="仿宋" w:hAnsi="仿宋" w:cs="仿宋" w:hint="eastAsia"/>
          <w:sz w:val="28"/>
          <w:szCs w:val="28"/>
        </w:rPr>
        <w:t>10.4乙方应遵守重庆机场相关安全管理制度，承担安全主体责任。</w:t>
      </w:r>
    </w:p>
    <w:p w:rsidR="0095289B" w:rsidRDefault="000A0F8D">
      <w:pPr>
        <w:spacing w:line="360" w:lineRule="auto"/>
        <w:ind w:firstLine="480"/>
        <w:rPr>
          <w:rFonts w:ascii="仿宋" w:eastAsia="仿宋" w:hAnsi="仿宋" w:cs="仿宋"/>
          <w:sz w:val="28"/>
          <w:szCs w:val="28"/>
        </w:rPr>
      </w:pPr>
      <w:r>
        <w:rPr>
          <w:rFonts w:ascii="仿宋" w:eastAsia="仿宋" w:hAnsi="仿宋" w:cs="仿宋" w:hint="eastAsia"/>
          <w:sz w:val="28"/>
          <w:szCs w:val="28"/>
        </w:rPr>
        <w:t>10.5出现以下情形之一的，甲方有权立即终止合同，同时由乙方赔偿由此造成的相关损失（不可抗力因素除外）：</w:t>
      </w:r>
    </w:p>
    <w:p w:rsidR="0095289B" w:rsidRDefault="000A0F8D">
      <w:pPr>
        <w:spacing w:line="360" w:lineRule="auto"/>
        <w:ind w:firstLine="480"/>
        <w:rPr>
          <w:rFonts w:ascii="仿宋" w:eastAsia="仿宋" w:hAnsi="仿宋" w:cs="仿宋"/>
          <w:sz w:val="28"/>
          <w:szCs w:val="28"/>
        </w:rPr>
      </w:pPr>
      <w:r>
        <w:rPr>
          <w:rFonts w:ascii="仿宋" w:eastAsia="仿宋" w:hAnsi="仿宋" w:cs="仿宋" w:hint="eastAsia"/>
          <w:sz w:val="28"/>
          <w:szCs w:val="28"/>
        </w:rPr>
        <w:t>10.5.1广告在运行过程中出现事故，经权威部门鉴定事故原因属于乙方施工不当造成的；</w:t>
      </w:r>
    </w:p>
    <w:p w:rsidR="0095289B" w:rsidRDefault="000A0F8D">
      <w:pPr>
        <w:spacing w:line="360" w:lineRule="auto"/>
        <w:ind w:firstLine="480"/>
        <w:rPr>
          <w:rFonts w:ascii="仿宋" w:eastAsia="仿宋" w:hAnsi="仿宋" w:cs="仿宋"/>
          <w:sz w:val="28"/>
          <w:szCs w:val="28"/>
        </w:rPr>
      </w:pPr>
      <w:r>
        <w:rPr>
          <w:rFonts w:ascii="仿宋" w:eastAsia="仿宋" w:hAnsi="仿宋" w:cs="仿宋" w:hint="eastAsia"/>
          <w:sz w:val="28"/>
          <w:szCs w:val="28"/>
        </w:rPr>
        <w:t>10.5.2广告在运行过程中出现事故，经权威部门鉴定事故原因属于乙方提供的施工材料、耗材不合格所造成的；</w:t>
      </w:r>
    </w:p>
    <w:p w:rsidR="0095289B" w:rsidRDefault="000A0F8D">
      <w:pPr>
        <w:spacing w:line="360" w:lineRule="auto"/>
        <w:ind w:firstLine="480"/>
        <w:rPr>
          <w:rFonts w:ascii="仿宋" w:eastAsia="仿宋" w:hAnsi="仿宋" w:cs="仿宋"/>
          <w:sz w:val="28"/>
          <w:szCs w:val="28"/>
        </w:rPr>
      </w:pPr>
      <w:r>
        <w:rPr>
          <w:rFonts w:ascii="仿宋" w:eastAsia="仿宋" w:hAnsi="仿宋" w:cs="仿宋" w:hint="eastAsia"/>
          <w:sz w:val="28"/>
          <w:szCs w:val="28"/>
        </w:rPr>
        <w:t>10.5.3因乙方施工质量不合格，造成有效投诉的；</w:t>
      </w:r>
    </w:p>
    <w:p w:rsidR="0095289B" w:rsidRDefault="000A0F8D">
      <w:pPr>
        <w:spacing w:line="360" w:lineRule="auto"/>
        <w:ind w:firstLine="480"/>
        <w:rPr>
          <w:rFonts w:ascii="仿宋" w:eastAsia="仿宋" w:hAnsi="仿宋" w:cs="仿宋"/>
          <w:sz w:val="28"/>
          <w:szCs w:val="28"/>
        </w:rPr>
      </w:pPr>
      <w:r>
        <w:rPr>
          <w:rFonts w:ascii="仿宋" w:eastAsia="仿宋" w:hAnsi="仿宋" w:cs="仿宋" w:hint="eastAsia"/>
          <w:sz w:val="28"/>
          <w:szCs w:val="28"/>
        </w:rPr>
        <w:t>10.5.4因广告画面更换、广告牌维护等问题造成广告发布时间、质量受到影响，造成投诉影响甲方业务关系的；</w:t>
      </w:r>
    </w:p>
    <w:p w:rsidR="0095289B" w:rsidRDefault="000A0F8D">
      <w:pPr>
        <w:spacing w:line="360" w:lineRule="auto"/>
        <w:ind w:firstLine="480"/>
        <w:rPr>
          <w:rFonts w:ascii="仿宋" w:eastAsia="仿宋" w:hAnsi="仿宋" w:cs="仿宋"/>
          <w:sz w:val="28"/>
          <w:szCs w:val="28"/>
        </w:rPr>
      </w:pPr>
      <w:r>
        <w:rPr>
          <w:rFonts w:ascii="仿宋" w:eastAsia="仿宋" w:hAnsi="仿宋" w:cs="仿宋" w:hint="eastAsia"/>
          <w:sz w:val="28"/>
          <w:szCs w:val="28"/>
        </w:rPr>
        <w:t>10.5.5乙方服务人员违反甲方相关安全管理规定，致使甲方受到通报警告的；</w:t>
      </w:r>
    </w:p>
    <w:p w:rsidR="0095289B" w:rsidRDefault="000A0F8D">
      <w:pPr>
        <w:spacing w:line="360" w:lineRule="auto"/>
        <w:ind w:firstLine="480"/>
        <w:rPr>
          <w:rFonts w:ascii="仿宋" w:eastAsia="仿宋" w:hAnsi="仿宋" w:cs="仿宋"/>
          <w:sz w:val="28"/>
          <w:szCs w:val="28"/>
        </w:rPr>
      </w:pPr>
      <w:r>
        <w:rPr>
          <w:rFonts w:ascii="仿宋" w:eastAsia="仿宋" w:hAnsi="仿宋" w:cs="仿宋" w:hint="eastAsia"/>
          <w:sz w:val="28"/>
          <w:szCs w:val="28"/>
        </w:rPr>
        <w:t>10.5.6甲方发现乙方在合同服务期内有弄虚作假行为的；</w:t>
      </w:r>
    </w:p>
    <w:p w:rsidR="0095289B" w:rsidRDefault="000A0F8D">
      <w:pPr>
        <w:spacing w:line="360" w:lineRule="auto"/>
        <w:ind w:firstLine="480"/>
        <w:rPr>
          <w:rFonts w:eastAsia="仿宋"/>
        </w:rPr>
      </w:pPr>
      <w:r>
        <w:rPr>
          <w:rFonts w:ascii="仿宋" w:eastAsia="仿宋" w:hAnsi="仿宋" w:cs="仿宋" w:hint="eastAsia"/>
          <w:sz w:val="28"/>
          <w:szCs w:val="28"/>
        </w:rPr>
        <w:t>10.5.7其他由于乙方原因，造成甲方蒙受重大经济、信誉损失的。</w:t>
      </w:r>
    </w:p>
    <w:p w:rsidR="0095289B" w:rsidRDefault="000A0F8D">
      <w:pPr>
        <w:pStyle w:val="2"/>
        <w:ind w:firstLine="640"/>
      </w:pPr>
      <w:bookmarkStart w:id="11" w:name="_Toc24700715"/>
      <w:r>
        <w:t>第</w:t>
      </w:r>
      <w:r>
        <w:rPr>
          <w:rFonts w:hint="eastAsia"/>
        </w:rPr>
        <w:t>十一</w:t>
      </w:r>
      <w:r>
        <w:t>条</w:t>
      </w:r>
      <w:r>
        <w:t xml:space="preserve"> </w:t>
      </w:r>
      <w:r>
        <w:t>不可抗力</w:t>
      </w:r>
      <w:bookmarkEnd w:id="11"/>
    </w:p>
    <w:p w:rsidR="0095289B" w:rsidRDefault="000A0F8D">
      <w:pPr>
        <w:spacing w:line="360" w:lineRule="auto"/>
        <w:ind w:firstLine="480"/>
        <w:rPr>
          <w:rFonts w:ascii="仿宋" w:eastAsia="仿宋" w:hAnsi="仿宋" w:cs="仿宋"/>
          <w:sz w:val="28"/>
          <w:szCs w:val="28"/>
        </w:rPr>
      </w:pPr>
      <w:r>
        <w:rPr>
          <w:rFonts w:ascii="仿宋" w:eastAsia="仿宋" w:hAnsi="仿宋" w:cs="仿宋" w:hint="eastAsia"/>
          <w:sz w:val="28"/>
          <w:szCs w:val="28"/>
        </w:rPr>
        <w:lastRenderedPageBreak/>
        <w:t>11.1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rsidR="0095289B" w:rsidRDefault="000A0F8D">
      <w:pPr>
        <w:spacing w:line="360" w:lineRule="auto"/>
        <w:ind w:firstLine="480"/>
        <w:rPr>
          <w:rFonts w:ascii="仿宋" w:eastAsia="仿宋" w:hAnsi="仿宋" w:cs="仿宋"/>
          <w:sz w:val="28"/>
          <w:szCs w:val="28"/>
        </w:rPr>
      </w:pPr>
      <w:r>
        <w:rPr>
          <w:rFonts w:ascii="仿宋" w:eastAsia="仿宋" w:hAnsi="仿宋" w:cs="仿宋" w:hint="eastAsia"/>
          <w:sz w:val="28"/>
          <w:szCs w:val="28"/>
        </w:rPr>
        <w:t>11.2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rsidR="0095289B" w:rsidRDefault="000A0F8D">
      <w:pPr>
        <w:spacing w:line="360" w:lineRule="auto"/>
        <w:ind w:firstLine="482"/>
        <w:rPr>
          <w:rFonts w:eastAsia="黑体"/>
          <w:sz w:val="32"/>
        </w:rPr>
      </w:pPr>
      <w:r>
        <w:rPr>
          <w:rFonts w:eastAsia="黑体" w:hint="eastAsia"/>
          <w:sz w:val="32"/>
        </w:rPr>
        <w:t>第十二条</w:t>
      </w:r>
      <w:r>
        <w:rPr>
          <w:rFonts w:eastAsia="黑体" w:hint="eastAsia"/>
          <w:sz w:val="32"/>
        </w:rPr>
        <w:t xml:space="preserve"> </w:t>
      </w:r>
      <w:r>
        <w:rPr>
          <w:rFonts w:eastAsia="黑体" w:hint="eastAsia"/>
          <w:sz w:val="32"/>
        </w:rPr>
        <w:t>其他</w:t>
      </w:r>
    </w:p>
    <w:p w:rsidR="0095289B" w:rsidRDefault="000A0F8D">
      <w:pPr>
        <w:spacing w:line="360" w:lineRule="auto"/>
        <w:ind w:firstLine="480"/>
        <w:rPr>
          <w:rFonts w:ascii="仿宋" w:eastAsia="仿宋" w:hAnsi="仿宋" w:cs="仿宋"/>
          <w:sz w:val="28"/>
          <w:szCs w:val="28"/>
        </w:rPr>
      </w:pPr>
      <w:r>
        <w:rPr>
          <w:rFonts w:ascii="仿宋" w:eastAsia="仿宋" w:hAnsi="仿宋" w:cs="仿宋" w:hint="eastAsia"/>
          <w:sz w:val="28"/>
          <w:szCs w:val="28"/>
        </w:rPr>
        <w:t>12.1因不可抗力因素或甲方提出的方案变动影响工期，工期相应顺延。</w:t>
      </w:r>
    </w:p>
    <w:p w:rsidR="0095289B" w:rsidRDefault="000A0F8D">
      <w:pPr>
        <w:spacing w:line="360" w:lineRule="auto"/>
        <w:ind w:firstLine="480"/>
        <w:rPr>
          <w:rFonts w:ascii="仿宋" w:eastAsia="仿宋" w:hAnsi="仿宋" w:cs="仿宋"/>
          <w:sz w:val="28"/>
          <w:szCs w:val="28"/>
        </w:rPr>
      </w:pPr>
      <w:r>
        <w:rPr>
          <w:rFonts w:ascii="仿宋" w:eastAsia="仿宋" w:hAnsi="仿宋" w:cs="仿宋" w:hint="eastAsia"/>
          <w:sz w:val="28"/>
          <w:szCs w:val="28"/>
        </w:rPr>
        <w:t>12.2遇有大型及特殊工程项目时，双方需另签合同。所有单项协议及确认单均为本合同的附属协议，若有与本合同相抵触的条款以本合同为准；没有约定的，参照本合同执行。</w:t>
      </w:r>
    </w:p>
    <w:p w:rsidR="0095289B" w:rsidRDefault="000A0F8D">
      <w:pPr>
        <w:numPr>
          <w:ilvl w:val="0"/>
          <w:numId w:val="3"/>
        </w:numPr>
        <w:spacing w:line="360" w:lineRule="auto"/>
        <w:ind w:firstLine="482"/>
        <w:rPr>
          <w:rFonts w:eastAsia="黑体"/>
          <w:sz w:val="32"/>
        </w:rPr>
      </w:pPr>
      <w:r>
        <w:rPr>
          <w:rFonts w:eastAsia="黑体" w:hint="eastAsia"/>
          <w:sz w:val="32"/>
        </w:rPr>
        <w:t>合同的变更与解除</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lastRenderedPageBreak/>
        <w:t>13.1 本合同履行过程中，如果合同履行条件发生变化，由双方进行协商，并以签订补充合同的方式加以确认，补充合同与本合同具有同等效力。若补充协议内容与本合同内容矛盾的，以时间在后的内容为准。</w:t>
      </w:r>
    </w:p>
    <w:p w:rsidR="0095289B" w:rsidRDefault="000A0F8D">
      <w:pPr>
        <w:spacing w:line="360" w:lineRule="auto"/>
        <w:ind w:firstLine="480"/>
        <w:rPr>
          <w:rFonts w:ascii="仿宋" w:eastAsia="仿宋" w:hAnsi="仿宋" w:cs="仿宋"/>
          <w:sz w:val="28"/>
          <w:szCs w:val="28"/>
        </w:rPr>
      </w:pPr>
      <w:r>
        <w:rPr>
          <w:rFonts w:ascii="仿宋" w:eastAsia="仿宋" w:hAnsi="仿宋" w:cs="仿宋" w:hint="eastAsia"/>
          <w:sz w:val="28"/>
          <w:szCs w:val="28"/>
        </w:rPr>
        <w:t>13.2甲方因机场布局或规划调整，致使乙方在该规划区域无法正常进行工作，甲方须提前一个月向乙方发出书面通知，终止本合同或重新签订新合同。</w:t>
      </w:r>
    </w:p>
    <w:p w:rsidR="0095289B" w:rsidRDefault="000A0F8D">
      <w:pPr>
        <w:spacing w:line="360" w:lineRule="auto"/>
        <w:ind w:firstLine="480"/>
        <w:rPr>
          <w:rFonts w:ascii="仿宋" w:eastAsia="仿宋" w:hAnsi="仿宋" w:cs="仿宋"/>
          <w:sz w:val="28"/>
          <w:szCs w:val="28"/>
        </w:rPr>
      </w:pPr>
      <w:r>
        <w:rPr>
          <w:rFonts w:ascii="仿宋" w:eastAsia="仿宋" w:hAnsi="仿宋" w:cs="仿宋" w:hint="eastAsia"/>
          <w:sz w:val="28"/>
          <w:szCs w:val="28"/>
        </w:rPr>
        <w:t>在本合同期限内，若乙方无违约行为，乙方可在合同到期前三个月向甲方提出书面续约申请。经双方协商一致的，可续约一年；无法就续约协商一致的，合同到期后终止不再履行。</w:t>
      </w:r>
    </w:p>
    <w:p w:rsidR="0095289B" w:rsidRDefault="000A0F8D">
      <w:pPr>
        <w:spacing w:line="360" w:lineRule="auto"/>
        <w:ind w:firstLine="480"/>
        <w:rPr>
          <w:rFonts w:ascii="仿宋" w:eastAsia="仿宋" w:hAnsi="仿宋" w:cs="仿宋"/>
          <w:sz w:val="28"/>
          <w:szCs w:val="28"/>
        </w:rPr>
      </w:pPr>
      <w:r>
        <w:rPr>
          <w:rFonts w:ascii="仿宋" w:eastAsia="仿宋" w:hAnsi="仿宋" w:cs="仿宋" w:hint="eastAsia"/>
          <w:sz w:val="28"/>
          <w:szCs w:val="28"/>
        </w:rPr>
        <w:t xml:space="preserve">13.3因乙方责任原因致使甲方蒙受较大经济损失或信誉影响的，造成甲方广告合同执行受到影响的，甲方可以单方面解除合同，由乙方承担相关损失。 </w:t>
      </w:r>
    </w:p>
    <w:p w:rsidR="0095289B" w:rsidRDefault="000A0F8D">
      <w:pPr>
        <w:spacing w:line="360" w:lineRule="auto"/>
        <w:ind w:firstLine="480"/>
      </w:pPr>
      <w:r>
        <w:rPr>
          <w:rFonts w:ascii="仿宋" w:eastAsia="仿宋" w:hAnsi="仿宋" w:cs="仿宋" w:hint="eastAsia"/>
          <w:sz w:val="28"/>
          <w:szCs w:val="28"/>
        </w:rPr>
        <w:t>13.4 经双方协商一致，并达成书面合同后，本合同可以解除，双方应就合同解除的后果在解约合同中一并做出约定。一方也可根据合同约定单方行使合同解除权。</w:t>
      </w:r>
    </w:p>
    <w:p w:rsidR="0095289B" w:rsidRDefault="000A0F8D">
      <w:pPr>
        <w:pStyle w:val="2"/>
        <w:ind w:firstLine="640"/>
      </w:pPr>
      <w:bookmarkStart w:id="12" w:name="_Toc24700716"/>
      <w:r>
        <w:rPr>
          <w:rFonts w:hint="eastAsia"/>
        </w:rPr>
        <w:t>第十四条</w:t>
      </w:r>
      <w:r>
        <w:rPr>
          <w:rFonts w:hint="eastAsia"/>
        </w:rPr>
        <w:t xml:space="preserve"> </w:t>
      </w:r>
      <w:r>
        <w:rPr>
          <w:rFonts w:hint="eastAsia"/>
        </w:rPr>
        <w:t>通知条款</w:t>
      </w:r>
      <w:bookmarkEnd w:id="12"/>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任何一方均应本着诚实信用原则来对待另一方在履行合同时的通知、告知事项，如因重大事项须履行通知义务的，均应当以当面签收或特快专递、电子邮件方式送达相对人。</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甲方指定的联系方式：</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联系人：____________________________________________</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lastRenderedPageBreak/>
        <w:t>联系电话：__________________________________________</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通讯地址：__________________________________________</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电子邮件：_________________________________________</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乙方指定的联系方式：</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联系人：____________________________________________</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联系电话：_________________________________________</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通讯地址：__________________________________________</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电子邮件：__________________________________________</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14.1采用当面签收的，应由合同中指定的联系人或双方授权的代表签收，签收日期即为送达时间。</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14.2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14.3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14.4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w:t>
      </w:r>
      <w:r>
        <w:rPr>
          <w:rFonts w:ascii="仿宋" w:eastAsia="仿宋" w:hAnsi="仿宋" w:cs="仿宋" w:hint="eastAsia"/>
          <w:sz w:val="28"/>
          <w:szCs w:val="28"/>
        </w:rPr>
        <w:lastRenderedPageBreak/>
        <w:t>达时间以最早到达受送达人的时间为准。</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14.5收件一方若认为邮件封面标题与邮件中实际文件内容不符的，应在收到邮件后三日内通知相对人，逾期视为邮件封面标题与邮件中实际文件内容一致，并视为有效送达收件人。</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14.6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14.7本合同约定的联系方式与送达方式同时可作为法律文书的联系方式与送达方式。</w:t>
      </w:r>
    </w:p>
    <w:p w:rsidR="0095289B" w:rsidRDefault="000A0F8D">
      <w:pPr>
        <w:pStyle w:val="2"/>
        <w:ind w:firstLine="640"/>
      </w:pPr>
      <w:bookmarkStart w:id="13" w:name="_Toc24700717"/>
      <w:r>
        <w:t>第</w:t>
      </w:r>
      <w:r>
        <w:rPr>
          <w:rFonts w:hint="eastAsia"/>
        </w:rPr>
        <w:t>十五</w:t>
      </w:r>
      <w:r>
        <w:t>条</w:t>
      </w:r>
      <w:r>
        <w:t xml:space="preserve"> </w:t>
      </w:r>
      <w:r>
        <w:rPr>
          <w:rFonts w:hint="eastAsia"/>
        </w:rPr>
        <w:t>保密条款</w:t>
      </w:r>
      <w:bookmarkEnd w:id="13"/>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rsidR="0095289B" w:rsidRDefault="000A0F8D">
      <w:pPr>
        <w:pStyle w:val="2"/>
        <w:ind w:firstLine="640"/>
      </w:pPr>
      <w:bookmarkStart w:id="14" w:name="_Toc24700718"/>
      <w:r>
        <w:t>第</w:t>
      </w:r>
      <w:r>
        <w:rPr>
          <w:rFonts w:hint="eastAsia"/>
        </w:rPr>
        <w:t>十六</w:t>
      </w:r>
      <w:r>
        <w:t>条</w:t>
      </w:r>
      <w:r>
        <w:t xml:space="preserve"> </w:t>
      </w:r>
      <w:r>
        <w:rPr>
          <w:rFonts w:hint="eastAsia"/>
        </w:rPr>
        <w:t>合同争议的解决方式</w:t>
      </w:r>
      <w:bookmarkEnd w:id="14"/>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16.1 若在合同履行过程中发生争议，甲乙双方应当友好协商解决，协商不成，按以下第（   ） 种方式解决：</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（一）提交重庆仲裁委员会，按照申请仲裁时该会现行有效的仲</w:t>
      </w:r>
      <w:r>
        <w:rPr>
          <w:rFonts w:ascii="仿宋" w:eastAsia="仿宋" w:hAnsi="仿宋" w:cs="仿宋" w:hint="eastAsia"/>
          <w:sz w:val="28"/>
          <w:szCs w:val="28"/>
        </w:rPr>
        <w:lastRenderedPageBreak/>
        <w:t>裁规则进行仲裁。</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（二）向甲方所在地人民法院起诉。</w:t>
      </w:r>
    </w:p>
    <w:p w:rsidR="0095289B" w:rsidRDefault="000A0F8D">
      <w:pPr>
        <w:ind w:firstLine="600"/>
      </w:pPr>
      <w:r>
        <w:rPr>
          <w:rFonts w:ascii="仿宋" w:eastAsia="仿宋" w:hAnsi="仿宋" w:cs="仿宋" w:hint="eastAsia"/>
          <w:sz w:val="28"/>
          <w:szCs w:val="28"/>
        </w:rPr>
        <w:t>16.2在诉讼期间，除正在进行诉讼的部分外，合同其它部分继续执行。</w:t>
      </w:r>
    </w:p>
    <w:p w:rsidR="0095289B" w:rsidRDefault="000A0F8D">
      <w:pPr>
        <w:pStyle w:val="2"/>
        <w:ind w:firstLine="640"/>
      </w:pPr>
      <w:bookmarkStart w:id="15" w:name="_Toc24700720"/>
      <w:r>
        <w:t>第</w:t>
      </w:r>
      <w:r>
        <w:rPr>
          <w:rFonts w:hint="eastAsia"/>
        </w:rPr>
        <w:t>十七</w:t>
      </w:r>
      <w:r>
        <w:t>条</w:t>
      </w:r>
      <w:r>
        <w:t xml:space="preserve"> </w:t>
      </w:r>
      <w:r>
        <w:t>合同生效及其他</w:t>
      </w:r>
      <w:bookmarkEnd w:id="15"/>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17.1 乙方和甲方约定合同内容双方法人代表人或授权代表签字并加盖公司公章或合同专用章后生效。</w:t>
      </w:r>
    </w:p>
    <w:p w:rsidR="0095289B" w:rsidRDefault="000A0F8D">
      <w:pPr>
        <w:ind w:firstLine="600"/>
        <w:rPr>
          <w:rFonts w:ascii="仿宋" w:eastAsia="仿宋" w:hAnsi="仿宋" w:cs="仿宋"/>
          <w:sz w:val="28"/>
          <w:szCs w:val="28"/>
        </w:rPr>
      </w:pPr>
      <w:r>
        <w:rPr>
          <w:rFonts w:ascii="仿宋" w:eastAsia="仿宋" w:hAnsi="仿宋" w:cs="仿宋" w:hint="eastAsia"/>
          <w:sz w:val="28"/>
          <w:szCs w:val="28"/>
        </w:rPr>
        <w:t>17.2 本合同一式</w:t>
      </w:r>
      <w:r>
        <w:rPr>
          <w:rFonts w:ascii="仿宋" w:eastAsia="仿宋" w:hAnsi="仿宋" w:cs="仿宋" w:hint="eastAsia"/>
          <w:sz w:val="28"/>
          <w:szCs w:val="28"/>
          <w:u w:val="single"/>
        </w:rPr>
        <w:t>陆</w:t>
      </w:r>
      <w:r>
        <w:rPr>
          <w:rFonts w:ascii="仿宋" w:eastAsia="仿宋" w:hAnsi="仿宋" w:cs="仿宋" w:hint="eastAsia"/>
          <w:sz w:val="28"/>
          <w:szCs w:val="28"/>
        </w:rPr>
        <w:t>份，甲方执</w:t>
      </w:r>
      <w:r>
        <w:rPr>
          <w:rFonts w:ascii="仿宋" w:eastAsia="仿宋" w:hAnsi="仿宋" w:cs="仿宋" w:hint="eastAsia"/>
          <w:sz w:val="28"/>
          <w:szCs w:val="28"/>
          <w:u w:val="single"/>
        </w:rPr>
        <w:t>肆</w:t>
      </w:r>
      <w:r>
        <w:rPr>
          <w:rFonts w:ascii="仿宋" w:eastAsia="仿宋" w:hAnsi="仿宋" w:cs="仿宋" w:hint="eastAsia"/>
          <w:sz w:val="28"/>
          <w:szCs w:val="28"/>
        </w:rPr>
        <w:t>份，乙方执</w:t>
      </w:r>
      <w:r>
        <w:rPr>
          <w:rFonts w:ascii="仿宋" w:eastAsia="仿宋" w:hAnsi="仿宋" w:cs="仿宋" w:hint="eastAsia"/>
          <w:sz w:val="28"/>
          <w:szCs w:val="28"/>
          <w:u w:val="single"/>
        </w:rPr>
        <w:t>贰</w:t>
      </w:r>
      <w:r>
        <w:rPr>
          <w:rFonts w:ascii="仿宋" w:eastAsia="仿宋" w:hAnsi="仿宋" w:cs="仿宋" w:hint="eastAsia"/>
          <w:sz w:val="28"/>
          <w:szCs w:val="28"/>
        </w:rPr>
        <w:t>份，具有同等法律效力。</w:t>
      </w:r>
    </w:p>
    <w:p w:rsidR="0095289B" w:rsidRDefault="000A0F8D">
      <w:pPr>
        <w:pStyle w:val="2"/>
        <w:ind w:firstLine="640"/>
      </w:pPr>
      <w:r>
        <w:t>第</w:t>
      </w:r>
      <w:r>
        <w:rPr>
          <w:rFonts w:hint="eastAsia"/>
        </w:rPr>
        <w:t>十八</w:t>
      </w:r>
      <w:r>
        <w:t>条</w:t>
      </w:r>
      <w:r>
        <w:t xml:space="preserve"> </w:t>
      </w:r>
      <w:r>
        <w:rPr>
          <w:rFonts w:hint="eastAsia"/>
        </w:rPr>
        <w:t>附件</w:t>
      </w:r>
    </w:p>
    <w:p w:rsidR="0095289B" w:rsidRDefault="000A0F8D">
      <w:pPr>
        <w:spacing w:line="360" w:lineRule="auto"/>
        <w:ind w:leftChars="200" w:left="420" w:firstLineChars="50" w:firstLine="140"/>
        <w:rPr>
          <w:rFonts w:ascii="仿宋" w:eastAsia="仿宋" w:hAnsi="仿宋" w:cs="仿宋"/>
          <w:sz w:val="28"/>
          <w:szCs w:val="28"/>
        </w:rPr>
      </w:pPr>
      <w:r>
        <w:rPr>
          <w:rFonts w:ascii="仿宋" w:eastAsia="仿宋" w:hAnsi="仿宋" w:cs="仿宋" w:hint="eastAsia"/>
          <w:sz w:val="28"/>
          <w:szCs w:val="28"/>
        </w:rPr>
        <w:t>附件一：《费用明细表》</w:t>
      </w:r>
    </w:p>
    <w:p w:rsidR="0095289B" w:rsidRDefault="000A0F8D">
      <w:pPr>
        <w:spacing w:line="360" w:lineRule="auto"/>
        <w:ind w:leftChars="200" w:left="420" w:firstLineChars="50" w:firstLine="140"/>
        <w:jc w:val="center"/>
        <w:rPr>
          <w:rFonts w:ascii="仿宋" w:eastAsia="仿宋" w:hAnsi="仿宋" w:cs="仿宋"/>
          <w:sz w:val="28"/>
          <w:szCs w:val="28"/>
        </w:rPr>
      </w:pPr>
      <w:r>
        <w:rPr>
          <w:rFonts w:ascii="仿宋" w:eastAsia="仿宋" w:hAnsi="仿宋" w:cs="仿宋" w:hint="eastAsia"/>
          <w:sz w:val="28"/>
          <w:szCs w:val="28"/>
        </w:rPr>
        <w:t>附件二：《广告画面刊挂维护维修及巡查工作流程及标准要求》</w:t>
      </w:r>
    </w:p>
    <w:p w:rsidR="0095289B" w:rsidRDefault="000A0F8D">
      <w:pPr>
        <w:spacing w:line="360" w:lineRule="auto"/>
        <w:ind w:leftChars="200" w:left="420" w:firstLineChars="50" w:firstLine="140"/>
        <w:rPr>
          <w:rFonts w:ascii="仿宋" w:eastAsia="仿宋" w:hAnsi="仿宋" w:cs="仿宋"/>
          <w:sz w:val="28"/>
          <w:szCs w:val="28"/>
        </w:rPr>
      </w:pPr>
      <w:r>
        <w:rPr>
          <w:rFonts w:ascii="仿宋" w:eastAsia="仿宋" w:hAnsi="仿宋" w:cs="仿宋" w:hint="eastAsia"/>
          <w:sz w:val="28"/>
          <w:szCs w:val="28"/>
        </w:rPr>
        <w:t>附件三：《广告画面刊挂及巡查维护维修实施细则》</w:t>
      </w:r>
    </w:p>
    <w:p w:rsidR="0095289B" w:rsidRDefault="000A0F8D">
      <w:pPr>
        <w:spacing w:line="360" w:lineRule="auto"/>
        <w:ind w:leftChars="200" w:left="420" w:firstLineChars="50" w:firstLine="140"/>
      </w:pPr>
      <w:r>
        <w:rPr>
          <w:rFonts w:ascii="仿宋" w:eastAsia="仿宋" w:hAnsi="仿宋" w:cs="仿宋" w:hint="eastAsia"/>
          <w:sz w:val="28"/>
          <w:szCs w:val="28"/>
        </w:rPr>
        <w:t>附件四：《广告画面刊挂及巡查维护维修业务验收标准》</w:t>
      </w:r>
    </w:p>
    <w:p w:rsidR="0095289B" w:rsidRDefault="000A0F8D">
      <w:pPr>
        <w:ind w:firstLineChars="200" w:firstLine="560"/>
        <w:rPr>
          <w:rFonts w:ascii="仿宋" w:eastAsia="仿宋" w:hAnsi="仿宋" w:cs="仿宋"/>
          <w:b/>
          <w:bCs/>
          <w:sz w:val="28"/>
          <w:szCs w:val="28"/>
        </w:rPr>
      </w:pPr>
      <w:r>
        <w:rPr>
          <w:rFonts w:ascii="仿宋" w:eastAsia="仿宋" w:hAnsi="仿宋" w:cs="仿宋" w:hint="eastAsia"/>
          <w:sz w:val="28"/>
          <w:szCs w:val="28"/>
        </w:rPr>
        <w:t>附件五：《广告画面刊挂施工结算单》</w:t>
      </w:r>
    </w:p>
    <w:p w:rsidR="0095289B" w:rsidRDefault="0095289B">
      <w:pPr>
        <w:pStyle w:val="3"/>
      </w:pPr>
    </w:p>
    <w:p w:rsidR="0095289B" w:rsidRDefault="000A0F8D">
      <w:pPr>
        <w:ind w:firstLineChars="200" w:firstLine="562"/>
        <w:rPr>
          <w:rFonts w:ascii="仿宋" w:eastAsia="仿宋" w:hAnsi="仿宋" w:cs="仿宋"/>
          <w:b/>
          <w:bCs/>
          <w:sz w:val="28"/>
          <w:szCs w:val="28"/>
        </w:rPr>
      </w:pPr>
      <w:r>
        <w:rPr>
          <w:rFonts w:ascii="仿宋" w:eastAsia="仿宋" w:hAnsi="仿宋" w:cs="仿宋" w:hint="eastAsia"/>
          <w:b/>
          <w:bCs/>
          <w:sz w:val="28"/>
          <w:szCs w:val="28"/>
        </w:rPr>
        <w:t>甲方（盖章）：</w:t>
      </w:r>
    </w:p>
    <w:p w:rsidR="0095289B" w:rsidRDefault="000A0F8D">
      <w:pPr>
        <w:ind w:firstLineChars="200" w:firstLine="562"/>
        <w:rPr>
          <w:rFonts w:ascii="仿宋" w:eastAsia="仿宋" w:hAnsi="仿宋" w:cs="仿宋"/>
          <w:b/>
          <w:bCs/>
          <w:sz w:val="28"/>
          <w:szCs w:val="28"/>
        </w:rPr>
      </w:pPr>
      <w:r>
        <w:rPr>
          <w:rFonts w:ascii="仿宋" w:eastAsia="仿宋" w:hAnsi="仿宋" w:cs="仿宋" w:hint="eastAsia"/>
          <w:b/>
          <w:bCs/>
          <w:sz w:val="28"/>
          <w:szCs w:val="28"/>
        </w:rPr>
        <w:t>法定代表人或授权代表（签字）：</w:t>
      </w:r>
    </w:p>
    <w:p w:rsidR="0095289B" w:rsidRDefault="000A0F8D">
      <w:pPr>
        <w:ind w:firstLineChars="200" w:firstLine="562"/>
        <w:rPr>
          <w:rFonts w:ascii="仿宋" w:eastAsia="仿宋" w:hAnsi="仿宋" w:cs="仿宋"/>
          <w:b/>
          <w:bCs/>
          <w:sz w:val="28"/>
          <w:szCs w:val="28"/>
        </w:rPr>
      </w:pPr>
      <w:r>
        <w:rPr>
          <w:rFonts w:ascii="仿宋" w:eastAsia="仿宋" w:hAnsi="仿宋" w:cs="仿宋" w:hint="eastAsia"/>
          <w:b/>
          <w:bCs/>
          <w:sz w:val="28"/>
          <w:szCs w:val="28"/>
        </w:rPr>
        <w:t>签订日期：     年   月   日</w:t>
      </w:r>
    </w:p>
    <w:p w:rsidR="0095289B" w:rsidRDefault="000A0F8D">
      <w:pPr>
        <w:ind w:firstLineChars="200" w:firstLine="562"/>
        <w:rPr>
          <w:rFonts w:ascii="仿宋" w:eastAsia="仿宋" w:hAnsi="仿宋" w:cs="仿宋"/>
          <w:b/>
          <w:bCs/>
          <w:sz w:val="28"/>
          <w:szCs w:val="28"/>
        </w:rPr>
      </w:pPr>
      <w:r>
        <w:rPr>
          <w:rFonts w:ascii="仿宋" w:eastAsia="仿宋" w:hAnsi="仿宋" w:cs="仿宋" w:hint="eastAsia"/>
          <w:b/>
          <w:bCs/>
          <w:sz w:val="28"/>
          <w:szCs w:val="28"/>
        </w:rPr>
        <w:t>乙方（盖章）：</w:t>
      </w:r>
    </w:p>
    <w:p w:rsidR="0095289B" w:rsidRDefault="000A0F8D">
      <w:pPr>
        <w:ind w:firstLineChars="200" w:firstLine="562"/>
        <w:rPr>
          <w:rFonts w:ascii="仿宋" w:eastAsia="仿宋" w:hAnsi="仿宋" w:cs="仿宋"/>
          <w:b/>
          <w:bCs/>
          <w:sz w:val="28"/>
          <w:szCs w:val="28"/>
        </w:rPr>
      </w:pPr>
      <w:r>
        <w:rPr>
          <w:rFonts w:ascii="仿宋" w:eastAsia="仿宋" w:hAnsi="仿宋" w:cs="仿宋" w:hint="eastAsia"/>
          <w:b/>
          <w:bCs/>
          <w:sz w:val="28"/>
          <w:szCs w:val="28"/>
        </w:rPr>
        <w:t>法定代表人或授权代表（签字）：</w:t>
      </w:r>
    </w:p>
    <w:p w:rsidR="0095289B" w:rsidRDefault="000A0F8D">
      <w:pPr>
        <w:ind w:firstLineChars="200" w:firstLine="562"/>
        <w:rPr>
          <w:rFonts w:ascii="仿宋" w:eastAsia="仿宋" w:hAnsi="仿宋" w:cs="仿宋"/>
          <w:b/>
          <w:bCs/>
          <w:sz w:val="28"/>
          <w:szCs w:val="28"/>
        </w:rPr>
      </w:pPr>
      <w:r>
        <w:rPr>
          <w:rFonts w:ascii="仿宋" w:eastAsia="仿宋" w:hAnsi="仿宋" w:cs="仿宋" w:hint="eastAsia"/>
          <w:b/>
          <w:bCs/>
          <w:sz w:val="28"/>
          <w:szCs w:val="28"/>
        </w:rPr>
        <w:t>签订日期：     年   月   日</w:t>
      </w:r>
    </w:p>
    <w:p w:rsidR="0095289B" w:rsidRDefault="000A0F8D">
      <w:pPr>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签订地点：</w:t>
      </w:r>
    </w:p>
    <w:p w:rsidR="0095289B" w:rsidRDefault="0095289B">
      <w:pPr>
        <w:rPr>
          <w:rFonts w:ascii="仿宋" w:eastAsia="仿宋" w:hAnsi="仿宋" w:cs="仿宋"/>
          <w:sz w:val="28"/>
          <w:szCs w:val="28"/>
        </w:rPr>
        <w:sectPr w:rsidR="0095289B">
          <w:footerReference w:type="default" r:id="rId8"/>
          <w:pgSz w:w="11906" w:h="16838"/>
          <w:pgMar w:top="1440" w:right="1800" w:bottom="1440" w:left="1800" w:header="851" w:footer="992" w:gutter="0"/>
          <w:cols w:space="425"/>
          <w:docGrid w:type="lines" w:linePitch="312"/>
        </w:sectPr>
      </w:pPr>
    </w:p>
    <w:tbl>
      <w:tblPr>
        <w:tblpPr w:leftFromText="180" w:rightFromText="180" w:vertAnchor="page" w:horzAnchor="page" w:tblpXSpec="center" w:tblpY="2433"/>
        <w:tblW w:w="14136" w:type="dxa"/>
        <w:jc w:val="center"/>
        <w:tblLayout w:type="fixed"/>
        <w:tblLook w:val="04A0" w:firstRow="1" w:lastRow="0" w:firstColumn="1" w:lastColumn="0" w:noHBand="0" w:noVBand="1"/>
      </w:tblPr>
      <w:tblGrid>
        <w:gridCol w:w="1053"/>
        <w:gridCol w:w="1917"/>
        <w:gridCol w:w="888"/>
        <w:gridCol w:w="2505"/>
        <w:gridCol w:w="1920"/>
        <w:gridCol w:w="3660"/>
        <w:gridCol w:w="2193"/>
      </w:tblGrid>
      <w:tr w:rsidR="0095289B" w:rsidTr="000A0F8D">
        <w:trPr>
          <w:trHeight w:val="674"/>
          <w:jc w:val="center"/>
        </w:trPr>
        <w:tc>
          <w:tcPr>
            <w:tcW w:w="14136" w:type="dxa"/>
            <w:gridSpan w:val="7"/>
            <w:tcBorders>
              <w:top w:val="single" w:sz="4" w:space="0" w:color="auto"/>
              <w:left w:val="single" w:sz="4" w:space="0" w:color="auto"/>
              <w:bottom w:val="single" w:sz="4" w:space="0" w:color="auto"/>
              <w:right w:val="single" w:sz="4" w:space="0" w:color="auto"/>
            </w:tcBorders>
            <w:vAlign w:val="center"/>
          </w:tcPr>
          <w:p w:rsidR="0095289B" w:rsidRDefault="000A0F8D">
            <w:pPr>
              <w:widowControl/>
              <w:jc w:val="center"/>
              <w:rPr>
                <w:rFonts w:ascii="仿宋" w:eastAsia="仿宋" w:hAnsi="仿宋" w:cs="宋体"/>
                <w:b/>
                <w:bCs/>
                <w:kern w:val="0"/>
                <w:sz w:val="32"/>
                <w:szCs w:val="32"/>
              </w:rPr>
            </w:pPr>
            <w:r>
              <w:rPr>
                <w:rFonts w:ascii="仿宋" w:eastAsia="仿宋" w:hAnsi="仿宋" w:cs="宋体" w:hint="eastAsia"/>
                <w:b/>
                <w:bCs/>
                <w:kern w:val="0"/>
                <w:sz w:val="32"/>
                <w:szCs w:val="32"/>
              </w:rPr>
              <w:lastRenderedPageBreak/>
              <w:t>费用明细表</w:t>
            </w:r>
          </w:p>
        </w:tc>
      </w:tr>
      <w:tr w:rsidR="0095289B" w:rsidTr="000A0F8D">
        <w:trPr>
          <w:trHeight w:val="567"/>
          <w:jc w:val="center"/>
        </w:trPr>
        <w:tc>
          <w:tcPr>
            <w:tcW w:w="1053" w:type="dxa"/>
            <w:tcBorders>
              <w:top w:val="nil"/>
              <w:left w:val="single" w:sz="4" w:space="0" w:color="auto"/>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序号</w:t>
            </w:r>
          </w:p>
        </w:tc>
        <w:tc>
          <w:tcPr>
            <w:tcW w:w="1917" w:type="dxa"/>
            <w:tcBorders>
              <w:top w:val="nil"/>
              <w:left w:val="nil"/>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名称</w:t>
            </w:r>
          </w:p>
        </w:tc>
        <w:tc>
          <w:tcPr>
            <w:tcW w:w="888" w:type="dxa"/>
            <w:tcBorders>
              <w:top w:val="nil"/>
              <w:left w:val="nil"/>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单位</w:t>
            </w:r>
          </w:p>
        </w:tc>
        <w:tc>
          <w:tcPr>
            <w:tcW w:w="2505" w:type="dxa"/>
            <w:tcBorders>
              <w:top w:val="nil"/>
              <w:left w:val="nil"/>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不含税单价（元）</w:t>
            </w:r>
          </w:p>
        </w:tc>
        <w:tc>
          <w:tcPr>
            <w:tcW w:w="1920" w:type="dxa"/>
            <w:tcBorders>
              <w:top w:val="nil"/>
              <w:left w:val="nil"/>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税率</w:t>
            </w:r>
          </w:p>
        </w:tc>
        <w:tc>
          <w:tcPr>
            <w:tcW w:w="3660" w:type="dxa"/>
            <w:tcBorders>
              <w:top w:val="nil"/>
              <w:left w:val="nil"/>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项目要求</w:t>
            </w:r>
          </w:p>
        </w:tc>
        <w:tc>
          <w:tcPr>
            <w:tcW w:w="2193" w:type="dxa"/>
            <w:tcBorders>
              <w:top w:val="nil"/>
              <w:left w:val="nil"/>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备注</w:t>
            </w:r>
          </w:p>
        </w:tc>
      </w:tr>
      <w:tr w:rsidR="0095289B" w:rsidTr="000A0F8D">
        <w:trPr>
          <w:trHeight w:val="567"/>
          <w:jc w:val="center"/>
        </w:trPr>
        <w:tc>
          <w:tcPr>
            <w:tcW w:w="1053" w:type="dxa"/>
            <w:tcBorders>
              <w:top w:val="nil"/>
              <w:left w:val="single" w:sz="4" w:space="0" w:color="auto"/>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w:t>
            </w:r>
          </w:p>
        </w:tc>
        <w:tc>
          <w:tcPr>
            <w:tcW w:w="1917" w:type="dxa"/>
            <w:tcBorders>
              <w:top w:val="nil"/>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高清喷印</w:t>
            </w:r>
          </w:p>
        </w:tc>
        <w:tc>
          <w:tcPr>
            <w:tcW w:w="888" w:type="dxa"/>
            <w:tcBorders>
              <w:top w:val="nil"/>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2505" w:type="dxa"/>
            <w:tcBorders>
              <w:top w:val="nil"/>
              <w:left w:val="nil"/>
              <w:bottom w:val="single" w:sz="4" w:space="0" w:color="auto"/>
              <w:right w:val="single" w:sz="4" w:space="0" w:color="auto"/>
            </w:tcBorders>
            <w:vAlign w:val="center"/>
          </w:tcPr>
          <w:p w:rsidR="0095289B" w:rsidRDefault="0095289B">
            <w:pPr>
              <w:widowControl/>
              <w:spacing w:line="360" w:lineRule="auto"/>
              <w:jc w:val="center"/>
              <w:rPr>
                <w:rFonts w:ascii="方正仿宋_GBK" w:eastAsia="方正仿宋_GBK" w:hAnsi="方正仿宋_GBK" w:cs="方正仿宋_GBK"/>
                <w:kern w:val="0"/>
                <w:sz w:val="24"/>
              </w:rPr>
            </w:pPr>
          </w:p>
        </w:tc>
        <w:tc>
          <w:tcPr>
            <w:tcW w:w="1920" w:type="dxa"/>
            <w:tcBorders>
              <w:top w:val="nil"/>
              <w:left w:val="nil"/>
              <w:bottom w:val="single" w:sz="4" w:space="0" w:color="auto"/>
              <w:right w:val="single" w:sz="4" w:space="0" w:color="auto"/>
            </w:tcBorders>
            <w:vAlign w:val="center"/>
          </w:tcPr>
          <w:p w:rsidR="0095289B" w:rsidRDefault="0095289B">
            <w:pPr>
              <w:widowControl/>
              <w:snapToGrid w:val="0"/>
              <w:spacing w:line="180" w:lineRule="atLeast"/>
              <w:jc w:val="center"/>
              <w:rPr>
                <w:rFonts w:ascii="方正仿宋_GBK" w:eastAsia="方正仿宋_GBK" w:hAnsi="方正仿宋_GBK" w:cs="方正仿宋_GBK"/>
                <w:kern w:val="0"/>
                <w:sz w:val="24"/>
              </w:rPr>
            </w:pPr>
          </w:p>
        </w:tc>
        <w:tc>
          <w:tcPr>
            <w:tcW w:w="3660" w:type="dxa"/>
            <w:tcBorders>
              <w:top w:val="nil"/>
              <w:left w:val="nil"/>
              <w:bottom w:val="single" w:sz="4" w:space="0" w:color="auto"/>
              <w:right w:val="single" w:sz="4" w:space="0" w:color="auto"/>
            </w:tcBorders>
            <w:vAlign w:val="center"/>
          </w:tcPr>
          <w:p w:rsidR="0095289B" w:rsidRDefault="000A0F8D">
            <w:pPr>
              <w:widowControl/>
              <w:snapToGrid w:val="0"/>
              <w:spacing w:line="180" w:lineRule="atLeast"/>
              <w:jc w:val="lef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材料：560加强型；门幅：&lt;3.2m；墨水：油性溶剂墨水；精度：720dpi。</w:t>
            </w:r>
          </w:p>
        </w:tc>
        <w:tc>
          <w:tcPr>
            <w:tcW w:w="2193" w:type="dxa"/>
            <w:tcBorders>
              <w:top w:val="nil"/>
              <w:left w:val="nil"/>
              <w:bottom w:val="single" w:sz="4" w:space="0" w:color="auto"/>
              <w:right w:val="single" w:sz="4" w:space="0" w:color="auto"/>
            </w:tcBorders>
            <w:vAlign w:val="center"/>
          </w:tcPr>
          <w:p w:rsidR="0095289B" w:rsidRDefault="0095289B">
            <w:pPr>
              <w:widowControl/>
              <w:snapToGrid w:val="0"/>
              <w:spacing w:line="180" w:lineRule="atLeast"/>
              <w:jc w:val="center"/>
              <w:rPr>
                <w:rFonts w:ascii="方正仿宋_GBK" w:eastAsia="方正仿宋_GBK" w:hAnsi="方正仿宋_GBK" w:cs="方正仿宋_GBK"/>
                <w:color w:val="000000"/>
                <w:kern w:val="0"/>
                <w:sz w:val="24"/>
              </w:rPr>
            </w:pPr>
          </w:p>
        </w:tc>
      </w:tr>
      <w:tr w:rsidR="0095289B" w:rsidTr="000A0F8D">
        <w:trPr>
          <w:trHeight w:val="567"/>
          <w:jc w:val="center"/>
        </w:trPr>
        <w:tc>
          <w:tcPr>
            <w:tcW w:w="1053" w:type="dxa"/>
            <w:tcBorders>
              <w:top w:val="nil"/>
              <w:left w:val="single" w:sz="4" w:space="0" w:color="auto"/>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w:t>
            </w:r>
          </w:p>
        </w:tc>
        <w:tc>
          <w:tcPr>
            <w:tcW w:w="1917" w:type="dxa"/>
            <w:tcBorders>
              <w:top w:val="nil"/>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高清喷印</w:t>
            </w:r>
          </w:p>
        </w:tc>
        <w:tc>
          <w:tcPr>
            <w:tcW w:w="888" w:type="dxa"/>
            <w:tcBorders>
              <w:top w:val="nil"/>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2505" w:type="dxa"/>
            <w:tcBorders>
              <w:top w:val="nil"/>
              <w:left w:val="nil"/>
              <w:bottom w:val="single" w:sz="4" w:space="0" w:color="auto"/>
              <w:right w:val="single" w:sz="4" w:space="0" w:color="auto"/>
            </w:tcBorders>
            <w:vAlign w:val="center"/>
          </w:tcPr>
          <w:p w:rsidR="0095289B" w:rsidRDefault="0095289B">
            <w:pPr>
              <w:widowControl/>
              <w:spacing w:line="360" w:lineRule="auto"/>
              <w:jc w:val="center"/>
              <w:rPr>
                <w:rFonts w:ascii="方正仿宋_GBK" w:eastAsia="方正仿宋_GBK" w:hAnsi="方正仿宋_GBK" w:cs="方正仿宋_GBK"/>
                <w:kern w:val="0"/>
                <w:sz w:val="24"/>
              </w:rPr>
            </w:pPr>
          </w:p>
        </w:tc>
        <w:tc>
          <w:tcPr>
            <w:tcW w:w="1920" w:type="dxa"/>
            <w:tcBorders>
              <w:top w:val="nil"/>
              <w:left w:val="nil"/>
              <w:bottom w:val="single" w:sz="4" w:space="0" w:color="auto"/>
              <w:right w:val="single" w:sz="4" w:space="0" w:color="auto"/>
            </w:tcBorders>
            <w:vAlign w:val="center"/>
          </w:tcPr>
          <w:p w:rsidR="0095289B" w:rsidRDefault="0095289B">
            <w:pPr>
              <w:widowControl/>
              <w:snapToGrid w:val="0"/>
              <w:spacing w:line="180" w:lineRule="atLeast"/>
              <w:jc w:val="center"/>
              <w:rPr>
                <w:rFonts w:ascii="方正仿宋_GBK" w:eastAsia="方正仿宋_GBK" w:hAnsi="方正仿宋_GBK" w:cs="方正仿宋_GBK"/>
                <w:kern w:val="0"/>
                <w:sz w:val="24"/>
              </w:rPr>
            </w:pPr>
          </w:p>
        </w:tc>
        <w:tc>
          <w:tcPr>
            <w:tcW w:w="3660" w:type="dxa"/>
            <w:tcBorders>
              <w:top w:val="nil"/>
              <w:left w:val="nil"/>
              <w:bottom w:val="single" w:sz="4" w:space="0" w:color="auto"/>
              <w:right w:val="single" w:sz="4" w:space="0" w:color="auto"/>
            </w:tcBorders>
            <w:vAlign w:val="center"/>
          </w:tcPr>
          <w:p w:rsidR="0095289B" w:rsidRDefault="000A0F8D">
            <w:pPr>
              <w:widowControl/>
              <w:snapToGrid w:val="0"/>
              <w:spacing w:line="180" w:lineRule="atLeast"/>
              <w:jc w:val="lef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材料：防风布；门幅：&lt;3.2m；墨水：油性溶剂墨水；精度：720dpi。</w:t>
            </w:r>
          </w:p>
        </w:tc>
        <w:tc>
          <w:tcPr>
            <w:tcW w:w="2193" w:type="dxa"/>
            <w:tcBorders>
              <w:top w:val="nil"/>
              <w:left w:val="nil"/>
              <w:bottom w:val="single" w:sz="4" w:space="0" w:color="auto"/>
              <w:right w:val="single" w:sz="4" w:space="0" w:color="auto"/>
            </w:tcBorders>
            <w:vAlign w:val="center"/>
          </w:tcPr>
          <w:p w:rsidR="0095289B" w:rsidRDefault="0095289B">
            <w:pPr>
              <w:widowControl/>
              <w:snapToGrid w:val="0"/>
              <w:spacing w:line="180" w:lineRule="atLeast"/>
              <w:jc w:val="center"/>
              <w:rPr>
                <w:rFonts w:ascii="方正仿宋_GBK" w:eastAsia="方正仿宋_GBK" w:hAnsi="方正仿宋_GBK" w:cs="方正仿宋_GBK"/>
                <w:color w:val="000000"/>
                <w:kern w:val="0"/>
                <w:sz w:val="24"/>
              </w:rPr>
            </w:pPr>
          </w:p>
        </w:tc>
      </w:tr>
      <w:tr w:rsidR="0095289B" w:rsidTr="000A0F8D">
        <w:trPr>
          <w:trHeight w:val="567"/>
          <w:jc w:val="center"/>
        </w:trPr>
        <w:tc>
          <w:tcPr>
            <w:tcW w:w="1053" w:type="dxa"/>
            <w:tcBorders>
              <w:top w:val="single" w:sz="4" w:space="0" w:color="auto"/>
              <w:left w:val="single" w:sz="4" w:space="0" w:color="auto"/>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w:t>
            </w:r>
          </w:p>
        </w:tc>
        <w:tc>
          <w:tcPr>
            <w:tcW w:w="1917" w:type="dxa"/>
            <w:tcBorders>
              <w:top w:val="single" w:sz="4" w:space="0" w:color="auto"/>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UV工艺</w:t>
            </w:r>
          </w:p>
        </w:tc>
        <w:tc>
          <w:tcPr>
            <w:tcW w:w="888" w:type="dxa"/>
            <w:tcBorders>
              <w:top w:val="single" w:sz="4" w:space="0" w:color="auto"/>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2505" w:type="dxa"/>
            <w:tcBorders>
              <w:top w:val="single" w:sz="4" w:space="0" w:color="auto"/>
              <w:left w:val="nil"/>
              <w:bottom w:val="single" w:sz="4" w:space="0" w:color="auto"/>
              <w:right w:val="single" w:sz="4" w:space="0" w:color="auto"/>
            </w:tcBorders>
            <w:vAlign w:val="center"/>
          </w:tcPr>
          <w:p w:rsidR="0095289B" w:rsidRDefault="0095289B">
            <w:pPr>
              <w:widowControl/>
              <w:spacing w:line="360" w:lineRule="auto"/>
              <w:jc w:val="center"/>
              <w:rPr>
                <w:rFonts w:ascii="方正仿宋_GBK" w:eastAsia="方正仿宋_GBK" w:hAnsi="方正仿宋_GBK" w:cs="方正仿宋_GBK"/>
                <w:kern w:val="0"/>
                <w:sz w:val="24"/>
              </w:rPr>
            </w:pPr>
          </w:p>
        </w:tc>
        <w:tc>
          <w:tcPr>
            <w:tcW w:w="1920" w:type="dxa"/>
            <w:tcBorders>
              <w:top w:val="single" w:sz="4" w:space="0" w:color="auto"/>
              <w:left w:val="nil"/>
              <w:bottom w:val="single" w:sz="4" w:space="0" w:color="auto"/>
              <w:right w:val="single" w:sz="4" w:space="0" w:color="auto"/>
            </w:tcBorders>
            <w:vAlign w:val="center"/>
          </w:tcPr>
          <w:p w:rsidR="0095289B" w:rsidRDefault="0095289B">
            <w:pPr>
              <w:widowControl/>
              <w:snapToGrid w:val="0"/>
              <w:spacing w:line="180" w:lineRule="atLeast"/>
              <w:jc w:val="center"/>
              <w:rPr>
                <w:rFonts w:ascii="方正仿宋_GBK" w:eastAsia="方正仿宋_GBK" w:hAnsi="方正仿宋_GBK" w:cs="方正仿宋_GBK"/>
                <w:kern w:val="0"/>
                <w:sz w:val="24"/>
              </w:rPr>
            </w:pPr>
          </w:p>
        </w:tc>
        <w:tc>
          <w:tcPr>
            <w:tcW w:w="3660" w:type="dxa"/>
            <w:tcBorders>
              <w:top w:val="single" w:sz="4" w:space="0" w:color="auto"/>
              <w:left w:val="nil"/>
              <w:bottom w:val="single" w:sz="4" w:space="0" w:color="auto"/>
              <w:right w:val="single" w:sz="4" w:space="0" w:color="auto"/>
            </w:tcBorders>
            <w:vAlign w:val="center"/>
          </w:tcPr>
          <w:p w:rsidR="0095289B" w:rsidRDefault="000A0F8D">
            <w:pPr>
              <w:widowControl/>
              <w:snapToGrid w:val="0"/>
              <w:spacing w:line="180" w:lineRule="atLeast"/>
              <w:jc w:val="lef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材料：510g刀刮布；门幅：&lt;5m；墨水：3M进口墨水；精度：1440dpi。</w:t>
            </w:r>
          </w:p>
        </w:tc>
        <w:tc>
          <w:tcPr>
            <w:tcW w:w="2193" w:type="dxa"/>
            <w:tcBorders>
              <w:top w:val="single" w:sz="4" w:space="0" w:color="auto"/>
              <w:left w:val="nil"/>
              <w:bottom w:val="single" w:sz="4" w:space="0" w:color="auto"/>
              <w:right w:val="single" w:sz="4" w:space="0" w:color="auto"/>
            </w:tcBorders>
            <w:vAlign w:val="center"/>
          </w:tcPr>
          <w:p w:rsidR="0095289B" w:rsidRDefault="0095289B">
            <w:pPr>
              <w:widowControl/>
              <w:snapToGrid w:val="0"/>
              <w:spacing w:line="180" w:lineRule="atLeast"/>
              <w:jc w:val="center"/>
              <w:rPr>
                <w:rFonts w:ascii="方正仿宋_GBK" w:eastAsia="方正仿宋_GBK" w:hAnsi="方正仿宋_GBK" w:cs="方正仿宋_GBK"/>
                <w:color w:val="000000"/>
                <w:kern w:val="0"/>
                <w:sz w:val="24"/>
              </w:rPr>
            </w:pPr>
          </w:p>
        </w:tc>
      </w:tr>
      <w:tr w:rsidR="0095289B" w:rsidTr="000A0F8D">
        <w:trPr>
          <w:trHeight w:val="567"/>
          <w:jc w:val="center"/>
        </w:trPr>
        <w:tc>
          <w:tcPr>
            <w:tcW w:w="1053" w:type="dxa"/>
            <w:tcBorders>
              <w:top w:val="single" w:sz="4" w:space="0" w:color="auto"/>
              <w:left w:val="single" w:sz="4" w:space="0" w:color="auto"/>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4</w:t>
            </w:r>
          </w:p>
        </w:tc>
        <w:tc>
          <w:tcPr>
            <w:tcW w:w="1917" w:type="dxa"/>
            <w:tcBorders>
              <w:top w:val="single" w:sz="4" w:space="0" w:color="auto"/>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刊挂</w:t>
            </w:r>
          </w:p>
        </w:tc>
        <w:tc>
          <w:tcPr>
            <w:tcW w:w="888" w:type="dxa"/>
            <w:tcBorders>
              <w:top w:val="single" w:sz="4" w:space="0" w:color="auto"/>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2505" w:type="dxa"/>
            <w:tcBorders>
              <w:top w:val="single" w:sz="4" w:space="0" w:color="auto"/>
              <w:left w:val="nil"/>
              <w:bottom w:val="single" w:sz="4" w:space="0" w:color="auto"/>
              <w:right w:val="single" w:sz="4" w:space="0" w:color="auto"/>
            </w:tcBorders>
            <w:vAlign w:val="center"/>
          </w:tcPr>
          <w:p w:rsidR="0095289B" w:rsidRDefault="0095289B">
            <w:pPr>
              <w:widowControl/>
              <w:spacing w:line="360" w:lineRule="auto"/>
              <w:jc w:val="center"/>
              <w:rPr>
                <w:rFonts w:ascii="方正仿宋_GBK" w:eastAsia="方正仿宋_GBK" w:hAnsi="方正仿宋_GBK" w:cs="方正仿宋_GBK"/>
                <w:kern w:val="0"/>
                <w:sz w:val="24"/>
              </w:rPr>
            </w:pPr>
          </w:p>
        </w:tc>
        <w:tc>
          <w:tcPr>
            <w:tcW w:w="1920" w:type="dxa"/>
            <w:tcBorders>
              <w:top w:val="single" w:sz="4" w:space="0" w:color="auto"/>
              <w:left w:val="nil"/>
              <w:bottom w:val="single" w:sz="4" w:space="0" w:color="auto"/>
              <w:right w:val="single" w:sz="4" w:space="0" w:color="auto"/>
            </w:tcBorders>
            <w:vAlign w:val="center"/>
          </w:tcPr>
          <w:p w:rsidR="0095289B" w:rsidRDefault="0095289B">
            <w:pPr>
              <w:widowControl/>
              <w:spacing w:line="360" w:lineRule="auto"/>
              <w:jc w:val="center"/>
              <w:rPr>
                <w:rFonts w:ascii="方正仿宋_GBK" w:eastAsia="方正仿宋_GBK" w:hAnsi="方正仿宋_GBK" w:cs="方正仿宋_GBK"/>
                <w:kern w:val="0"/>
                <w:sz w:val="24"/>
              </w:rPr>
            </w:pPr>
          </w:p>
        </w:tc>
        <w:tc>
          <w:tcPr>
            <w:tcW w:w="3660" w:type="dxa"/>
            <w:tcBorders>
              <w:top w:val="single" w:sz="4" w:space="0" w:color="auto"/>
              <w:left w:val="nil"/>
              <w:bottom w:val="single" w:sz="4" w:space="0" w:color="auto"/>
              <w:right w:val="single" w:sz="4" w:space="0" w:color="auto"/>
            </w:tcBorders>
            <w:vAlign w:val="center"/>
          </w:tcPr>
          <w:p w:rsidR="0095289B" w:rsidRDefault="0095289B">
            <w:pPr>
              <w:widowControl/>
              <w:spacing w:line="360" w:lineRule="auto"/>
              <w:jc w:val="center"/>
              <w:rPr>
                <w:rFonts w:ascii="方正仿宋_GBK" w:eastAsia="方正仿宋_GBK" w:hAnsi="方正仿宋_GBK" w:cs="方正仿宋_GBK"/>
                <w:kern w:val="0"/>
                <w:sz w:val="24"/>
              </w:rPr>
            </w:pPr>
          </w:p>
        </w:tc>
        <w:tc>
          <w:tcPr>
            <w:tcW w:w="2193" w:type="dxa"/>
            <w:tcBorders>
              <w:top w:val="single" w:sz="4" w:space="0" w:color="auto"/>
              <w:left w:val="nil"/>
              <w:bottom w:val="single" w:sz="4" w:space="0" w:color="auto"/>
              <w:right w:val="single" w:sz="4" w:space="0" w:color="auto"/>
            </w:tcBorders>
            <w:vAlign w:val="center"/>
          </w:tcPr>
          <w:p w:rsidR="0095289B" w:rsidRDefault="0095289B">
            <w:pPr>
              <w:widowControl/>
              <w:spacing w:line="360" w:lineRule="auto"/>
              <w:jc w:val="center"/>
              <w:rPr>
                <w:rFonts w:ascii="方正仿宋_GBK" w:eastAsia="方正仿宋_GBK" w:hAnsi="方正仿宋_GBK" w:cs="方正仿宋_GBK"/>
                <w:kern w:val="0"/>
                <w:sz w:val="24"/>
              </w:rPr>
            </w:pPr>
          </w:p>
        </w:tc>
      </w:tr>
      <w:tr w:rsidR="0095289B" w:rsidTr="000A0F8D">
        <w:trPr>
          <w:trHeight w:val="567"/>
          <w:jc w:val="center"/>
        </w:trPr>
        <w:tc>
          <w:tcPr>
            <w:tcW w:w="1053" w:type="dxa"/>
            <w:tcBorders>
              <w:top w:val="single" w:sz="4" w:space="0" w:color="auto"/>
              <w:left w:val="single" w:sz="4" w:space="0" w:color="auto"/>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5</w:t>
            </w:r>
          </w:p>
        </w:tc>
        <w:tc>
          <w:tcPr>
            <w:tcW w:w="1917" w:type="dxa"/>
            <w:tcBorders>
              <w:top w:val="single" w:sz="4" w:space="0" w:color="auto"/>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拆除</w:t>
            </w:r>
          </w:p>
        </w:tc>
        <w:tc>
          <w:tcPr>
            <w:tcW w:w="888" w:type="dxa"/>
            <w:tcBorders>
              <w:top w:val="single" w:sz="4" w:space="0" w:color="auto"/>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2505" w:type="dxa"/>
            <w:tcBorders>
              <w:top w:val="single" w:sz="4" w:space="0" w:color="auto"/>
              <w:left w:val="nil"/>
              <w:bottom w:val="single" w:sz="4" w:space="0" w:color="auto"/>
              <w:right w:val="single" w:sz="4" w:space="0" w:color="auto"/>
            </w:tcBorders>
            <w:vAlign w:val="center"/>
          </w:tcPr>
          <w:p w:rsidR="0095289B" w:rsidRDefault="0095289B">
            <w:pPr>
              <w:widowControl/>
              <w:spacing w:line="360" w:lineRule="auto"/>
              <w:jc w:val="center"/>
              <w:rPr>
                <w:rFonts w:ascii="方正仿宋_GBK" w:eastAsia="方正仿宋_GBK" w:hAnsi="方正仿宋_GBK" w:cs="方正仿宋_GBK"/>
                <w:kern w:val="0"/>
                <w:sz w:val="24"/>
              </w:rPr>
            </w:pPr>
          </w:p>
        </w:tc>
        <w:tc>
          <w:tcPr>
            <w:tcW w:w="1920" w:type="dxa"/>
            <w:tcBorders>
              <w:top w:val="single" w:sz="4" w:space="0" w:color="auto"/>
              <w:left w:val="nil"/>
              <w:bottom w:val="single" w:sz="4" w:space="0" w:color="auto"/>
              <w:right w:val="single" w:sz="4" w:space="0" w:color="auto"/>
            </w:tcBorders>
            <w:vAlign w:val="center"/>
          </w:tcPr>
          <w:p w:rsidR="0095289B" w:rsidRDefault="0095289B">
            <w:pPr>
              <w:widowControl/>
              <w:spacing w:line="360" w:lineRule="auto"/>
              <w:jc w:val="center"/>
              <w:rPr>
                <w:rFonts w:ascii="方正仿宋_GBK" w:eastAsia="方正仿宋_GBK" w:hAnsi="方正仿宋_GBK" w:cs="方正仿宋_GBK"/>
                <w:kern w:val="0"/>
                <w:sz w:val="24"/>
              </w:rPr>
            </w:pPr>
          </w:p>
        </w:tc>
        <w:tc>
          <w:tcPr>
            <w:tcW w:w="3660" w:type="dxa"/>
            <w:tcBorders>
              <w:top w:val="single" w:sz="4" w:space="0" w:color="auto"/>
              <w:left w:val="nil"/>
              <w:bottom w:val="single" w:sz="4" w:space="0" w:color="auto"/>
              <w:right w:val="single" w:sz="4" w:space="0" w:color="auto"/>
            </w:tcBorders>
            <w:vAlign w:val="center"/>
          </w:tcPr>
          <w:p w:rsidR="0095289B" w:rsidRDefault="0095289B">
            <w:pPr>
              <w:widowControl/>
              <w:spacing w:line="360" w:lineRule="auto"/>
              <w:jc w:val="center"/>
              <w:rPr>
                <w:rFonts w:ascii="方正仿宋_GBK" w:eastAsia="方正仿宋_GBK" w:hAnsi="方正仿宋_GBK" w:cs="方正仿宋_GBK"/>
                <w:kern w:val="0"/>
                <w:sz w:val="24"/>
              </w:rPr>
            </w:pPr>
          </w:p>
        </w:tc>
        <w:tc>
          <w:tcPr>
            <w:tcW w:w="2193" w:type="dxa"/>
            <w:tcBorders>
              <w:top w:val="single" w:sz="4" w:space="0" w:color="auto"/>
              <w:left w:val="nil"/>
              <w:bottom w:val="single" w:sz="4" w:space="0" w:color="auto"/>
              <w:right w:val="single" w:sz="4" w:space="0" w:color="auto"/>
            </w:tcBorders>
            <w:vAlign w:val="center"/>
          </w:tcPr>
          <w:p w:rsidR="0095289B" w:rsidRDefault="0095289B">
            <w:pPr>
              <w:widowControl/>
              <w:spacing w:line="360" w:lineRule="auto"/>
              <w:jc w:val="center"/>
              <w:rPr>
                <w:rFonts w:ascii="方正仿宋_GBK" w:eastAsia="方正仿宋_GBK" w:hAnsi="方正仿宋_GBK" w:cs="方正仿宋_GBK"/>
                <w:kern w:val="0"/>
                <w:sz w:val="24"/>
              </w:rPr>
            </w:pPr>
          </w:p>
        </w:tc>
      </w:tr>
      <w:tr w:rsidR="0095289B" w:rsidTr="000A0F8D">
        <w:trPr>
          <w:trHeight w:val="567"/>
          <w:jc w:val="center"/>
        </w:trPr>
        <w:tc>
          <w:tcPr>
            <w:tcW w:w="1053" w:type="dxa"/>
            <w:tcBorders>
              <w:top w:val="single" w:sz="4" w:space="0" w:color="auto"/>
              <w:left w:val="single" w:sz="4" w:space="0" w:color="auto"/>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6</w:t>
            </w:r>
          </w:p>
        </w:tc>
        <w:tc>
          <w:tcPr>
            <w:tcW w:w="1917"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lang w:bidi="ar"/>
              </w:rPr>
              <w:t>除锈刷漆</w:t>
            </w:r>
          </w:p>
        </w:tc>
        <w:tc>
          <w:tcPr>
            <w:tcW w:w="888"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2505"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kern w:val="0"/>
                <w:sz w:val="24"/>
              </w:rPr>
            </w:pPr>
          </w:p>
        </w:tc>
        <w:tc>
          <w:tcPr>
            <w:tcW w:w="1920"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kern w:val="0"/>
                <w:sz w:val="24"/>
              </w:rPr>
            </w:pPr>
          </w:p>
        </w:tc>
        <w:tc>
          <w:tcPr>
            <w:tcW w:w="3660"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kern w:val="0"/>
                <w:sz w:val="24"/>
              </w:rPr>
            </w:pPr>
          </w:p>
        </w:tc>
        <w:tc>
          <w:tcPr>
            <w:tcW w:w="2193"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kern w:val="0"/>
                <w:sz w:val="24"/>
              </w:rPr>
            </w:pPr>
          </w:p>
        </w:tc>
      </w:tr>
      <w:tr w:rsidR="0095289B" w:rsidTr="000A0F8D">
        <w:trPr>
          <w:trHeight w:val="567"/>
          <w:jc w:val="center"/>
        </w:trPr>
        <w:tc>
          <w:tcPr>
            <w:tcW w:w="1053" w:type="dxa"/>
            <w:tcBorders>
              <w:top w:val="single" w:sz="4" w:space="0" w:color="auto"/>
              <w:left w:val="single" w:sz="4" w:space="0" w:color="auto"/>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7</w:t>
            </w:r>
          </w:p>
        </w:tc>
        <w:tc>
          <w:tcPr>
            <w:tcW w:w="1917"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lang w:bidi="ar"/>
              </w:rPr>
              <w:t>灯具线路维修</w:t>
            </w:r>
          </w:p>
        </w:tc>
        <w:tc>
          <w:tcPr>
            <w:tcW w:w="888"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lang w:bidi="ar"/>
              </w:rPr>
              <w:t>块</w:t>
            </w:r>
          </w:p>
        </w:tc>
        <w:tc>
          <w:tcPr>
            <w:tcW w:w="2505"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kern w:val="0"/>
                <w:sz w:val="24"/>
              </w:rPr>
            </w:pPr>
          </w:p>
        </w:tc>
        <w:tc>
          <w:tcPr>
            <w:tcW w:w="1920"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kern w:val="0"/>
                <w:sz w:val="24"/>
              </w:rPr>
            </w:pPr>
          </w:p>
        </w:tc>
        <w:tc>
          <w:tcPr>
            <w:tcW w:w="3660"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kern w:val="0"/>
                <w:sz w:val="24"/>
              </w:rPr>
            </w:pPr>
          </w:p>
        </w:tc>
        <w:tc>
          <w:tcPr>
            <w:tcW w:w="2193"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kern w:val="0"/>
                <w:sz w:val="24"/>
              </w:rPr>
            </w:pPr>
          </w:p>
        </w:tc>
      </w:tr>
      <w:tr w:rsidR="0095289B" w:rsidTr="000A0F8D">
        <w:trPr>
          <w:trHeight w:val="567"/>
          <w:jc w:val="center"/>
        </w:trPr>
        <w:tc>
          <w:tcPr>
            <w:tcW w:w="1053" w:type="dxa"/>
            <w:tcBorders>
              <w:top w:val="single" w:sz="4" w:space="0" w:color="auto"/>
              <w:left w:val="single" w:sz="4" w:space="0" w:color="auto"/>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8</w:t>
            </w:r>
          </w:p>
        </w:tc>
        <w:tc>
          <w:tcPr>
            <w:tcW w:w="1917"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巡查</w:t>
            </w:r>
          </w:p>
        </w:tc>
        <w:tc>
          <w:tcPr>
            <w:tcW w:w="888"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lang w:bidi="ar"/>
              </w:rPr>
              <w:t>块</w:t>
            </w:r>
          </w:p>
        </w:tc>
        <w:tc>
          <w:tcPr>
            <w:tcW w:w="2505"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kern w:val="0"/>
                <w:sz w:val="24"/>
              </w:rPr>
            </w:pPr>
          </w:p>
        </w:tc>
        <w:tc>
          <w:tcPr>
            <w:tcW w:w="1920"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kern w:val="0"/>
                <w:sz w:val="24"/>
              </w:rPr>
            </w:pPr>
          </w:p>
        </w:tc>
        <w:tc>
          <w:tcPr>
            <w:tcW w:w="3660"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爬杆巡视</w:t>
            </w:r>
          </w:p>
        </w:tc>
        <w:tc>
          <w:tcPr>
            <w:tcW w:w="2193"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color w:val="000000"/>
                <w:kern w:val="0"/>
                <w:sz w:val="24"/>
                <w:lang w:bidi="ar"/>
              </w:rPr>
            </w:pPr>
          </w:p>
        </w:tc>
      </w:tr>
    </w:tbl>
    <w:p w:rsidR="0095289B" w:rsidRDefault="000A0F8D">
      <w:pPr>
        <w:spacing w:line="360" w:lineRule="auto"/>
        <w:rPr>
          <w:rFonts w:ascii="仿宋" w:eastAsia="仿宋" w:hAnsi="仿宋" w:cs="仿宋"/>
          <w:sz w:val="28"/>
          <w:szCs w:val="28"/>
        </w:rPr>
        <w:sectPr w:rsidR="0095289B">
          <w:pgSz w:w="16838" w:h="11906" w:orient="landscape"/>
          <w:pgMar w:top="1800" w:right="1440" w:bottom="1800" w:left="1440" w:header="851" w:footer="992" w:gutter="0"/>
          <w:cols w:space="425"/>
          <w:docGrid w:type="lines" w:linePitch="312"/>
        </w:sectPr>
      </w:pPr>
      <w:r>
        <w:rPr>
          <w:rFonts w:ascii="仿宋" w:eastAsia="仿宋" w:hAnsi="仿宋" w:cs="仿宋" w:hint="eastAsia"/>
          <w:sz w:val="28"/>
          <w:szCs w:val="28"/>
        </w:rPr>
        <w:t>合同附件一：</w:t>
      </w:r>
    </w:p>
    <w:p w:rsidR="0095289B" w:rsidRDefault="000A0F8D">
      <w:pPr>
        <w:spacing w:line="360" w:lineRule="auto"/>
        <w:rPr>
          <w:rFonts w:ascii="仿宋" w:eastAsia="仿宋" w:hAnsi="仿宋" w:cs="仿宋"/>
          <w:sz w:val="28"/>
          <w:szCs w:val="28"/>
        </w:rPr>
      </w:pPr>
      <w:r>
        <w:rPr>
          <w:rFonts w:ascii="仿宋" w:eastAsia="仿宋" w:hAnsi="仿宋" w:cs="仿宋" w:hint="eastAsia"/>
          <w:sz w:val="28"/>
          <w:szCs w:val="28"/>
        </w:rPr>
        <w:lastRenderedPageBreak/>
        <w:t>合同附件二：</w:t>
      </w:r>
    </w:p>
    <w:p w:rsidR="0095289B" w:rsidRDefault="0095289B">
      <w:pPr>
        <w:spacing w:line="360" w:lineRule="auto"/>
        <w:ind w:leftChars="200" w:left="420" w:firstLineChars="50" w:firstLine="140"/>
        <w:rPr>
          <w:rFonts w:ascii="黑体" w:eastAsia="黑体" w:hAnsi="黑体" w:cs="黑体"/>
          <w:kern w:val="0"/>
          <w:sz w:val="28"/>
          <w:szCs w:val="28"/>
        </w:rPr>
      </w:pPr>
    </w:p>
    <w:p w:rsidR="0095289B" w:rsidRDefault="000A0F8D">
      <w:pPr>
        <w:spacing w:line="360" w:lineRule="auto"/>
        <w:jc w:val="center"/>
        <w:rPr>
          <w:rFonts w:ascii="黑体" w:eastAsia="黑体" w:hAnsi="黑体" w:cs="黑体"/>
          <w:kern w:val="0"/>
          <w:sz w:val="32"/>
          <w:szCs w:val="32"/>
        </w:rPr>
      </w:pPr>
      <w:r>
        <w:rPr>
          <w:rFonts w:ascii="黑体" w:eastAsia="黑体" w:hAnsi="黑体" w:cs="黑体" w:hint="eastAsia"/>
          <w:kern w:val="0"/>
          <w:sz w:val="32"/>
          <w:szCs w:val="32"/>
        </w:rPr>
        <w:t>广告画面刊挂、维护维修及巡查工作流程及标准要求</w:t>
      </w:r>
    </w:p>
    <w:p w:rsidR="0095289B" w:rsidRDefault="0095289B">
      <w:pPr>
        <w:spacing w:line="360" w:lineRule="auto"/>
        <w:ind w:leftChars="200" w:left="420" w:firstLineChars="50" w:firstLine="140"/>
        <w:rPr>
          <w:rFonts w:ascii="宋体" w:hAnsi="宋体" w:cs="仿宋"/>
          <w:bCs/>
          <w:sz w:val="28"/>
          <w:szCs w:val="28"/>
        </w:rPr>
      </w:pPr>
    </w:p>
    <w:p w:rsidR="0095289B" w:rsidRDefault="000A0F8D">
      <w:pPr>
        <w:spacing w:line="360" w:lineRule="auto"/>
        <w:ind w:leftChars="200" w:left="420" w:firstLineChars="50" w:firstLine="140"/>
        <w:rPr>
          <w:rFonts w:ascii="宋体" w:hAnsi="宋体" w:cs="仿宋"/>
          <w:bCs/>
          <w:sz w:val="28"/>
          <w:szCs w:val="28"/>
        </w:rPr>
        <w:sectPr w:rsidR="0095289B">
          <w:pgSz w:w="11907" w:h="16840"/>
          <w:pgMar w:top="1440" w:right="1276" w:bottom="1440" w:left="1797" w:header="851" w:footer="992" w:gutter="0"/>
          <w:cols w:space="720"/>
          <w:docGrid w:linePitch="312"/>
        </w:sectPr>
      </w:pPr>
      <w:r>
        <w:rPr>
          <w:rFonts w:ascii="宋体" w:hAnsi="宋体" w:cs="仿宋" w:hint="eastAsia"/>
          <w:bCs/>
          <w:sz w:val="28"/>
          <w:szCs w:val="28"/>
        </w:rPr>
        <w:t>详见本比选招标文件1.2项</w:t>
      </w:r>
      <w:r>
        <w:rPr>
          <w:rFonts w:ascii="宋体" w:hAnsi="宋体" w:cs="仿宋"/>
          <w:bCs/>
          <w:sz w:val="28"/>
          <w:szCs w:val="28"/>
        </w:rPr>
        <w:t xml:space="preserve"> </w:t>
      </w:r>
    </w:p>
    <w:p w:rsidR="0095289B" w:rsidRDefault="000A0F8D">
      <w:pPr>
        <w:jc w:val="left"/>
        <w:rPr>
          <w:rFonts w:ascii="仿宋" w:eastAsia="仿宋" w:hAnsi="仿宋" w:cs="仿宋"/>
          <w:sz w:val="28"/>
          <w:szCs w:val="28"/>
        </w:rPr>
      </w:pPr>
      <w:r>
        <w:rPr>
          <w:rFonts w:ascii="仿宋" w:eastAsia="仿宋" w:hAnsi="仿宋" w:cs="仿宋" w:hint="eastAsia"/>
          <w:sz w:val="28"/>
          <w:szCs w:val="28"/>
        </w:rPr>
        <w:lastRenderedPageBreak/>
        <w:t>合同附件三：</w:t>
      </w:r>
    </w:p>
    <w:p w:rsidR="0095289B" w:rsidRDefault="0095289B">
      <w:pPr>
        <w:pStyle w:val="3"/>
      </w:pPr>
    </w:p>
    <w:p w:rsidR="0095289B" w:rsidRDefault="000A0F8D">
      <w:pPr>
        <w:spacing w:line="580" w:lineRule="exact"/>
        <w:jc w:val="center"/>
        <w:rPr>
          <w:rFonts w:ascii="黑体" w:eastAsia="黑体" w:hAnsi="黑体" w:cs="黑体"/>
          <w:kern w:val="0"/>
          <w:sz w:val="32"/>
          <w:szCs w:val="32"/>
        </w:rPr>
      </w:pPr>
      <w:r>
        <w:rPr>
          <w:rFonts w:ascii="黑体" w:eastAsia="黑体" w:hAnsi="黑体" w:cs="黑体" w:hint="eastAsia"/>
          <w:kern w:val="0"/>
          <w:sz w:val="32"/>
          <w:szCs w:val="32"/>
        </w:rPr>
        <w:t>广告画面刊挂、维护维修及巡查工作实施细则</w:t>
      </w:r>
    </w:p>
    <w:p w:rsidR="0095289B" w:rsidRDefault="0095289B">
      <w:pPr>
        <w:pStyle w:val="3"/>
        <w:rPr>
          <w:rFonts w:ascii="仿宋" w:eastAsia="仿宋" w:hAnsi="仿宋" w:cs="仿宋"/>
          <w:sz w:val="32"/>
        </w:rPr>
      </w:pPr>
    </w:p>
    <w:p w:rsidR="0095289B" w:rsidRDefault="000A0F8D">
      <w:pPr>
        <w:spacing w:line="360" w:lineRule="auto"/>
        <w:ind w:firstLine="402"/>
        <w:rPr>
          <w:rFonts w:ascii="仿宋" w:eastAsia="仿宋" w:hAnsi="仿宋" w:cs="仿宋"/>
          <w:b/>
          <w:sz w:val="28"/>
          <w:szCs w:val="28"/>
        </w:rPr>
      </w:pPr>
      <w:r>
        <w:rPr>
          <w:rFonts w:ascii="仿宋" w:eastAsia="仿宋" w:hAnsi="仿宋" w:cs="仿宋" w:hint="eastAsia"/>
          <w:b/>
          <w:sz w:val="28"/>
          <w:szCs w:val="28"/>
        </w:rPr>
        <w:t>1.广告画面刊挂</w:t>
      </w:r>
    </w:p>
    <w:p w:rsidR="0095289B" w:rsidRDefault="000A0F8D">
      <w:pPr>
        <w:spacing w:line="360" w:lineRule="auto"/>
        <w:ind w:firstLine="400"/>
        <w:rPr>
          <w:rFonts w:ascii="仿宋" w:eastAsia="仿宋" w:hAnsi="仿宋" w:cs="仿宋"/>
          <w:sz w:val="28"/>
          <w:szCs w:val="28"/>
        </w:rPr>
      </w:pPr>
      <w:r>
        <w:rPr>
          <w:rFonts w:ascii="仿宋" w:eastAsia="仿宋" w:hAnsi="仿宋" w:cs="仿宋" w:hint="eastAsia"/>
          <w:sz w:val="28"/>
          <w:szCs w:val="28"/>
        </w:rPr>
        <w:t>1.1乙方在施工前对施工人员要进行施工安全注意事项、技术要点说明，严格持证上岗制度和证件管理。</w:t>
      </w:r>
    </w:p>
    <w:p w:rsidR="0095289B" w:rsidRDefault="000A0F8D">
      <w:pPr>
        <w:spacing w:line="360" w:lineRule="auto"/>
        <w:ind w:firstLine="400"/>
        <w:rPr>
          <w:rFonts w:ascii="仿宋" w:eastAsia="仿宋" w:hAnsi="仿宋" w:cs="仿宋"/>
          <w:sz w:val="28"/>
          <w:szCs w:val="28"/>
        </w:rPr>
      </w:pPr>
      <w:r>
        <w:rPr>
          <w:rFonts w:ascii="仿宋" w:eastAsia="仿宋" w:hAnsi="仿宋" w:cs="仿宋" w:hint="eastAsia"/>
          <w:sz w:val="28"/>
          <w:szCs w:val="28"/>
        </w:rPr>
        <w:t>1.2施工人员进入施工现场必须规范着装，严禁赤背，穿拖鞋。</w:t>
      </w:r>
    </w:p>
    <w:p w:rsidR="0095289B" w:rsidRDefault="000A0F8D">
      <w:pPr>
        <w:spacing w:line="360" w:lineRule="auto"/>
        <w:ind w:firstLine="400"/>
        <w:rPr>
          <w:rFonts w:ascii="仿宋" w:eastAsia="仿宋" w:hAnsi="仿宋" w:cs="仿宋"/>
          <w:sz w:val="28"/>
          <w:szCs w:val="28"/>
        </w:rPr>
      </w:pPr>
      <w:r>
        <w:rPr>
          <w:rFonts w:ascii="仿宋" w:eastAsia="仿宋" w:hAnsi="仿宋" w:cs="仿宋" w:hint="eastAsia"/>
          <w:sz w:val="28"/>
          <w:szCs w:val="28"/>
        </w:rPr>
        <w:t>1.3严禁酒后作业，严禁吸烟，禁止追逐打闹。</w:t>
      </w:r>
    </w:p>
    <w:p w:rsidR="0095289B" w:rsidRDefault="000A0F8D">
      <w:pPr>
        <w:spacing w:line="360" w:lineRule="auto"/>
        <w:ind w:firstLine="400"/>
        <w:rPr>
          <w:rFonts w:ascii="仿宋" w:eastAsia="仿宋" w:hAnsi="仿宋" w:cs="仿宋"/>
          <w:sz w:val="28"/>
          <w:szCs w:val="28"/>
        </w:rPr>
      </w:pPr>
      <w:r>
        <w:rPr>
          <w:rFonts w:ascii="仿宋" w:eastAsia="仿宋" w:hAnsi="仿宋" w:cs="仿宋" w:hint="eastAsia"/>
          <w:sz w:val="28"/>
          <w:szCs w:val="28"/>
        </w:rPr>
        <w:t>1.4禁止带香烟，打火机等火种进入施工现场。</w:t>
      </w:r>
    </w:p>
    <w:p w:rsidR="0095289B" w:rsidRDefault="000A0F8D">
      <w:pPr>
        <w:spacing w:line="360" w:lineRule="auto"/>
        <w:ind w:firstLine="400"/>
        <w:rPr>
          <w:rFonts w:ascii="仿宋" w:eastAsia="仿宋" w:hAnsi="仿宋" w:cs="仿宋"/>
          <w:sz w:val="28"/>
          <w:szCs w:val="28"/>
        </w:rPr>
      </w:pPr>
      <w:r>
        <w:rPr>
          <w:rFonts w:ascii="仿宋" w:eastAsia="仿宋" w:hAnsi="仿宋" w:cs="仿宋" w:hint="eastAsia"/>
          <w:sz w:val="28"/>
          <w:szCs w:val="28"/>
        </w:rPr>
        <w:t>1.5施工人员必须使用工具箱或工具包携带工具、尼龙拉带，不得凌乱的携带工具进入施工现场。</w:t>
      </w:r>
    </w:p>
    <w:p w:rsidR="0095289B" w:rsidRDefault="000A0F8D">
      <w:pPr>
        <w:spacing w:line="360" w:lineRule="auto"/>
        <w:ind w:firstLine="400"/>
        <w:rPr>
          <w:rFonts w:ascii="仿宋" w:eastAsia="仿宋" w:hAnsi="仿宋" w:cs="仿宋"/>
          <w:sz w:val="28"/>
          <w:szCs w:val="28"/>
        </w:rPr>
      </w:pPr>
      <w:r>
        <w:rPr>
          <w:rFonts w:ascii="仿宋" w:eastAsia="仿宋" w:hAnsi="仿宋" w:cs="仿宋" w:hint="eastAsia"/>
          <w:sz w:val="28"/>
          <w:szCs w:val="28"/>
        </w:rPr>
        <w:t>1.6画面刊挂前检查画面是否完好无喷绘问题；检查画面有无划痕、褶皱；检查画面规格大小是否正确，如甲方提供小样，检查画面内容是否与小样一致；如有问题请及时报告。</w:t>
      </w:r>
    </w:p>
    <w:p w:rsidR="0095289B" w:rsidRDefault="000A0F8D">
      <w:pPr>
        <w:spacing w:line="360" w:lineRule="auto"/>
        <w:ind w:firstLine="400"/>
        <w:rPr>
          <w:rFonts w:ascii="仿宋" w:eastAsia="仿宋" w:hAnsi="仿宋" w:cs="仿宋"/>
          <w:sz w:val="28"/>
          <w:szCs w:val="28"/>
        </w:rPr>
      </w:pPr>
      <w:r>
        <w:rPr>
          <w:rFonts w:ascii="仿宋" w:eastAsia="仿宋" w:hAnsi="仿宋" w:cs="仿宋" w:hint="eastAsia"/>
          <w:sz w:val="28"/>
          <w:szCs w:val="28"/>
        </w:rPr>
        <w:t>1.7在高空刊挂画面时必须佩带安全帽、系安全锁，保证施工人员的人身安全。</w:t>
      </w:r>
    </w:p>
    <w:p w:rsidR="0095289B" w:rsidRDefault="000A0F8D">
      <w:pPr>
        <w:spacing w:line="360" w:lineRule="auto"/>
        <w:ind w:firstLine="400"/>
        <w:rPr>
          <w:rFonts w:ascii="仿宋" w:eastAsia="仿宋" w:hAnsi="仿宋" w:cs="仿宋"/>
          <w:sz w:val="28"/>
          <w:szCs w:val="28"/>
        </w:rPr>
      </w:pPr>
      <w:r>
        <w:rPr>
          <w:rFonts w:ascii="仿宋" w:eastAsia="仿宋" w:hAnsi="仿宋" w:cs="仿宋" w:hint="eastAsia"/>
          <w:sz w:val="28"/>
          <w:szCs w:val="28"/>
        </w:rPr>
        <w:t>1.8新画面刊挂前拆卸原有的画面，拆卸时严禁拉扯。需要保留旧画面的要文明施工，不损坏旧画面，并在边角处标记上广告编号。</w:t>
      </w:r>
    </w:p>
    <w:p w:rsidR="0095289B" w:rsidRDefault="000A0F8D">
      <w:pPr>
        <w:spacing w:line="360" w:lineRule="auto"/>
        <w:ind w:firstLine="400"/>
        <w:rPr>
          <w:rFonts w:ascii="仿宋" w:eastAsia="仿宋" w:hAnsi="仿宋" w:cs="仿宋"/>
          <w:sz w:val="28"/>
          <w:szCs w:val="28"/>
        </w:rPr>
      </w:pPr>
      <w:r>
        <w:rPr>
          <w:rFonts w:ascii="仿宋" w:eastAsia="仿宋" w:hAnsi="仿宋" w:cs="仿宋" w:hint="eastAsia"/>
          <w:sz w:val="28"/>
          <w:szCs w:val="28"/>
        </w:rPr>
        <w:t>1.9两人以上高空作业时，必须保证有一人在地面做随时监护工作，保障作业现场安全。</w:t>
      </w:r>
    </w:p>
    <w:p w:rsidR="0095289B" w:rsidRDefault="000A0F8D">
      <w:pPr>
        <w:spacing w:line="360" w:lineRule="auto"/>
        <w:ind w:firstLine="400"/>
        <w:rPr>
          <w:rFonts w:ascii="仿宋" w:eastAsia="仿宋" w:hAnsi="仿宋" w:cs="仿宋"/>
          <w:sz w:val="28"/>
          <w:szCs w:val="28"/>
        </w:rPr>
      </w:pPr>
      <w:r>
        <w:rPr>
          <w:rFonts w:ascii="仿宋" w:eastAsia="仿宋" w:hAnsi="仿宋" w:cs="仿宋" w:hint="eastAsia"/>
          <w:sz w:val="28"/>
          <w:szCs w:val="28"/>
        </w:rPr>
        <w:t>1.10施工过程中产生的垃圾应及时清理并保持现场整洁。</w:t>
      </w:r>
    </w:p>
    <w:p w:rsidR="0095289B" w:rsidRDefault="000A0F8D">
      <w:pPr>
        <w:spacing w:line="360" w:lineRule="auto"/>
        <w:ind w:firstLine="400"/>
        <w:rPr>
          <w:rFonts w:ascii="仿宋" w:eastAsia="仿宋" w:hAnsi="仿宋" w:cs="仿宋"/>
          <w:sz w:val="28"/>
          <w:szCs w:val="28"/>
        </w:rPr>
      </w:pPr>
      <w:r>
        <w:rPr>
          <w:rFonts w:ascii="仿宋" w:eastAsia="仿宋" w:hAnsi="仿宋" w:cs="仿宋" w:hint="eastAsia"/>
          <w:sz w:val="28"/>
          <w:szCs w:val="28"/>
        </w:rPr>
        <w:t>1.11施工完毕后进行自检、互检，照相存档。</w:t>
      </w:r>
    </w:p>
    <w:p w:rsidR="0095289B" w:rsidRDefault="000A0F8D">
      <w:pPr>
        <w:spacing w:line="360" w:lineRule="auto"/>
        <w:ind w:firstLine="402"/>
        <w:rPr>
          <w:rFonts w:ascii="仿宋" w:eastAsia="仿宋" w:hAnsi="仿宋" w:cs="仿宋"/>
          <w:b/>
          <w:bCs/>
          <w:sz w:val="28"/>
          <w:szCs w:val="28"/>
        </w:rPr>
      </w:pPr>
      <w:r>
        <w:rPr>
          <w:rFonts w:ascii="仿宋" w:eastAsia="仿宋" w:hAnsi="仿宋" w:cs="仿宋" w:hint="eastAsia"/>
          <w:b/>
          <w:bCs/>
          <w:sz w:val="28"/>
          <w:szCs w:val="28"/>
        </w:rPr>
        <w:t>2.广告牌维护维修业务</w:t>
      </w:r>
    </w:p>
    <w:p w:rsidR="0095289B" w:rsidRDefault="000A0F8D">
      <w:pPr>
        <w:snapToGrid w:val="0"/>
        <w:spacing w:line="360" w:lineRule="auto"/>
        <w:ind w:firstLine="400"/>
        <w:jc w:val="left"/>
        <w:rPr>
          <w:rFonts w:ascii="仿宋" w:eastAsia="仿宋" w:hAnsi="仿宋" w:cs="仿宋"/>
          <w:sz w:val="28"/>
          <w:szCs w:val="28"/>
        </w:rPr>
      </w:pPr>
      <w:r>
        <w:rPr>
          <w:rFonts w:ascii="仿宋" w:eastAsia="仿宋" w:hAnsi="仿宋" w:cs="仿宋" w:hint="eastAsia"/>
          <w:sz w:val="28"/>
          <w:szCs w:val="28"/>
        </w:rPr>
        <w:t>2.1广告自身故障影响运行质量的处置，</w:t>
      </w:r>
      <w:r>
        <w:rPr>
          <w:rFonts w:ascii="方正仿宋_GBK" w:eastAsia="方正仿宋_GBK" w:hAnsi="方正仿宋_GBK" w:cs="方正仿宋_GBK" w:hint="eastAsia"/>
          <w:sz w:val="28"/>
          <w:szCs w:val="28"/>
        </w:rPr>
        <w:t>一般灯具线路故障</w:t>
      </w:r>
      <w:r>
        <w:rPr>
          <w:rFonts w:ascii="仿宋" w:eastAsia="仿宋" w:hAnsi="仿宋" w:cs="仿宋" w:hint="eastAsia"/>
          <w:sz w:val="28"/>
          <w:szCs w:val="28"/>
        </w:rPr>
        <w:t>，按甲方要求在24小时内修复，大故障在72小时内修复，特殊故障如无法处理的</w:t>
      </w:r>
      <w:r>
        <w:rPr>
          <w:rFonts w:ascii="仿宋" w:eastAsia="仿宋" w:hAnsi="仿宋" w:cs="仿宋" w:hint="eastAsia"/>
          <w:sz w:val="28"/>
          <w:szCs w:val="28"/>
        </w:rPr>
        <w:lastRenderedPageBreak/>
        <w:t>须立即上报非广告自身原因影响广告运行质量的处置。</w:t>
      </w:r>
    </w:p>
    <w:p w:rsidR="0095289B" w:rsidRDefault="000A0F8D">
      <w:pPr>
        <w:adjustRightInd w:val="0"/>
        <w:snapToGrid w:val="0"/>
        <w:spacing w:line="360" w:lineRule="auto"/>
        <w:ind w:firstLine="400"/>
        <w:rPr>
          <w:rFonts w:ascii="仿宋" w:eastAsia="仿宋" w:hAnsi="仿宋" w:cs="仿宋"/>
          <w:sz w:val="28"/>
          <w:szCs w:val="28"/>
        </w:rPr>
      </w:pPr>
      <w:r>
        <w:rPr>
          <w:rFonts w:ascii="仿宋" w:eastAsia="仿宋" w:hAnsi="仿宋" w:cs="仿宋" w:hint="eastAsia"/>
          <w:sz w:val="28"/>
          <w:szCs w:val="28"/>
        </w:rPr>
        <w:t>2.2广告设施钢结构，发现有锈蚀、油漆脱落、龟裂、风化等现象时，应报甲方后按要求进行基底清理、除锈、修复、重新涂装，重新进行防腐处理。</w:t>
      </w:r>
    </w:p>
    <w:p w:rsidR="0095289B" w:rsidRDefault="000A0F8D">
      <w:pPr>
        <w:snapToGrid w:val="0"/>
        <w:spacing w:line="360" w:lineRule="auto"/>
        <w:ind w:firstLine="400"/>
        <w:jc w:val="left"/>
        <w:rPr>
          <w:rFonts w:ascii="仿宋" w:eastAsia="仿宋" w:hAnsi="仿宋" w:cs="仿宋"/>
          <w:sz w:val="28"/>
          <w:szCs w:val="28"/>
        </w:rPr>
      </w:pPr>
      <w:r>
        <w:rPr>
          <w:rFonts w:ascii="仿宋" w:eastAsia="仿宋" w:hAnsi="仿宋" w:cs="仿宋" w:hint="eastAsia"/>
          <w:sz w:val="28"/>
          <w:szCs w:val="28"/>
        </w:rPr>
        <w:t>2.3维修所需更换的材料由发包方提供，维修设备、工具及车辆由承包人提供。</w:t>
      </w:r>
    </w:p>
    <w:p w:rsidR="0095289B" w:rsidRDefault="000A0F8D">
      <w:pPr>
        <w:snapToGrid w:val="0"/>
        <w:spacing w:line="360" w:lineRule="auto"/>
        <w:ind w:firstLine="400"/>
        <w:jc w:val="left"/>
        <w:rPr>
          <w:rFonts w:ascii="仿宋" w:eastAsia="仿宋" w:hAnsi="仿宋" w:cs="仿宋"/>
          <w:b/>
          <w:sz w:val="28"/>
          <w:szCs w:val="28"/>
        </w:rPr>
      </w:pPr>
      <w:r>
        <w:rPr>
          <w:rFonts w:ascii="仿宋" w:eastAsia="仿宋" w:hAnsi="仿宋" w:cs="仿宋" w:hint="eastAsia"/>
          <w:b/>
          <w:sz w:val="28"/>
          <w:szCs w:val="28"/>
        </w:rPr>
        <w:t>3.广告巡查业务</w:t>
      </w:r>
    </w:p>
    <w:p w:rsidR="0095289B" w:rsidRDefault="000A0F8D">
      <w:pPr>
        <w:spacing w:line="360" w:lineRule="auto"/>
        <w:ind w:firstLine="400"/>
        <w:rPr>
          <w:rFonts w:ascii="仿宋" w:eastAsia="仿宋" w:hAnsi="仿宋" w:cs="仿宋"/>
          <w:sz w:val="28"/>
          <w:szCs w:val="28"/>
        </w:rPr>
      </w:pPr>
      <w:r>
        <w:rPr>
          <w:rFonts w:ascii="仿宋" w:eastAsia="仿宋" w:hAnsi="仿宋" w:cs="仿宋" w:hint="eastAsia"/>
          <w:sz w:val="28"/>
          <w:szCs w:val="28"/>
        </w:rPr>
        <w:t>3.1巡查服务保障程序：</w:t>
      </w:r>
    </w:p>
    <w:p w:rsidR="0095289B" w:rsidRDefault="000A0F8D">
      <w:pPr>
        <w:pStyle w:val="3"/>
      </w:pPr>
      <w:r>
        <w:rPr>
          <w:noProof/>
        </w:rPr>
        <w:drawing>
          <wp:inline distT="0" distB="0" distL="114300" distR="114300">
            <wp:extent cx="5608320" cy="3660775"/>
            <wp:effectExtent l="0" t="0" r="11430" b="1587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9"/>
                    <a:stretch>
                      <a:fillRect/>
                    </a:stretch>
                  </pic:blipFill>
                  <pic:spPr>
                    <a:xfrm>
                      <a:off x="0" y="0"/>
                      <a:ext cx="5608320" cy="3660775"/>
                    </a:xfrm>
                    <a:prstGeom prst="rect">
                      <a:avLst/>
                    </a:prstGeom>
                    <a:noFill/>
                    <a:ln w="9525">
                      <a:noFill/>
                    </a:ln>
                  </pic:spPr>
                </pic:pic>
              </a:graphicData>
            </a:graphic>
          </wp:inline>
        </w:drawing>
      </w:r>
    </w:p>
    <w:p w:rsidR="0095289B" w:rsidRDefault="000A0F8D">
      <w:pPr>
        <w:spacing w:line="360" w:lineRule="auto"/>
        <w:ind w:firstLine="400"/>
        <w:rPr>
          <w:rFonts w:ascii="仿宋" w:eastAsia="仿宋" w:hAnsi="仿宋" w:cs="仿宋"/>
          <w:sz w:val="28"/>
          <w:szCs w:val="28"/>
        </w:rPr>
      </w:pPr>
      <w:r>
        <w:rPr>
          <w:rFonts w:ascii="仿宋" w:eastAsia="仿宋" w:hAnsi="仿宋" w:cs="仿宋" w:hint="eastAsia"/>
          <w:bCs/>
          <w:sz w:val="28"/>
          <w:szCs w:val="28"/>
        </w:rPr>
        <w:t>3.2</w:t>
      </w:r>
      <w:r>
        <w:rPr>
          <w:rFonts w:ascii="仿宋" w:eastAsia="仿宋" w:hAnsi="仿宋" w:cs="仿宋" w:hint="eastAsia"/>
          <w:sz w:val="28"/>
          <w:szCs w:val="28"/>
        </w:rPr>
        <w:t>广告巡查过程中应确保到点到位，观察仔细，对巡查中发现的问题和处理情况(建议)做详细记录和汇总后，报送甲方。</w:t>
      </w:r>
    </w:p>
    <w:p w:rsidR="0095289B" w:rsidRDefault="000A0F8D">
      <w:pPr>
        <w:spacing w:line="360" w:lineRule="auto"/>
        <w:ind w:firstLine="400"/>
        <w:rPr>
          <w:rFonts w:ascii="仿宋" w:eastAsia="仿宋" w:hAnsi="仿宋" w:cs="仿宋"/>
          <w:sz w:val="28"/>
          <w:szCs w:val="28"/>
        </w:rPr>
      </w:pPr>
      <w:r>
        <w:rPr>
          <w:rFonts w:ascii="仿宋" w:eastAsia="仿宋" w:hAnsi="仿宋" w:cs="仿宋" w:hint="eastAsia"/>
          <w:sz w:val="28"/>
          <w:szCs w:val="28"/>
        </w:rPr>
        <w:t>3.3在巡查过程中发现问题能够现场处置的进行现场应急处置，无法现场处置的应及时采取安全保护措施同时上报甲方。</w:t>
      </w:r>
    </w:p>
    <w:p w:rsidR="0095289B" w:rsidRDefault="000A0F8D">
      <w:pPr>
        <w:spacing w:line="360" w:lineRule="auto"/>
        <w:ind w:firstLine="400"/>
        <w:rPr>
          <w:rFonts w:ascii="仿宋" w:eastAsia="仿宋" w:hAnsi="仿宋" w:cs="仿宋"/>
          <w:sz w:val="28"/>
          <w:szCs w:val="28"/>
        </w:rPr>
      </w:pPr>
      <w:r>
        <w:rPr>
          <w:rFonts w:ascii="仿宋" w:eastAsia="仿宋" w:hAnsi="仿宋" w:cs="仿宋" w:hint="eastAsia"/>
          <w:sz w:val="28"/>
          <w:szCs w:val="28"/>
        </w:rPr>
        <w:t>3.4巡查记录应完整详实。</w:t>
      </w:r>
    </w:p>
    <w:p w:rsidR="0095289B" w:rsidRDefault="000A0F8D">
      <w:pPr>
        <w:spacing w:line="360" w:lineRule="auto"/>
        <w:ind w:firstLine="400"/>
      </w:pPr>
      <w:r>
        <w:rPr>
          <w:rFonts w:ascii="仿宋" w:eastAsia="仿宋" w:hAnsi="仿宋" w:cs="仿宋" w:hint="eastAsia"/>
          <w:sz w:val="28"/>
          <w:szCs w:val="28"/>
        </w:rPr>
        <w:t>3.5运行问题处置</w:t>
      </w: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422"/>
        <w:gridCol w:w="7159"/>
      </w:tblGrid>
      <w:tr w:rsidR="0095289B">
        <w:trPr>
          <w:trHeight w:val="663"/>
          <w:jc w:val="center"/>
        </w:trPr>
        <w:tc>
          <w:tcPr>
            <w:tcW w:w="877" w:type="dxa"/>
            <w:vAlign w:val="center"/>
          </w:tcPr>
          <w:p w:rsidR="0095289B" w:rsidRDefault="000A0F8D">
            <w:pPr>
              <w:spacing w:line="400" w:lineRule="exact"/>
              <w:rPr>
                <w:rFonts w:ascii="仿宋" w:eastAsia="仿宋" w:hAnsi="仿宋" w:cs="仿宋"/>
                <w:b/>
                <w:bCs/>
                <w:kern w:val="0"/>
                <w:sz w:val="28"/>
                <w:szCs w:val="28"/>
              </w:rPr>
            </w:pPr>
            <w:r>
              <w:rPr>
                <w:rFonts w:ascii="仿宋" w:eastAsia="仿宋" w:hAnsi="仿宋" w:cs="仿宋" w:hint="eastAsia"/>
                <w:b/>
                <w:bCs/>
                <w:kern w:val="0"/>
                <w:sz w:val="28"/>
                <w:szCs w:val="28"/>
              </w:rPr>
              <w:lastRenderedPageBreak/>
              <w:t>类别</w:t>
            </w:r>
          </w:p>
        </w:tc>
        <w:tc>
          <w:tcPr>
            <w:tcW w:w="1422" w:type="dxa"/>
            <w:vAlign w:val="center"/>
          </w:tcPr>
          <w:p w:rsidR="0095289B" w:rsidRDefault="000A0F8D">
            <w:pPr>
              <w:spacing w:line="400" w:lineRule="exact"/>
              <w:rPr>
                <w:rFonts w:ascii="仿宋" w:eastAsia="仿宋" w:hAnsi="仿宋" w:cs="仿宋"/>
                <w:b/>
                <w:bCs/>
                <w:kern w:val="0"/>
                <w:sz w:val="28"/>
                <w:szCs w:val="28"/>
              </w:rPr>
            </w:pPr>
            <w:r>
              <w:rPr>
                <w:rFonts w:ascii="仿宋" w:eastAsia="仿宋" w:hAnsi="仿宋" w:cs="仿宋" w:hint="eastAsia"/>
                <w:b/>
                <w:bCs/>
                <w:kern w:val="0"/>
                <w:sz w:val="28"/>
                <w:szCs w:val="28"/>
              </w:rPr>
              <w:t>故障类型</w:t>
            </w:r>
          </w:p>
        </w:tc>
        <w:tc>
          <w:tcPr>
            <w:tcW w:w="7159" w:type="dxa"/>
            <w:vAlign w:val="center"/>
          </w:tcPr>
          <w:p w:rsidR="0095289B" w:rsidRDefault="000A0F8D">
            <w:pPr>
              <w:spacing w:line="400" w:lineRule="exact"/>
              <w:ind w:firstLine="482"/>
              <w:jc w:val="center"/>
              <w:rPr>
                <w:rFonts w:ascii="仿宋" w:eastAsia="仿宋" w:hAnsi="仿宋" w:cs="仿宋"/>
                <w:b/>
                <w:bCs/>
                <w:kern w:val="0"/>
                <w:sz w:val="28"/>
                <w:szCs w:val="28"/>
              </w:rPr>
            </w:pPr>
            <w:r>
              <w:rPr>
                <w:rFonts w:ascii="仿宋" w:eastAsia="仿宋" w:hAnsi="仿宋" w:cs="仿宋" w:hint="eastAsia"/>
                <w:b/>
                <w:bCs/>
                <w:kern w:val="0"/>
                <w:sz w:val="28"/>
                <w:szCs w:val="28"/>
              </w:rPr>
              <w:t>处置措施</w:t>
            </w:r>
          </w:p>
        </w:tc>
      </w:tr>
      <w:tr w:rsidR="0095289B">
        <w:trPr>
          <w:cantSplit/>
          <w:trHeight w:val="782"/>
          <w:jc w:val="center"/>
        </w:trPr>
        <w:tc>
          <w:tcPr>
            <w:tcW w:w="877" w:type="dxa"/>
            <w:vMerge w:val="restart"/>
            <w:textDirection w:val="tbRlV"/>
          </w:tcPr>
          <w:p w:rsidR="0095289B" w:rsidRDefault="000A0F8D">
            <w:pPr>
              <w:spacing w:line="400" w:lineRule="exact"/>
              <w:ind w:right="113"/>
              <w:jc w:val="center"/>
              <w:rPr>
                <w:rFonts w:ascii="仿宋" w:eastAsia="仿宋" w:hAnsi="仿宋" w:cs="仿宋"/>
                <w:sz w:val="24"/>
              </w:rPr>
            </w:pPr>
            <w:r>
              <w:rPr>
                <w:rFonts w:ascii="仿宋" w:eastAsia="仿宋" w:hAnsi="仿宋" w:cs="仿宋" w:hint="eastAsia"/>
                <w:sz w:val="24"/>
              </w:rPr>
              <w:t>广告自身故障</w:t>
            </w:r>
          </w:p>
        </w:tc>
        <w:tc>
          <w:tcPr>
            <w:tcW w:w="1422" w:type="dxa"/>
            <w:vAlign w:val="center"/>
          </w:tcPr>
          <w:p w:rsidR="0095289B" w:rsidRDefault="000A0F8D">
            <w:pPr>
              <w:spacing w:line="400" w:lineRule="exact"/>
              <w:jc w:val="center"/>
              <w:rPr>
                <w:rFonts w:ascii="仿宋" w:eastAsia="仿宋" w:hAnsi="仿宋" w:cs="仿宋"/>
                <w:sz w:val="24"/>
              </w:rPr>
            </w:pPr>
            <w:r>
              <w:rPr>
                <w:rFonts w:ascii="仿宋" w:eastAsia="仿宋" w:hAnsi="仿宋" w:cs="仿宋" w:hint="eastAsia"/>
                <w:sz w:val="24"/>
              </w:rPr>
              <w:t>灯具线路</w:t>
            </w:r>
          </w:p>
          <w:p w:rsidR="0095289B" w:rsidRDefault="000A0F8D">
            <w:pPr>
              <w:spacing w:line="400" w:lineRule="exact"/>
              <w:jc w:val="center"/>
              <w:rPr>
                <w:rFonts w:ascii="仿宋" w:eastAsia="仿宋" w:hAnsi="仿宋" w:cs="仿宋"/>
                <w:sz w:val="24"/>
              </w:rPr>
            </w:pPr>
            <w:r>
              <w:rPr>
                <w:rFonts w:ascii="仿宋" w:eastAsia="仿宋" w:hAnsi="仿宋" w:cs="仿宋" w:hint="eastAsia"/>
                <w:sz w:val="24"/>
              </w:rPr>
              <w:t>故障</w:t>
            </w:r>
          </w:p>
        </w:tc>
        <w:tc>
          <w:tcPr>
            <w:tcW w:w="7159" w:type="dxa"/>
            <w:vAlign w:val="center"/>
          </w:tcPr>
          <w:p w:rsidR="0095289B" w:rsidRDefault="000A0F8D">
            <w:pPr>
              <w:tabs>
                <w:tab w:val="left" w:pos="420"/>
              </w:tabs>
              <w:spacing w:line="400" w:lineRule="exact"/>
              <w:rPr>
                <w:rFonts w:ascii="仿宋" w:eastAsia="仿宋" w:hAnsi="仿宋" w:cs="仿宋"/>
                <w:sz w:val="24"/>
              </w:rPr>
            </w:pPr>
            <w:r>
              <w:rPr>
                <w:rFonts w:ascii="仿宋" w:eastAsia="仿宋" w:hAnsi="仿宋" w:cs="仿宋" w:hint="eastAsia"/>
                <w:sz w:val="24"/>
              </w:rPr>
              <w:t>登记广告牌编号及故障灯具数量。</w:t>
            </w:r>
          </w:p>
        </w:tc>
      </w:tr>
      <w:tr w:rsidR="0095289B">
        <w:trPr>
          <w:cantSplit/>
          <w:trHeight w:val="1187"/>
          <w:jc w:val="center"/>
        </w:trPr>
        <w:tc>
          <w:tcPr>
            <w:tcW w:w="877" w:type="dxa"/>
            <w:vMerge/>
          </w:tcPr>
          <w:p w:rsidR="0095289B" w:rsidRDefault="0095289B">
            <w:pPr>
              <w:spacing w:line="400" w:lineRule="exact"/>
              <w:ind w:firstLine="480"/>
              <w:jc w:val="center"/>
              <w:rPr>
                <w:rFonts w:ascii="仿宋" w:eastAsia="仿宋" w:hAnsi="仿宋" w:cs="仿宋"/>
                <w:sz w:val="24"/>
              </w:rPr>
            </w:pPr>
          </w:p>
        </w:tc>
        <w:tc>
          <w:tcPr>
            <w:tcW w:w="1422" w:type="dxa"/>
            <w:vMerge w:val="restart"/>
            <w:vAlign w:val="center"/>
          </w:tcPr>
          <w:p w:rsidR="0095289B" w:rsidRDefault="000A0F8D">
            <w:pPr>
              <w:spacing w:line="400" w:lineRule="exact"/>
              <w:jc w:val="center"/>
              <w:rPr>
                <w:rFonts w:ascii="仿宋" w:eastAsia="仿宋" w:hAnsi="仿宋" w:cs="仿宋"/>
                <w:sz w:val="24"/>
              </w:rPr>
            </w:pPr>
            <w:r>
              <w:rPr>
                <w:rFonts w:ascii="仿宋" w:eastAsia="仿宋" w:hAnsi="仿宋" w:cs="仿宋" w:hint="eastAsia"/>
                <w:sz w:val="24"/>
              </w:rPr>
              <w:t>外观受损</w:t>
            </w:r>
          </w:p>
        </w:tc>
        <w:tc>
          <w:tcPr>
            <w:tcW w:w="7159" w:type="dxa"/>
            <w:vAlign w:val="center"/>
          </w:tcPr>
          <w:p w:rsidR="0095289B" w:rsidRDefault="000A0F8D">
            <w:pPr>
              <w:pStyle w:val="aa"/>
              <w:pBdr>
                <w:bottom w:val="none" w:sz="0" w:space="0" w:color="auto"/>
              </w:pBdr>
              <w:tabs>
                <w:tab w:val="clear" w:pos="4153"/>
                <w:tab w:val="clear" w:pos="8306"/>
                <w:tab w:val="left" w:pos="420"/>
              </w:tabs>
              <w:snapToGrid/>
              <w:spacing w:line="400" w:lineRule="exact"/>
              <w:jc w:val="left"/>
              <w:rPr>
                <w:rFonts w:ascii="仿宋" w:eastAsia="仿宋" w:hAnsi="仿宋" w:cs="仿宋"/>
                <w:sz w:val="24"/>
                <w:szCs w:val="24"/>
              </w:rPr>
            </w:pPr>
            <w:r>
              <w:rPr>
                <w:rFonts w:ascii="仿宋" w:eastAsia="仿宋" w:hAnsi="仿宋" w:cs="仿宋" w:hint="eastAsia"/>
                <w:sz w:val="24"/>
                <w:szCs w:val="24"/>
              </w:rPr>
              <w:t>能够现场恢复的，现场处置;受损严重的做好现场保护并及时报发包人。</w:t>
            </w:r>
          </w:p>
        </w:tc>
      </w:tr>
      <w:tr w:rsidR="0095289B">
        <w:trPr>
          <w:cantSplit/>
          <w:trHeight w:val="1167"/>
          <w:jc w:val="center"/>
        </w:trPr>
        <w:tc>
          <w:tcPr>
            <w:tcW w:w="877" w:type="dxa"/>
            <w:vMerge/>
          </w:tcPr>
          <w:p w:rsidR="0095289B" w:rsidRDefault="0095289B">
            <w:pPr>
              <w:spacing w:line="400" w:lineRule="exact"/>
              <w:ind w:firstLine="440"/>
              <w:jc w:val="center"/>
              <w:rPr>
                <w:rFonts w:ascii="仿宋" w:eastAsia="仿宋" w:hAnsi="仿宋" w:cs="仿宋"/>
                <w:sz w:val="24"/>
              </w:rPr>
            </w:pPr>
          </w:p>
        </w:tc>
        <w:tc>
          <w:tcPr>
            <w:tcW w:w="1422" w:type="dxa"/>
            <w:vMerge/>
            <w:vAlign w:val="center"/>
          </w:tcPr>
          <w:p w:rsidR="0095289B" w:rsidRDefault="0095289B">
            <w:pPr>
              <w:spacing w:line="400" w:lineRule="exact"/>
              <w:ind w:firstLine="480"/>
              <w:jc w:val="center"/>
              <w:rPr>
                <w:rFonts w:ascii="仿宋" w:eastAsia="仿宋" w:hAnsi="仿宋" w:cs="仿宋"/>
                <w:sz w:val="24"/>
              </w:rPr>
            </w:pPr>
          </w:p>
        </w:tc>
        <w:tc>
          <w:tcPr>
            <w:tcW w:w="7159" w:type="dxa"/>
            <w:vAlign w:val="center"/>
          </w:tcPr>
          <w:p w:rsidR="0095289B" w:rsidRDefault="000A0F8D">
            <w:pPr>
              <w:tabs>
                <w:tab w:val="left" w:pos="418"/>
                <w:tab w:val="left" w:pos="1499"/>
              </w:tabs>
              <w:spacing w:line="400" w:lineRule="exact"/>
              <w:rPr>
                <w:rFonts w:ascii="仿宋" w:eastAsia="仿宋" w:hAnsi="仿宋" w:cs="仿宋"/>
                <w:sz w:val="24"/>
              </w:rPr>
            </w:pPr>
            <w:r>
              <w:rPr>
                <w:rFonts w:ascii="仿宋" w:eastAsia="仿宋" w:hAnsi="仿宋" w:cs="仿宋" w:hint="eastAsia"/>
                <w:sz w:val="24"/>
              </w:rPr>
              <w:t>问题严重，可能危害旅客安全的,做好现场保护并及时报发包人。</w:t>
            </w:r>
          </w:p>
        </w:tc>
      </w:tr>
      <w:tr w:rsidR="0095289B">
        <w:trPr>
          <w:cantSplit/>
          <w:trHeight w:val="782"/>
          <w:jc w:val="center"/>
        </w:trPr>
        <w:tc>
          <w:tcPr>
            <w:tcW w:w="877" w:type="dxa"/>
            <w:vMerge/>
          </w:tcPr>
          <w:p w:rsidR="0095289B" w:rsidRDefault="0095289B">
            <w:pPr>
              <w:spacing w:line="400" w:lineRule="exact"/>
              <w:ind w:firstLine="440"/>
              <w:jc w:val="center"/>
              <w:rPr>
                <w:rFonts w:ascii="仿宋" w:eastAsia="仿宋" w:hAnsi="仿宋" w:cs="仿宋"/>
                <w:sz w:val="24"/>
              </w:rPr>
            </w:pPr>
          </w:p>
        </w:tc>
        <w:tc>
          <w:tcPr>
            <w:tcW w:w="1422" w:type="dxa"/>
            <w:vAlign w:val="center"/>
          </w:tcPr>
          <w:p w:rsidR="0095289B" w:rsidRDefault="000A0F8D">
            <w:pPr>
              <w:spacing w:line="400" w:lineRule="exact"/>
              <w:jc w:val="center"/>
              <w:rPr>
                <w:rFonts w:ascii="仿宋" w:eastAsia="仿宋" w:hAnsi="仿宋" w:cs="仿宋"/>
                <w:sz w:val="24"/>
              </w:rPr>
            </w:pPr>
            <w:r>
              <w:rPr>
                <w:rFonts w:ascii="仿宋" w:eastAsia="仿宋" w:hAnsi="仿宋" w:cs="仿宋" w:hint="eastAsia"/>
                <w:sz w:val="24"/>
              </w:rPr>
              <w:t>其他</w:t>
            </w:r>
          </w:p>
        </w:tc>
        <w:tc>
          <w:tcPr>
            <w:tcW w:w="7159" w:type="dxa"/>
            <w:vAlign w:val="center"/>
          </w:tcPr>
          <w:p w:rsidR="0095289B" w:rsidRDefault="000A0F8D">
            <w:pPr>
              <w:tabs>
                <w:tab w:val="left" w:pos="418"/>
                <w:tab w:val="left" w:pos="1499"/>
              </w:tabs>
              <w:spacing w:line="400" w:lineRule="exact"/>
              <w:rPr>
                <w:rFonts w:ascii="仿宋" w:eastAsia="仿宋" w:hAnsi="仿宋" w:cs="仿宋"/>
                <w:sz w:val="24"/>
              </w:rPr>
            </w:pPr>
            <w:r>
              <w:rPr>
                <w:rFonts w:ascii="仿宋" w:eastAsia="仿宋" w:hAnsi="仿宋" w:cs="仿宋" w:hint="eastAsia"/>
                <w:sz w:val="24"/>
              </w:rPr>
              <w:t>及时报发包人。</w:t>
            </w:r>
          </w:p>
        </w:tc>
      </w:tr>
      <w:tr w:rsidR="0095289B">
        <w:trPr>
          <w:cantSplit/>
          <w:trHeight w:val="859"/>
          <w:jc w:val="center"/>
        </w:trPr>
        <w:tc>
          <w:tcPr>
            <w:tcW w:w="877" w:type="dxa"/>
            <w:vMerge w:val="restart"/>
            <w:tcBorders>
              <w:top w:val="single" w:sz="4" w:space="0" w:color="auto"/>
              <w:left w:val="single" w:sz="4" w:space="0" w:color="auto"/>
              <w:right w:val="single" w:sz="4" w:space="0" w:color="auto"/>
            </w:tcBorders>
            <w:textDirection w:val="tbRlV"/>
          </w:tcPr>
          <w:p w:rsidR="0095289B" w:rsidRDefault="000A0F8D">
            <w:pPr>
              <w:spacing w:line="400" w:lineRule="exact"/>
              <w:ind w:left="113" w:right="113" w:firstLine="480"/>
              <w:jc w:val="center"/>
              <w:rPr>
                <w:rFonts w:ascii="仿宋" w:eastAsia="仿宋" w:hAnsi="仿宋" w:cs="仿宋"/>
                <w:sz w:val="24"/>
              </w:rPr>
            </w:pPr>
            <w:r>
              <w:rPr>
                <w:rFonts w:ascii="仿宋" w:eastAsia="仿宋" w:hAnsi="仿宋" w:cs="仿宋" w:hint="eastAsia"/>
                <w:sz w:val="24"/>
              </w:rPr>
              <w:t>非广告自身故障</w:t>
            </w:r>
          </w:p>
        </w:tc>
        <w:tc>
          <w:tcPr>
            <w:tcW w:w="1422" w:type="dxa"/>
            <w:tcBorders>
              <w:top w:val="single" w:sz="4" w:space="0" w:color="auto"/>
              <w:left w:val="single" w:sz="4" w:space="0" w:color="auto"/>
              <w:right w:val="single" w:sz="4" w:space="0" w:color="auto"/>
            </w:tcBorders>
            <w:vAlign w:val="center"/>
          </w:tcPr>
          <w:p w:rsidR="0095289B" w:rsidRDefault="000A0F8D">
            <w:pPr>
              <w:spacing w:line="400" w:lineRule="exact"/>
              <w:jc w:val="center"/>
              <w:rPr>
                <w:rFonts w:ascii="仿宋" w:eastAsia="仿宋" w:hAnsi="仿宋" w:cs="仿宋"/>
                <w:sz w:val="24"/>
              </w:rPr>
            </w:pPr>
            <w:r>
              <w:rPr>
                <w:rFonts w:ascii="仿宋" w:eastAsia="仿宋" w:hAnsi="仿宋" w:cs="仿宋" w:hint="eastAsia"/>
                <w:sz w:val="24"/>
              </w:rPr>
              <w:t>不安全行为</w:t>
            </w:r>
          </w:p>
        </w:tc>
        <w:tc>
          <w:tcPr>
            <w:tcW w:w="7159" w:type="dxa"/>
            <w:tcBorders>
              <w:top w:val="single" w:sz="4" w:space="0" w:color="auto"/>
              <w:left w:val="single" w:sz="4" w:space="0" w:color="auto"/>
              <w:bottom w:val="single" w:sz="4" w:space="0" w:color="auto"/>
              <w:right w:val="single" w:sz="4" w:space="0" w:color="auto"/>
            </w:tcBorders>
            <w:vAlign w:val="center"/>
          </w:tcPr>
          <w:p w:rsidR="0095289B" w:rsidRDefault="000A0F8D">
            <w:pPr>
              <w:tabs>
                <w:tab w:val="left" w:pos="418"/>
                <w:tab w:val="left" w:pos="1499"/>
              </w:tabs>
              <w:spacing w:line="400" w:lineRule="exact"/>
              <w:rPr>
                <w:rFonts w:ascii="仿宋" w:eastAsia="仿宋" w:hAnsi="仿宋" w:cs="仿宋"/>
                <w:sz w:val="24"/>
              </w:rPr>
            </w:pPr>
            <w:r>
              <w:rPr>
                <w:rFonts w:ascii="仿宋" w:eastAsia="仿宋" w:hAnsi="仿宋" w:cs="仿宋" w:hint="eastAsia"/>
                <w:sz w:val="24"/>
              </w:rPr>
              <w:t>立即阻止破坏性的活动，并及时报发包人，并照相取证。</w:t>
            </w:r>
          </w:p>
        </w:tc>
      </w:tr>
      <w:tr w:rsidR="0095289B">
        <w:trPr>
          <w:cantSplit/>
          <w:trHeight w:val="1022"/>
          <w:jc w:val="center"/>
        </w:trPr>
        <w:tc>
          <w:tcPr>
            <w:tcW w:w="877" w:type="dxa"/>
            <w:vMerge/>
            <w:tcBorders>
              <w:left w:val="single" w:sz="4" w:space="0" w:color="auto"/>
              <w:right w:val="single" w:sz="4" w:space="0" w:color="auto"/>
            </w:tcBorders>
          </w:tcPr>
          <w:p w:rsidR="0095289B" w:rsidRDefault="0095289B">
            <w:pPr>
              <w:spacing w:line="400" w:lineRule="exact"/>
              <w:ind w:firstLine="440"/>
              <w:jc w:val="center"/>
              <w:rPr>
                <w:rFonts w:ascii="仿宋" w:eastAsia="仿宋" w:hAnsi="仿宋" w:cs="仿宋"/>
                <w:sz w:val="24"/>
              </w:rPr>
            </w:pPr>
          </w:p>
        </w:tc>
        <w:tc>
          <w:tcPr>
            <w:tcW w:w="1422" w:type="dxa"/>
            <w:tcBorders>
              <w:left w:val="single" w:sz="4" w:space="0" w:color="auto"/>
              <w:bottom w:val="single" w:sz="4" w:space="0" w:color="auto"/>
              <w:right w:val="single" w:sz="4" w:space="0" w:color="auto"/>
            </w:tcBorders>
            <w:vAlign w:val="center"/>
          </w:tcPr>
          <w:p w:rsidR="0095289B" w:rsidRDefault="000A0F8D">
            <w:pPr>
              <w:spacing w:line="400" w:lineRule="exact"/>
              <w:jc w:val="center"/>
              <w:rPr>
                <w:rFonts w:ascii="仿宋" w:eastAsia="仿宋" w:hAnsi="仿宋" w:cs="仿宋"/>
                <w:sz w:val="24"/>
              </w:rPr>
            </w:pPr>
            <w:r>
              <w:rPr>
                <w:rFonts w:ascii="仿宋" w:eastAsia="仿宋" w:hAnsi="仿宋" w:cs="仿宋" w:hint="eastAsia"/>
                <w:sz w:val="24"/>
              </w:rPr>
              <w:t>非甲方进行的广告活动</w:t>
            </w:r>
          </w:p>
        </w:tc>
        <w:tc>
          <w:tcPr>
            <w:tcW w:w="7159" w:type="dxa"/>
            <w:tcBorders>
              <w:top w:val="single" w:sz="4" w:space="0" w:color="auto"/>
              <w:left w:val="single" w:sz="4" w:space="0" w:color="auto"/>
              <w:bottom w:val="single" w:sz="4" w:space="0" w:color="auto"/>
              <w:right w:val="single" w:sz="4" w:space="0" w:color="auto"/>
            </w:tcBorders>
            <w:vAlign w:val="center"/>
          </w:tcPr>
          <w:p w:rsidR="0095289B" w:rsidRDefault="000A0F8D">
            <w:pPr>
              <w:tabs>
                <w:tab w:val="left" w:pos="418"/>
                <w:tab w:val="left" w:pos="1499"/>
              </w:tabs>
              <w:spacing w:line="400" w:lineRule="exact"/>
              <w:rPr>
                <w:rFonts w:ascii="仿宋" w:eastAsia="仿宋" w:hAnsi="仿宋" w:cs="仿宋"/>
                <w:sz w:val="24"/>
              </w:rPr>
            </w:pPr>
            <w:r>
              <w:rPr>
                <w:rFonts w:ascii="仿宋" w:eastAsia="仿宋" w:hAnsi="仿宋" w:cs="仿宋" w:hint="eastAsia"/>
                <w:sz w:val="24"/>
              </w:rPr>
              <w:t>及时报发包人，并照相取证。</w:t>
            </w:r>
          </w:p>
        </w:tc>
      </w:tr>
      <w:tr w:rsidR="0095289B">
        <w:trPr>
          <w:cantSplit/>
          <w:trHeight w:val="913"/>
          <w:jc w:val="center"/>
        </w:trPr>
        <w:tc>
          <w:tcPr>
            <w:tcW w:w="877" w:type="dxa"/>
            <w:vMerge/>
            <w:tcBorders>
              <w:left w:val="single" w:sz="4" w:space="0" w:color="auto"/>
              <w:right w:val="single" w:sz="4" w:space="0" w:color="auto"/>
            </w:tcBorders>
          </w:tcPr>
          <w:p w:rsidR="0095289B" w:rsidRDefault="0095289B">
            <w:pPr>
              <w:spacing w:line="400" w:lineRule="exact"/>
              <w:ind w:firstLine="440"/>
              <w:jc w:val="center"/>
              <w:rPr>
                <w:rFonts w:ascii="仿宋" w:eastAsia="仿宋" w:hAnsi="仿宋" w:cs="仿宋"/>
                <w:sz w:val="24"/>
              </w:rPr>
            </w:pPr>
          </w:p>
        </w:tc>
        <w:tc>
          <w:tcPr>
            <w:tcW w:w="1422" w:type="dxa"/>
            <w:tcBorders>
              <w:top w:val="single" w:sz="4" w:space="0" w:color="auto"/>
              <w:left w:val="single" w:sz="4" w:space="0" w:color="auto"/>
              <w:right w:val="single" w:sz="4" w:space="0" w:color="auto"/>
            </w:tcBorders>
            <w:vAlign w:val="center"/>
          </w:tcPr>
          <w:p w:rsidR="0095289B" w:rsidRDefault="000A0F8D">
            <w:pPr>
              <w:spacing w:line="400" w:lineRule="exact"/>
              <w:jc w:val="center"/>
              <w:rPr>
                <w:rFonts w:ascii="仿宋" w:eastAsia="仿宋" w:hAnsi="仿宋" w:cs="仿宋"/>
                <w:sz w:val="24"/>
              </w:rPr>
            </w:pPr>
            <w:r>
              <w:rPr>
                <w:rFonts w:ascii="仿宋" w:eastAsia="仿宋" w:hAnsi="仿宋" w:cs="仿宋" w:hint="eastAsia"/>
                <w:sz w:val="24"/>
              </w:rPr>
              <w:t>其他</w:t>
            </w:r>
          </w:p>
        </w:tc>
        <w:tc>
          <w:tcPr>
            <w:tcW w:w="7159" w:type="dxa"/>
            <w:tcBorders>
              <w:top w:val="single" w:sz="4" w:space="0" w:color="auto"/>
              <w:left w:val="single" w:sz="4" w:space="0" w:color="auto"/>
              <w:bottom w:val="single" w:sz="4" w:space="0" w:color="auto"/>
              <w:right w:val="single" w:sz="4" w:space="0" w:color="auto"/>
            </w:tcBorders>
            <w:vAlign w:val="center"/>
          </w:tcPr>
          <w:p w:rsidR="0095289B" w:rsidRDefault="000A0F8D">
            <w:pPr>
              <w:tabs>
                <w:tab w:val="left" w:pos="418"/>
                <w:tab w:val="left" w:pos="1499"/>
              </w:tabs>
              <w:spacing w:line="400" w:lineRule="exact"/>
              <w:rPr>
                <w:rFonts w:ascii="仿宋" w:eastAsia="仿宋" w:hAnsi="仿宋" w:cs="仿宋"/>
                <w:sz w:val="24"/>
              </w:rPr>
            </w:pPr>
            <w:r>
              <w:rPr>
                <w:rFonts w:ascii="仿宋" w:eastAsia="仿宋" w:hAnsi="仿宋" w:cs="仿宋" w:hint="eastAsia"/>
                <w:sz w:val="24"/>
              </w:rPr>
              <w:t>及时报发包人，并照相取证。</w:t>
            </w:r>
          </w:p>
        </w:tc>
      </w:tr>
    </w:tbl>
    <w:p w:rsidR="0095289B" w:rsidRDefault="0095289B">
      <w:pPr>
        <w:sectPr w:rsidR="0095289B">
          <w:pgSz w:w="11907" w:h="16840"/>
          <w:pgMar w:top="1440" w:right="1276" w:bottom="1440" w:left="1797" w:header="851" w:footer="992" w:gutter="0"/>
          <w:cols w:space="720"/>
          <w:docGrid w:linePitch="312"/>
        </w:sectPr>
      </w:pPr>
    </w:p>
    <w:p w:rsidR="0095289B" w:rsidRDefault="000A0F8D">
      <w:pPr>
        <w:rPr>
          <w:rFonts w:ascii="仿宋" w:eastAsia="仿宋" w:hAnsi="仿宋" w:cs="仿宋"/>
          <w:sz w:val="28"/>
          <w:szCs w:val="28"/>
        </w:rPr>
      </w:pPr>
      <w:r>
        <w:rPr>
          <w:rFonts w:ascii="仿宋" w:eastAsia="仿宋" w:hAnsi="仿宋" w:cs="仿宋" w:hint="eastAsia"/>
          <w:sz w:val="28"/>
          <w:szCs w:val="28"/>
        </w:rPr>
        <w:lastRenderedPageBreak/>
        <w:t>合同附件四：</w:t>
      </w:r>
    </w:p>
    <w:p w:rsidR="0095289B" w:rsidRDefault="0095289B">
      <w:pPr>
        <w:pStyle w:val="3"/>
      </w:pPr>
    </w:p>
    <w:p w:rsidR="0095289B" w:rsidRDefault="000A0F8D">
      <w:pPr>
        <w:jc w:val="center"/>
        <w:rPr>
          <w:rFonts w:ascii="黑体" w:eastAsia="黑体" w:hAnsi="黑体" w:cs="黑体"/>
          <w:sz w:val="32"/>
          <w:szCs w:val="32"/>
        </w:rPr>
      </w:pPr>
      <w:r>
        <w:rPr>
          <w:rFonts w:ascii="黑体" w:eastAsia="黑体" w:hAnsi="黑体" w:cs="黑体" w:hint="eastAsia"/>
          <w:sz w:val="32"/>
          <w:szCs w:val="32"/>
        </w:rPr>
        <w:t>广告画面刊挂、维护维修及巡查业务验收标准</w:t>
      </w:r>
    </w:p>
    <w:p w:rsidR="0095289B" w:rsidRDefault="0095289B">
      <w:pPr>
        <w:spacing w:line="360" w:lineRule="auto"/>
        <w:ind w:firstLineChars="200" w:firstLine="562"/>
        <w:rPr>
          <w:rFonts w:ascii="仿宋" w:eastAsia="仿宋" w:hAnsi="仿宋" w:cs="仿宋"/>
          <w:b/>
          <w:sz w:val="28"/>
          <w:szCs w:val="28"/>
        </w:rPr>
      </w:pPr>
    </w:p>
    <w:p w:rsidR="0095289B" w:rsidRDefault="000A0F8D">
      <w:pPr>
        <w:spacing w:line="480" w:lineRule="auto"/>
        <w:ind w:firstLineChars="200" w:firstLine="562"/>
        <w:rPr>
          <w:rFonts w:ascii="仿宋" w:eastAsia="仿宋" w:hAnsi="仿宋" w:cs="仿宋"/>
          <w:b/>
          <w:sz w:val="28"/>
          <w:szCs w:val="28"/>
        </w:rPr>
      </w:pPr>
      <w:r>
        <w:rPr>
          <w:rFonts w:ascii="仿宋" w:eastAsia="仿宋" w:hAnsi="仿宋" w:cs="仿宋" w:hint="eastAsia"/>
          <w:b/>
          <w:sz w:val="28"/>
          <w:szCs w:val="28"/>
        </w:rPr>
        <w:t>1.广告画面刊挂</w:t>
      </w:r>
    </w:p>
    <w:p w:rsidR="0095289B" w:rsidRDefault="000A0F8D">
      <w:pPr>
        <w:spacing w:line="480" w:lineRule="auto"/>
        <w:ind w:firstLineChars="200" w:firstLine="560"/>
        <w:rPr>
          <w:rFonts w:ascii="仿宋" w:eastAsia="仿宋" w:hAnsi="仿宋" w:cs="仿宋"/>
          <w:sz w:val="28"/>
          <w:szCs w:val="28"/>
        </w:rPr>
      </w:pPr>
      <w:r>
        <w:rPr>
          <w:rFonts w:ascii="仿宋" w:eastAsia="仿宋" w:hAnsi="仿宋" w:cs="仿宋" w:hint="eastAsia"/>
          <w:sz w:val="28"/>
          <w:szCs w:val="28"/>
        </w:rPr>
        <w:t>1.1广告画面平整，无人为划痕和褶皱等更换施工中造成的画面损伤。</w:t>
      </w:r>
    </w:p>
    <w:p w:rsidR="0095289B" w:rsidRDefault="000A0F8D">
      <w:pPr>
        <w:spacing w:line="480" w:lineRule="auto"/>
        <w:ind w:firstLineChars="200" w:firstLine="560"/>
        <w:rPr>
          <w:rFonts w:ascii="仿宋" w:eastAsia="仿宋" w:hAnsi="仿宋" w:cs="仿宋"/>
          <w:sz w:val="28"/>
          <w:szCs w:val="28"/>
        </w:rPr>
      </w:pPr>
      <w:r>
        <w:rPr>
          <w:rFonts w:ascii="仿宋" w:eastAsia="仿宋" w:hAnsi="仿宋" w:cs="仿宋" w:hint="eastAsia"/>
          <w:sz w:val="28"/>
          <w:szCs w:val="28"/>
        </w:rPr>
        <w:t>1.2广告画面牢固，不出现因画面刊挂施工不当造成画面松动移位和脱落等现象。</w:t>
      </w:r>
    </w:p>
    <w:p w:rsidR="0095289B" w:rsidRDefault="000A0F8D">
      <w:pPr>
        <w:spacing w:line="480" w:lineRule="auto"/>
        <w:ind w:firstLineChars="200" w:firstLine="560"/>
        <w:rPr>
          <w:rFonts w:ascii="仿宋" w:eastAsia="仿宋" w:hAnsi="仿宋" w:cs="仿宋"/>
          <w:sz w:val="28"/>
          <w:szCs w:val="28"/>
        </w:rPr>
      </w:pPr>
      <w:r>
        <w:rPr>
          <w:rFonts w:ascii="仿宋" w:eastAsia="仿宋" w:hAnsi="仿宋" w:cs="仿宋" w:hint="eastAsia"/>
          <w:sz w:val="28"/>
          <w:szCs w:val="28"/>
        </w:rPr>
        <w:t>1.3施工完毕，确保现场恢复原状和广告清洁，不出现因画面刊挂施工造成的指印、污渍等现象。</w:t>
      </w:r>
    </w:p>
    <w:p w:rsidR="0095289B" w:rsidRDefault="000A0F8D">
      <w:pPr>
        <w:spacing w:line="480" w:lineRule="auto"/>
        <w:ind w:firstLineChars="200" w:firstLine="560"/>
        <w:rPr>
          <w:rFonts w:ascii="仿宋" w:eastAsia="仿宋" w:hAnsi="仿宋" w:cs="仿宋"/>
          <w:sz w:val="28"/>
          <w:szCs w:val="28"/>
        </w:rPr>
      </w:pPr>
      <w:r>
        <w:rPr>
          <w:rFonts w:ascii="仿宋" w:eastAsia="仿宋" w:hAnsi="仿宋" w:cs="仿宋" w:hint="eastAsia"/>
          <w:sz w:val="28"/>
          <w:szCs w:val="28"/>
        </w:rPr>
        <w:t>1.4画面刊挂完毕后要求干净整洁、无褶皱、无破损、无划痕、无其它异物等。</w:t>
      </w:r>
    </w:p>
    <w:p w:rsidR="0095289B" w:rsidRDefault="000A0F8D">
      <w:pPr>
        <w:snapToGrid w:val="0"/>
        <w:spacing w:line="480" w:lineRule="auto"/>
        <w:ind w:firstLineChars="200" w:firstLine="560"/>
        <w:jc w:val="left"/>
        <w:rPr>
          <w:rFonts w:ascii="仿宋" w:eastAsia="仿宋" w:hAnsi="仿宋" w:cs="仿宋"/>
          <w:b/>
          <w:sz w:val="28"/>
          <w:szCs w:val="28"/>
        </w:rPr>
      </w:pPr>
      <w:r>
        <w:rPr>
          <w:rFonts w:ascii="仿宋" w:eastAsia="仿宋" w:hAnsi="仿宋" w:cs="仿宋" w:hint="eastAsia"/>
          <w:sz w:val="28"/>
          <w:szCs w:val="28"/>
        </w:rPr>
        <w:t>2</w:t>
      </w:r>
      <w:r>
        <w:rPr>
          <w:rFonts w:ascii="仿宋" w:eastAsia="仿宋" w:hAnsi="仿宋" w:cs="仿宋" w:hint="eastAsia"/>
          <w:b/>
          <w:sz w:val="28"/>
          <w:szCs w:val="28"/>
        </w:rPr>
        <w:t>.广告牌维护维修</w:t>
      </w:r>
    </w:p>
    <w:p w:rsidR="0095289B" w:rsidRDefault="000A0F8D">
      <w:pPr>
        <w:spacing w:line="480" w:lineRule="auto"/>
        <w:ind w:firstLineChars="200" w:firstLine="560"/>
        <w:rPr>
          <w:rFonts w:ascii="仿宋" w:eastAsia="仿宋" w:hAnsi="仿宋" w:cs="仿宋"/>
          <w:sz w:val="28"/>
          <w:szCs w:val="28"/>
        </w:rPr>
      </w:pPr>
      <w:r>
        <w:rPr>
          <w:rFonts w:ascii="仿宋" w:eastAsia="仿宋" w:hAnsi="仿宋" w:cs="仿宋" w:hint="eastAsia"/>
          <w:sz w:val="28"/>
          <w:szCs w:val="28"/>
        </w:rPr>
        <w:t>2.1确保维护维修方案、耗材选用符合相关国家标准和广告发布效果要求。</w:t>
      </w:r>
    </w:p>
    <w:p w:rsidR="0095289B" w:rsidRDefault="000A0F8D">
      <w:pPr>
        <w:spacing w:line="480" w:lineRule="auto"/>
        <w:ind w:firstLineChars="200" w:firstLine="560"/>
        <w:rPr>
          <w:rFonts w:ascii="仿宋" w:eastAsia="仿宋" w:hAnsi="仿宋" w:cs="仿宋"/>
          <w:sz w:val="28"/>
          <w:szCs w:val="28"/>
        </w:rPr>
      </w:pPr>
      <w:r>
        <w:rPr>
          <w:rFonts w:ascii="仿宋" w:eastAsia="仿宋" w:hAnsi="仿宋" w:cs="仿宋" w:hint="eastAsia"/>
          <w:sz w:val="28"/>
          <w:szCs w:val="28"/>
        </w:rPr>
        <w:t>2.2维修维护施工应符合相关操作规范、质量要求和广告发布效果要求。</w:t>
      </w:r>
    </w:p>
    <w:p w:rsidR="0095289B" w:rsidRDefault="000A0F8D">
      <w:pPr>
        <w:spacing w:line="480" w:lineRule="auto"/>
        <w:ind w:firstLineChars="200" w:firstLine="560"/>
      </w:pPr>
      <w:r>
        <w:rPr>
          <w:rFonts w:ascii="仿宋" w:eastAsia="仿宋" w:hAnsi="仿宋" w:cs="仿宋" w:hint="eastAsia"/>
          <w:sz w:val="28"/>
          <w:szCs w:val="28"/>
        </w:rPr>
        <w:t>2.3确保维修维护施工达到预期效果，广告恢复正常运行。</w:t>
      </w:r>
    </w:p>
    <w:p w:rsidR="0095289B" w:rsidRDefault="000A0F8D">
      <w:pPr>
        <w:spacing w:line="480" w:lineRule="auto"/>
        <w:ind w:firstLineChars="200" w:firstLine="562"/>
        <w:rPr>
          <w:rFonts w:ascii="仿宋" w:eastAsia="仿宋" w:hAnsi="仿宋" w:cs="仿宋"/>
          <w:b/>
          <w:sz w:val="28"/>
          <w:szCs w:val="28"/>
        </w:rPr>
      </w:pPr>
      <w:r>
        <w:rPr>
          <w:rFonts w:ascii="仿宋" w:eastAsia="仿宋" w:hAnsi="仿宋" w:cs="仿宋" w:hint="eastAsia"/>
          <w:b/>
          <w:sz w:val="28"/>
          <w:szCs w:val="28"/>
        </w:rPr>
        <w:t>3.广告巡查</w:t>
      </w:r>
    </w:p>
    <w:p w:rsidR="0095289B" w:rsidRDefault="000A0F8D">
      <w:pPr>
        <w:snapToGrid w:val="0"/>
        <w:spacing w:line="48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对巡查中发现的问题和处理情况(建议)做详细记录和汇总后，报送甲方。</w:t>
      </w:r>
    </w:p>
    <w:p w:rsidR="0095289B" w:rsidRDefault="0095289B">
      <w:pPr>
        <w:pStyle w:val="3"/>
        <w:sectPr w:rsidR="0095289B">
          <w:pgSz w:w="11906" w:h="16838"/>
          <w:pgMar w:top="1440" w:right="1800" w:bottom="1440" w:left="1800" w:header="851" w:footer="992" w:gutter="0"/>
          <w:cols w:space="425"/>
          <w:docGrid w:type="lines" w:linePitch="312"/>
        </w:sectPr>
      </w:pPr>
    </w:p>
    <w:p w:rsidR="0095289B" w:rsidRDefault="000A0F8D">
      <w:pPr>
        <w:spacing w:line="360" w:lineRule="auto"/>
        <w:jc w:val="left"/>
        <w:rPr>
          <w:rFonts w:ascii="仿宋" w:eastAsia="仿宋" w:hAnsi="仿宋" w:cs="仿宋"/>
          <w:sz w:val="28"/>
          <w:szCs w:val="28"/>
        </w:rPr>
      </w:pPr>
      <w:r>
        <w:rPr>
          <w:rFonts w:ascii="仿宋" w:eastAsia="仿宋" w:hAnsi="仿宋" w:cs="仿宋" w:hint="eastAsia"/>
          <w:sz w:val="28"/>
          <w:szCs w:val="28"/>
        </w:rPr>
        <w:lastRenderedPageBreak/>
        <w:t>合同附件五：</w:t>
      </w:r>
    </w:p>
    <w:p w:rsidR="0095289B" w:rsidRDefault="000A0F8D">
      <w:pPr>
        <w:spacing w:line="360" w:lineRule="auto"/>
        <w:ind w:firstLine="562"/>
        <w:jc w:val="center"/>
        <w:rPr>
          <w:rFonts w:ascii="黑体" w:eastAsia="黑体" w:hAnsi="黑体" w:cs="黑体"/>
          <w:b/>
          <w:bCs/>
          <w:sz w:val="32"/>
          <w:szCs w:val="32"/>
        </w:rPr>
      </w:pPr>
      <w:r>
        <w:rPr>
          <w:rFonts w:ascii="黑体" w:eastAsia="黑体" w:hAnsi="黑体" w:cs="黑体" w:hint="eastAsia"/>
          <w:b/>
          <w:bCs/>
          <w:sz w:val="32"/>
          <w:szCs w:val="32"/>
        </w:rPr>
        <w:t>重庆江北国际机场广告画面制作、刊挂、拆除结算单</w:t>
      </w:r>
    </w:p>
    <w:tbl>
      <w:tblPr>
        <w:tblW w:w="14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121"/>
        <w:gridCol w:w="1199"/>
        <w:gridCol w:w="1320"/>
        <w:gridCol w:w="780"/>
        <w:gridCol w:w="847"/>
        <w:gridCol w:w="1121"/>
        <w:gridCol w:w="1636"/>
        <w:gridCol w:w="1636"/>
        <w:gridCol w:w="1277"/>
        <w:gridCol w:w="1554"/>
        <w:gridCol w:w="1502"/>
      </w:tblGrid>
      <w:tr w:rsidR="0095289B">
        <w:trPr>
          <w:trHeight w:val="948"/>
          <w:jc w:val="center"/>
        </w:trPr>
        <w:tc>
          <w:tcPr>
            <w:tcW w:w="668" w:type="dxa"/>
            <w:vMerge w:val="restart"/>
            <w:vAlign w:val="center"/>
          </w:tcPr>
          <w:p w:rsidR="0095289B" w:rsidRDefault="000A0F8D">
            <w:pPr>
              <w:spacing w:line="360" w:lineRule="auto"/>
              <w:jc w:val="center"/>
              <w:rPr>
                <w:rFonts w:ascii="仿宋" w:eastAsia="仿宋" w:hAnsi="仿宋" w:cs="仿宋"/>
                <w:sz w:val="20"/>
                <w:szCs w:val="20"/>
              </w:rPr>
            </w:pPr>
            <w:r>
              <w:rPr>
                <w:rFonts w:ascii="仿宋" w:eastAsia="仿宋" w:hAnsi="仿宋" w:cs="仿宋" w:hint="eastAsia"/>
                <w:sz w:val="20"/>
                <w:szCs w:val="20"/>
              </w:rPr>
              <w:t>序号</w:t>
            </w:r>
          </w:p>
        </w:tc>
        <w:tc>
          <w:tcPr>
            <w:tcW w:w="1121" w:type="dxa"/>
            <w:vMerge w:val="restart"/>
            <w:vAlign w:val="center"/>
          </w:tcPr>
          <w:p w:rsidR="0095289B" w:rsidRDefault="000A0F8D">
            <w:pPr>
              <w:spacing w:line="360" w:lineRule="auto"/>
              <w:jc w:val="center"/>
              <w:rPr>
                <w:rFonts w:ascii="仿宋" w:eastAsia="仿宋" w:hAnsi="仿宋" w:cs="仿宋"/>
                <w:sz w:val="20"/>
                <w:szCs w:val="20"/>
              </w:rPr>
            </w:pPr>
            <w:r>
              <w:rPr>
                <w:rFonts w:ascii="仿宋" w:eastAsia="仿宋" w:hAnsi="仿宋" w:cs="仿宋" w:hint="eastAsia"/>
                <w:sz w:val="20"/>
                <w:szCs w:val="20"/>
              </w:rPr>
              <w:t>广告区域</w:t>
            </w:r>
          </w:p>
        </w:tc>
        <w:tc>
          <w:tcPr>
            <w:tcW w:w="1199" w:type="dxa"/>
            <w:vMerge w:val="restart"/>
            <w:vAlign w:val="center"/>
          </w:tcPr>
          <w:p w:rsidR="0095289B" w:rsidRDefault="000A0F8D">
            <w:pPr>
              <w:spacing w:line="360" w:lineRule="auto"/>
              <w:jc w:val="center"/>
              <w:rPr>
                <w:rFonts w:ascii="仿宋" w:eastAsia="仿宋" w:hAnsi="仿宋" w:cs="仿宋"/>
                <w:sz w:val="20"/>
                <w:szCs w:val="20"/>
              </w:rPr>
            </w:pPr>
            <w:r>
              <w:rPr>
                <w:rFonts w:ascii="仿宋" w:eastAsia="仿宋" w:hAnsi="仿宋" w:cs="仿宋" w:hint="eastAsia"/>
                <w:sz w:val="20"/>
                <w:szCs w:val="20"/>
              </w:rPr>
              <w:t>广告形式</w:t>
            </w:r>
          </w:p>
        </w:tc>
        <w:tc>
          <w:tcPr>
            <w:tcW w:w="1320" w:type="dxa"/>
            <w:vMerge w:val="restart"/>
            <w:vAlign w:val="center"/>
          </w:tcPr>
          <w:p w:rsidR="0095289B" w:rsidRDefault="000A0F8D">
            <w:pPr>
              <w:spacing w:line="360" w:lineRule="auto"/>
              <w:jc w:val="center"/>
              <w:rPr>
                <w:rFonts w:ascii="仿宋" w:eastAsia="仿宋" w:hAnsi="仿宋" w:cs="仿宋"/>
                <w:sz w:val="20"/>
                <w:szCs w:val="20"/>
              </w:rPr>
            </w:pPr>
            <w:r>
              <w:rPr>
                <w:rFonts w:ascii="仿宋" w:eastAsia="仿宋" w:hAnsi="仿宋" w:cs="仿宋" w:hint="eastAsia"/>
                <w:sz w:val="20"/>
                <w:szCs w:val="20"/>
              </w:rPr>
              <w:t>刊挂内容</w:t>
            </w:r>
          </w:p>
        </w:tc>
        <w:tc>
          <w:tcPr>
            <w:tcW w:w="1627" w:type="dxa"/>
            <w:gridSpan w:val="2"/>
            <w:vAlign w:val="center"/>
          </w:tcPr>
          <w:p w:rsidR="0095289B" w:rsidRDefault="000A0F8D">
            <w:pPr>
              <w:spacing w:line="360" w:lineRule="auto"/>
              <w:jc w:val="center"/>
              <w:rPr>
                <w:rFonts w:ascii="仿宋" w:eastAsia="仿宋" w:hAnsi="仿宋" w:cs="仿宋"/>
                <w:sz w:val="20"/>
                <w:szCs w:val="20"/>
              </w:rPr>
            </w:pPr>
            <w:r>
              <w:rPr>
                <w:rFonts w:ascii="仿宋" w:eastAsia="仿宋" w:hAnsi="仿宋" w:cs="仿宋" w:hint="eastAsia"/>
                <w:sz w:val="20"/>
                <w:szCs w:val="20"/>
              </w:rPr>
              <w:t>广告画面面积</w:t>
            </w:r>
          </w:p>
        </w:tc>
        <w:tc>
          <w:tcPr>
            <w:tcW w:w="1121" w:type="dxa"/>
            <w:vMerge w:val="restart"/>
            <w:vAlign w:val="center"/>
          </w:tcPr>
          <w:p w:rsidR="0095289B" w:rsidRDefault="000A0F8D">
            <w:pPr>
              <w:spacing w:line="360" w:lineRule="auto"/>
              <w:jc w:val="center"/>
              <w:rPr>
                <w:rFonts w:ascii="仿宋" w:eastAsia="仿宋" w:hAnsi="仿宋" w:cs="仿宋"/>
                <w:sz w:val="20"/>
                <w:szCs w:val="20"/>
              </w:rPr>
            </w:pPr>
            <w:r>
              <w:rPr>
                <w:rFonts w:ascii="仿宋" w:eastAsia="仿宋" w:hAnsi="仿宋" w:cs="仿宋" w:hint="eastAsia"/>
                <w:sz w:val="20"/>
                <w:szCs w:val="20"/>
              </w:rPr>
              <w:t>数量（个）</w:t>
            </w:r>
          </w:p>
        </w:tc>
        <w:tc>
          <w:tcPr>
            <w:tcW w:w="1636" w:type="dxa"/>
            <w:vMerge w:val="restart"/>
            <w:vAlign w:val="center"/>
          </w:tcPr>
          <w:p w:rsidR="0095289B" w:rsidRDefault="000A0F8D">
            <w:pPr>
              <w:spacing w:line="360" w:lineRule="auto"/>
              <w:ind w:firstLineChars="100" w:firstLine="200"/>
              <w:jc w:val="center"/>
              <w:rPr>
                <w:rFonts w:ascii="仿宋" w:eastAsia="仿宋" w:hAnsi="仿宋" w:cs="仿宋"/>
                <w:sz w:val="20"/>
                <w:szCs w:val="20"/>
              </w:rPr>
            </w:pPr>
            <w:r>
              <w:rPr>
                <w:rFonts w:ascii="仿宋" w:eastAsia="仿宋" w:hAnsi="仿宋" w:cs="仿宋" w:hint="eastAsia"/>
                <w:sz w:val="20"/>
                <w:szCs w:val="20"/>
              </w:rPr>
              <w:t>总面积（㎡）</w:t>
            </w:r>
          </w:p>
        </w:tc>
        <w:tc>
          <w:tcPr>
            <w:tcW w:w="1636" w:type="dxa"/>
            <w:vMerge w:val="restart"/>
            <w:vAlign w:val="center"/>
          </w:tcPr>
          <w:p w:rsidR="0095289B" w:rsidRDefault="000A0F8D">
            <w:pPr>
              <w:spacing w:line="360" w:lineRule="auto"/>
              <w:jc w:val="center"/>
              <w:rPr>
                <w:rFonts w:ascii="仿宋" w:eastAsia="仿宋" w:hAnsi="仿宋" w:cs="仿宋"/>
                <w:sz w:val="20"/>
                <w:szCs w:val="20"/>
              </w:rPr>
            </w:pPr>
            <w:r>
              <w:rPr>
                <w:rFonts w:ascii="仿宋" w:eastAsia="仿宋" w:hAnsi="仿宋" w:cs="仿宋" w:hint="eastAsia"/>
                <w:sz w:val="20"/>
                <w:szCs w:val="20"/>
              </w:rPr>
              <w:t>不含税单价</w:t>
            </w:r>
          </w:p>
          <w:p w:rsidR="0095289B" w:rsidRDefault="000A0F8D">
            <w:pPr>
              <w:spacing w:line="360" w:lineRule="auto"/>
              <w:jc w:val="center"/>
              <w:rPr>
                <w:rFonts w:ascii="仿宋" w:eastAsia="仿宋" w:hAnsi="仿宋" w:cs="仿宋"/>
                <w:sz w:val="20"/>
                <w:szCs w:val="20"/>
              </w:rPr>
            </w:pPr>
            <w:r>
              <w:rPr>
                <w:rFonts w:ascii="仿宋" w:eastAsia="仿宋" w:hAnsi="仿宋" w:cs="仿宋" w:hint="eastAsia"/>
                <w:sz w:val="20"/>
                <w:szCs w:val="20"/>
              </w:rPr>
              <w:t>（元/㎡）</w:t>
            </w:r>
          </w:p>
        </w:tc>
        <w:tc>
          <w:tcPr>
            <w:tcW w:w="1276" w:type="dxa"/>
            <w:vMerge w:val="restart"/>
            <w:vAlign w:val="center"/>
          </w:tcPr>
          <w:p w:rsidR="0095289B" w:rsidRDefault="000A0F8D">
            <w:pPr>
              <w:spacing w:line="360" w:lineRule="auto"/>
              <w:jc w:val="center"/>
              <w:rPr>
                <w:rFonts w:ascii="仿宋" w:eastAsia="仿宋" w:hAnsi="仿宋" w:cs="仿宋"/>
                <w:sz w:val="20"/>
                <w:szCs w:val="20"/>
              </w:rPr>
            </w:pPr>
            <w:r>
              <w:rPr>
                <w:rFonts w:ascii="仿宋" w:eastAsia="仿宋" w:hAnsi="仿宋" w:cs="仿宋" w:hint="eastAsia"/>
                <w:sz w:val="20"/>
                <w:szCs w:val="20"/>
              </w:rPr>
              <w:t>税率</w:t>
            </w:r>
          </w:p>
        </w:tc>
        <w:tc>
          <w:tcPr>
            <w:tcW w:w="1554" w:type="dxa"/>
            <w:vMerge w:val="restart"/>
            <w:vAlign w:val="center"/>
          </w:tcPr>
          <w:p w:rsidR="0095289B" w:rsidRDefault="000A0F8D">
            <w:pPr>
              <w:spacing w:line="360" w:lineRule="auto"/>
              <w:jc w:val="center"/>
              <w:rPr>
                <w:rFonts w:ascii="仿宋" w:eastAsia="仿宋" w:hAnsi="仿宋" w:cs="仿宋"/>
                <w:sz w:val="20"/>
                <w:szCs w:val="20"/>
              </w:rPr>
            </w:pPr>
            <w:r>
              <w:rPr>
                <w:rFonts w:ascii="仿宋" w:eastAsia="仿宋" w:hAnsi="仿宋" w:cs="仿宋" w:hint="eastAsia"/>
                <w:sz w:val="20"/>
                <w:szCs w:val="20"/>
              </w:rPr>
              <w:t>含税总金额（元）</w:t>
            </w:r>
          </w:p>
        </w:tc>
        <w:tc>
          <w:tcPr>
            <w:tcW w:w="1502" w:type="dxa"/>
            <w:vMerge w:val="restart"/>
            <w:vAlign w:val="center"/>
          </w:tcPr>
          <w:p w:rsidR="0095289B" w:rsidRDefault="000A0F8D">
            <w:pPr>
              <w:spacing w:line="360" w:lineRule="auto"/>
              <w:ind w:firstLine="400"/>
              <w:rPr>
                <w:rFonts w:ascii="仿宋" w:eastAsia="仿宋" w:hAnsi="仿宋" w:cs="仿宋"/>
                <w:sz w:val="20"/>
                <w:szCs w:val="20"/>
              </w:rPr>
            </w:pPr>
            <w:r>
              <w:rPr>
                <w:rFonts w:ascii="仿宋" w:eastAsia="仿宋" w:hAnsi="仿宋" w:cs="仿宋" w:hint="eastAsia"/>
                <w:sz w:val="20"/>
                <w:szCs w:val="20"/>
              </w:rPr>
              <w:t>备注</w:t>
            </w:r>
          </w:p>
        </w:tc>
      </w:tr>
      <w:tr w:rsidR="0095289B">
        <w:trPr>
          <w:trHeight w:val="479"/>
          <w:jc w:val="center"/>
        </w:trPr>
        <w:tc>
          <w:tcPr>
            <w:tcW w:w="668" w:type="dxa"/>
            <w:vMerge/>
            <w:vAlign w:val="center"/>
          </w:tcPr>
          <w:p w:rsidR="0095289B" w:rsidRDefault="0095289B">
            <w:pPr>
              <w:spacing w:line="360" w:lineRule="auto"/>
              <w:jc w:val="center"/>
              <w:rPr>
                <w:rFonts w:ascii="仿宋" w:eastAsia="仿宋" w:hAnsi="仿宋" w:cs="仿宋"/>
              </w:rPr>
            </w:pPr>
          </w:p>
        </w:tc>
        <w:tc>
          <w:tcPr>
            <w:tcW w:w="1121" w:type="dxa"/>
            <w:vMerge/>
            <w:vAlign w:val="center"/>
          </w:tcPr>
          <w:p w:rsidR="0095289B" w:rsidRDefault="0095289B">
            <w:pPr>
              <w:spacing w:line="360" w:lineRule="auto"/>
              <w:jc w:val="center"/>
              <w:rPr>
                <w:rFonts w:ascii="仿宋" w:eastAsia="仿宋" w:hAnsi="仿宋" w:cs="仿宋"/>
              </w:rPr>
            </w:pPr>
          </w:p>
        </w:tc>
        <w:tc>
          <w:tcPr>
            <w:tcW w:w="1199" w:type="dxa"/>
            <w:vMerge/>
            <w:vAlign w:val="center"/>
          </w:tcPr>
          <w:p w:rsidR="0095289B" w:rsidRDefault="0095289B">
            <w:pPr>
              <w:spacing w:line="360" w:lineRule="auto"/>
              <w:jc w:val="center"/>
              <w:rPr>
                <w:rFonts w:ascii="仿宋" w:eastAsia="仿宋" w:hAnsi="仿宋" w:cs="仿宋"/>
              </w:rPr>
            </w:pPr>
          </w:p>
        </w:tc>
        <w:tc>
          <w:tcPr>
            <w:tcW w:w="1320" w:type="dxa"/>
            <w:vMerge/>
            <w:vAlign w:val="center"/>
          </w:tcPr>
          <w:p w:rsidR="0095289B" w:rsidRDefault="0095289B">
            <w:pPr>
              <w:spacing w:line="360" w:lineRule="auto"/>
              <w:jc w:val="center"/>
              <w:rPr>
                <w:rFonts w:ascii="仿宋" w:eastAsia="仿宋" w:hAnsi="仿宋" w:cs="仿宋"/>
              </w:rPr>
            </w:pPr>
          </w:p>
        </w:tc>
        <w:tc>
          <w:tcPr>
            <w:tcW w:w="780" w:type="dxa"/>
            <w:vAlign w:val="center"/>
          </w:tcPr>
          <w:p w:rsidR="0095289B" w:rsidRDefault="000A0F8D">
            <w:pPr>
              <w:spacing w:line="360" w:lineRule="auto"/>
              <w:jc w:val="center"/>
              <w:rPr>
                <w:rFonts w:ascii="仿宋" w:eastAsia="仿宋" w:hAnsi="仿宋" w:cs="仿宋"/>
                <w:sz w:val="20"/>
                <w:szCs w:val="20"/>
              </w:rPr>
            </w:pPr>
            <w:r>
              <w:rPr>
                <w:rFonts w:ascii="仿宋" w:eastAsia="仿宋" w:hAnsi="仿宋" w:cs="仿宋" w:hint="eastAsia"/>
                <w:sz w:val="20"/>
                <w:szCs w:val="20"/>
              </w:rPr>
              <w:t>长（m）</w:t>
            </w:r>
          </w:p>
        </w:tc>
        <w:tc>
          <w:tcPr>
            <w:tcW w:w="847" w:type="dxa"/>
            <w:vAlign w:val="center"/>
          </w:tcPr>
          <w:p w:rsidR="0095289B" w:rsidRDefault="000A0F8D">
            <w:pPr>
              <w:spacing w:line="360" w:lineRule="auto"/>
              <w:jc w:val="center"/>
              <w:rPr>
                <w:rFonts w:ascii="仿宋" w:eastAsia="仿宋" w:hAnsi="仿宋" w:cs="仿宋"/>
                <w:sz w:val="20"/>
                <w:szCs w:val="20"/>
              </w:rPr>
            </w:pPr>
            <w:r>
              <w:rPr>
                <w:rFonts w:ascii="仿宋" w:eastAsia="仿宋" w:hAnsi="仿宋" w:cs="仿宋" w:hint="eastAsia"/>
                <w:sz w:val="20"/>
                <w:szCs w:val="20"/>
              </w:rPr>
              <w:t>宽（m）</w:t>
            </w:r>
          </w:p>
        </w:tc>
        <w:tc>
          <w:tcPr>
            <w:tcW w:w="1121" w:type="dxa"/>
            <w:vMerge/>
            <w:vAlign w:val="center"/>
          </w:tcPr>
          <w:p w:rsidR="0095289B" w:rsidRDefault="0095289B">
            <w:pPr>
              <w:spacing w:line="360" w:lineRule="auto"/>
              <w:jc w:val="center"/>
              <w:rPr>
                <w:rFonts w:ascii="仿宋" w:eastAsia="仿宋" w:hAnsi="仿宋" w:cs="仿宋"/>
                <w:sz w:val="20"/>
                <w:szCs w:val="20"/>
              </w:rPr>
            </w:pPr>
          </w:p>
        </w:tc>
        <w:tc>
          <w:tcPr>
            <w:tcW w:w="1636" w:type="dxa"/>
            <w:vMerge/>
            <w:vAlign w:val="center"/>
          </w:tcPr>
          <w:p w:rsidR="0095289B" w:rsidRDefault="0095289B">
            <w:pPr>
              <w:spacing w:line="360" w:lineRule="auto"/>
              <w:jc w:val="center"/>
              <w:rPr>
                <w:rFonts w:ascii="仿宋" w:eastAsia="仿宋" w:hAnsi="仿宋" w:cs="仿宋"/>
                <w:sz w:val="20"/>
                <w:szCs w:val="20"/>
              </w:rPr>
            </w:pPr>
          </w:p>
        </w:tc>
        <w:tc>
          <w:tcPr>
            <w:tcW w:w="1636" w:type="dxa"/>
            <w:vMerge/>
            <w:vAlign w:val="center"/>
          </w:tcPr>
          <w:p w:rsidR="0095289B" w:rsidRDefault="0095289B">
            <w:pPr>
              <w:spacing w:line="360" w:lineRule="auto"/>
              <w:jc w:val="center"/>
              <w:rPr>
                <w:rFonts w:ascii="仿宋" w:eastAsia="仿宋" w:hAnsi="仿宋" w:cs="仿宋"/>
                <w:sz w:val="20"/>
                <w:szCs w:val="20"/>
              </w:rPr>
            </w:pPr>
          </w:p>
        </w:tc>
        <w:tc>
          <w:tcPr>
            <w:tcW w:w="1276" w:type="dxa"/>
            <w:vMerge/>
            <w:vAlign w:val="center"/>
          </w:tcPr>
          <w:p w:rsidR="0095289B" w:rsidRDefault="0095289B">
            <w:pPr>
              <w:spacing w:line="360" w:lineRule="auto"/>
              <w:jc w:val="center"/>
              <w:rPr>
                <w:rFonts w:ascii="仿宋" w:eastAsia="仿宋" w:hAnsi="仿宋" w:cs="仿宋"/>
                <w:sz w:val="20"/>
                <w:szCs w:val="20"/>
              </w:rPr>
            </w:pPr>
          </w:p>
        </w:tc>
        <w:tc>
          <w:tcPr>
            <w:tcW w:w="1554" w:type="dxa"/>
            <w:vMerge/>
            <w:vAlign w:val="center"/>
          </w:tcPr>
          <w:p w:rsidR="0095289B" w:rsidRDefault="0095289B">
            <w:pPr>
              <w:spacing w:line="360" w:lineRule="auto"/>
              <w:jc w:val="center"/>
              <w:rPr>
                <w:rFonts w:ascii="仿宋" w:eastAsia="仿宋" w:hAnsi="仿宋" w:cs="仿宋"/>
                <w:sz w:val="20"/>
                <w:szCs w:val="20"/>
              </w:rPr>
            </w:pPr>
          </w:p>
        </w:tc>
        <w:tc>
          <w:tcPr>
            <w:tcW w:w="1502" w:type="dxa"/>
            <w:vMerge/>
            <w:vAlign w:val="center"/>
          </w:tcPr>
          <w:p w:rsidR="0095289B" w:rsidRDefault="0095289B">
            <w:pPr>
              <w:spacing w:line="360" w:lineRule="auto"/>
              <w:jc w:val="center"/>
              <w:rPr>
                <w:rFonts w:ascii="仿宋" w:eastAsia="仿宋" w:hAnsi="仿宋" w:cs="仿宋"/>
                <w:sz w:val="20"/>
                <w:szCs w:val="20"/>
              </w:rPr>
            </w:pPr>
          </w:p>
        </w:tc>
      </w:tr>
      <w:tr w:rsidR="0095289B">
        <w:trPr>
          <w:trHeight w:val="632"/>
          <w:jc w:val="center"/>
        </w:trPr>
        <w:tc>
          <w:tcPr>
            <w:tcW w:w="668" w:type="dxa"/>
            <w:vAlign w:val="center"/>
          </w:tcPr>
          <w:p w:rsidR="0095289B" w:rsidRDefault="000A0F8D">
            <w:pPr>
              <w:spacing w:line="360" w:lineRule="auto"/>
              <w:jc w:val="center"/>
              <w:rPr>
                <w:rFonts w:ascii="仿宋" w:eastAsia="仿宋" w:hAnsi="仿宋" w:cs="仿宋"/>
                <w:sz w:val="20"/>
                <w:szCs w:val="20"/>
              </w:rPr>
            </w:pPr>
            <w:r>
              <w:rPr>
                <w:rFonts w:ascii="仿宋" w:eastAsia="仿宋" w:hAnsi="仿宋" w:cs="仿宋" w:hint="eastAsia"/>
                <w:sz w:val="20"/>
                <w:szCs w:val="20"/>
              </w:rPr>
              <w:t>1</w:t>
            </w:r>
          </w:p>
        </w:tc>
        <w:tc>
          <w:tcPr>
            <w:tcW w:w="1121" w:type="dxa"/>
            <w:vAlign w:val="center"/>
          </w:tcPr>
          <w:p w:rsidR="0095289B" w:rsidRDefault="0095289B">
            <w:pPr>
              <w:spacing w:line="360" w:lineRule="auto"/>
              <w:ind w:firstLine="400"/>
              <w:jc w:val="center"/>
              <w:rPr>
                <w:rFonts w:ascii="仿宋" w:eastAsia="仿宋" w:hAnsi="仿宋" w:cs="仿宋"/>
                <w:sz w:val="20"/>
                <w:szCs w:val="20"/>
              </w:rPr>
            </w:pPr>
          </w:p>
        </w:tc>
        <w:tc>
          <w:tcPr>
            <w:tcW w:w="1199" w:type="dxa"/>
            <w:vAlign w:val="center"/>
          </w:tcPr>
          <w:p w:rsidR="0095289B" w:rsidRDefault="0095289B">
            <w:pPr>
              <w:spacing w:line="360" w:lineRule="auto"/>
              <w:ind w:firstLine="400"/>
              <w:jc w:val="center"/>
              <w:rPr>
                <w:rFonts w:ascii="仿宋" w:eastAsia="仿宋" w:hAnsi="仿宋" w:cs="仿宋"/>
                <w:sz w:val="20"/>
                <w:szCs w:val="20"/>
              </w:rPr>
            </w:pPr>
          </w:p>
        </w:tc>
        <w:tc>
          <w:tcPr>
            <w:tcW w:w="1320" w:type="dxa"/>
            <w:vAlign w:val="center"/>
          </w:tcPr>
          <w:p w:rsidR="0095289B" w:rsidRDefault="0095289B">
            <w:pPr>
              <w:spacing w:line="360" w:lineRule="auto"/>
              <w:ind w:firstLine="400"/>
              <w:jc w:val="center"/>
              <w:rPr>
                <w:rFonts w:ascii="仿宋" w:eastAsia="仿宋" w:hAnsi="仿宋" w:cs="仿宋"/>
                <w:sz w:val="20"/>
                <w:szCs w:val="20"/>
              </w:rPr>
            </w:pPr>
          </w:p>
        </w:tc>
        <w:tc>
          <w:tcPr>
            <w:tcW w:w="780" w:type="dxa"/>
            <w:vAlign w:val="center"/>
          </w:tcPr>
          <w:p w:rsidR="0095289B" w:rsidRDefault="0095289B">
            <w:pPr>
              <w:spacing w:line="360" w:lineRule="auto"/>
              <w:ind w:firstLine="400"/>
              <w:jc w:val="center"/>
              <w:rPr>
                <w:rFonts w:ascii="仿宋" w:eastAsia="仿宋" w:hAnsi="仿宋" w:cs="仿宋"/>
                <w:sz w:val="20"/>
                <w:szCs w:val="20"/>
              </w:rPr>
            </w:pPr>
          </w:p>
        </w:tc>
        <w:tc>
          <w:tcPr>
            <w:tcW w:w="847" w:type="dxa"/>
            <w:vAlign w:val="center"/>
          </w:tcPr>
          <w:p w:rsidR="0095289B" w:rsidRDefault="0095289B">
            <w:pPr>
              <w:spacing w:line="360" w:lineRule="auto"/>
              <w:ind w:firstLine="400"/>
              <w:jc w:val="center"/>
              <w:rPr>
                <w:rFonts w:ascii="仿宋" w:eastAsia="仿宋" w:hAnsi="仿宋" w:cs="仿宋"/>
                <w:sz w:val="20"/>
                <w:szCs w:val="20"/>
              </w:rPr>
            </w:pPr>
          </w:p>
        </w:tc>
        <w:tc>
          <w:tcPr>
            <w:tcW w:w="1121" w:type="dxa"/>
          </w:tcPr>
          <w:p w:rsidR="0095289B" w:rsidRDefault="0095289B">
            <w:pPr>
              <w:spacing w:line="360" w:lineRule="auto"/>
              <w:ind w:firstLine="400"/>
              <w:jc w:val="center"/>
              <w:rPr>
                <w:rFonts w:ascii="仿宋" w:eastAsia="仿宋" w:hAnsi="仿宋" w:cs="仿宋"/>
                <w:sz w:val="20"/>
                <w:szCs w:val="20"/>
              </w:rPr>
            </w:pPr>
          </w:p>
        </w:tc>
        <w:tc>
          <w:tcPr>
            <w:tcW w:w="1636" w:type="dxa"/>
            <w:vAlign w:val="center"/>
          </w:tcPr>
          <w:p w:rsidR="0095289B" w:rsidRDefault="0095289B">
            <w:pPr>
              <w:spacing w:line="360" w:lineRule="auto"/>
              <w:ind w:firstLine="400"/>
              <w:jc w:val="center"/>
              <w:rPr>
                <w:rFonts w:ascii="仿宋" w:eastAsia="仿宋" w:hAnsi="仿宋" w:cs="仿宋"/>
                <w:sz w:val="20"/>
                <w:szCs w:val="20"/>
              </w:rPr>
            </w:pPr>
          </w:p>
        </w:tc>
        <w:tc>
          <w:tcPr>
            <w:tcW w:w="1636" w:type="dxa"/>
            <w:vAlign w:val="center"/>
          </w:tcPr>
          <w:p w:rsidR="0095289B" w:rsidRDefault="0095289B">
            <w:pPr>
              <w:spacing w:line="360" w:lineRule="auto"/>
              <w:ind w:firstLine="400"/>
              <w:jc w:val="center"/>
              <w:rPr>
                <w:rFonts w:ascii="仿宋" w:eastAsia="仿宋" w:hAnsi="仿宋" w:cs="仿宋"/>
                <w:sz w:val="20"/>
                <w:szCs w:val="20"/>
              </w:rPr>
            </w:pPr>
          </w:p>
        </w:tc>
        <w:tc>
          <w:tcPr>
            <w:tcW w:w="1276" w:type="dxa"/>
            <w:vAlign w:val="center"/>
          </w:tcPr>
          <w:p w:rsidR="0095289B" w:rsidRDefault="0095289B">
            <w:pPr>
              <w:spacing w:line="360" w:lineRule="auto"/>
              <w:ind w:firstLine="400"/>
              <w:jc w:val="center"/>
              <w:rPr>
                <w:rFonts w:ascii="仿宋" w:eastAsia="仿宋" w:hAnsi="仿宋" w:cs="仿宋"/>
                <w:sz w:val="20"/>
                <w:szCs w:val="20"/>
              </w:rPr>
            </w:pPr>
          </w:p>
        </w:tc>
        <w:tc>
          <w:tcPr>
            <w:tcW w:w="1554" w:type="dxa"/>
            <w:vAlign w:val="center"/>
          </w:tcPr>
          <w:p w:rsidR="0095289B" w:rsidRDefault="0095289B">
            <w:pPr>
              <w:spacing w:line="360" w:lineRule="auto"/>
              <w:ind w:firstLine="400"/>
              <w:jc w:val="center"/>
              <w:rPr>
                <w:rFonts w:ascii="仿宋" w:eastAsia="仿宋" w:hAnsi="仿宋" w:cs="仿宋"/>
                <w:sz w:val="20"/>
                <w:szCs w:val="20"/>
              </w:rPr>
            </w:pPr>
          </w:p>
        </w:tc>
        <w:tc>
          <w:tcPr>
            <w:tcW w:w="1502" w:type="dxa"/>
          </w:tcPr>
          <w:p w:rsidR="0095289B" w:rsidRDefault="0095289B">
            <w:pPr>
              <w:spacing w:line="360" w:lineRule="auto"/>
              <w:ind w:firstLine="400"/>
              <w:jc w:val="center"/>
              <w:rPr>
                <w:rFonts w:ascii="仿宋" w:eastAsia="仿宋" w:hAnsi="仿宋" w:cs="仿宋"/>
                <w:sz w:val="20"/>
                <w:szCs w:val="20"/>
              </w:rPr>
            </w:pPr>
          </w:p>
        </w:tc>
      </w:tr>
      <w:tr w:rsidR="0095289B">
        <w:trPr>
          <w:trHeight w:val="632"/>
          <w:jc w:val="center"/>
        </w:trPr>
        <w:tc>
          <w:tcPr>
            <w:tcW w:w="668" w:type="dxa"/>
            <w:vAlign w:val="center"/>
          </w:tcPr>
          <w:p w:rsidR="0095289B" w:rsidRDefault="000A0F8D">
            <w:pPr>
              <w:spacing w:line="360" w:lineRule="auto"/>
              <w:jc w:val="center"/>
              <w:rPr>
                <w:rFonts w:ascii="仿宋" w:eastAsia="仿宋" w:hAnsi="仿宋" w:cs="仿宋"/>
                <w:sz w:val="20"/>
                <w:szCs w:val="20"/>
              </w:rPr>
            </w:pPr>
            <w:r>
              <w:rPr>
                <w:rFonts w:ascii="仿宋" w:eastAsia="仿宋" w:hAnsi="仿宋" w:cs="仿宋" w:hint="eastAsia"/>
                <w:sz w:val="20"/>
                <w:szCs w:val="20"/>
              </w:rPr>
              <w:t>2</w:t>
            </w:r>
          </w:p>
        </w:tc>
        <w:tc>
          <w:tcPr>
            <w:tcW w:w="1121" w:type="dxa"/>
            <w:vAlign w:val="center"/>
          </w:tcPr>
          <w:p w:rsidR="0095289B" w:rsidRDefault="0095289B">
            <w:pPr>
              <w:spacing w:line="360" w:lineRule="auto"/>
              <w:ind w:firstLine="400"/>
              <w:jc w:val="center"/>
              <w:rPr>
                <w:rFonts w:ascii="仿宋" w:eastAsia="仿宋" w:hAnsi="仿宋" w:cs="仿宋"/>
                <w:sz w:val="20"/>
                <w:szCs w:val="20"/>
              </w:rPr>
            </w:pPr>
          </w:p>
        </w:tc>
        <w:tc>
          <w:tcPr>
            <w:tcW w:w="1199" w:type="dxa"/>
            <w:vAlign w:val="center"/>
          </w:tcPr>
          <w:p w:rsidR="0095289B" w:rsidRDefault="0095289B">
            <w:pPr>
              <w:spacing w:line="360" w:lineRule="auto"/>
              <w:ind w:firstLine="400"/>
              <w:jc w:val="center"/>
              <w:rPr>
                <w:rFonts w:ascii="仿宋" w:eastAsia="仿宋" w:hAnsi="仿宋" w:cs="仿宋"/>
                <w:sz w:val="20"/>
                <w:szCs w:val="20"/>
              </w:rPr>
            </w:pPr>
          </w:p>
        </w:tc>
        <w:tc>
          <w:tcPr>
            <w:tcW w:w="1320" w:type="dxa"/>
            <w:vAlign w:val="center"/>
          </w:tcPr>
          <w:p w:rsidR="0095289B" w:rsidRDefault="0095289B">
            <w:pPr>
              <w:spacing w:line="360" w:lineRule="auto"/>
              <w:ind w:firstLine="400"/>
              <w:jc w:val="center"/>
              <w:rPr>
                <w:rFonts w:ascii="仿宋" w:eastAsia="仿宋" w:hAnsi="仿宋" w:cs="仿宋"/>
                <w:sz w:val="20"/>
                <w:szCs w:val="20"/>
              </w:rPr>
            </w:pPr>
          </w:p>
        </w:tc>
        <w:tc>
          <w:tcPr>
            <w:tcW w:w="780" w:type="dxa"/>
            <w:vAlign w:val="center"/>
          </w:tcPr>
          <w:p w:rsidR="0095289B" w:rsidRDefault="0095289B">
            <w:pPr>
              <w:spacing w:line="360" w:lineRule="auto"/>
              <w:ind w:firstLine="400"/>
              <w:jc w:val="center"/>
              <w:rPr>
                <w:rFonts w:ascii="仿宋" w:eastAsia="仿宋" w:hAnsi="仿宋" w:cs="仿宋"/>
                <w:sz w:val="20"/>
                <w:szCs w:val="20"/>
              </w:rPr>
            </w:pPr>
          </w:p>
        </w:tc>
        <w:tc>
          <w:tcPr>
            <w:tcW w:w="847" w:type="dxa"/>
            <w:vAlign w:val="center"/>
          </w:tcPr>
          <w:p w:rsidR="0095289B" w:rsidRDefault="0095289B">
            <w:pPr>
              <w:spacing w:line="360" w:lineRule="auto"/>
              <w:ind w:firstLine="400"/>
              <w:jc w:val="center"/>
              <w:rPr>
                <w:rFonts w:ascii="仿宋" w:eastAsia="仿宋" w:hAnsi="仿宋" w:cs="仿宋"/>
                <w:sz w:val="20"/>
                <w:szCs w:val="20"/>
              </w:rPr>
            </w:pPr>
          </w:p>
        </w:tc>
        <w:tc>
          <w:tcPr>
            <w:tcW w:w="1121" w:type="dxa"/>
          </w:tcPr>
          <w:p w:rsidR="0095289B" w:rsidRDefault="0095289B">
            <w:pPr>
              <w:spacing w:line="360" w:lineRule="auto"/>
              <w:ind w:firstLine="400"/>
              <w:jc w:val="center"/>
              <w:rPr>
                <w:rFonts w:ascii="仿宋" w:eastAsia="仿宋" w:hAnsi="仿宋" w:cs="仿宋"/>
                <w:sz w:val="20"/>
                <w:szCs w:val="20"/>
              </w:rPr>
            </w:pPr>
          </w:p>
        </w:tc>
        <w:tc>
          <w:tcPr>
            <w:tcW w:w="1636" w:type="dxa"/>
            <w:vAlign w:val="center"/>
          </w:tcPr>
          <w:p w:rsidR="0095289B" w:rsidRDefault="0095289B">
            <w:pPr>
              <w:spacing w:line="360" w:lineRule="auto"/>
              <w:ind w:firstLine="400"/>
              <w:jc w:val="center"/>
              <w:rPr>
                <w:rFonts w:ascii="仿宋" w:eastAsia="仿宋" w:hAnsi="仿宋" w:cs="仿宋"/>
                <w:sz w:val="20"/>
                <w:szCs w:val="20"/>
              </w:rPr>
            </w:pPr>
          </w:p>
        </w:tc>
        <w:tc>
          <w:tcPr>
            <w:tcW w:w="1636" w:type="dxa"/>
            <w:vAlign w:val="center"/>
          </w:tcPr>
          <w:p w:rsidR="0095289B" w:rsidRDefault="0095289B">
            <w:pPr>
              <w:spacing w:line="360" w:lineRule="auto"/>
              <w:ind w:firstLine="400"/>
              <w:jc w:val="center"/>
              <w:rPr>
                <w:rFonts w:ascii="仿宋" w:eastAsia="仿宋" w:hAnsi="仿宋" w:cs="仿宋"/>
                <w:sz w:val="20"/>
                <w:szCs w:val="20"/>
              </w:rPr>
            </w:pPr>
          </w:p>
        </w:tc>
        <w:tc>
          <w:tcPr>
            <w:tcW w:w="1276" w:type="dxa"/>
            <w:vAlign w:val="center"/>
          </w:tcPr>
          <w:p w:rsidR="0095289B" w:rsidRDefault="0095289B">
            <w:pPr>
              <w:spacing w:line="360" w:lineRule="auto"/>
              <w:ind w:firstLine="400"/>
              <w:jc w:val="center"/>
              <w:rPr>
                <w:rFonts w:ascii="仿宋" w:eastAsia="仿宋" w:hAnsi="仿宋" w:cs="仿宋"/>
                <w:sz w:val="20"/>
                <w:szCs w:val="20"/>
              </w:rPr>
            </w:pPr>
          </w:p>
        </w:tc>
        <w:tc>
          <w:tcPr>
            <w:tcW w:w="1554" w:type="dxa"/>
            <w:vAlign w:val="center"/>
          </w:tcPr>
          <w:p w:rsidR="0095289B" w:rsidRDefault="0095289B">
            <w:pPr>
              <w:spacing w:line="360" w:lineRule="auto"/>
              <w:ind w:firstLine="400"/>
              <w:jc w:val="center"/>
              <w:rPr>
                <w:rFonts w:ascii="仿宋" w:eastAsia="仿宋" w:hAnsi="仿宋" w:cs="仿宋"/>
                <w:sz w:val="20"/>
                <w:szCs w:val="20"/>
              </w:rPr>
            </w:pPr>
          </w:p>
        </w:tc>
        <w:tc>
          <w:tcPr>
            <w:tcW w:w="1502" w:type="dxa"/>
          </w:tcPr>
          <w:p w:rsidR="0095289B" w:rsidRDefault="0095289B">
            <w:pPr>
              <w:spacing w:line="360" w:lineRule="auto"/>
              <w:ind w:firstLine="400"/>
              <w:jc w:val="center"/>
              <w:rPr>
                <w:rFonts w:ascii="仿宋" w:eastAsia="仿宋" w:hAnsi="仿宋" w:cs="仿宋"/>
                <w:sz w:val="20"/>
                <w:szCs w:val="20"/>
              </w:rPr>
            </w:pPr>
          </w:p>
        </w:tc>
      </w:tr>
      <w:tr w:rsidR="0095289B">
        <w:trPr>
          <w:trHeight w:val="632"/>
          <w:jc w:val="center"/>
        </w:trPr>
        <w:tc>
          <w:tcPr>
            <w:tcW w:w="668" w:type="dxa"/>
            <w:vAlign w:val="center"/>
          </w:tcPr>
          <w:p w:rsidR="0095289B" w:rsidRDefault="000A0F8D">
            <w:pPr>
              <w:spacing w:line="360" w:lineRule="auto"/>
              <w:jc w:val="center"/>
              <w:rPr>
                <w:rFonts w:ascii="仿宋" w:eastAsia="仿宋" w:hAnsi="仿宋" w:cs="仿宋"/>
                <w:sz w:val="20"/>
                <w:szCs w:val="20"/>
              </w:rPr>
            </w:pPr>
            <w:r>
              <w:rPr>
                <w:rFonts w:ascii="仿宋" w:eastAsia="仿宋" w:hAnsi="仿宋" w:cs="仿宋" w:hint="eastAsia"/>
                <w:sz w:val="20"/>
                <w:szCs w:val="20"/>
              </w:rPr>
              <w:t>3</w:t>
            </w:r>
          </w:p>
        </w:tc>
        <w:tc>
          <w:tcPr>
            <w:tcW w:w="1121" w:type="dxa"/>
            <w:vAlign w:val="center"/>
          </w:tcPr>
          <w:p w:rsidR="0095289B" w:rsidRDefault="0095289B">
            <w:pPr>
              <w:spacing w:line="360" w:lineRule="auto"/>
              <w:ind w:firstLine="400"/>
              <w:jc w:val="center"/>
              <w:rPr>
                <w:rFonts w:ascii="仿宋" w:eastAsia="仿宋" w:hAnsi="仿宋" w:cs="仿宋"/>
                <w:sz w:val="20"/>
                <w:szCs w:val="20"/>
              </w:rPr>
            </w:pPr>
          </w:p>
        </w:tc>
        <w:tc>
          <w:tcPr>
            <w:tcW w:w="1199" w:type="dxa"/>
            <w:vAlign w:val="center"/>
          </w:tcPr>
          <w:p w:rsidR="0095289B" w:rsidRDefault="0095289B">
            <w:pPr>
              <w:spacing w:line="360" w:lineRule="auto"/>
              <w:ind w:firstLine="400"/>
              <w:jc w:val="center"/>
              <w:rPr>
                <w:rFonts w:ascii="仿宋" w:eastAsia="仿宋" w:hAnsi="仿宋" w:cs="仿宋"/>
                <w:sz w:val="20"/>
                <w:szCs w:val="20"/>
              </w:rPr>
            </w:pPr>
          </w:p>
        </w:tc>
        <w:tc>
          <w:tcPr>
            <w:tcW w:w="1320" w:type="dxa"/>
            <w:vAlign w:val="center"/>
          </w:tcPr>
          <w:p w:rsidR="0095289B" w:rsidRDefault="0095289B">
            <w:pPr>
              <w:spacing w:line="360" w:lineRule="auto"/>
              <w:ind w:firstLine="400"/>
              <w:jc w:val="center"/>
              <w:rPr>
                <w:rFonts w:ascii="仿宋" w:eastAsia="仿宋" w:hAnsi="仿宋" w:cs="仿宋"/>
                <w:sz w:val="20"/>
                <w:szCs w:val="20"/>
              </w:rPr>
            </w:pPr>
          </w:p>
        </w:tc>
        <w:tc>
          <w:tcPr>
            <w:tcW w:w="780" w:type="dxa"/>
            <w:vAlign w:val="center"/>
          </w:tcPr>
          <w:p w:rsidR="0095289B" w:rsidRDefault="0095289B">
            <w:pPr>
              <w:spacing w:line="360" w:lineRule="auto"/>
              <w:ind w:firstLine="400"/>
              <w:jc w:val="center"/>
              <w:rPr>
                <w:rFonts w:ascii="仿宋" w:eastAsia="仿宋" w:hAnsi="仿宋" w:cs="仿宋"/>
                <w:sz w:val="20"/>
                <w:szCs w:val="20"/>
              </w:rPr>
            </w:pPr>
          </w:p>
        </w:tc>
        <w:tc>
          <w:tcPr>
            <w:tcW w:w="847" w:type="dxa"/>
            <w:vAlign w:val="center"/>
          </w:tcPr>
          <w:p w:rsidR="0095289B" w:rsidRDefault="0095289B">
            <w:pPr>
              <w:spacing w:line="360" w:lineRule="auto"/>
              <w:ind w:firstLine="400"/>
              <w:jc w:val="center"/>
              <w:rPr>
                <w:rFonts w:ascii="仿宋" w:eastAsia="仿宋" w:hAnsi="仿宋" w:cs="仿宋"/>
                <w:sz w:val="20"/>
                <w:szCs w:val="20"/>
              </w:rPr>
            </w:pPr>
          </w:p>
        </w:tc>
        <w:tc>
          <w:tcPr>
            <w:tcW w:w="1121" w:type="dxa"/>
          </w:tcPr>
          <w:p w:rsidR="0095289B" w:rsidRDefault="0095289B">
            <w:pPr>
              <w:spacing w:line="360" w:lineRule="auto"/>
              <w:ind w:firstLine="400"/>
              <w:jc w:val="center"/>
              <w:rPr>
                <w:rFonts w:ascii="仿宋" w:eastAsia="仿宋" w:hAnsi="仿宋" w:cs="仿宋"/>
                <w:sz w:val="20"/>
                <w:szCs w:val="20"/>
              </w:rPr>
            </w:pPr>
          </w:p>
        </w:tc>
        <w:tc>
          <w:tcPr>
            <w:tcW w:w="1636" w:type="dxa"/>
            <w:vAlign w:val="center"/>
          </w:tcPr>
          <w:p w:rsidR="0095289B" w:rsidRDefault="0095289B">
            <w:pPr>
              <w:spacing w:line="360" w:lineRule="auto"/>
              <w:ind w:firstLine="400"/>
              <w:jc w:val="center"/>
              <w:rPr>
                <w:rFonts w:ascii="仿宋" w:eastAsia="仿宋" w:hAnsi="仿宋" w:cs="仿宋"/>
                <w:sz w:val="20"/>
                <w:szCs w:val="20"/>
              </w:rPr>
            </w:pPr>
          </w:p>
        </w:tc>
        <w:tc>
          <w:tcPr>
            <w:tcW w:w="1636" w:type="dxa"/>
            <w:vAlign w:val="center"/>
          </w:tcPr>
          <w:p w:rsidR="0095289B" w:rsidRDefault="0095289B">
            <w:pPr>
              <w:spacing w:line="360" w:lineRule="auto"/>
              <w:ind w:firstLine="400"/>
              <w:jc w:val="center"/>
              <w:rPr>
                <w:rFonts w:ascii="仿宋" w:eastAsia="仿宋" w:hAnsi="仿宋" w:cs="仿宋"/>
                <w:sz w:val="20"/>
                <w:szCs w:val="20"/>
              </w:rPr>
            </w:pPr>
          </w:p>
        </w:tc>
        <w:tc>
          <w:tcPr>
            <w:tcW w:w="1276" w:type="dxa"/>
            <w:vAlign w:val="center"/>
          </w:tcPr>
          <w:p w:rsidR="0095289B" w:rsidRDefault="0095289B">
            <w:pPr>
              <w:spacing w:line="360" w:lineRule="auto"/>
              <w:ind w:firstLine="400"/>
              <w:jc w:val="center"/>
              <w:rPr>
                <w:rFonts w:ascii="仿宋" w:eastAsia="仿宋" w:hAnsi="仿宋" w:cs="仿宋"/>
                <w:sz w:val="20"/>
                <w:szCs w:val="20"/>
              </w:rPr>
            </w:pPr>
          </w:p>
        </w:tc>
        <w:tc>
          <w:tcPr>
            <w:tcW w:w="1554" w:type="dxa"/>
            <w:vAlign w:val="center"/>
          </w:tcPr>
          <w:p w:rsidR="0095289B" w:rsidRDefault="0095289B">
            <w:pPr>
              <w:spacing w:line="360" w:lineRule="auto"/>
              <w:ind w:firstLine="400"/>
              <w:jc w:val="center"/>
              <w:rPr>
                <w:rFonts w:ascii="仿宋" w:eastAsia="仿宋" w:hAnsi="仿宋" w:cs="仿宋"/>
                <w:sz w:val="20"/>
                <w:szCs w:val="20"/>
              </w:rPr>
            </w:pPr>
          </w:p>
        </w:tc>
        <w:tc>
          <w:tcPr>
            <w:tcW w:w="1502" w:type="dxa"/>
          </w:tcPr>
          <w:p w:rsidR="0095289B" w:rsidRDefault="0095289B">
            <w:pPr>
              <w:spacing w:line="360" w:lineRule="auto"/>
              <w:ind w:firstLine="400"/>
              <w:jc w:val="center"/>
              <w:rPr>
                <w:rFonts w:ascii="仿宋" w:eastAsia="仿宋" w:hAnsi="仿宋" w:cs="仿宋"/>
                <w:sz w:val="20"/>
                <w:szCs w:val="20"/>
              </w:rPr>
            </w:pPr>
          </w:p>
        </w:tc>
      </w:tr>
      <w:tr w:rsidR="0095289B">
        <w:trPr>
          <w:trHeight w:val="632"/>
          <w:jc w:val="center"/>
        </w:trPr>
        <w:tc>
          <w:tcPr>
            <w:tcW w:w="668" w:type="dxa"/>
            <w:vAlign w:val="center"/>
          </w:tcPr>
          <w:p w:rsidR="0095289B" w:rsidRDefault="000A0F8D">
            <w:pPr>
              <w:spacing w:line="360" w:lineRule="auto"/>
              <w:jc w:val="center"/>
              <w:rPr>
                <w:rFonts w:ascii="仿宋" w:eastAsia="仿宋" w:hAnsi="仿宋" w:cs="仿宋"/>
                <w:sz w:val="20"/>
                <w:szCs w:val="20"/>
              </w:rPr>
            </w:pPr>
            <w:r>
              <w:rPr>
                <w:rFonts w:ascii="仿宋" w:eastAsia="仿宋" w:hAnsi="仿宋" w:cs="仿宋" w:hint="eastAsia"/>
                <w:sz w:val="20"/>
                <w:szCs w:val="20"/>
              </w:rPr>
              <w:t>4</w:t>
            </w:r>
          </w:p>
        </w:tc>
        <w:tc>
          <w:tcPr>
            <w:tcW w:w="1121" w:type="dxa"/>
            <w:vAlign w:val="center"/>
          </w:tcPr>
          <w:p w:rsidR="0095289B" w:rsidRDefault="0095289B">
            <w:pPr>
              <w:spacing w:line="360" w:lineRule="auto"/>
              <w:ind w:firstLine="400"/>
              <w:jc w:val="center"/>
              <w:rPr>
                <w:rFonts w:ascii="仿宋" w:eastAsia="仿宋" w:hAnsi="仿宋" w:cs="仿宋"/>
                <w:sz w:val="20"/>
                <w:szCs w:val="20"/>
              </w:rPr>
            </w:pPr>
          </w:p>
        </w:tc>
        <w:tc>
          <w:tcPr>
            <w:tcW w:w="1199" w:type="dxa"/>
            <w:vAlign w:val="center"/>
          </w:tcPr>
          <w:p w:rsidR="0095289B" w:rsidRDefault="0095289B">
            <w:pPr>
              <w:spacing w:line="360" w:lineRule="auto"/>
              <w:ind w:firstLine="400"/>
              <w:jc w:val="center"/>
              <w:rPr>
                <w:rFonts w:ascii="仿宋" w:eastAsia="仿宋" w:hAnsi="仿宋" w:cs="仿宋"/>
                <w:sz w:val="20"/>
                <w:szCs w:val="20"/>
              </w:rPr>
            </w:pPr>
          </w:p>
        </w:tc>
        <w:tc>
          <w:tcPr>
            <w:tcW w:w="1320" w:type="dxa"/>
            <w:vAlign w:val="center"/>
          </w:tcPr>
          <w:p w:rsidR="0095289B" w:rsidRDefault="0095289B">
            <w:pPr>
              <w:spacing w:line="360" w:lineRule="auto"/>
              <w:ind w:firstLine="400"/>
              <w:jc w:val="center"/>
              <w:rPr>
                <w:rFonts w:ascii="仿宋" w:eastAsia="仿宋" w:hAnsi="仿宋" w:cs="仿宋"/>
                <w:sz w:val="20"/>
                <w:szCs w:val="20"/>
              </w:rPr>
            </w:pPr>
          </w:p>
        </w:tc>
        <w:tc>
          <w:tcPr>
            <w:tcW w:w="780" w:type="dxa"/>
            <w:vAlign w:val="center"/>
          </w:tcPr>
          <w:p w:rsidR="0095289B" w:rsidRDefault="0095289B">
            <w:pPr>
              <w:spacing w:line="360" w:lineRule="auto"/>
              <w:ind w:firstLine="400"/>
              <w:jc w:val="center"/>
              <w:rPr>
                <w:rFonts w:ascii="仿宋" w:eastAsia="仿宋" w:hAnsi="仿宋" w:cs="仿宋"/>
                <w:sz w:val="20"/>
                <w:szCs w:val="20"/>
              </w:rPr>
            </w:pPr>
          </w:p>
        </w:tc>
        <w:tc>
          <w:tcPr>
            <w:tcW w:w="847" w:type="dxa"/>
            <w:vAlign w:val="center"/>
          </w:tcPr>
          <w:p w:rsidR="0095289B" w:rsidRDefault="0095289B">
            <w:pPr>
              <w:spacing w:line="360" w:lineRule="auto"/>
              <w:ind w:firstLine="400"/>
              <w:jc w:val="center"/>
              <w:rPr>
                <w:rFonts w:ascii="仿宋" w:eastAsia="仿宋" w:hAnsi="仿宋" w:cs="仿宋"/>
                <w:sz w:val="20"/>
                <w:szCs w:val="20"/>
              </w:rPr>
            </w:pPr>
          </w:p>
        </w:tc>
        <w:tc>
          <w:tcPr>
            <w:tcW w:w="1121" w:type="dxa"/>
          </w:tcPr>
          <w:p w:rsidR="0095289B" w:rsidRDefault="0095289B">
            <w:pPr>
              <w:spacing w:line="360" w:lineRule="auto"/>
              <w:ind w:firstLine="400"/>
              <w:jc w:val="center"/>
              <w:rPr>
                <w:rFonts w:ascii="仿宋" w:eastAsia="仿宋" w:hAnsi="仿宋" w:cs="仿宋"/>
                <w:sz w:val="20"/>
                <w:szCs w:val="20"/>
              </w:rPr>
            </w:pPr>
          </w:p>
        </w:tc>
        <w:tc>
          <w:tcPr>
            <w:tcW w:w="1636" w:type="dxa"/>
            <w:vAlign w:val="center"/>
          </w:tcPr>
          <w:p w:rsidR="0095289B" w:rsidRDefault="0095289B">
            <w:pPr>
              <w:spacing w:line="360" w:lineRule="auto"/>
              <w:ind w:firstLine="400"/>
              <w:jc w:val="center"/>
              <w:rPr>
                <w:rFonts w:ascii="仿宋" w:eastAsia="仿宋" w:hAnsi="仿宋" w:cs="仿宋"/>
                <w:sz w:val="20"/>
                <w:szCs w:val="20"/>
              </w:rPr>
            </w:pPr>
          </w:p>
        </w:tc>
        <w:tc>
          <w:tcPr>
            <w:tcW w:w="1636" w:type="dxa"/>
            <w:vAlign w:val="center"/>
          </w:tcPr>
          <w:p w:rsidR="0095289B" w:rsidRDefault="0095289B">
            <w:pPr>
              <w:spacing w:line="360" w:lineRule="auto"/>
              <w:ind w:firstLine="400"/>
              <w:jc w:val="center"/>
              <w:rPr>
                <w:rFonts w:ascii="仿宋" w:eastAsia="仿宋" w:hAnsi="仿宋" w:cs="仿宋"/>
                <w:sz w:val="20"/>
                <w:szCs w:val="20"/>
              </w:rPr>
            </w:pPr>
          </w:p>
        </w:tc>
        <w:tc>
          <w:tcPr>
            <w:tcW w:w="1276" w:type="dxa"/>
            <w:vAlign w:val="center"/>
          </w:tcPr>
          <w:p w:rsidR="0095289B" w:rsidRDefault="0095289B">
            <w:pPr>
              <w:spacing w:line="360" w:lineRule="auto"/>
              <w:ind w:firstLine="400"/>
              <w:jc w:val="center"/>
              <w:rPr>
                <w:rFonts w:ascii="仿宋" w:eastAsia="仿宋" w:hAnsi="仿宋" w:cs="仿宋"/>
                <w:sz w:val="20"/>
                <w:szCs w:val="20"/>
              </w:rPr>
            </w:pPr>
          </w:p>
        </w:tc>
        <w:tc>
          <w:tcPr>
            <w:tcW w:w="1554" w:type="dxa"/>
            <w:vAlign w:val="center"/>
          </w:tcPr>
          <w:p w:rsidR="0095289B" w:rsidRDefault="0095289B">
            <w:pPr>
              <w:spacing w:line="360" w:lineRule="auto"/>
              <w:ind w:firstLine="400"/>
              <w:jc w:val="center"/>
              <w:rPr>
                <w:rFonts w:ascii="仿宋" w:eastAsia="仿宋" w:hAnsi="仿宋" w:cs="仿宋"/>
                <w:sz w:val="20"/>
                <w:szCs w:val="20"/>
              </w:rPr>
            </w:pPr>
          </w:p>
        </w:tc>
        <w:tc>
          <w:tcPr>
            <w:tcW w:w="1502" w:type="dxa"/>
          </w:tcPr>
          <w:p w:rsidR="0095289B" w:rsidRDefault="0095289B">
            <w:pPr>
              <w:spacing w:line="360" w:lineRule="auto"/>
              <w:ind w:firstLine="400"/>
              <w:jc w:val="center"/>
              <w:rPr>
                <w:rFonts w:ascii="仿宋" w:eastAsia="仿宋" w:hAnsi="仿宋" w:cs="仿宋"/>
                <w:sz w:val="20"/>
                <w:szCs w:val="20"/>
              </w:rPr>
            </w:pPr>
          </w:p>
        </w:tc>
      </w:tr>
      <w:tr w:rsidR="0095289B">
        <w:trPr>
          <w:trHeight w:val="632"/>
          <w:jc w:val="center"/>
        </w:trPr>
        <w:tc>
          <w:tcPr>
            <w:tcW w:w="668" w:type="dxa"/>
            <w:vAlign w:val="center"/>
          </w:tcPr>
          <w:p w:rsidR="0095289B" w:rsidRDefault="000A0F8D">
            <w:pPr>
              <w:spacing w:line="360" w:lineRule="auto"/>
              <w:jc w:val="center"/>
              <w:rPr>
                <w:rFonts w:ascii="仿宋" w:eastAsia="仿宋" w:hAnsi="仿宋" w:cs="仿宋"/>
                <w:sz w:val="20"/>
                <w:szCs w:val="20"/>
              </w:rPr>
            </w:pPr>
            <w:r>
              <w:rPr>
                <w:rFonts w:ascii="仿宋" w:eastAsia="仿宋" w:hAnsi="仿宋" w:cs="仿宋" w:hint="eastAsia"/>
                <w:sz w:val="20"/>
                <w:szCs w:val="20"/>
              </w:rPr>
              <w:t>5</w:t>
            </w:r>
          </w:p>
        </w:tc>
        <w:tc>
          <w:tcPr>
            <w:tcW w:w="1121" w:type="dxa"/>
            <w:vAlign w:val="center"/>
          </w:tcPr>
          <w:p w:rsidR="0095289B" w:rsidRDefault="0095289B">
            <w:pPr>
              <w:spacing w:line="360" w:lineRule="auto"/>
              <w:ind w:firstLine="400"/>
              <w:jc w:val="center"/>
              <w:rPr>
                <w:rFonts w:ascii="仿宋" w:eastAsia="仿宋" w:hAnsi="仿宋" w:cs="仿宋"/>
                <w:sz w:val="20"/>
                <w:szCs w:val="20"/>
              </w:rPr>
            </w:pPr>
          </w:p>
        </w:tc>
        <w:tc>
          <w:tcPr>
            <w:tcW w:w="1199" w:type="dxa"/>
            <w:vAlign w:val="center"/>
          </w:tcPr>
          <w:p w:rsidR="0095289B" w:rsidRDefault="0095289B">
            <w:pPr>
              <w:spacing w:line="360" w:lineRule="auto"/>
              <w:ind w:firstLine="400"/>
              <w:jc w:val="center"/>
              <w:rPr>
                <w:rFonts w:ascii="仿宋" w:eastAsia="仿宋" w:hAnsi="仿宋" w:cs="仿宋"/>
                <w:sz w:val="20"/>
                <w:szCs w:val="20"/>
              </w:rPr>
            </w:pPr>
          </w:p>
        </w:tc>
        <w:tc>
          <w:tcPr>
            <w:tcW w:w="1320" w:type="dxa"/>
            <w:vAlign w:val="center"/>
          </w:tcPr>
          <w:p w:rsidR="0095289B" w:rsidRDefault="0095289B">
            <w:pPr>
              <w:spacing w:line="360" w:lineRule="auto"/>
              <w:ind w:firstLine="400"/>
              <w:jc w:val="center"/>
              <w:rPr>
                <w:rFonts w:ascii="仿宋" w:eastAsia="仿宋" w:hAnsi="仿宋" w:cs="仿宋"/>
                <w:sz w:val="20"/>
                <w:szCs w:val="20"/>
              </w:rPr>
            </w:pPr>
          </w:p>
        </w:tc>
        <w:tc>
          <w:tcPr>
            <w:tcW w:w="780" w:type="dxa"/>
            <w:vAlign w:val="center"/>
          </w:tcPr>
          <w:p w:rsidR="0095289B" w:rsidRDefault="0095289B">
            <w:pPr>
              <w:spacing w:line="360" w:lineRule="auto"/>
              <w:ind w:firstLine="400"/>
              <w:jc w:val="center"/>
              <w:rPr>
                <w:rFonts w:ascii="仿宋" w:eastAsia="仿宋" w:hAnsi="仿宋" w:cs="仿宋"/>
                <w:sz w:val="20"/>
                <w:szCs w:val="20"/>
              </w:rPr>
            </w:pPr>
          </w:p>
        </w:tc>
        <w:tc>
          <w:tcPr>
            <w:tcW w:w="847" w:type="dxa"/>
            <w:vAlign w:val="center"/>
          </w:tcPr>
          <w:p w:rsidR="0095289B" w:rsidRDefault="0095289B">
            <w:pPr>
              <w:spacing w:line="360" w:lineRule="auto"/>
              <w:ind w:firstLine="400"/>
              <w:jc w:val="center"/>
              <w:rPr>
                <w:rFonts w:ascii="仿宋" w:eastAsia="仿宋" w:hAnsi="仿宋" w:cs="仿宋"/>
                <w:sz w:val="20"/>
                <w:szCs w:val="20"/>
              </w:rPr>
            </w:pPr>
          </w:p>
        </w:tc>
        <w:tc>
          <w:tcPr>
            <w:tcW w:w="1121" w:type="dxa"/>
          </w:tcPr>
          <w:p w:rsidR="0095289B" w:rsidRDefault="0095289B">
            <w:pPr>
              <w:spacing w:line="360" w:lineRule="auto"/>
              <w:ind w:firstLine="400"/>
              <w:jc w:val="center"/>
              <w:rPr>
                <w:rFonts w:ascii="仿宋" w:eastAsia="仿宋" w:hAnsi="仿宋" w:cs="仿宋"/>
                <w:sz w:val="20"/>
                <w:szCs w:val="20"/>
              </w:rPr>
            </w:pPr>
          </w:p>
        </w:tc>
        <w:tc>
          <w:tcPr>
            <w:tcW w:w="1636" w:type="dxa"/>
            <w:vAlign w:val="center"/>
          </w:tcPr>
          <w:p w:rsidR="0095289B" w:rsidRDefault="0095289B">
            <w:pPr>
              <w:spacing w:line="360" w:lineRule="auto"/>
              <w:ind w:firstLine="400"/>
              <w:jc w:val="center"/>
              <w:rPr>
                <w:rFonts w:ascii="仿宋" w:eastAsia="仿宋" w:hAnsi="仿宋" w:cs="仿宋"/>
                <w:sz w:val="20"/>
                <w:szCs w:val="20"/>
              </w:rPr>
            </w:pPr>
          </w:p>
        </w:tc>
        <w:tc>
          <w:tcPr>
            <w:tcW w:w="1636" w:type="dxa"/>
            <w:vAlign w:val="center"/>
          </w:tcPr>
          <w:p w:rsidR="0095289B" w:rsidRDefault="0095289B">
            <w:pPr>
              <w:spacing w:line="360" w:lineRule="auto"/>
              <w:ind w:firstLine="400"/>
              <w:jc w:val="center"/>
              <w:rPr>
                <w:rFonts w:ascii="仿宋" w:eastAsia="仿宋" w:hAnsi="仿宋" w:cs="仿宋"/>
                <w:sz w:val="20"/>
                <w:szCs w:val="20"/>
              </w:rPr>
            </w:pPr>
          </w:p>
        </w:tc>
        <w:tc>
          <w:tcPr>
            <w:tcW w:w="1276" w:type="dxa"/>
            <w:vAlign w:val="center"/>
          </w:tcPr>
          <w:p w:rsidR="0095289B" w:rsidRDefault="0095289B">
            <w:pPr>
              <w:spacing w:line="360" w:lineRule="auto"/>
              <w:ind w:firstLine="400"/>
              <w:jc w:val="center"/>
              <w:rPr>
                <w:rFonts w:ascii="仿宋" w:eastAsia="仿宋" w:hAnsi="仿宋" w:cs="仿宋"/>
                <w:sz w:val="20"/>
                <w:szCs w:val="20"/>
              </w:rPr>
            </w:pPr>
          </w:p>
        </w:tc>
        <w:tc>
          <w:tcPr>
            <w:tcW w:w="1554" w:type="dxa"/>
            <w:vAlign w:val="center"/>
          </w:tcPr>
          <w:p w:rsidR="0095289B" w:rsidRDefault="0095289B">
            <w:pPr>
              <w:spacing w:line="360" w:lineRule="auto"/>
              <w:ind w:firstLine="400"/>
              <w:jc w:val="center"/>
              <w:rPr>
                <w:rFonts w:ascii="仿宋" w:eastAsia="仿宋" w:hAnsi="仿宋" w:cs="仿宋"/>
                <w:sz w:val="20"/>
                <w:szCs w:val="20"/>
              </w:rPr>
            </w:pPr>
          </w:p>
        </w:tc>
        <w:tc>
          <w:tcPr>
            <w:tcW w:w="1502" w:type="dxa"/>
          </w:tcPr>
          <w:p w:rsidR="0095289B" w:rsidRDefault="0095289B">
            <w:pPr>
              <w:spacing w:line="360" w:lineRule="auto"/>
              <w:ind w:firstLine="400"/>
              <w:jc w:val="center"/>
              <w:rPr>
                <w:rFonts w:ascii="仿宋" w:eastAsia="仿宋" w:hAnsi="仿宋" w:cs="仿宋"/>
                <w:sz w:val="20"/>
                <w:szCs w:val="20"/>
              </w:rPr>
            </w:pPr>
          </w:p>
        </w:tc>
      </w:tr>
      <w:tr w:rsidR="0095289B">
        <w:trPr>
          <w:trHeight w:val="1010"/>
          <w:jc w:val="center"/>
        </w:trPr>
        <w:tc>
          <w:tcPr>
            <w:tcW w:w="668" w:type="dxa"/>
            <w:vAlign w:val="center"/>
          </w:tcPr>
          <w:p w:rsidR="0095289B" w:rsidRDefault="000A0F8D">
            <w:pPr>
              <w:spacing w:line="360" w:lineRule="auto"/>
              <w:rPr>
                <w:rFonts w:ascii="仿宋" w:eastAsia="仿宋" w:hAnsi="仿宋" w:cs="仿宋"/>
                <w:b/>
                <w:bCs/>
                <w:sz w:val="20"/>
                <w:szCs w:val="20"/>
              </w:rPr>
            </w:pPr>
            <w:r>
              <w:rPr>
                <w:rFonts w:ascii="仿宋" w:eastAsia="仿宋" w:hAnsi="仿宋" w:cs="仿宋" w:hint="eastAsia"/>
                <w:b/>
                <w:bCs/>
                <w:sz w:val="20"/>
                <w:szCs w:val="20"/>
              </w:rPr>
              <w:t>合计</w:t>
            </w:r>
          </w:p>
        </w:tc>
        <w:tc>
          <w:tcPr>
            <w:tcW w:w="1121" w:type="dxa"/>
            <w:vAlign w:val="center"/>
          </w:tcPr>
          <w:p w:rsidR="0095289B" w:rsidRDefault="0095289B">
            <w:pPr>
              <w:spacing w:line="360" w:lineRule="auto"/>
              <w:ind w:firstLine="400"/>
              <w:jc w:val="center"/>
              <w:rPr>
                <w:rFonts w:ascii="仿宋" w:eastAsia="仿宋" w:hAnsi="仿宋" w:cs="仿宋"/>
                <w:sz w:val="20"/>
                <w:szCs w:val="20"/>
              </w:rPr>
            </w:pPr>
          </w:p>
        </w:tc>
        <w:tc>
          <w:tcPr>
            <w:tcW w:w="1199" w:type="dxa"/>
            <w:vAlign w:val="center"/>
          </w:tcPr>
          <w:p w:rsidR="0095289B" w:rsidRDefault="0095289B">
            <w:pPr>
              <w:spacing w:line="360" w:lineRule="auto"/>
              <w:ind w:firstLine="400"/>
              <w:jc w:val="center"/>
              <w:rPr>
                <w:rFonts w:ascii="仿宋" w:eastAsia="仿宋" w:hAnsi="仿宋" w:cs="仿宋"/>
                <w:sz w:val="20"/>
                <w:szCs w:val="20"/>
              </w:rPr>
            </w:pPr>
          </w:p>
        </w:tc>
        <w:tc>
          <w:tcPr>
            <w:tcW w:w="1320" w:type="dxa"/>
            <w:vAlign w:val="center"/>
          </w:tcPr>
          <w:p w:rsidR="0095289B" w:rsidRDefault="0095289B">
            <w:pPr>
              <w:spacing w:line="360" w:lineRule="auto"/>
              <w:ind w:firstLine="400"/>
              <w:jc w:val="center"/>
              <w:rPr>
                <w:rFonts w:ascii="仿宋" w:eastAsia="仿宋" w:hAnsi="仿宋" w:cs="仿宋"/>
                <w:sz w:val="20"/>
                <w:szCs w:val="20"/>
              </w:rPr>
            </w:pPr>
          </w:p>
        </w:tc>
        <w:tc>
          <w:tcPr>
            <w:tcW w:w="780" w:type="dxa"/>
            <w:vAlign w:val="center"/>
          </w:tcPr>
          <w:p w:rsidR="0095289B" w:rsidRDefault="0095289B">
            <w:pPr>
              <w:spacing w:line="360" w:lineRule="auto"/>
              <w:ind w:firstLine="400"/>
              <w:jc w:val="center"/>
              <w:rPr>
                <w:rFonts w:ascii="仿宋" w:eastAsia="仿宋" w:hAnsi="仿宋" w:cs="仿宋"/>
                <w:sz w:val="20"/>
                <w:szCs w:val="20"/>
              </w:rPr>
            </w:pPr>
          </w:p>
        </w:tc>
        <w:tc>
          <w:tcPr>
            <w:tcW w:w="847" w:type="dxa"/>
            <w:vAlign w:val="center"/>
          </w:tcPr>
          <w:p w:rsidR="0095289B" w:rsidRDefault="0095289B">
            <w:pPr>
              <w:spacing w:line="360" w:lineRule="auto"/>
              <w:ind w:firstLine="400"/>
              <w:jc w:val="center"/>
              <w:rPr>
                <w:rFonts w:ascii="仿宋" w:eastAsia="仿宋" w:hAnsi="仿宋" w:cs="仿宋"/>
                <w:sz w:val="20"/>
                <w:szCs w:val="20"/>
              </w:rPr>
            </w:pPr>
          </w:p>
        </w:tc>
        <w:tc>
          <w:tcPr>
            <w:tcW w:w="1121" w:type="dxa"/>
          </w:tcPr>
          <w:p w:rsidR="0095289B" w:rsidRDefault="0095289B">
            <w:pPr>
              <w:spacing w:line="360" w:lineRule="auto"/>
              <w:ind w:firstLine="400"/>
              <w:jc w:val="center"/>
              <w:rPr>
                <w:rFonts w:ascii="仿宋" w:eastAsia="仿宋" w:hAnsi="仿宋" w:cs="仿宋"/>
                <w:sz w:val="20"/>
                <w:szCs w:val="20"/>
              </w:rPr>
            </w:pPr>
          </w:p>
        </w:tc>
        <w:tc>
          <w:tcPr>
            <w:tcW w:w="1636" w:type="dxa"/>
            <w:vAlign w:val="center"/>
          </w:tcPr>
          <w:p w:rsidR="0095289B" w:rsidRDefault="0095289B">
            <w:pPr>
              <w:spacing w:line="360" w:lineRule="auto"/>
              <w:ind w:firstLine="400"/>
              <w:jc w:val="center"/>
              <w:rPr>
                <w:rFonts w:ascii="仿宋" w:eastAsia="仿宋" w:hAnsi="仿宋" w:cs="仿宋"/>
                <w:sz w:val="20"/>
                <w:szCs w:val="20"/>
              </w:rPr>
            </w:pPr>
          </w:p>
        </w:tc>
        <w:tc>
          <w:tcPr>
            <w:tcW w:w="1636" w:type="dxa"/>
            <w:vAlign w:val="center"/>
          </w:tcPr>
          <w:p w:rsidR="0095289B" w:rsidRDefault="0095289B">
            <w:pPr>
              <w:spacing w:line="360" w:lineRule="auto"/>
              <w:ind w:firstLine="400"/>
              <w:jc w:val="center"/>
              <w:rPr>
                <w:rFonts w:ascii="仿宋" w:eastAsia="仿宋" w:hAnsi="仿宋" w:cs="仿宋"/>
                <w:sz w:val="20"/>
                <w:szCs w:val="20"/>
              </w:rPr>
            </w:pPr>
          </w:p>
        </w:tc>
        <w:tc>
          <w:tcPr>
            <w:tcW w:w="1276" w:type="dxa"/>
            <w:vAlign w:val="center"/>
          </w:tcPr>
          <w:p w:rsidR="0095289B" w:rsidRDefault="0095289B">
            <w:pPr>
              <w:spacing w:line="360" w:lineRule="auto"/>
              <w:ind w:firstLine="400"/>
              <w:jc w:val="center"/>
              <w:rPr>
                <w:rFonts w:ascii="仿宋" w:eastAsia="仿宋" w:hAnsi="仿宋" w:cs="仿宋"/>
                <w:sz w:val="20"/>
                <w:szCs w:val="20"/>
              </w:rPr>
            </w:pPr>
          </w:p>
        </w:tc>
        <w:tc>
          <w:tcPr>
            <w:tcW w:w="1554" w:type="dxa"/>
            <w:vAlign w:val="center"/>
          </w:tcPr>
          <w:p w:rsidR="0095289B" w:rsidRDefault="0095289B">
            <w:pPr>
              <w:spacing w:line="360" w:lineRule="auto"/>
              <w:ind w:firstLine="400"/>
              <w:jc w:val="center"/>
              <w:rPr>
                <w:rFonts w:ascii="仿宋" w:eastAsia="仿宋" w:hAnsi="仿宋" w:cs="仿宋"/>
                <w:sz w:val="20"/>
                <w:szCs w:val="20"/>
              </w:rPr>
            </w:pPr>
          </w:p>
        </w:tc>
        <w:tc>
          <w:tcPr>
            <w:tcW w:w="1502" w:type="dxa"/>
          </w:tcPr>
          <w:p w:rsidR="0095289B" w:rsidRDefault="0095289B">
            <w:pPr>
              <w:spacing w:line="360" w:lineRule="auto"/>
              <w:ind w:firstLine="400"/>
              <w:jc w:val="center"/>
              <w:rPr>
                <w:rFonts w:ascii="仿宋" w:eastAsia="仿宋" w:hAnsi="仿宋" w:cs="仿宋"/>
                <w:sz w:val="20"/>
                <w:szCs w:val="20"/>
              </w:rPr>
            </w:pPr>
          </w:p>
        </w:tc>
      </w:tr>
      <w:tr w:rsidR="0095289B">
        <w:trPr>
          <w:trHeight w:val="1241"/>
          <w:jc w:val="center"/>
        </w:trPr>
        <w:tc>
          <w:tcPr>
            <w:tcW w:w="4308" w:type="dxa"/>
            <w:gridSpan w:val="4"/>
            <w:vAlign w:val="center"/>
          </w:tcPr>
          <w:p w:rsidR="0095289B" w:rsidRDefault="000A0F8D">
            <w:pPr>
              <w:spacing w:line="360" w:lineRule="auto"/>
              <w:jc w:val="center"/>
              <w:rPr>
                <w:rFonts w:ascii="仿宋" w:eastAsia="仿宋" w:hAnsi="仿宋" w:cs="仿宋"/>
                <w:sz w:val="20"/>
                <w:szCs w:val="20"/>
              </w:rPr>
            </w:pPr>
            <w:r>
              <w:rPr>
                <w:rFonts w:ascii="仿宋" w:eastAsia="仿宋" w:hAnsi="仿宋" w:cs="仿宋" w:hint="eastAsia"/>
                <w:sz w:val="20"/>
                <w:szCs w:val="20"/>
              </w:rPr>
              <w:t>刊挂方签字</w:t>
            </w:r>
          </w:p>
        </w:tc>
        <w:tc>
          <w:tcPr>
            <w:tcW w:w="2746" w:type="dxa"/>
            <w:gridSpan w:val="3"/>
            <w:vAlign w:val="center"/>
          </w:tcPr>
          <w:p w:rsidR="0095289B" w:rsidRDefault="0095289B">
            <w:pPr>
              <w:spacing w:line="360" w:lineRule="auto"/>
              <w:ind w:firstLine="400"/>
              <w:jc w:val="center"/>
              <w:rPr>
                <w:rFonts w:ascii="仿宋" w:eastAsia="仿宋" w:hAnsi="仿宋" w:cs="仿宋"/>
                <w:sz w:val="20"/>
                <w:szCs w:val="20"/>
              </w:rPr>
            </w:pPr>
          </w:p>
        </w:tc>
        <w:tc>
          <w:tcPr>
            <w:tcW w:w="4549" w:type="dxa"/>
            <w:gridSpan w:val="3"/>
            <w:vAlign w:val="center"/>
          </w:tcPr>
          <w:p w:rsidR="0095289B" w:rsidRDefault="000A0F8D">
            <w:pPr>
              <w:spacing w:line="360" w:lineRule="auto"/>
              <w:jc w:val="center"/>
              <w:rPr>
                <w:rFonts w:ascii="仿宋" w:eastAsia="仿宋" w:hAnsi="仿宋" w:cs="仿宋"/>
                <w:sz w:val="20"/>
                <w:szCs w:val="20"/>
              </w:rPr>
            </w:pPr>
            <w:r>
              <w:rPr>
                <w:rFonts w:ascii="仿宋" w:eastAsia="仿宋" w:hAnsi="仿宋" w:cs="仿宋" w:hint="eastAsia"/>
                <w:sz w:val="20"/>
                <w:szCs w:val="20"/>
              </w:rPr>
              <w:t>招标方签字</w:t>
            </w:r>
          </w:p>
        </w:tc>
        <w:tc>
          <w:tcPr>
            <w:tcW w:w="3055" w:type="dxa"/>
            <w:gridSpan w:val="2"/>
            <w:vAlign w:val="center"/>
          </w:tcPr>
          <w:p w:rsidR="0095289B" w:rsidRDefault="0095289B">
            <w:pPr>
              <w:spacing w:line="360" w:lineRule="auto"/>
              <w:ind w:firstLine="400"/>
              <w:jc w:val="center"/>
              <w:rPr>
                <w:rFonts w:ascii="仿宋" w:eastAsia="仿宋" w:hAnsi="仿宋" w:cs="仿宋"/>
                <w:sz w:val="20"/>
                <w:szCs w:val="20"/>
              </w:rPr>
            </w:pPr>
          </w:p>
        </w:tc>
      </w:tr>
    </w:tbl>
    <w:p w:rsidR="0095289B" w:rsidRDefault="0095289B">
      <w:pPr>
        <w:snapToGrid w:val="0"/>
        <w:spacing w:line="360" w:lineRule="auto"/>
        <w:rPr>
          <w:rFonts w:ascii="仿宋" w:eastAsia="仿宋" w:hAnsi="仿宋"/>
          <w:b/>
          <w:bCs/>
          <w:sz w:val="28"/>
          <w:szCs w:val="28"/>
        </w:rPr>
        <w:sectPr w:rsidR="0095289B">
          <w:pgSz w:w="16838" w:h="11906" w:orient="landscape"/>
          <w:pgMar w:top="1800" w:right="1440" w:bottom="1800" w:left="1440" w:header="851" w:footer="992" w:gutter="0"/>
          <w:cols w:space="425"/>
          <w:docGrid w:type="lines" w:linePitch="312"/>
        </w:sectPr>
      </w:pPr>
    </w:p>
    <w:p w:rsidR="0095289B" w:rsidRDefault="000A0F8D">
      <w:pPr>
        <w:rPr>
          <w:rFonts w:ascii="仿宋" w:eastAsia="仿宋" w:hAnsi="仿宋"/>
          <w:b/>
          <w:sz w:val="32"/>
          <w:szCs w:val="32"/>
        </w:rPr>
      </w:pPr>
      <w:r>
        <w:rPr>
          <w:rFonts w:ascii="仿宋" w:eastAsia="仿宋" w:hAnsi="仿宋" w:hint="eastAsia"/>
          <w:b/>
          <w:sz w:val="32"/>
          <w:szCs w:val="32"/>
        </w:rPr>
        <w:lastRenderedPageBreak/>
        <w:t>附件1：</w:t>
      </w:r>
    </w:p>
    <w:p w:rsidR="0095289B" w:rsidRDefault="000A0F8D">
      <w:pPr>
        <w:jc w:val="center"/>
        <w:rPr>
          <w:rFonts w:ascii="仿宋" w:eastAsia="仿宋" w:hAnsi="仿宋"/>
          <w:b/>
          <w:sz w:val="32"/>
          <w:szCs w:val="32"/>
          <w:highlight w:val="yellow"/>
        </w:rPr>
      </w:pPr>
      <w:r>
        <w:rPr>
          <w:rFonts w:ascii="仿宋" w:eastAsia="仿宋" w:hAnsi="仿宋" w:hint="eastAsia"/>
          <w:b/>
          <w:sz w:val="32"/>
          <w:szCs w:val="32"/>
          <w:highlight w:val="yellow"/>
        </w:rPr>
        <w:t>承诺函</w:t>
      </w:r>
    </w:p>
    <w:p w:rsidR="0095289B" w:rsidRDefault="000A0F8D">
      <w:pPr>
        <w:jc w:val="left"/>
        <w:rPr>
          <w:rFonts w:ascii="仿宋" w:eastAsia="仿宋" w:hAnsi="仿宋"/>
          <w:sz w:val="28"/>
          <w:szCs w:val="28"/>
        </w:rPr>
      </w:pPr>
      <w:r>
        <w:rPr>
          <w:rFonts w:ascii="仿宋" w:eastAsia="仿宋" w:hAnsi="仿宋" w:hint="eastAsia"/>
          <w:sz w:val="28"/>
          <w:szCs w:val="28"/>
        </w:rPr>
        <w:t>重庆机场集团有限公司：</w:t>
      </w:r>
    </w:p>
    <w:p w:rsidR="0095289B" w:rsidRDefault="000A0F8D">
      <w:pPr>
        <w:pStyle w:val="a0"/>
        <w:ind w:firstLineChars="200" w:firstLine="560"/>
        <w:jc w:val="left"/>
        <w:rPr>
          <w:rFonts w:ascii="仿宋" w:eastAsia="仿宋" w:hAnsi="仿宋"/>
          <w:b w:val="0"/>
          <w:sz w:val="28"/>
          <w:szCs w:val="28"/>
        </w:rPr>
      </w:pPr>
      <w:r>
        <w:rPr>
          <w:rFonts w:ascii="仿宋" w:eastAsia="仿宋" w:hAnsi="仿宋" w:hint="eastAsia"/>
          <w:b w:val="0"/>
          <w:sz w:val="28"/>
          <w:szCs w:val="28"/>
        </w:rPr>
        <w:t>我方郑重承诺已为参与本次项目的高空作业人员购买高空作业意外伤害保险。</w:t>
      </w:r>
    </w:p>
    <w:p w:rsidR="0095289B" w:rsidRDefault="000A0F8D">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95289B" w:rsidRDefault="000A0F8D">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           （签字）</w:t>
      </w:r>
    </w:p>
    <w:p w:rsidR="0095289B" w:rsidRDefault="000A0F8D">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95289B" w:rsidRDefault="000A0F8D">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95289B" w:rsidRDefault="0095289B">
      <w:pPr>
        <w:sectPr w:rsidR="0095289B">
          <w:pgSz w:w="11906" w:h="16838"/>
          <w:pgMar w:top="1440" w:right="1800" w:bottom="1440" w:left="1800" w:header="851" w:footer="992" w:gutter="0"/>
          <w:cols w:space="425"/>
          <w:docGrid w:type="lines" w:linePitch="312"/>
        </w:sectPr>
      </w:pPr>
    </w:p>
    <w:p w:rsidR="0095289B" w:rsidRDefault="000A0F8D">
      <w:pPr>
        <w:rPr>
          <w:rFonts w:ascii="仿宋" w:eastAsia="仿宋" w:hAnsi="仿宋"/>
          <w:b/>
          <w:sz w:val="32"/>
          <w:szCs w:val="32"/>
        </w:rPr>
      </w:pPr>
      <w:r>
        <w:rPr>
          <w:rFonts w:ascii="仿宋" w:eastAsia="仿宋" w:hAnsi="仿宋" w:hint="eastAsia"/>
          <w:b/>
          <w:sz w:val="32"/>
          <w:szCs w:val="32"/>
        </w:rPr>
        <w:lastRenderedPageBreak/>
        <w:t>附件2：</w:t>
      </w:r>
    </w:p>
    <w:p w:rsidR="0095289B" w:rsidRDefault="000A0F8D">
      <w:pPr>
        <w:jc w:val="center"/>
        <w:rPr>
          <w:rFonts w:ascii="仿宋" w:eastAsia="仿宋" w:hAnsi="仿宋"/>
          <w:b/>
          <w:sz w:val="32"/>
          <w:szCs w:val="32"/>
        </w:rPr>
      </w:pPr>
      <w:r>
        <w:rPr>
          <w:rFonts w:ascii="仿宋" w:eastAsia="仿宋" w:hAnsi="仿宋" w:hint="eastAsia"/>
          <w:b/>
          <w:sz w:val="32"/>
          <w:szCs w:val="32"/>
        </w:rPr>
        <w:t>报价函</w:t>
      </w:r>
    </w:p>
    <w:p w:rsidR="0095289B" w:rsidRDefault="000A0F8D">
      <w:pPr>
        <w:jc w:val="left"/>
        <w:rPr>
          <w:rFonts w:ascii="仿宋" w:eastAsia="仿宋" w:hAnsi="仿宋"/>
          <w:sz w:val="28"/>
          <w:szCs w:val="28"/>
        </w:rPr>
      </w:pPr>
      <w:r>
        <w:rPr>
          <w:rFonts w:ascii="仿宋" w:eastAsia="仿宋" w:hAnsi="仿宋" w:hint="eastAsia"/>
          <w:sz w:val="28"/>
          <w:szCs w:val="28"/>
        </w:rPr>
        <w:t>重庆机场集团有限公司：</w:t>
      </w:r>
    </w:p>
    <w:p w:rsidR="0095289B" w:rsidRDefault="000A0F8D">
      <w:pPr>
        <w:numPr>
          <w:ilvl w:val="0"/>
          <w:numId w:val="4"/>
        </w:num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项目竞争性比选文件的全部内容，具体报价如下：</w:t>
      </w:r>
    </w:p>
    <w:tbl>
      <w:tblPr>
        <w:tblpPr w:leftFromText="180" w:rightFromText="180" w:vertAnchor="page" w:horzAnchor="page" w:tblpXSpec="center" w:tblpY="4561"/>
        <w:tblW w:w="11160" w:type="dxa"/>
        <w:jc w:val="center"/>
        <w:tblLayout w:type="fixed"/>
        <w:tblLook w:val="04A0" w:firstRow="1" w:lastRow="0" w:firstColumn="1" w:lastColumn="0" w:noHBand="0" w:noVBand="1"/>
      </w:tblPr>
      <w:tblGrid>
        <w:gridCol w:w="540"/>
        <w:gridCol w:w="1635"/>
        <w:gridCol w:w="885"/>
        <w:gridCol w:w="1245"/>
        <w:gridCol w:w="1065"/>
        <w:gridCol w:w="1710"/>
        <w:gridCol w:w="915"/>
        <w:gridCol w:w="2460"/>
        <w:gridCol w:w="705"/>
      </w:tblGrid>
      <w:tr w:rsidR="0095289B">
        <w:trPr>
          <w:trHeight w:val="1252"/>
          <w:jc w:val="center"/>
        </w:trPr>
        <w:tc>
          <w:tcPr>
            <w:tcW w:w="540" w:type="dxa"/>
            <w:tcBorders>
              <w:top w:val="single" w:sz="4" w:space="0" w:color="auto"/>
              <w:left w:val="single" w:sz="4" w:space="0" w:color="auto"/>
              <w:bottom w:val="single" w:sz="4" w:space="0" w:color="auto"/>
              <w:right w:val="single" w:sz="4" w:space="0" w:color="auto"/>
            </w:tcBorders>
            <w:vAlign w:val="center"/>
          </w:tcPr>
          <w:p w:rsidR="0095289B" w:rsidRDefault="000A0F8D">
            <w:pPr>
              <w:widowControl/>
              <w:snapToGrid w:val="0"/>
              <w:jc w:val="center"/>
              <w:rPr>
                <w:rFonts w:ascii="仿宋" w:eastAsia="仿宋" w:hAnsi="仿宋" w:cs="仿宋"/>
                <w:b/>
                <w:bCs/>
                <w:kern w:val="0"/>
                <w:sz w:val="28"/>
                <w:szCs w:val="28"/>
              </w:rPr>
            </w:pPr>
            <w:r>
              <w:rPr>
                <w:rFonts w:ascii="仿宋" w:eastAsia="仿宋" w:hAnsi="仿宋" w:cs="仿宋" w:hint="eastAsia"/>
                <w:b/>
                <w:bCs/>
                <w:kern w:val="0"/>
                <w:sz w:val="28"/>
                <w:szCs w:val="28"/>
              </w:rPr>
              <w:t>序号</w:t>
            </w:r>
          </w:p>
        </w:tc>
        <w:tc>
          <w:tcPr>
            <w:tcW w:w="1635" w:type="dxa"/>
            <w:tcBorders>
              <w:top w:val="single" w:sz="4" w:space="0" w:color="auto"/>
              <w:left w:val="nil"/>
              <w:bottom w:val="single" w:sz="4" w:space="0" w:color="auto"/>
              <w:right w:val="single" w:sz="4" w:space="0" w:color="auto"/>
            </w:tcBorders>
            <w:vAlign w:val="center"/>
          </w:tcPr>
          <w:p w:rsidR="0095289B" w:rsidRDefault="000A0F8D">
            <w:pPr>
              <w:widowControl/>
              <w:snapToGrid w:val="0"/>
              <w:jc w:val="center"/>
              <w:rPr>
                <w:rFonts w:ascii="仿宋" w:eastAsia="仿宋" w:hAnsi="仿宋" w:cs="仿宋"/>
                <w:b/>
                <w:bCs/>
                <w:kern w:val="0"/>
                <w:sz w:val="28"/>
                <w:szCs w:val="28"/>
              </w:rPr>
            </w:pPr>
            <w:r>
              <w:rPr>
                <w:rFonts w:ascii="仿宋" w:eastAsia="仿宋" w:hAnsi="仿宋" w:cs="仿宋" w:hint="eastAsia"/>
                <w:b/>
                <w:bCs/>
                <w:kern w:val="0"/>
                <w:sz w:val="28"/>
                <w:szCs w:val="28"/>
              </w:rPr>
              <w:t>名称</w:t>
            </w:r>
          </w:p>
        </w:tc>
        <w:tc>
          <w:tcPr>
            <w:tcW w:w="885" w:type="dxa"/>
            <w:tcBorders>
              <w:top w:val="single" w:sz="4" w:space="0" w:color="auto"/>
              <w:left w:val="nil"/>
              <w:bottom w:val="single" w:sz="4" w:space="0" w:color="auto"/>
              <w:right w:val="single" w:sz="4" w:space="0" w:color="auto"/>
            </w:tcBorders>
            <w:vAlign w:val="center"/>
          </w:tcPr>
          <w:p w:rsidR="0095289B" w:rsidRDefault="000A0F8D">
            <w:pPr>
              <w:widowControl/>
              <w:snapToGrid w:val="0"/>
              <w:jc w:val="center"/>
              <w:rPr>
                <w:rFonts w:ascii="仿宋" w:eastAsia="仿宋" w:hAnsi="仿宋" w:cs="仿宋"/>
                <w:b/>
                <w:bCs/>
                <w:kern w:val="0"/>
                <w:sz w:val="28"/>
                <w:szCs w:val="28"/>
              </w:rPr>
            </w:pPr>
            <w:r>
              <w:rPr>
                <w:rFonts w:ascii="仿宋" w:eastAsia="仿宋" w:hAnsi="仿宋" w:cs="仿宋" w:hint="eastAsia"/>
                <w:b/>
                <w:bCs/>
                <w:kern w:val="0"/>
                <w:sz w:val="28"/>
                <w:szCs w:val="28"/>
              </w:rPr>
              <w:t>单位</w:t>
            </w:r>
          </w:p>
        </w:tc>
        <w:tc>
          <w:tcPr>
            <w:tcW w:w="1245" w:type="dxa"/>
            <w:tcBorders>
              <w:top w:val="single" w:sz="4" w:space="0" w:color="auto"/>
              <w:left w:val="nil"/>
              <w:bottom w:val="single" w:sz="4" w:space="0" w:color="auto"/>
              <w:right w:val="single" w:sz="4" w:space="0" w:color="auto"/>
            </w:tcBorders>
            <w:vAlign w:val="center"/>
          </w:tcPr>
          <w:p w:rsidR="0095289B" w:rsidRDefault="000A0F8D">
            <w:pPr>
              <w:widowControl/>
              <w:snapToGrid w:val="0"/>
              <w:jc w:val="center"/>
              <w:rPr>
                <w:rFonts w:ascii="仿宋" w:eastAsia="仿宋" w:hAnsi="仿宋" w:cs="仿宋"/>
                <w:b/>
                <w:bCs/>
                <w:kern w:val="0"/>
                <w:sz w:val="28"/>
                <w:szCs w:val="28"/>
              </w:rPr>
            </w:pPr>
            <w:r>
              <w:rPr>
                <w:rFonts w:ascii="仿宋" w:eastAsia="仿宋" w:hAnsi="仿宋" w:cs="仿宋" w:hint="eastAsia"/>
                <w:b/>
                <w:bCs/>
                <w:kern w:val="0"/>
                <w:sz w:val="28"/>
                <w:szCs w:val="28"/>
              </w:rPr>
              <w:t>不含税单价</w:t>
            </w:r>
          </w:p>
        </w:tc>
        <w:tc>
          <w:tcPr>
            <w:tcW w:w="1065" w:type="dxa"/>
            <w:tcBorders>
              <w:top w:val="single" w:sz="4" w:space="0" w:color="auto"/>
              <w:left w:val="nil"/>
              <w:bottom w:val="single" w:sz="4" w:space="0" w:color="auto"/>
              <w:right w:val="single" w:sz="4" w:space="0" w:color="auto"/>
            </w:tcBorders>
            <w:vAlign w:val="center"/>
          </w:tcPr>
          <w:p w:rsidR="0095289B" w:rsidRDefault="000A0F8D">
            <w:pPr>
              <w:widowControl/>
              <w:snapToGrid w:val="0"/>
              <w:jc w:val="center"/>
              <w:rPr>
                <w:rFonts w:ascii="仿宋" w:eastAsia="仿宋" w:hAnsi="仿宋" w:cs="仿宋"/>
                <w:b/>
                <w:bCs/>
                <w:kern w:val="0"/>
                <w:sz w:val="28"/>
                <w:szCs w:val="28"/>
              </w:rPr>
            </w:pPr>
            <w:r>
              <w:rPr>
                <w:rFonts w:ascii="方正仿宋_GBK" w:eastAsia="方正仿宋_GBK" w:hAnsi="方正仿宋_GBK" w:cs="方正仿宋_GBK" w:hint="eastAsia"/>
                <w:b/>
                <w:bCs/>
                <w:kern w:val="0"/>
                <w:sz w:val="28"/>
                <w:szCs w:val="28"/>
              </w:rPr>
              <w:t>数量</w:t>
            </w:r>
          </w:p>
        </w:tc>
        <w:tc>
          <w:tcPr>
            <w:tcW w:w="1710" w:type="dxa"/>
            <w:tcBorders>
              <w:top w:val="single" w:sz="4" w:space="0" w:color="auto"/>
              <w:left w:val="nil"/>
              <w:bottom w:val="single" w:sz="4" w:space="0" w:color="auto"/>
              <w:right w:val="single" w:sz="4" w:space="0" w:color="auto"/>
            </w:tcBorders>
            <w:vAlign w:val="center"/>
          </w:tcPr>
          <w:p w:rsidR="0095289B" w:rsidRDefault="000A0F8D">
            <w:pPr>
              <w:widowControl/>
              <w:snapToGrid w:val="0"/>
              <w:jc w:val="center"/>
              <w:rPr>
                <w:rFonts w:ascii="仿宋" w:eastAsia="仿宋" w:hAnsi="仿宋" w:cs="仿宋"/>
                <w:b/>
                <w:bCs/>
                <w:kern w:val="0"/>
                <w:sz w:val="28"/>
                <w:szCs w:val="28"/>
              </w:rPr>
            </w:pPr>
            <w:r>
              <w:rPr>
                <w:rFonts w:ascii="仿宋" w:eastAsia="仿宋" w:hAnsi="仿宋" w:cs="仿宋" w:hint="eastAsia"/>
                <w:b/>
                <w:bCs/>
                <w:kern w:val="0"/>
                <w:sz w:val="28"/>
                <w:szCs w:val="28"/>
              </w:rPr>
              <w:t>不含税总价（元）</w:t>
            </w:r>
          </w:p>
        </w:tc>
        <w:tc>
          <w:tcPr>
            <w:tcW w:w="915" w:type="dxa"/>
            <w:tcBorders>
              <w:top w:val="single" w:sz="4" w:space="0" w:color="auto"/>
              <w:left w:val="nil"/>
              <w:bottom w:val="single" w:sz="4" w:space="0" w:color="auto"/>
              <w:right w:val="single" w:sz="4" w:space="0" w:color="auto"/>
            </w:tcBorders>
            <w:vAlign w:val="center"/>
          </w:tcPr>
          <w:p w:rsidR="0095289B" w:rsidRDefault="000A0F8D">
            <w:pPr>
              <w:widowControl/>
              <w:snapToGrid w:val="0"/>
              <w:jc w:val="center"/>
              <w:rPr>
                <w:rFonts w:ascii="仿宋" w:eastAsia="仿宋" w:hAnsi="仿宋" w:cs="仿宋"/>
                <w:b/>
                <w:bCs/>
                <w:kern w:val="0"/>
                <w:sz w:val="28"/>
                <w:szCs w:val="28"/>
              </w:rPr>
            </w:pPr>
            <w:r>
              <w:rPr>
                <w:rFonts w:ascii="仿宋" w:eastAsia="仿宋" w:hAnsi="仿宋" w:cs="仿宋" w:hint="eastAsia"/>
                <w:b/>
                <w:bCs/>
                <w:kern w:val="0"/>
                <w:sz w:val="28"/>
                <w:szCs w:val="28"/>
              </w:rPr>
              <w:t>税率</w:t>
            </w:r>
          </w:p>
        </w:tc>
        <w:tc>
          <w:tcPr>
            <w:tcW w:w="2460" w:type="dxa"/>
            <w:tcBorders>
              <w:top w:val="single" w:sz="4" w:space="0" w:color="auto"/>
              <w:left w:val="nil"/>
              <w:bottom w:val="single" w:sz="4" w:space="0" w:color="auto"/>
              <w:right w:val="single" w:sz="4" w:space="0" w:color="auto"/>
            </w:tcBorders>
            <w:vAlign w:val="center"/>
          </w:tcPr>
          <w:p w:rsidR="0095289B" w:rsidRDefault="000A0F8D">
            <w:pPr>
              <w:widowControl/>
              <w:snapToGrid w:val="0"/>
              <w:jc w:val="center"/>
              <w:rPr>
                <w:rFonts w:ascii="仿宋" w:eastAsia="仿宋" w:hAnsi="仿宋" w:cs="仿宋"/>
                <w:b/>
                <w:bCs/>
                <w:kern w:val="0"/>
                <w:sz w:val="28"/>
                <w:szCs w:val="28"/>
              </w:rPr>
            </w:pPr>
            <w:r>
              <w:rPr>
                <w:rFonts w:ascii="仿宋" w:eastAsia="仿宋" w:hAnsi="仿宋" w:cs="仿宋" w:hint="eastAsia"/>
                <w:b/>
                <w:bCs/>
                <w:kern w:val="0"/>
                <w:sz w:val="28"/>
                <w:szCs w:val="28"/>
              </w:rPr>
              <w:t>项目要求</w:t>
            </w:r>
          </w:p>
        </w:tc>
        <w:tc>
          <w:tcPr>
            <w:tcW w:w="705" w:type="dxa"/>
            <w:tcBorders>
              <w:top w:val="single" w:sz="4" w:space="0" w:color="auto"/>
              <w:left w:val="nil"/>
              <w:bottom w:val="single" w:sz="4" w:space="0" w:color="auto"/>
              <w:right w:val="single" w:sz="4" w:space="0" w:color="auto"/>
            </w:tcBorders>
            <w:vAlign w:val="center"/>
          </w:tcPr>
          <w:p w:rsidR="0095289B" w:rsidRDefault="000A0F8D">
            <w:pPr>
              <w:widowControl/>
              <w:snapToGrid w:val="0"/>
              <w:jc w:val="center"/>
              <w:rPr>
                <w:rFonts w:ascii="仿宋" w:eastAsia="仿宋" w:hAnsi="仿宋" w:cs="仿宋"/>
                <w:b/>
                <w:bCs/>
                <w:kern w:val="0"/>
                <w:sz w:val="28"/>
                <w:szCs w:val="28"/>
              </w:rPr>
            </w:pPr>
            <w:r>
              <w:rPr>
                <w:rFonts w:ascii="仿宋" w:eastAsia="仿宋" w:hAnsi="仿宋" w:cs="仿宋" w:hint="eastAsia"/>
                <w:b/>
                <w:bCs/>
                <w:kern w:val="0"/>
                <w:sz w:val="28"/>
                <w:szCs w:val="28"/>
              </w:rPr>
              <w:t>备注</w:t>
            </w:r>
          </w:p>
        </w:tc>
      </w:tr>
      <w:tr w:rsidR="0095289B">
        <w:trPr>
          <w:trHeight w:val="727"/>
          <w:jc w:val="center"/>
        </w:trPr>
        <w:tc>
          <w:tcPr>
            <w:tcW w:w="540" w:type="dxa"/>
            <w:tcBorders>
              <w:top w:val="nil"/>
              <w:left w:val="single" w:sz="4" w:space="0" w:color="auto"/>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w:t>
            </w:r>
          </w:p>
        </w:tc>
        <w:tc>
          <w:tcPr>
            <w:tcW w:w="1635" w:type="dxa"/>
            <w:tcBorders>
              <w:top w:val="nil"/>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高清喷印</w:t>
            </w:r>
          </w:p>
        </w:tc>
        <w:tc>
          <w:tcPr>
            <w:tcW w:w="885" w:type="dxa"/>
            <w:tcBorders>
              <w:top w:val="nil"/>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1245" w:type="dxa"/>
            <w:tcBorders>
              <w:top w:val="nil"/>
              <w:left w:val="nil"/>
              <w:bottom w:val="single" w:sz="4" w:space="0" w:color="auto"/>
              <w:right w:val="single" w:sz="4" w:space="0" w:color="auto"/>
            </w:tcBorders>
            <w:vAlign w:val="center"/>
          </w:tcPr>
          <w:p w:rsidR="0095289B" w:rsidRDefault="0095289B">
            <w:pPr>
              <w:widowControl/>
              <w:spacing w:line="360" w:lineRule="auto"/>
              <w:jc w:val="center"/>
              <w:rPr>
                <w:rFonts w:ascii="方正仿宋_GBK" w:eastAsia="方正仿宋_GBK" w:hAnsi="方正仿宋_GBK" w:cs="方正仿宋_GBK"/>
                <w:kern w:val="0"/>
                <w:sz w:val="24"/>
              </w:rPr>
            </w:pPr>
          </w:p>
        </w:tc>
        <w:tc>
          <w:tcPr>
            <w:tcW w:w="1065" w:type="dxa"/>
            <w:tcBorders>
              <w:top w:val="nil"/>
              <w:left w:val="nil"/>
              <w:bottom w:val="single" w:sz="4" w:space="0" w:color="auto"/>
              <w:right w:val="single" w:sz="4" w:space="0" w:color="auto"/>
            </w:tcBorders>
            <w:vAlign w:val="center"/>
          </w:tcPr>
          <w:p w:rsidR="0095289B" w:rsidRDefault="000A0F8D">
            <w:pPr>
              <w:widowControl/>
              <w:snapToGrid w:val="0"/>
              <w:spacing w:line="180" w:lineRule="atLeas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5500</w:t>
            </w: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1710" w:type="dxa"/>
            <w:tcBorders>
              <w:top w:val="nil"/>
              <w:left w:val="nil"/>
              <w:bottom w:val="single" w:sz="4" w:space="0" w:color="auto"/>
              <w:right w:val="single" w:sz="4" w:space="0" w:color="auto"/>
            </w:tcBorders>
            <w:vAlign w:val="center"/>
          </w:tcPr>
          <w:p w:rsidR="0095289B" w:rsidRDefault="0095289B">
            <w:pPr>
              <w:widowControl/>
              <w:snapToGrid w:val="0"/>
              <w:spacing w:line="180" w:lineRule="atLeast"/>
              <w:jc w:val="center"/>
              <w:rPr>
                <w:rFonts w:ascii="方正仿宋_GBK" w:eastAsia="方正仿宋_GBK" w:hAnsi="方正仿宋_GBK" w:cs="方正仿宋_GBK"/>
                <w:kern w:val="0"/>
                <w:sz w:val="24"/>
              </w:rPr>
            </w:pPr>
          </w:p>
        </w:tc>
        <w:tc>
          <w:tcPr>
            <w:tcW w:w="915" w:type="dxa"/>
            <w:tcBorders>
              <w:top w:val="nil"/>
              <w:left w:val="nil"/>
              <w:bottom w:val="single" w:sz="4" w:space="0" w:color="auto"/>
              <w:right w:val="single" w:sz="4" w:space="0" w:color="auto"/>
            </w:tcBorders>
            <w:vAlign w:val="center"/>
          </w:tcPr>
          <w:p w:rsidR="0095289B" w:rsidRDefault="0095289B">
            <w:pPr>
              <w:widowControl/>
              <w:snapToGrid w:val="0"/>
              <w:spacing w:line="180" w:lineRule="atLeast"/>
              <w:jc w:val="center"/>
              <w:rPr>
                <w:rFonts w:ascii="方正仿宋_GBK" w:eastAsia="方正仿宋_GBK" w:hAnsi="方正仿宋_GBK" w:cs="方正仿宋_GBK"/>
                <w:color w:val="000000"/>
                <w:kern w:val="0"/>
                <w:sz w:val="24"/>
              </w:rPr>
            </w:pPr>
          </w:p>
        </w:tc>
        <w:tc>
          <w:tcPr>
            <w:tcW w:w="2460" w:type="dxa"/>
            <w:tcBorders>
              <w:top w:val="nil"/>
              <w:left w:val="nil"/>
              <w:bottom w:val="single" w:sz="4" w:space="0" w:color="auto"/>
              <w:right w:val="single" w:sz="4" w:space="0" w:color="auto"/>
            </w:tcBorders>
            <w:vAlign w:val="center"/>
          </w:tcPr>
          <w:p w:rsidR="0095289B" w:rsidRDefault="000A0F8D">
            <w:pPr>
              <w:widowControl/>
              <w:snapToGrid w:val="0"/>
              <w:spacing w:line="180" w:lineRule="atLeast"/>
              <w:jc w:val="lef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材料：560加强型；门幅：&lt;3.2m；墨水：油性溶剂墨水；精度：720dpi。</w:t>
            </w:r>
          </w:p>
        </w:tc>
        <w:tc>
          <w:tcPr>
            <w:tcW w:w="705" w:type="dxa"/>
            <w:tcBorders>
              <w:top w:val="nil"/>
              <w:left w:val="nil"/>
              <w:bottom w:val="single" w:sz="4" w:space="0" w:color="auto"/>
              <w:right w:val="single" w:sz="4" w:space="0" w:color="auto"/>
            </w:tcBorders>
            <w:vAlign w:val="center"/>
          </w:tcPr>
          <w:p w:rsidR="0095289B" w:rsidRDefault="0095289B">
            <w:pPr>
              <w:widowControl/>
              <w:snapToGrid w:val="0"/>
              <w:spacing w:line="180" w:lineRule="atLeast"/>
              <w:jc w:val="center"/>
              <w:rPr>
                <w:rFonts w:ascii="方正仿宋_GBK" w:eastAsia="方正仿宋_GBK" w:hAnsi="方正仿宋_GBK" w:cs="方正仿宋_GBK"/>
                <w:color w:val="000000"/>
                <w:kern w:val="0"/>
                <w:sz w:val="24"/>
              </w:rPr>
            </w:pPr>
          </w:p>
        </w:tc>
      </w:tr>
      <w:tr w:rsidR="0095289B">
        <w:trPr>
          <w:trHeight w:val="727"/>
          <w:jc w:val="center"/>
        </w:trPr>
        <w:tc>
          <w:tcPr>
            <w:tcW w:w="540" w:type="dxa"/>
            <w:tcBorders>
              <w:top w:val="nil"/>
              <w:left w:val="single" w:sz="4" w:space="0" w:color="auto"/>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w:t>
            </w:r>
          </w:p>
        </w:tc>
        <w:tc>
          <w:tcPr>
            <w:tcW w:w="1635" w:type="dxa"/>
            <w:tcBorders>
              <w:top w:val="nil"/>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高清喷印</w:t>
            </w:r>
          </w:p>
        </w:tc>
        <w:tc>
          <w:tcPr>
            <w:tcW w:w="885" w:type="dxa"/>
            <w:tcBorders>
              <w:top w:val="nil"/>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1245" w:type="dxa"/>
            <w:tcBorders>
              <w:top w:val="nil"/>
              <w:left w:val="nil"/>
              <w:bottom w:val="single" w:sz="4" w:space="0" w:color="auto"/>
              <w:right w:val="single" w:sz="4" w:space="0" w:color="auto"/>
            </w:tcBorders>
            <w:vAlign w:val="center"/>
          </w:tcPr>
          <w:p w:rsidR="0095289B" w:rsidRDefault="0095289B">
            <w:pPr>
              <w:widowControl/>
              <w:spacing w:line="360" w:lineRule="auto"/>
              <w:jc w:val="center"/>
              <w:rPr>
                <w:rFonts w:ascii="方正仿宋_GBK" w:eastAsia="方正仿宋_GBK" w:hAnsi="方正仿宋_GBK" w:cs="方正仿宋_GBK"/>
                <w:kern w:val="0"/>
                <w:sz w:val="24"/>
              </w:rPr>
            </w:pPr>
          </w:p>
        </w:tc>
        <w:tc>
          <w:tcPr>
            <w:tcW w:w="1065" w:type="dxa"/>
            <w:tcBorders>
              <w:top w:val="nil"/>
              <w:left w:val="nil"/>
              <w:bottom w:val="single" w:sz="4" w:space="0" w:color="auto"/>
              <w:right w:val="single" w:sz="4" w:space="0" w:color="auto"/>
            </w:tcBorders>
            <w:vAlign w:val="center"/>
          </w:tcPr>
          <w:p w:rsidR="0095289B" w:rsidRDefault="000A0F8D">
            <w:pPr>
              <w:widowControl/>
              <w:snapToGrid w:val="0"/>
              <w:spacing w:line="180" w:lineRule="atLeas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400</w:t>
            </w: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1710" w:type="dxa"/>
            <w:tcBorders>
              <w:top w:val="nil"/>
              <w:left w:val="nil"/>
              <w:bottom w:val="single" w:sz="4" w:space="0" w:color="auto"/>
              <w:right w:val="single" w:sz="4" w:space="0" w:color="auto"/>
            </w:tcBorders>
            <w:vAlign w:val="center"/>
          </w:tcPr>
          <w:p w:rsidR="0095289B" w:rsidRDefault="0095289B">
            <w:pPr>
              <w:widowControl/>
              <w:snapToGrid w:val="0"/>
              <w:spacing w:line="180" w:lineRule="atLeast"/>
              <w:jc w:val="center"/>
              <w:rPr>
                <w:rFonts w:ascii="方正仿宋_GBK" w:eastAsia="方正仿宋_GBK" w:hAnsi="方正仿宋_GBK" w:cs="方正仿宋_GBK"/>
                <w:kern w:val="0"/>
                <w:sz w:val="24"/>
              </w:rPr>
            </w:pPr>
          </w:p>
        </w:tc>
        <w:tc>
          <w:tcPr>
            <w:tcW w:w="915" w:type="dxa"/>
            <w:tcBorders>
              <w:top w:val="nil"/>
              <w:left w:val="nil"/>
              <w:bottom w:val="single" w:sz="4" w:space="0" w:color="auto"/>
              <w:right w:val="single" w:sz="4" w:space="0" w:color="auto"/>
            </w:tcBorders>
            <w:vAlign w:val="center"/>
          </w:tcPr>
          <w:p w:rsidR="0095289B" w:rsidRDefault="0095289B">
            <w:pPr>
              <w:widowControl/>
              <w:snapToGrid w:val="0"/>
              <w:spacing w:line="180" w:lineRule="atLeast"/>
              <w:jc w:val="center"/>
              <w:rPr>
                <w:rFonts w:ascii="方正仿宋_GBK" w:eastAsia="方正仿宋_GBK" w:hAnsi="方正仿宋_GBK" w:cs="方正仿宋_GBK"/>
                <w:color w:val="000000"/>
                <w:kern w:val="0"/>
                <w:sz w:val="24"/>
              </w:rPr>
            </w:pPr>
          </w:p>
        </w:tc>
        <w:tc>
          <w:tcPr>
            <w:tcW w:w="2460" w:type="dxa"/>
            <w:tcBorders>
              <w:top w:val="nil"/>
              <w:left w:val="nil"/>
              <w:bottom w:val="single" w:sz="4" w:space="0" w:color="auto"/>
              <w:right w:val="single" w:sz="4" w:space="0" w:color="auto"/>
            </w:tcBorders>
            <w:vAlign w:val="center"/>
          </w:tcPr>
          <w:p w:rsidR="0095289B" w:rsidRDefault="000A0F8D">
            <w:pPr>
              <w:widowControl/>
              <w:snapToGrid w:val="0"/>
              <w:spacing w:line="180" w:lineRule="atLeast"/>
              <w:jc w:val="lef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材料：防风布；门幅：&lt;3.2m；墨水：油性溶剂墨水；精度：720dpi。</w:t>
            </w:r>
          </w:p>
        </w:tc>
        <w:tc>
          <w:tcPr>
            <w:tcW w:w="705" w:type="dxa"/>
            <w:tcBorders>
              <w:top w:val="nil"/>
              <w:left w:val="nil"/>
              <w:bottom w:val="single" w:sz="4" w:space="0" w:color="auto"/>
              <w:right w:val="single" w:sz="4" w:space="0" w:color="auto"/>
            </w:tcBorders>
            <w:vAlign w:val="center"/>
          </w:tcPr>
          <w:p w:rsidR="0095289B" w:rsidRDefault="0095289B">
            <w:pPr>
              <w:widowControl/>
              <w:snapToGrid w:val="0"/>
              <w:spacing w:line="180" w:lineRule="atLeast"/>
              <w:jc w:val="center"/>
              <w:rPr>
                <w:rFonts w:ascii="方正仿宋_GBK" w:eastAsia="方正仿宋_GBK" w:hAnsi="方正仿宋_GBK" w:cs="方正仿宋_GBK"/>
                <w:color w:val="000000"/>
                <w:kern w:val="0"/>
                <w:sz w:val="24"/>
              </w:rPr>
            </w:pPr>
          </w:p>
        </w:tc>
      </w:tr>
      <w:tr w:rsidR="0095289B">
        <w:trPr>
          <w:trHeight w:val="727"/>
          <w:jc w:val="center"/>
        </w:trPr>
        <w:tc>
          <w:tcPr>
            <w:tcW w:w="540" w:type="dxa"/>
            <w:tcBorders>
              <w:top w:val="single" w:sz="4" w:space="0" w:color="auto"/>
              <w:left w:val="single" w:sz="4" w:space="0" w:color="auto"/>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w:t>
            </w:r>
          </w:p>
        </w:tc>
        <w:tc>
          <w:tcPr>
            <w:tcW w:w="1635" w:type="dxa"/>
            <w:tcBorders>
              <w:top w:val="single" w:sz="4" w:space="0" w:color="auto"/>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UV工艺</w:t>
            </w:r>
          </w:p>
        </w:tc>
        <w:tc>
          <w:tcPr>
            <w:tcW w:w="885" w:type="dxa"/>
            <w:tcBorders>
              <w:top w:val="single" w:sz="4" w:space="0" w:color="auto"/>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1245" w:type="dxa"/>
            <w:tcBorders>
              <w:top w:val="single" w:sz="4" w:space="0" w:color="auto"/>
              <w:left w:val="nil"/>
              <w:bottom w:val="single" w:sz="4" w:space="0" w:color="auto"/>
              <w:right w:val="single" w:sz="4" w:space="0" w:color="auto"/>
            </w:tcBorders>
            <w:vAlign w:val="center"/>
          </w:tcPr>
          <w:p w:rsidR="0095289B" w:rsidRDefault="0095289B">
            <w:pPr>
              <w:widowControl/>
              <w:spacing w:line="360" w:lineRule="auto"/>
              <w:jc w:val="center"/>
              <w:rPr>
                <w:rFonts w:ascii="方正仿宋_GBK" w:eastAsia="方正仿宋_GBK" w:hAnsi="方正仿宋_GBK" w:cs="方正仿宋_GBK"/>
                <w:kern w:val="0"/>
                <w:sz w:val="24"/>
              </w:rPr>
            </w:pPr>
          </w:p>
        </w:tc>
        <w:tc>
          <w:tcPr>
            <w:tcW w:w="1065" w:type="dxa"/>
            <w:tcBorders>
              <w:top w:val="single" w:sz="4" w:space="0" w:color="auto"/>
              <w:left w:val="nil"/>
              <w:bottom w:val="single" w:sz="4" w:space="0" w:color="auto"/>
              <w:right w:val="single" w:sz="4" w:space="0" w:color="auto"/>
            </w:tcBorders>
            <w:vAlign w:val="center"/>
          </w:tcPr>
          <w:p w:rsidR="0095289B" w:rsidRDefault="000A0F8D">
            <w:pPr>
              <w:widowControl/>
              <w:snapToGrid w:val="0"/>
              <w:spacing w:line="180" w:lineRule="atLeas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400</w:t>
            </w: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1710" w:type="dxa"/>
            <w:tcBorders>
              <w:top w:val="single" w:sz="4" w:space="0" w:color="auto"/>
              <w:left w:val="nil"/>
              <w:bottom w:val="single" w:sz="4" w:space="0" w:color="auto"/>
              <w:right w:val="single" w:sz="4" w:space="0" w:color="auto"/>
            </w:tcBorders>
            <w:vAlign w:val="center"/>
          </w:tcPr>
          <w:p w:rsidR="0095289B" w:rsidRDefault="0095289B">
            <w:pPr>
              <w:widowControl/>
              <w:snapToGrid w:val="0"/>
              <w:spacing w:line="180" w:lineRule="atLeast"/>
              <w:jc w:val="center"/>
              <w:rPr>
                <w:rFonts w:ascii="方正仿宋_GBK" w:eastAsia="方正仿宋_GBK" w:hAnsi="方正仿宋_GBK" w:cs="方正仿宋_GBK"/>
                <w:kern w:val="0"/>
                <w:sz w:val="24"/>
              </w:rPr>
            </w:pPr>
          </w:p>
        </w:tc>
        <w:tc>
          <w:tcPr>
            <w:tcW w:w="915" w:type="dxa"/>
            <w:tcBorders>
              <w:top w:val="single" w:sz="4" w:space="0" w:color="auto"/>
              <w:left w:val="nil"/>
              <w:bottom w:val="single" w:sz="4" w:space="0" w:color="auto"/>
              <w:right w:val="single" w:sz="4" w:space="0" w:color="auto"/>
            </w:tcBorders>
            <w:vAlign w:val="center"/>
          </w:tcPr>
          <w:p w:rsidR="0095289B" w:rsidRDefault="0095289B">
            <w:pPr>
              <w:widowControl/>
              <w:snapToGrid w:val="0"/>
              <w:spacing w:line="180" w:lineRule="atLeast"/>
              <w:jc w:val="center"/>
              <w:rPr>
                <w:rFonts w:ascii="方正仿宋_GBK" w:eastAsia="方正仿宋_GBK" w:hAnsi="方正仿宋_GBK" w:cs="方正仿宋_GBK"/>
                <w:color w:val="000000"/>
                <w:kern w:val="0"/>
                <w:sz w:val="24"/>
              </w:rPr>
            </w:pPr>
          </w:p>
        </w:tc>
        <w:tc>
          <w:tcPr>
            <w:tcW w:w="2460" w:type="dxa"/>
            <w:tcBorders>
              <w:top w:val="single" w:sz="4" w:space="0" w:color="auto"/>
              <w:left w:val="nil"/>
              <w:bottom w:val="single" w:sz="4" w:space="0" w:color="auto"/>
              <w:right w:val="single" w:sz="4" w:space="0" w:color="auto"/>
            </w:tcBorders>
            <w:vAlign w:val="center"/>
          </w:tcPr>
          <w:p w:rsidR="0095289B" w:rsidRDefault="000A0F8D">
            <w:pPr>
              <w:widowControl/>
              <w:snapToGrid w:val="0"/>
              <w:spacing w:line="180" w:lineRule="atLeast"/>
              <w:jc w:val="left"/>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材料：510g刀刮布；门幅：&lt;5m；墨水：3M进口墨水；精度：1440dpi。</w:t>
            </w:r>
          </w:p>
        </w:tc>
        <w:tc>
          <w:tcPr>
            <w:tcW w:w="705" w:type="dxa"/>
            <w:tcBorders>
              <w:top w:val="single" w:sz="4" w:space="0" w:color="auto"/>
              <w:left w:val="nil"/>
              <w:bottom w:val="single" w:sz="4" w:space="0" w:color="auto"/>
              <w:right w:val="single" w:sz="4" w:space="0" w:color="auto"/>
            </w:tcBorders>
            <w:vAlign w:val="center"/>
          </w:tcPr>
          <w:p w:rsidR="0095289B" w:rsidRDefault="0095289B">
            <w:pPr>
              <w:widowControl/>
              <w:snapToGrid w:val="0"/>
              <w:spacing w:line="180" w:lineRule="atLeast"/>
              <w:jc w:val="center"/>
              <w:rPr>
                <w:rFonts w:ascii="方正仿宋_GBK" w:eastAsia="方正仿宋_GBK" w:hAnsi="方正仿宋_GBK" w:cs="方正仿宋_GBK"/>
                <w:color w:val="000000"/>
                <w:kern w:val="0"/>
                <w:sz w:val="24"/>
              </w:rPr>
            </w:pPr>
          </w:p>
        </w:tc>
      </w:tr>
      <w:tr w:rsidR="0095289B">
        <w:trPr>
          <w:trHeight w:val="727"/>
          <w:jc w:val="center"/>
        </w:trPr>
        <w:tc>
          <w:tcPr>
            <w:tcW w:w="540" w:type="dxa"/>
            <w:tcBorders>
              <w:top w:val="single" w:sz="4" w:space="0" w:color="auto"/>
              <w:left w:val="single" w:sz="4" w:space="0" w:color="auto"/>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4</w:t>
            </w:r>
          </w:p>
        </w:tc>
        <w:tc>
          <w:tcPr>
            <w:tcW w:w="1635" w:type="dxa"/>
            <w:tcBorders>
              <w:top w:val="single" w:sz="4" w:space="0" w:color="auto"/>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刊挂</w:t>
            </w:r>
          </w:p>
        </w:tc>
        <w:tc>
          <w:tcPr>
            <w:tcW w:w="885" w:type="dxa"/>
            <w:tcBorders>
              <w:top w:val="single" w:sz="4" w:space="0" w:color="auto"/>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1245" w:type="dxa"/>
            <w:tcBorders>
              <w:top w:val="single" w:sz="4" w:space="0" w:color="auto"/>
              <w:left w:val="nil"/>
              <w:bottom w:val="single" w:sz="4" w:space="0" w:color="auto"/>
              <w:right w:val="single" w:sz="4" w:space="0" w:color="auto"/>
            </w:tcBorders>
            <w:vAlign w:val="center"/>
          </w:tcPr>
          <w:p w:rsidR="0095289B" w:rsidRDefault="0095289B">
            <w:pPr>
              <w:widowControl/>
              <w:spacing w:line="360" w:lineRule="auto"/>
              <w:jc w:val="center"/>
              <w:rPr>
                <w:rFonts w:ascii="方正仿宋_GBK" w:eastAsia="方正仿宋_GBK" w:hAnsi="方正仿宋_GBK" w:cs="方正仿宋_GBK"/>
                <w:kern w:val="0"/>
                <w:sz w:val="24"/>
              </w:rPr>
            </w:pPr>
          </w:p>
        </w:tc>
        <w:tc>
          <w:tcPr>
            <w:tcW w:w="1065" w:type="dxa"/>
            <w:tcBorders>
              <w:top w:val="single" w:sz="4" w:space="0" w:color="auto"/>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5500</w:t>
            </w: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1710" w:type="dxa"/>
            <w:tcBorders>
              <w:top w:val="single" w:sz="4" w:space="0" w:color="auto"/>
              <w:left w:val="nil"/>
              <w:bottom w:val="single" w:sz="4" w:space="0" w:color="auto"/>
              <w:right w:val="single" w:sz="4" w:space="0" w:color="auto"/>
            </w:tcBorders>
            <w:vAlign w:val="center"/>
          </w:tcPr>
          <w:p w:rsidR="0095289B" w:rsidRDefault="0095289B">
            <w:pPr>
              <w:widowControl/>
              <w:spacing w:line="360" w:lineRule="auto"/>
              <w:jc w:val="center"/>
              <w:rPr>
                <w:rFonts w:ascii="方正仿宋_GBK" w:eastAsia="方正仿宋_GBK" w:hAnsi="方正仿宋_GBK" w:cs="方正仿宋_GBK"/>
                <w:kern w:val="0"/>
                <w:sz w:val="24"/>
              </w:rPr>
            </w:pPr>
          </w:p>
        </w:tc>
        <w:tc>
          <w:tcPr>
            <w:tcW w:w="915" w:type="dxa"/>
            <w:tcBorders>
              <w:top w:val="single" w:sz="4" w:space="0" w:color="auto"/>
              <w:left w:val="nil"/>
              <w:bottom w:val="single" w:sz="4" w:space="0" w:color="auto"/>
              <w:right w:val="single" w:sz="4" w:space="0" w:color="auto"/>
            </w:tcBorders>
            <w:vAlign w:val="center"/>
          </w:tcPr>
          <w:p w:rsidR="0095289B" w:rsidRDefault="0095289B">
            <w:pPr>
              <w:widowControl/>
              <w:spacing w:line="360" w:lineRule="auto"/>
              <w:jc w:val="center"/>
              <w:rPr>
                <w:rFonts w:ascii="方正仿宋_GBK" w:eastAsia="方正仿宋_GBK" w:hAnsi="方正仿宋_GBK" w:cs="方正仿宋_GBK"/>
                <w:kern w:val="0"/>
                <w:sz w:val="24"/>
              </w:rPr>
            </w:pPr>
          </w:p>
        </w:tc>
        <w:tc>
          <w:tcPr>
            <w:tcW w:w="2460" w:type="dxa"/>
            <w:tcBorders>
              <w:top w:val="single" w:sz="4" w:space="0" w:color="auto"/>
              <w:left w:val="nil"/>
              <w:bottom w:val="single" w:sz="4" w:space="0" w:color="auto"/>
              <w:right w:val="single" w:sz="4" w:space="0" w:color="auto"/>
            </w:tcBorders>
            <w:vAlign w:val="center"/>
          </w:tcPr>
          <w:p w:rsidR="0095289B" w:rsidRDefault="0095289B">
            <w:pPr>
              <w:widowControl/>
              <w:spacing w:line="360" w:lineRule="auto"/>
              <w:jc w:val="center"/>
              <w:rPr>
                <w:rFonts w:ascii="方正仿宋_GBK" w:eastAsia="方正仿宋_GBK" w:hAnsi="方正仿宋_GBK" w:cs="方正仿宋_GBK"/>
                <w:kern w:val="0"/>
                <w:sz w:val="24"/>
              </w:rPr>
            </w:pPr>
          </w:p>
        </w:tc>
        <w:tc>
          <w:tcPr>
            <w:tcW w:w="705" w:type="dxa"/>
            <w:tcBorders>
              <w:top w:val="single" w:sz="4" w:space="0" w:color="auto"/>
              <w:left w:val="nil"/>
              <w:bottom w:val="single" w:sz="4" w:space="0" w:color="auto"/>
              <w:right w:val="single" w:sz="4" w:space="0" w:color="auto"/>
            </w:tcBorders>
            <w:vAlign w:val="center"/>
          </w:tcPr>
          <w:p w:rsidR="0095289B" w:rsidRDefault="0095289B">
            <w:pPr>
              <w:widowControl/>
              <w:spacing w:line="360" w:lineRule="auto"/>
              <w:jc w:val="center"/>
              <w:rPr>
                <w:rFonts w:ascii="方正仿宋_GBK" w:eastAsia="方正仿宋_GBK" w:hAnsi="方正仿宋_GBK" w:cs="方正仿宋_GBK"/>
                <w:kern w:val="0"/>
                <w:sz w:val="24"/>
              </w:rPr>
            </w:pPr>
          </w:p>
        </w:tc>
      </w:tr>
      <w:tr w:rsidR="0095289B">
        <w:trPr>
          <w:trHeight w:val="727"/>
          <w:jc w:val="center"/>
        </w:trPr>
        <w:tc>
          <w:tcPr>
            <w:tcW w:w="540" w:type="dxa"/>
            <w:tcBorders>
              <w:top w:val="single" w:sz="4" w:space="0" w:color="auto"/>
              <w:left w:val="single" w:sz="4" w:space="0" w:color="auto"/>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5</w:t>
            </w:r>
          </w:p>
        </w:tc>
        <w:tc>
          <w:tcPr>
            <w:tcW w:w="1635" w:type="dxa"/>
            <w:tcBorders>
              <w:top w:val="single" w:sz="4" w:space="0" w:color="auto"/>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拆除</w:t>
            </w:r>
          </w:p>
        </w:tc>
        <w:tc>
          <w:tcPr>
            <w:tcW w:w="885" w:type="dxa"/>
            <w:tcBorders>
              <w:top w:val="single" w:sz="4" w:space="0" w:color="auto"/>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1245" w:type="dxa"/>
            <w:tcBorders>
              <w:top w:val="single" w:sz="4" w:space="0" w:color="auto"/>
              <w:left w:val="nil"/>
              <w:bottom w:val="single" w:sz="4" w:space="0" w:color="auto"/>
              <w:right w:val="single" w:sz="4" w:space="0" w:color="auto"/>
            </w:tcBorders>
            <w:vAlign w:val="center"/>
          </w:tcPr>
          <w:p w:rsidR="0095289B" w:rsidRDefault="0095289B">
            <w:pPr>
              <w:widowControl/>
              <w:spacing w:line="360" w:lineRule="auto"/>
              <w:jc w:val="center"/>
              <w:rPr>
                <w:rFonts w:ascii="方正仿宋_GBK" w:eastAsia="方正仿宋_GBK" w:hAnsi="方正仿宋_GBK" w:cs="方正仿宋_GBK"/>
                <w:kern w:val="0"/>
                <w:sz w:val="24"/>
              </w:rPr>
            </w:pPr>
          </w:p>
        </w:tc>
        <w:tc>
          <w:tcPr>
            <w:tcW w:w="1065" w:type="dxa"/>
            <w:tcBorders>
              <w:top w:val="single" w:sz="4" w:space="0" w:color="auto"/>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4000</w:t>
            </w: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1710" w:type="dxa"/>
            <w:tcBorders>
              <w:top w:val="single" w:sz="4" w:space="0" w:color="auto"/>
              <w:left w:val="nil"/>
              <w:bottom w:val="single" w:sz="4" w:space="0" w:color="auto"/>
              <w:right w:val="single" w:sz="4" w:space="0" w:color="auto"/>
            </w:tcBorders>
            <w:vAlign w:val="center"/>
          </w:tcPr>
          <w:p w:rsidR="0095289B" w:rsidRDefault="0095289B">
            <w:pPr>
              <w:widowControl/>
              <w:spacing w:line="360" w:lineRule="auto"/>
              <w:jc w:val="center"/>
              <w:rPr>
                <w:rFonts w:ascii="方正仿宋_GBK" w:eastAsia="方正仿宋_GBK" w:hAnsi="方正仿宋_GBK" w:cs="方正仿宋_GBK"/>
                <w:kern w:val="0"/>
                <w:sz w:val="24"/>
              </w:rPr>
            </w:pPr>
          </w:p>
        </w:tc>
        <w:tc>
          <w:tcPr>
            <w:tcW w:w="915" w:type="dxa"/>
            <w:tcBorders>
              <w:top w:val="single" w:sz="4" w:space="0" w:color="auto"/>
              <w:left w:val="nil"/>
              <w:bottom w:val="single" w:sz="4" w:space="0" w:color="auto"/>
              <w:right w:val="single" w:sz="4" w:space="0" w:color="auto"/>
            </w:tcBorders>
            <w:vAlign w:val="center"/>
          </w:tcPr>
          <w:p w:rsidR="0095289B" w:rsidRDefault="0095289B">
            <w:pPr>
              <w:widowControl/>
              <w:spacing w:line="360" w:lineRule="auto"/>
              <w:jc w:val="center"/>
              <w:rPr>
                <w:rFonts w:ascii="方正仿宋_GBK" w:eastAsia="方正仿宋_GBK" w:hAnsi="方正仿宋_GBK" w:cs="方正仿宋_GBK"/>
                <w:kern w:val="0"/>
                <w:sz w:val="24"/>
              </w:rPr>
            </w:pPr>
          </w:p>
        </w:tc>
        <w:tc>
          <w:tcPr>
            <w:tcW w:w="2460" w:type="dxa"/>
            <w:tcBorders>
              <w:top w:val="single" w:sz="4" w:space="0" w:color="auto"/>
              <w:left w:val="nil"/>
              <w:bottom w:val="single" w:sz="4" w:space="0" w:color="auto"/>
              <w:right w:val="single" w:sz="4" w:space="0" w:color="auto"/>
            </w:tcBorders>
            <w:vAlign w:val="center"/>
          </w:tcPr>
          <w:p w:rsidR="0095289B" w:rsidRDefault="0095289B">
            <w:pPr>
              <w:widowControl/>
              <w:spacing w:line="360" w:lineRule="auto"/>
              <w:jc w:val="center"/>
              <w:rPr>
                <w:rFonts w:ascii="方正仿宋_GBK" w:eastAsia="方正仿宋_GBK" w:hAnsi="方正仿宋_GBK" w:cs="方正仿宋_GBK"/>
                <w:kern w:val="0"/>
                <w:sz w:val="24"/>
              </w:rPr>
            </w:pPr>
          </w:p>
        </w:tc>
        <w:tc>
          <w:tcPr>
            <w:tcW w:w="705" w:type="dxa"/>
            <w:tcBorders>
              <w:top w:val="single" w:sz="4" w:space="0" w:color="auto"/>
              <w:left w:val="nil"/>
              <w:bottom w:val="single" w:sz="4" w:space="0" w:color="auto"/>
              <w:right w:val="single" w:sz="4" w:space="0" w:color="auto"/>
            </w:tcBorders>
            <w:vAlign w:val="center"/>
          </w:tcPr>
          <w:p w:rsidR="0095289B" w:rsidRDefault="0095289B">
            <w:pPr>
              <w:widowControl/>
              <w:spacing w:line="360" w:lineRule="auto"/>
              <w:jc w:val="center"/>
              <w:rPr>
                <w:rFonts w:ascii="方正仿宋_GBK" w:eastAsia="方正仿宋_GBK" w:hAnsi="方正仿宋_GBK" w:cs="方正仿宋_GBK"/>
                <w:kern w:val="0"/>
                <w:sz w:val="24"/>
              </w:rPr>
            </w:pPr>
          </w:p>
        </w:tc>
      </w:tr>
      <w:tr w:rsidR="0095289B">
        <w:trPr>
          <w:trHeight w:val="727"/>
          <w:jc w:val="center"/>
        </w:trPr>
        <w:tc>
          <w:tcPr>
            <w:tcW w:w="540" w:type="dxa"/>
            <w:tcBorders>
              <w:top w:val="single" w:sz="4" w:space="0" w:color="auto"/>
              <w:left w:val="single" w:sz="4" w:space="0" w:color="auto"/>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6</w:t>
            </w:r>
          </w:p>
        </w:tc>
        <w:tc>
          <w:tcPr>
            <w:tcW w:w="1635"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lang w:bidi="ar"/>
              </w:rPr>
              <w:t>除锈刷漆</w:t>
            </w:r>
          </w:p>
        </w:tc>
        <w:tc>
          <w:tcPr>
            <w:tcW w:w="885"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1245"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kern w:val="0"/>
                <w:sz w:val="24"/>
              </w:rPr>
            </w:pPr>
          </w:p>
        </w:tc>
        <w:tc>
          <w:tcPr>
            <w:tcW w:w="1065"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200</w:t>
            </w: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1710"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kern w:val="0"/>
                <w:sz w:val="24"/>
              </w:rPr>
            </w:pPr>
          </w:p>
        </w:tc>
        <w:tc>
          <w:tcPr>
            <w:tcW w:w="915"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kern w:val="0"/>
                <w:sz w:val="24"/>
              </w:rPr>
            </w:pPr>
          </w:p>
        </w:tc>
        <w:tc>
          <w:tcPr>
            <w:tcW w:w="2460"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kern w:val="0"/>
                <w:sz w:val="24"/>
              </w:rPr>
            </w:pPr>
          </w:p>
        </w:tc>
        <w:tc>
          <w:tcPr>
            <w:tcW w:w="705"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kern w:val="0"/>
                <w:sz w:val="24"/>
              </w:rPr>
            </w:pPr>
          </w:p>
        </w:tc>
      </w:tr>
      <w:tr w:rsidR="0095289B">
        <w:trPr>
          <w:trHeight w:val="1252"/>
          <w:jc w:val="center"/>
        </w:trPr>
        <w:tc>
          <w:tcPr>
            <w:tcW w:w="540" w:type="dxa"/>
            <w:tcBorders>
              <w:top w:val="single" w:sz="4" w:space="0" w:color="auto"/>
              <w:left w:val="single" w:sz="4" w:space="0" w:color="auto"/>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7</w:t>
            </w:r>
          </w:p>
        </w:tc>
        <w:tc>
          <w:tcPr>
            <w:tcW w:w="1635"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lang w:bidi="ar"/>
              </w:rPr>
              <w:t>灯具线路维修</w:t>
            </w:r>
          </w:p>
        </w:tc>
        <w:tc>
          <w:tcPr>
            <w:tcW w:w="885"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lang w:bidi="ar"/>
              </w:rPr>
              <w:t>块</w:t>
            </w:r>
          </w:p>
        </w:tc>
        <w:tc>
          <w:tcPr>
            <w:tcW w:w="1245"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kern w:val="0"/>
                <w:sz w:val="24"/>
              </w:rPr>
            </w:pPr>
          </w:p>
        </w:tc>
        <w:tc>
          <w:tcPr>
            <w:tcW w:w="1065"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1块</w:t>
            </w:r>
          </w:p>
        </w:tc>
        <w:tc>
          <w:tcPr>
            <w:tcW w:w="1710"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kern w:val="0"/>
                <w:sz w:val="24"/>
              </w:rPr>
            </w:pPr>
          </w:p>
        </w:tc>
        <w:tc>
          <w:tcPr>
            <w:tcW w:w="915"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kern w:val="0"/>
                <w:sz w:val="24"/>
              </w:rPr>
            </w:pPr>
          </w:p>
        </w:tc>
        <w:tc>
          <w:tcPr>
            <w:tcW w:w="2460"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kern w:val="0"/>
                <w:sz w:val="24"/>
              </w:rPr>
            </w:pPr>
          </w:p>
        </w:tc>
        <w:tc>
          <w:tcPr>
            <w:tcW w:w="705"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kern w:val="0"/>
                <w:sz w:val="24"/>
              </w:rPr>
            </w:pPr>
          </w:p>
        </w:tc>
      </w:tr>
      <w:tr w:rsidR="0095289B">
        <w:trPr>
          <w:trHeight w:val="811"/>
          <w:jc w:val="center"/>
        </w:trPr>
        <w:tc>
          <w:tcPr>
            <w:tcW w:w="540" w:type="dxa"/>
            <w:tcBorders>
              <w:top w:val="single" w:sz="4" w:space="0" w:color="auto"/>
              <w:left w:val="single" w:sz="4" w:space="0" w:color="auto"/>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8</w:t>
            </w:r>
          </w:p>
        </w:tc>
        <w:tc>
          <w:tcPr>
            <w:tcW w:w="1635"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巡查</w:t>
            </w:r>
          </w:p>
        </w:tc>
        <w:tc>
          <w:tcPr>
            <w:tcW w:w="885"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lang w:bidi="ar"/>
              </w:rPr>
              <w:t>块</w:t>
            </w:r>
          </w:p>
        </w:tc>
        <w:tc>
          <w:tcPr>
            <w:tcW w:w="1245"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kern w:val="0"/>
                <w:sz w:val="24"/>
              </w:rPr>
            </w:pPr>
          </w:p>
        </w:tc>
        <w:tc>
          <w:tcPr>
            <w:tcW w:w="1065"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14块</w:t>
            </w:r>
          </w:p>
        </w:tc>
        <w:tc>
          <w:tcPr>
            <w:tcW w:w="1710"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kern w:val="0"/>
                <w:sz w:val="24"/>
              </w:rPr>
            </w:pPr>
          </w:p>
        </w:tc>
        <w:tc>
          <w:tcPr>
            <w:tcW w:w="915"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color w:val="000000"/>
                <w:kern w:val="0"/>
                <w:sz w:val="24"/>
                <w:lang w:bidi="ar"/>
              </w:rPr>
            </w:pPr>
          </w:p>
        </w:tc>
        <w:tc>
          <w:tcPr>
            <w:tcW w:w="2460"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爬杆巡视</w:t>
            </w:r>
          </w:p>
        </w:tc>
        <w:tc>
          <w:tcPr>
            <w:tcW w:w="705"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color w:val="000000"/>
                <w:kern w:val="0"/>
                <w:sz w:val="24"/>
                <w:lang w:bidi="ar"/>
              </w:rPr>
            </w:pPr>
          </w:p>
        </w:tc>
      </w:tr>
      <w:tr w:rsidR="0095289B">
        <w:trPr>
          <w:trHeight w:val="821"/>
          <w:jc w:val="center"/>
        </w:trPr>
        <w:tc>
          <w:tcPr>
            <w:tcW w:w="4305" w:type="dxa"/>
            <w:gridSpan w:val="4"/>
            <w:tcBorders>
              <w:top w:val="single" w:sz="4" w:space="0" w:color="auto"/>
              <w:left w:val="single" w:sz="4" w:space="0" w:color="auto"/>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合计</w:t>
            </w:r>
          </w:p>
        </w:tc>
        <w:tc>
          <w:tcPr>
            <w:tcW w:w="1065"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kern w:val="0"/>
                <w:sz w:val="24"/>
              </w:rPr>
            </w:pPr>
          </w:p>
        </w:tc>
        <w:tc>
          <w:tcPr>
            <w:tcW w:w="1710"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kern w:val="0"/>
                <w:sz w:val="24"/>
              </w:rPr>
            </w:pPr>
          </w:p>
        </w:tc>
        <w:tc>
          <w:tcPr>
            <w:tcW w:w="915"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color w:val="000000"/>
                <w:kern w:val="0"/>
                <w:sz w:val="24"/>
                <w:lang w:bidi="ar"/>
              </w:rPr>
            </w:pPr>
          </w:p>
        </w:tc>
        <w:tc>
          <w:tcPr>
            <w:tcW w:w="2460"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color w:val="000000"/>
                <w:kern w:val="0"/>
                <w:sz w:val="24"/>
                <w:lang w:bidi="ar"/>
              </w:rPr>
            </w:pPr>
          </w:p>
        </w:tc>
        <w:tc>
          <w:tcPr>
            <w:tcW w:w="705"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color w:val="000000"/>
                <w:kern w:val="0"/>
                <w:sz w:val="24"/>
                <w:lang w:bidi="ar"/>
              </w:rPr>
            </w:pPr>
          </w:p>
        </w:tc>
      </w:tr>
    </w:tbl>
    <w:p w:rsidR="0095289B" w:rsidRDefault="0095289B"/>
    <w:p w:rsidR="0095289B" w:rsidRDefault="000A0F8D">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lastRenderedPageBreak/>
        <w:t>2</w:t>
      </w:r>
      <w:r>
        <w:rPr>
          <w:rFonts w:ascii="仿宋" w:eastAsia="仿宋" w:hAnsi="仿宋" w:hint="eastAsia"/>
          <w:sz w:val="28"/>
          <w:szCs w:val="28"/>
        </w:rPr>
        <w:t>．我方承诺在比选有效期内不修改、撤销竞争性比选响应文件。</w:t>
      </w:r>
    </w:p>
    <w:p w:rsidR="0095289B" w:rsidRDefault="000A0F8D">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95289B" w:rsidRDefault="000A0F8D">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95289B" w:rsidRDefault="000A0F8D">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95289B" w:rsidRDefault="000A0F8D">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95289B" w:rsidRDefault="000A0F8D">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．我方在此声明，所递交的竞争性比选响应文件及有关资料内容完整、真实和准确。</w:t>
      </w:r>
    </w:p>
    <w:p w:rsidR="0095289B" w:rsidRDefault="000A0F8D">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．除非达到另外协议并生效，你方的成交通知书和本竞争性比选响应文件将成为约束双方的合同文件组成部分。</w:t>
      </w:r>
    </w:p>
    <w:p w:rsidR="0095289B" w:rsidRDefault="000A0F8D">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95289B" w:rsidRDefault="000A0F8D">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95289B" w:rsidRDefault="000A0F8D">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95289B" w:rsidRDefault="000A0F8D">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95289B" w:rsidRDefault="000A0F8D">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95289B" w:rsidRDefault="000A0F8D">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95289B" w:rsidRDefault="000A0F8D">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95289B" w:rsidRDefault="000A0F8D">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95289B" w:rsidRDefault="000A0F8D">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95289B" w:rsidRDefault="0095289B">
      <w:pPr>
        <w:widowControl/>
        <w:jc w:val="left"/>
        <w:rPr>
          <w:rFonts w:ascii="仿宋" w:eastAsia="仿宋" w:hAnsi="仿宋"/>
          <w:szCs w:val="21"/>
        </w:rPr>
      </w:pPr>
    </w:p>
    <w:p w:rsidR="0095289B" w:rsidRDefault="0095289B">
      <w:pPr>
        <w:snapToGrid w:val="0"/>
        <w:spacing w:line="360" w:lineRule="auto"/>
        <w:rPr>
          <w:rFonts w:ascii="仿宋" w:eastAsia="仿宋" w:hAnsi="仿宋"/>
          <w:b/>
          <w:bCs/>
          <w:sz w:val="28"/>
          <w:szCs w:val="28"/>
        </w:rPr>
        <w:sectPr w:rsidR="0095289B">
          <w:pgSz w:w="11906" w:h="16838"/>
          <w:pgMar w:top="1440" w:right="1800" w:bottom="1440" w:left="1800" w:header="851" w:footer="992" w:gutter="0"/>
          <w:cols w:space="425"/>
          <w:docGrid w:type="lines" w:linePitch="312"/>
        </w:sectPr>
      </w:pPr>
    </w:p>
    <w:p w:rsidR="0095289B" w:rsidRDefault="000A0F8D">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附件3：</w:t>
      </w:r>
    </w:p>
    <w:p w:rsidR="0095289B" w:rsidRDefault="000A0F8D">
      <w:pPr>
        <w:jc w:val="center"/>
        <w:rPr>
          <w:rFonts w:ascii="仿宋" w:eastAsia="仿宋" w:hAnsi="仿宋"/>
          <w:b/>
          <w:sz w:val="28"/>
          <w:szCs w:val="28"/>
        </w:rPr>
      </w:pPr>
      <w:r>
        <w:rPr>
          <w:rFonts w:ascii="仿宋" w:eastAsia="仿宋" w:hAnsi="仿宋" w:hint="eastAsia"/>
          <w:b/>
          <w:sz w:val="28"/>
          <w:szCs w:val="28"/>
        </w:rPr>
        <w:t>法定代表人身份证明</w:t>
      </w:r>
    </w:p>
    <w:p w:rsidR="0095289B" w:rsidRDefault="0095289B">
      <w:pPr>
        <w:rPr>
          <w:rFonts w:ascii="仿宋" w:eastAsia="仿宋" w:hAnsi="仿宋"/>
        </w:rPr>
      </w:pPr>
    </w:p>
    <w:p w:rsidR="0095289B" w:rsidRDefault="000A0F8D">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sz w:val="28"/>
          <w:szCs w:val="28"/>
        </w:rPr>
        <w:t>竞争性</w:t>
      </w: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95289B" w:rsidRDefault="0095289B">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5289B" w:rsidRDefault="000A0F8D">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95289B" w:rsidRDefault="0095289B">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5289B" w:rsidRDefault="000A0F8D">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95289B" w:rsidRDefault="0095289B">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5289B" w:rsidRDefault="000A0F8D">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95289B" w:rsidRDefault="0095289B">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5289B" w:rsidRDefault="000A0F8D">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95289B" w:rsidRDefault="0095289B">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5289B" w:rsidRDefault="000A0F8D">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95289B" w:rsidRDefault="0095289B">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5289B" w:rsidRDefault="000A0F8D">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w:t>
      </w:r>
      <w:r>
        <w:rPr>
          <w:rFonts w:ascii="仿宋" w:eastAsia="仿宋" w:hAnsi="仿宋" w:hint="eastAsia"/>
          <w:sz w:val="28"/>
          <w:szCs w:val="28"/>
        </w:rPr>
        <w:t>竞争性</w:t>
      </w:r>
      <w:r>
        <w:rPr>
          <w:rFonts w:ascii="仿宋" w:eastAsia="仿宋" w:hAnsi="仿宋" w:hint="eastAsia"/>
          <w:kern w:val="0"/>
          <w:sz w:val="28"/>
          <w:szCs w:val="28"/>
        </w:rPr>
        <w:t>比选响应人名称）的法定代表人。</w:t>
      </w:r>
    </w:p>
    <w:p w:rsidR="0095289B" w:rsidRDefault="0095289B">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95289B" w:rsidRDefault="000A0F8D">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95289B" w:rsidRDefault="0095289B">
      <w:pPr>
        <w:autoSpaceDE w:val="0"/>
        <w:autoSpaceDN w:val="0"/>
        <w:adjustRightInd w:val="0"/>
        <w:snapToGrid w:val="0"/>
        <w:spacing w:line="360" w:lineRule="auto"/>
        <w:jc w:val="left"/>
        <w:rPr>
          <w:rFonts w:ascii="仿宋" w:eastAsia="仿宋" w:hAnsi="仿宋"/>
          <w:kern w:val="0"/>
          <w:sz w:val="28"/>
          <w:szCs w:val="28"/>
        </w:rPr>
      </w:pPr>
    </w:p>
    <w:p w:rsidR="0095289B" w:rsidRDefault="0095289B">
      <w:pPr>
        <w:autoSpaceDE w:val="0"/>
        <w:autoSpaceDN w:val="0"/>
        <w:adjustRightInd w:val="0"/>
        <w:snapToGrid w:val="0"/>
        <w:spacing w:line="360" w:lineRule="auto"/>
        <w:jc w:val="left"/>
        <w:rPr>
          <w:rFonts w:ascii="仿宋" w:eastAsia="仿宋" w:hAnsi="仿宋"/>
          <w:kern w:val="0"/>
          <w:sz w:val="28"/>
          <w:szCs w:val="28"/>
        </w:rPr>
      </w:pPr>
    </w:p>
    <w:p w:rsidR="0095289B" w:rsidRDefault="0095289B">
      <w:pPr>
        <w:autoSpaceDE w:val="0"/>
        <w:autoSpaceDN w:val="0"/>
        <w:adjustRightInd w:val="0"/>
        <w:snapToGrid w:val="0"/>
        <w:spacing w:line="360" w:lineRule="auto"/>
        <w:jc w:val="left"/>
        <w:rPr>
          <w:rFonts w:ascii="仿宋" w:eastAsia="仿宋" w:hAnsi="仿宋"/>
          <w:kern w:val="0"/>
          <w:sz w:val="28"/>
          <w:szCs w:val="28"/>
        </w:rPr>
      </w:pPr>
    </w:p>
    <w:p w:rsidR="0095289B" w:rsidRDefault="000A0F8D">
      <w:pPr>
        <w:tabs>
          <w:tab w:val="left" w:pos="5460"/>
        </w:tabs>
        <w:autoSpaceDE w:val="0"/>
        <w:autoSpaceDN w:val="0"/>
        <w:adjustRightInd w:val="0"/>
        <w:snapToGrid w:val="0"/>
        <w:spacing w:line="360" w:lineRule="auto"/>
        <w:ind w:firstLineChars="600" w:firstLine="1680"/>
        <w:jc w:val="left"/>
        <w:rPr>
          <w:rFonts w:ascii="仿宋" w:eastAsia="仿宋" w:hAnsi="仿宋"/>
          <w:kern w:val="0"/>
          <w:sz w:val="28"/>
          <w:szCs w:val="28"/>
        </w:rPr>
      </w:pPr>
      <w:r>
        <w:rPr>
          <w:rFonts w:ascii="仿宋" w:eastAsia="仿宋" w:hAnsi="仿宋" w:hint="eastAsia"/>
          <w:sz w:val="28"/>
          <w:szCs w:val="28"/>
        </w:rPr>
        <w:t>竞争性</w:t>
      </w:r>
      <w:r>
        <w:rPr>
          <w:rFonts w:ascii="仿宋" w:eastAsia="仿宋" w:hAnsi="仿宋" w:hint="eastAsia"/>
          <w:kern w:val="0"/>
          <w:sz w:val="28"/>
          <w:szCs w:val="28"/>
        </w:rPr>
        <w:t>比选响应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95289B" w:rsidRDefault="0095289B">
      <w:pPr>
        <w:autoSpaceDE w:val="0"/>
        <w:autoSpaceDN w:val="0"/>
        <w:adjustRightInd w:val="0"/>
        <w:snapToGrid w:val="0"/>
        <w:spacing w:line="360" w:lineRule="auto"/>
        <w:jc w:val="left"/>
        <w:rPr>
          <w:rFonts w:ascii="仿宋" w:eastAsia="仿宋" w:hAnsi="仿宋"/>
          <w:kern w:val="0"/>
          <w:sz w:val="28"/>
          <w:szCs w:val="28"/>
        </w:rPr>
      </w:pPr>
    </w:p>
    <w:p w:rsidR="0095289B" w:rsidRDefault="000A0F8D">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95289B" w:rsidRDefault="000A0F8D">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95289B" w:rsidRDefault="000A0F8D">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附件4：</w:t>
      </w:r>
    </w:p>
    <w:p w:rsidR="0095289B" w:rsidRDefault="000A0F8D">
      <w:pPr>
        <w:jc w:val="center"/>
        <w:rPr>
          <w:rFonts w:ascii="仿宋" w:eastAsia="仿宋" w:hAnsi="仿宋"/>
          <w:b/>
          <w:sz w:val="28"/>
          <w:szCs w:val="28"/>
        </w:rPr>
      </w:pPr>
      <w:r>
        <w:rPr>
          <w:rFonts w:ascii="仿宋" w:eastAsia="仿宋" w:hAnsi="仿宋" w:hint="eastAsia"/>
          <w:b/>
          <w:sz w:val="28"/>
          <w:szCs w:val="28"/>
        </w:rPr>
        <w:t>法人代表授权书</w:t>
      </w:r>
    </w:p>
    <w:p w:rsidR="0095289B" w:rsidRDefault="0095289B">
      <w:pPr>
        <w:ind w:right="-694"/>
        <w:rPr>
          <w:rFonts w:ascii="仿宋" w:eastAsia="仿宋" w:hAnsi="仿宋"/>
          <w:sz w:val="28"/>
          <w:szCs w:val="28"/>
        </w:rPr>
      </w:pPr>
    </w:p>
    <w:p w:rsidR="0095289B" w:rsidRDefault="000A0F8D">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法人代表</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为正式的合法代理人，并授权该代理人在项目的竞争性比选活动中，以我单位的名义签署竞争性比选响应文件，与业主协商、签定合同协议书以及执行一切与此有关的事务。</w:t>
      </w:r>
    </w:p>
    <w:p w:rsidR="0095289B" w:rsidRDefault="0095289B">
      <w:pPr>
        <w:spacing w:line="480" w:lineRule="auto"/>
        <w:rPr>
          <w:rFonts w:ascii="仿宋" w:eastAsia="仿宋" w:hAnsi="仿宋"/>
          <w:sz w:val="28"/>
          <w:szCs w:val="28"/>
        </w:rPr>
      </w:pPr>
    </w:p>
    <w:p w:rsidR="0095289B" w:rsidRDefault="000A0F8D">
      <w:pPr>
        <w:spacing w:line="480" w:lineRule="auto"/>
        <w:rPr>
          <w:rFonts w:ascii="仿宋" w:eastAsia="仿宋" w:hAnsi="仿宋"/>
          <w:sz w:val="28"/>
          <w:szCs w:val="28"/>
        </w:rPr>
      </w:pPr>
      <w:r>
        <w:rPr>
          <w:rFonts w:ascii="仿宋" w:eastAsia="仿宋" w:hAnsi="仿宋" w:hint="eastAsia"/>
          <w:sz w:val="28"/>
          <w:szCs w:val="28"/>
        </w:rPr>
        <w:t>竞争性比选响应单位：</w:t>
      </w:r>
      <w:r>
        <w:rPr>
          <w:rFonts w:ascii="仿宋" w:eastAsia="仿宋" w:hAnsi="仿宋"/>
          <w:sz w:val="28"/>
          <w:szCs w:val="28"/>
        </w:rPr>
        <w:t>____________</w:t>
      </w:r>
      <w:r>
        <w:rPr>
          <w:rFonts w:ascii="仿宋" w:eastAsia="仿宋" w:hAnsi="仿宋" w:hint="eastAsia"/>
          <w:sz w:val="28"/>
          <w:szCs w:val="28"/>
        </w:rPr>
        <w:t>（盖章）</w:t>
      </w:r>
    </w:p>
    <w:p w:rsidR="0095289B" w:rsidRDefault="0095289B">
      <w:pPr>
        <w:spacing w:line="480" w:lineRule="auto"/>
        <w:rPr>
          <w:rFonts w:ascii="仿宋" w:eastAsia="仿宋" w:hAnsi="仿宋"/>
          <w:sz w:val="28"/>
          <w:szCs w:val="28"/>
        </w:rPr>
      </w:pPr>
    </w:p>
    <w:p w:rsidR="0095289B" w:rsidRDefault="000A0F8D">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95289B" w:rsidRDefault="0095289B">
      <w:pPr>
        <w:spacing w:line="480" w:lineRule="auto"/>
        <w:rPr>
          <w:rFonts w:ascii="仿宋" w:eastAsia="仿宋" w:hAnsi="仿宋"/>
          <w:sz w:val="28"/>
          <w:szCs w:val="28"/>
        </w:rPr>
      </w:pPr>
    </w:p>
    <w:p w:rsidR="0095289B" w:rsidRDefault="000A0F8D">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95289B" w:rsidRDefault="0095289B">
      <w:pPr>
        <w:spacing w:line="480" w:lineRule="auto"/>
        <w:rPr>
          <w:rFonts w:ascii="仿宋" w:eastAsia="仿宋" w:hAnsi="仿宋"/>
          <w:sz w:val="28"/>
          <w:szCs w:val="28"/>
        </w:rPr>
      </w:pPr>
    </w:p>
    <w:p w:rsidR="0095289B" w:rsidRDefault="000A0F8D">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95289B" w:rsidRDefault="0095289B">
      <w:pPr>
        <w:spacing w:line="480" w:lineRule="auto"/>
        <w:rPr>
          <w:rFonts w:ascii="仿宋" w:eastAsia="仿宋" w:hAnsi="仿宋"/>
        </w:rPr>
      </w:pPr>
    </w:p>
    <w:p w:rsidR="0095289B" w:rsidRDefault="000A0F8D">
      <w:pPr>
        <w:snapToGrid w:val="0"/>
        <w:spacing w:line="360" w:lineRule="auto"/>
        <w:rPr>
          <w:rFonts w:ascii="仿宋" w:eastAsia="仿宋" w:hAnsi="仿宋"/>
          <w:b/>
          <w:bCs/>
          <w:sz w:val="28"/>
          <w:szCs w:val="28"/>
        </w:rPr>
        <w:sectPr w:rsidR="0095289B">
          <w:pgSz w:w="11906" w:h="16838"/>
          <w:pgMar w:top="1440" w:right="1800" w:bottom="1440" w:left="1800" w:header="851" w:footer="992" w:gutter="0"/>
          <w:cols w:space="425"/>
          <w:docGrid w:type="lines" w:linePitch="312"/>
        </w:sectPr>
      </w:pPr>
      <w:r>
        <w:rPr>
          <w:rFonts w:ascii="仿宋" w:eastAsia="仿宋" w:hAnsi="仿宋" w:hint="eastAsia"/>
          <w:b/>
          <w:bCs/>
          <w:sz w:val="28"/>
          <w:szCs w:val="28"/>
        </w:rPr>
        <w:t>附被授权人代理人身份证复印件</w:t>
      </w:r>
    </w:p>
    <w:tbl>
      <w:tblPr>
        <w:tblpPr w:leftFromText="180" w:rightFromText="180" w:vertAnchor="page" w:horzAnchor="page" w:tblpXSpec="center" w:tblpY="2433"/>
        <w:tblW w:w="14139" w:type="dxa"/>
        <w:jc w:val="center"/>
        <w:tblLayout w:type="fixed"/>
        <w:tblLook w:val="04A0" w:firstRow="1" w:lastRow="0" w:firstColumn="1" w:lastColumn="0" w:noHBand="0" w:noVBand="1"/>
      </w:tblPr>
      <w:tblGrid>
        <w:gridCol w:w="806"/>
        <w:gridCol w:w="1845"/>
        <w:gridCol w:w="824"/>
        <w:gridCol w:w="1861"/>
        <w:gridCol w:w="1774"/>
        <w:gridCol w:w="2186"/>
        <w:gridCol w:w="2940"/>
        <w:gridCol w:w="1903"/>
      </w:tblGrid>
      <w:tr w:rsidR="0095289B" w:rsidTr="000A0F8D">
        <w:trPr>
          <w:trHeight w:val="674"/>
          <w:jc w:val="center"/>
        </w:trPr>
        <w:tc>
          <w:tcPr>
            <w:tcW w:w="14139" w:type="dxa"/>
            <w:gridSpan w:val="8"/>
            <w:tcBorders>
              <w:top w:val="single" w:sz="4" w:space="0" w:color="auto"/>
              <w:left w:val="single" w:sz="4" w:space="0" w:color="auto"/>
              <w:bottom w:val="single" w:sz="4" w:space="0" w:color="auto"/>
              <w:right w:val="single" w:sz="4" w:space="0" w:color="auto"/>
            </w:tcBorders>
            <w:vAlign w:val="center"/>
          </w:tcPr>
          <w:p w:rsidR="0095289B" w:rsidRDefault="000A0F8D">
            <w:pPr>
              <w:widowControl/>
              <w:jc w:val="center"/>
              <w:rPr>
                <w:rFonts w:ascii="仿宋" w:eastAsia="仿宋" w:hAnsi="仿宋" w:cs="宋体"/>
                <w:b/>
                <w:bCs/>
                <w:kern w:val="0"/>
                <w:sz w:val="32"/>
                <w:szCs w:val="32"/>
              </w:rPr>
            </w:pPr>
            <w:r>
              <w:rPr>
                <w:rFonts w:ascii="仿宋" w:eastAsia="仿宋" w:hAnsi="仿宋" w:cs="宋体" w:hint="eastAsia"/>
                <w:b/>
                <w:bCs/>
                <w:kern w:val="0"/>
                <w:sz w:val="32"/>
                <w:szCs w:val="32"/>
              </w:rPr>
              <w:lastRenderedPageBreak/>
              <w:t>项目采购明细表</w:t>
            </w:r>
          </w:p>
        </w:tc>
      </w:tr>
      <w:tr w:rsidR="0095289B" w:rsidTr="000A0F8D">
        <w:trPr>
          <w:trHeight w:val="567"/>
          <w:jc w:val="center"/>
        </w:trPr>
        <w:tc>
          <w:tcPr>
            <w:tcW w:w="806" w:type="dxa"/>
            <w:tcBorders>
              <w:top w:val="nil"/>
              <w:left w:val="single" w:sz="4" w:space="0" w:color="auto"/>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序号</w:t>
            </w:r>
          </w:p>
        </w:tc>
        <w:tc>
          <w:tcPr>
            <w:tcW w:w="1845" w:type="dxa"/>
            <w:tcBorders>
              <w:top w:val="nil"/>
              <w:left w:val="nil"/>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名称</w:t>
            </w:r>
          </w:p>
        </w:tc>
        <w:tc>
          <w:tcPr>
            <w:tcW w:w="824" w:type="dxa"/>
            <w:tcBorders>
              <w:top w:val="nil"/>
              <w:left w:val="nil"/>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单位</w:t>
            </w:r>
          </w:p>
        </w:tc>
        <w:tc>
          <w:tcPr>
            <w:tcW w:w="1861" w:type="dxa"/>
            <w:tcBorders>
              <w:top w:val="nil"/>
              <w:left w:val="nil"/>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不含税单价限价</w:t>
            </w:r>
          </w:p>
        </w:tc>
        <w:tc>
          <w:tcPr>
            <w:tcW w:w="1774" w:type="dxa"/>
            <w:tcBorders>
              <w:top w:val="nil"/>
              <w:left w:val="nil"/>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预计采购量</w:t>
            </w:r>
          </w:p>
        </w:tc>
        <w:tc>
          <w:tcPr>
            <w:tcW w:w="2186" w:type="dxa"/>
            <w:tcBorders>
              <w:top w:val="nil"/>
              <w:left w:val="nil"/>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不含税总价限价（元）</w:t>
            </w:r>
          </w:p>
        </w:tc>
        <w:tc>
          <w:tcPr>
            <w:tcW w:w="2940" w:type="dxa"/>
            <w:tcBorders>
              <w:top w:val="nil"/>
              <w:left w:val="nil"/>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项目要求</w:t>
            </w:r>
          </w:p>
        </w:tc>
        <w:tc>
          <w:tcPr>
            <w:tcW w:w="1902" w:type="dxa"/>
            <w:tcBorders>
              <w:top w:val="nil"/>
              <w:left w:val="nil"/>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b/>
                <w:bCs/>
                <w:kern w:val="0"/>
                <w:sz w:val="28"/>
                <w:szCs w:val="28"/>
              </w:rPr>
            </w:pPr>
            <w:r>
              <w:rPr>
                <w:rFonts w:ascii="方正仿宋_GBK" w:eastAsia="方正仿宋_GBK" w:hAnsi="方正仿宋_GBK" w:cs="方正仿宋_GBK" w:hint="eastAsia"/>
                <w:b/>
                <w:bCs/>
                <w:kern w:val="0"/>
                <w:sz w:val="28"/>
                <w:szCs w:val="28"/>
              </w:rPr>
              <w:t>备注</w:t>
            </w:r>
          </w:p>
        </w:tc>
      </w:tr>
      <w:tr w:rsidR="0095289B" w:rsidTr="000A0F8D">
        <w:trPr>
          <w:trHeight w:val="567"/>
          <w:jc w:val="center"/>
        </w:trPr>
        <w:tc>
          <w:tcPr>
            <w:tcW w:w="806" w:type="dxa"/>
            <w:tcBorders>
              <w:top w:val="nil"/>
              <w:left w:val="single" w:sz="4" w:space="0" w:color="auto"/>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w:t>
            </w:r>
          </w:p>
        </w:tc>
        <w:tc>
          <w:tcPr>
            <w:tcW w:w="1845" w:type="dxa"/>
            <w:tcBorders>
              <w:top w:val="nil"/>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高清喷印</w:t>
            </w:r>
          </w:p>
        </w:tc>
        <w:tc>
          <w:tcPr>
            <w:tcW w:w="824" w:type="dxa"/>
            <w:tcBorders>
              <w:top w:val="nil"/>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1861" w:type="dxa"/>
            <w:tcBorders>
              <w:top w:val="nil"/>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20元/m</w:t>
            </w:r>
            <w:r>
              <w:rPr>
                <w:rFonts w:ascii="方正仿宋_GBK" w:eastAsia="方正仿宋_GBK" w:hAnsi="方正仿宋_GBK" w:cs="方正仿宋_GBK" w:hint="eastAsia"/>
                <w:color w:val="000000"/>
                <w:kern w:val="0"/>
                <w:sz w:val="24"/>
                <w:vertAlign w:val="superscript"/>
              </w:rPr>
              <w:t>2</w:t>
            </w:r>
          </w:p>
        </w:tc>
        <w:tc>
          <w:tcPr>
            <w:tcW w:w="1774" w:type="dxa"/>
            <w:tcBorders>
              <w:top w:val="nil"/>
              <w:left w:val="nil"/>
              <w:bottom w:val="single" w:sz="4" w:space="0" w:color="auto"/>
              <w:right w:val="single" w:sz="4" w:space="0" w:color="auto"/>
            </w:tcBorders>
            <w:vAlign w:val="center"/>
          </w:tcPr>
          <w:p w:rsidR="0095289B" w:rsidRDefault="000A0F8D">
            <w:pPr>
              <w:widowControl/>
              <w:snapToGrid w:val="0"/>
              <w:spacing w:line="180" w:lineRule="atLeas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11000</w:t>
            </w: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2186" w:type="dxa"/>
            <w:tcBorders>
              <w:top w:val="nil"/>
              <w:left w:val="nil"/>
              <w:bottom w:val="single" w:sz="4" w:space="0" w:color="auto"/>
              <w:right w:val="single" w:sz="4" w:space="0" w:color="auto"/>
            </w:tcBorders>
            <w:vAlign w:val="center"/>
          </w:tcPr>
          <w:p w:rsidR="0095289B" w:rsidRDefault="000A0F8D">
            <w:pPr>
              <w:widowControl/>
              <w:snapToGrid w:val="0"/>
              <w:spacing w:line="180" w:lineRule="atLeas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220000</w:t>
            </w:r>
          </w:p>
        </w:tc>
        <w:tc>
          <w:tcPr>
            <w:tcW w:w="2940" w:type="dxa"/>
            <w:tcBorders>
              <w:top w:val="nil"/>
              <w:left w:val="nil"/>
              <w:bottom w:val="single" w:sz="4" w:space="0" w:color="auto"/>
              <w:right w:val="single" w:sz="4" w:space="0" w:color="auto"/>
            </w:tcBorders>
            <w:vAlign w:val="center"/>
          </w:tcPr>
          <w:p w:rsidR="0095289B" w:rsidRDefault="000A0F8D">
            <w:pPr>
              <w:widowControl/>
              <w:snapToGrid w:val="0"/>
              <w:spacing w:line="180" w:lineRule="atLeas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材料：560加强型；门幅：&lt;3.2m；墨水：油性溶剂墨水；精度：720dpi。</w:t>
            </w:r>
          </w:p>
        </w:tc>
        <w:tc>
          <w:tcPr>
            <w:tcW w:w="1902" w:type="dxa"/>
            <w:vMerge w:val="restart"/>
            <w:tcBorders>
              <w:top w:val="nil"/>
              <w:left w:val="nil"/>
              <w:right w:val="single" w:sz="4" w:space="0" w:color="auto"/>
            </w:tcBorders>
            <w:vAlign w:val="center"/>
          </w:tcPr>
          <w:p w:rsidR="0095289B" w:rsidRDefault="000A0F8D">
            <w:pPr>
              <w:pStyle w:val="HTML"/>
              <w:widowControl/>
              <w:tabs>
                <w:tab w:val="clear" w:pos="8244"/>
                <w:tab w:val="left" w:pos="8620"/>
              </w:tabs>
              <w:snapToGrid w:val="0"/>
              <w:jc w:val="center"/>
              <w:rPr>
                <w:rFonts w:ascii="方正仿宋_GBK" w:eastAsia="方正仿宋_GBK" w:hAnsi="方正仿宋_GBK" w:cs="方正仿宋_GBK" w:hint="default"/>
                <w:color w:val="000000"/>
              </w:rPr>
            </w:pPr>
            <w:r>
              <w:rPr>
                <w:rFonts w:ascii="方正仿宋_GBK" w:eastAsia="方正仿宋_GBK" w:hAnsi="方正仿宋_GBK" w:cs="方正仿宋_GBK"/>
                <w:kern w:val="2"/>
              </w:rPr>
              <w:t>以实际广告画面面积计费</w:t>
            </w:r>
          </w:p>
        </w:tc>
      </w:tr>
      <w:tr w:rsidR="0095289B" w:rsidTr="000A0F8D">
        <w:trPr>
          <w:trHeight w:val="567"/>
          <w:jc w:val="center"/>
        </w:trPr>
        <w:tc>
          <w:tcPr>
            <w:tcW w:w="806" w:type="dxa"/>
            <w:tcBorders>
              <w:top w:val="nil"/>
              <w:left w:val="single" w:sz="4" w:space="0" w:color="auto"/>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w:t>
            </w:r>
          </w:p>
        </w:tc>
        <w:tc>
          <w:tcPr>
            <w:tcW w:w="1845" w:type="dxa"/>
            <w:tcBorders>
              <w:top w:val="nil"/>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高清喷印</w:t>
            </w:r>
          </w:p>
        </w:tc>
        <w:tc>
          <w:tcPr>
            <w:tcW w:w="824" w:type="dxa"/>
            <w:tcBorders>
              <w:top w:val="nil"/>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1861" w:type="dxa"/>
            <w:tcBorders>
              <w:top w:val="nil"/>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30元/m</w:t>
            </w:r>
            <w:r>
              <w:rPr>
                <w:rFonts w:ascii="方正仿宋_GBK" w:eastAsia="方正仿宋_GBK" w:hAnsi="方正仿宋_GBK" w:cs="方正仿宋_GBK" w:hint="eastAsia"/>
                <w:color w:val="000000"/>
                <w:kern w:val="0"/>
                <w:sz w:val="24"/>
                <w:vertAlign w:val="superscript"/>
              </w:rPr>
              <w:t>2</w:t>
            </w:r>
          </w:p>
        </w:tc>
        <w:tc>
          <w:tcPr>
            <w:tcW w:w="1774" w:type="dxa"/>
            <w:tcBorders>
              <w:top w:val="nil"/>
              <w:left w:val="nil"/>
              <w:bottom w:val="single" w:sz="4" w:space="0" w:color="auto"/>
              <w:right w:val="single" w:sz="4" w:space="0" w:color="auto"/>
            </w:tcBorders>
            <w:vAlign w:val="center"/>
          </w:tcPr>
          <w:p w:rsidR="0095289B" w:rsidRDefault="000A0F8D">
            <w:pPr>
              <w:widowControl/>
              <w:snapToGrid w:val="0"/>
              <w:spacing w:line="180" w:lineRule="atLeas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300</w:t>
            </w: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2186" w:type="dxa"/>
            <w:tcBorders>
              <w:top w:val="nil"/>
              <w:left w:val="nil"/>
              <w:bottom w:val="single" w:sz="4" w:space="0" w:color="auto"/>
              <w:right w:val="single" w:sz="4" w:space="0" w:color="auto"/>
            </w:tcBorders>
            <w:vAlign w:val="center"/>
          </w:tcPr>
          <w:p w:rsidR="0095289B" w:rsidRDefault="000A0F8D">
            <w:pPr>
              <w:widowControl/>
              <w:snapToGrid w:val="0"/>
              <w:spacing w:line="180" w:lineRule="atLeas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9000</w:t>
            </w:r>
          </w:p>
        </w:tc>
        <w:tc>
          <w:tcPr>
            <w:tcW w:w="2940" w:type="dxa"/>
            <w:tcBorders>
              <w:top w:val="nil"/>
              <w:left w:val="nil"/>
              <w:bottom w:val="single" w:sz="4" w:space="0" w:color="auto"/>
              <w:right w:val="single" w:sz="4" w:space="0" w:color="auto"/>
            </w:tcBorders>
            <w:vAlign w:val="center"/>
          </w:tcPr>
          <w:p w:rsidR="0095289B" w:rsidRDefault="000A0F8D">
            <w:pPr>
              <w:widowControl/>
              <w:snapToGrid w:val="0"/>
              <w:spacing w:line="180" w:lineRule="atLeas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材料：防风布；门幅：&lt;3.2m；墨水：油性溶剂墨水；精度：720dpi。</w:t>
            </w:r>
          </w:p>
        </w:tc>
        <w:tc>
          <w:tcPr>
            <w:tcW w:w="1902" w:type="dxa"/>
            <w:vMerge/>
            <w:tcBorders>
              <w:left w:val="nil"/>
              <w:right w:val="single" w:sz="4" w:space="0" w:color="auto"/>
            </w:tcBorders>
            <w:vAlign w:val="center"/>
          </w:tcPr>
          <w:p w:rsidR="0095289B" w:rsidRDefault="0095289B">
            <w:pPr>
              <w:pStyle w:val="HTML"/>
              <w:widowControl/>
              <w:tabs>
                <w:tab w:val="clear" w:pos="8244"/>
                <w:tab w:val="left" w:pos="8620"/>
              </w:tabs>
              <w:snapToGrid w:val="0"/>
              <w:jc w:val="center"/>
              <w:rPr>
                <w:rFonts w:ascii="方正仿宋_GBK" w:eastAsia="方正仿宋_GBK" w:hAnsi="方正仿宋_GBK" w:cs="方正仿宋_GBK" w:hint="default"/>
                <w:color w:val="000000"/>
              </w:rPr>
            </w:pPr>
          </w:p>
        </w:tc>
      </w:tr>
      <w:tr w:rsidR="0095289B" w:rsidTr="000A0F8D">
        <w:trPr>
          <w:trHeight w:val="567"/>
          <w:jc w:val="center"/>
        </w:trPr>
        <w:tc>
          <w:tcPr>
            <w:tcW w:w="806" w:type="dxa"/>
            <w:tcBorders>
              <w:top w:val="single" w:sz="4" w:space="0" w:color="auto"/>
              <w:left w:val="single" w:sz="4" w:space="0" w:color="auto"/>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w:t>
            </w:r>
          </w:p>
        </w:tc>
        <w:tc>
          <w:tcPr>
            <w:tcW w:w="1845" w:type="dxa"/>
            <w:tcBorders>
              <w:top w:val="single" w:sz="4" w:space="0" w:color="auto"/>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UV工艺</w:t>
            </w:r>
          </w:p>
        </w:tc>
        <w:tc>
          <w:tcPr>
            <w:tcW w:w="824" w:type="dxa"/>
            <w:tcBorders>
              <w:top w:val="single" w:sz="4" w:space="0" w:color="auto"/>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1861" w:type="dxa"/>
            <w:tcBorders>
              <w:top w:val="single" w:sz="4" w:space="0" w:color="auto"/>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60元/m</w:t>
            </w:r>
            <w:r>
              <w:rPr>
                <w:rFonts w:ascii="方正仿宋_GBK" w:eastAsia="方正仿宋_GBK" w:hAnsi="方正仿宋_GBK" w:cs="方正仿宋_GBK" w:hint="eastAsia"/>
                <w:color w:val="000000"/>
                <w:kern w:val="0"/>
                <w:sz w:val="24"/>
                <w:vertAlign w:val="superscript"/>
              </w:rPr>
              <w:t>2</w:t>
            </w:r>
          </w:p>
        </w:tc>
        <w:tc>
          <w:tcPr>
            <w:tcW w:w="1774" w:type="dxa"/>
            <w:tcBorders>
              <w:top w:val="single" w:sz="4" w:space="0" w:color="auto"/>
              <w:left w:val="nil"/>
              <w:bottom w:val="single" w:sz="4" w:space="0" w:color="auto"/>
              <w:right w:val="single" w:sz="4" w:space="0" w:color="auto"/>
            </w:tcBorders>
            <w:vAlign w:val="center"/>
          </w:tcPr>
          <w:p w:rsidR="0095289B" w:rsidRDefault="000A0F8D">
            <w:pPr>
              <w:widowControl/>
              <w:snapToGrid w:val="0"/>
              <w:spacing w:line="180" w:lineRule="atLeas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300</w:t>
            </w: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2186" w:type="dxa"/>
            <w:tcBorders>
              <w:top w:val="single" w:sz="4" w:space="0" w:color="auto"/>
              <w:left w:val="nil"/>
              <w:bottom w:val="single" w:sz="4" w:space="0" w:color="auto"/>
              <w:right w:val="single" w:sz="4" w:space="0" w:color="auto"/>
            </w:tcBorders>
            <w:vAlign w:val="center"/>
          </w:tcPr>
          <w:p w:rsidR="0095289B" w:rsidRDefault="000A0F8D">
            <w:pPr>
              <w:widowControl/>
              <w:snapToGrid w:val="0"/>
              <w:spacing w:line="180" w:lineRule="atLeas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18000</w:t>
            </w:r>
          </w:p>
        </w:tc>
        <w:tc>
          <w:tcPr>
            <w:tcW w:w="2940" w:type="dxa"/>
            <w:tcBorders>
              <w:top w:val="single" w:sz="4" w:space="0" w:color="auto"/>
              <w:left w:val="nil"/>
              <w:bottom w:val="single" w:sz="4" w:space="0" w:color="auto"/>
              <w:right w:val="single" w:sz="4" w:space="0" w:color="auto"/>
            </w:tcBorders>
            <w:vAlign w:val="center"/>
          </w:tcPr>
          <w:p w:rsidR="0095289B" w:rsidRDefault="000A0F8D">
            <w:pPr>
              <w:widowControl/>
              <w:snapToGrid w:val="0"/>
              <w:spacing w:line="180" w:lineRule="atLeast"/>
              <w:jc w:val="center"/>
              <w:rPr>
                <w:rFonts w:ascii="方正仿宋_GBK" w:eastAsia="方正仿宋_GBK" w:hAnsi="方正仿宋_GBK" w:cs="方正仿宋_GBK"/>
                <w:color w:val="000000"/>
                <w:kern w:val="0"/>
                <w:sz w:val="24"/>
              </w:rPr>
            </w:pPr>
            <w:r>
              <w:rPr>
                <w:rFonts w:ascii="方正仿宋_GBK" w:eastAsia="方正仿宋_GBK" w:hAnsi="方正仿宋_GBK" w:cs="方正仿宋_GBK" w:hint="eastAsia"/>
                <w:color w:val="000000"/>
                <w:kern w:val="0"/>
                <w:sz w:val="24"/>
              </w:rPr>
              <w:t>材料：510g刀刮布；门幅：&lt;5m；墨水：3M进口墨水；精度：1440dpi。</w:t>
            </w:r>
          </w:p>
        </w:tc>
        <w:tc>
          <w:tcPr>
            <w:tcW w:w="1902" w:type="dxa"/>
            <w:vMerge/>
            <w:tcBorders>
              <w:left w:val="nil"/>
              <w:right w:val="single" w:sz="4" w:space="0" w:color="auto"/>
            </w:tcBorders>
            <w:vAlign w:val="center"/>
          </w:tcPr>
          <w:p w:rsidR="0095289B" w:rsidRDefault="0095289B">
            <w:pPr>
              <w:pStyle w:val="HTML"/>
              <w:widowControl/>
              <w:tabs>
                <w:tab w:val="clear" w:pos="8244"/>
                <w:tab w:val="left" w:pos="8620"/>
              </w:tabs>
              <w:snapToGrid w:val="0"/>
              <w:jc w:val="center"/>
              <w:rPr>
                <w:rFonts w:ascii="方正仿宋_GBK" w:eastAsia="方正仿宋_GBK" w:hAnsi="方正仿宋_GBK" w:cs="方正仿宋_GBK" w:hint="default"/>
                <w:color w:val="000000"/>
              </w:rPr>
            </w:pPr>
          </w:p>
        </w:tc>
      </w:tr>
      <w:tr w:rsidR="0095289B" w:rsidTr="000A0F8D">
        <w:trPr>
          <w:trHeight w:val="567"/>
          <w:jc w:val="center"/>
        </w:trPr>
        <w:tc>
          <w:tcPr>
            <w:tcW w:w="806" w:type="dxa"/>
            <w:tcBorders>
              <w:top w:val="single" w:sz="4" w:space="0" w:color="auto"/>
              <w:left w:val="single" w:sz="4" w:space="0" w:color="auto"/>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4</w:t>
            </w:r>
          </w:p>
        </w:tc>
        <w:tc>
          <w:tcPr>
            <w:tcW w:w="1845" w:type="dxa"/>
            <w:tcBorders>
              <w:top w:val="single" w:sz="4" w:space="0" w:color="auto"/>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刊挂</w:t>
            </w:r>
          </w:p>
        </w:tc>
        <w:tc>
          <w:tcPr>
            <w:tcW w:w="824" w:type="dxa"/>
            <w:tcBorders>
              <w:top w:val="single" w:sz="4" w:space="0" w:color="auto"/>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1861" w:type="dxa"/>
            <w:tcBorders>
              <w:top w:val="single" w:sz="4" w:space="0" w:color="auto"/>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5元/m</w:t>
            </w:r>
            <w:r>
              <w:rPr>
                <w:rFonts w:ascii="方正仿宋_GBK" w:eastAsia="方正仿宋_GBK" w:hAnsi="方正仿宋_GBK" w:cs="方正仿宋_GBK" w:hint="eastAsia"/>
                <w:color w:val="000000"/>
                <w:kern w:val="0"/>
                <w:sz w:val="24"/>
                <w:vertAlign w:val="superscript"/>
              </w:rPr>
              <w:t>2</w:t>
            </w:r>
          </w:p>
        </w:tc>
        <w:tc>
          <w:tcPr>
            <w:tcW w:w="1774" w:type="dxa"/>
            <w:tcBorders>
              <w:top w:val="single" w:sz="4" w:space="0" w:color="auto"/>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11000</w:t>
            </w: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2186" w:type="dxa"/>
            <w:tcBorders>
              <w:top w:val="single" w:sz="4" w:space="0" w:color="auto"/>
              <w:left w:val="nil"/>
              <w:bottom w:val="single" w:sz="4" w:space="0" w:color="auto"/>
              <w:right w:val="single" w:sz="4" w:space="0" w:color="auto"/>
            </w:tcBorders>
            <w:vAlign w:val="center"/>
          </w:tcPr>
          <w:p w:rsidR="0095289B" w:rsidRDefault="000A0F8D">
            <w:pPr>
              <w:widowControl/>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55000</w:t>
            </w:r>
          </w:p>
        </w:tc>
        <w:tc>
          <w:tcPr>
            <w:tcW w:w="2940" w:type="dxa"/>
            <w:tcBorders>
              <w:top w:val="single" w:sz="4" w:space="0" w:color="auto"/>
              <w:left w:val="nil"/>
              <w:bottom w:val="single" w:sz="4" w:space="0" w:color="auto"/>
              <w:right w:val="single" w:sz="4" w:space="0" w:color="auto"/>
            </w:tcBorders>
            <w:vAlign w:val="center"/>
          </w:tcPr>
          <w:p w:rsidR="0095289B" w:rsidRDefault="0095289B">
            <w:pPr>
              <w:widowControl/>
              <w:spacing w:line="360" w:lineRule="auto"/>
              <w:jc w:val="center"/>
              <w:rPr>
                <w:rFonts w:ascii="方正仿宋_GBK" w:eastAsia="方正仿宋_GBK" w:hAnsi="方正仿宋_GBK" w:cs="方正仿宋_GBK"/>
                <w:kern w:val="0"/>
                <w:sz w:val="24"/>
              </w:rPr>
            </w:pPr>
          </w:p>
        </w:tc>
        <w:tc>
          <w:tcPr>
            <w:tcW w:w="1902" w:type="dxa"/>
            <w:vMerge/>
            <w:tcBorders>
              <w:left w:val="nil"/>
              <w:bottom w:val="single" w:sz="4" w:space="0" w:color="auto"/>
              <w:right w:val="single" w:sz="4" w:space="0" w:color="auto"/>
            </w:tcBorders>
            <w:vAlign w:val="center"/>
          </w:tcPr>
          <w:p w:rsidR="0095289B" w:rsidRDefault="0095289B">
            <w:pPr>
              <w:pStyle w:val="HTML"/>
              <w:widowControl/>
              <w:tabs>
                <w:tab w:val="clear" w:pos="8244"/>
                <w:tab w:val="left" w:pos="8620"/>
              </w:tabs>
              <w:snapToGrid w:val="0"/>
              <w:jc w:val="center"/>
              <w:rPr>
                <w:rFonts w:ascii="方正仿宋_GBK" w:eastAsia="方正仿宋_GBK" w:hAnsi="方正仿宋_GBK" w:cs="方正仿宋_GBK" w:hint="default"/>
                <w:color w:val="000000"/>
              </w:rPr>
            </w:pPr>
          </w:p>
        </w:tc>
      </w:tr>
      <w:tr w:rsidR="0095289B" w:rsidTr="000A0F8D">
        <w:trPr>
          <w:trHeight w:val="567"/>
          <w:jc w:val="center"/>
        </w:trPr>
        <w:tc>
          <w:tcPr>
            <w:tcW w:w="806" w:type="dxa"/>
            <w:tcBorders>
              <w:top w:val="single" w:sz="4" w:space="0" w:color="auto"/>
              <w:left w:val="single" w:sz="4" w:space="0" w:color="auto"/>
              <w:bottom w:val="single" w:sz="4" w:space="0" w:color="auto"/>
              <w:right w:val="single" w:sz="4" w:space="0" w:color="auto"/>
            </w:tcBorders>
            <w:vAlign w:val="center"/>
          </w:tcPr>
          <w:p w:rsidR="0095289B" w:rsidRDefault="000A0F8D">
            <w:pPr>
              <w:widowControl/>
              <w:snapToGrid w:val="0"/>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5</w:t>
            </w:r>
          </w:p>
        </w:tc>
        <w:tc>
          <w:tcPr>
            <w:tcW w:w="1845" w:type="dxa"/>
            <w:tcBorders>
              <w:top w:val="single" w:sz="4" w:space="0" w:color="auto"/>
              <w:left w:val="nil"/>
              <w:bottom w:val="single" w:sz="4" w:space="0" w:color="auto"/>
              <w:right w:val="single" w:sz="4" w:space="0" w:color="auto"/>
            </w:tcBorders>
            <w:vAlign w:val="center"/>
          </w:tcPr>
          <w:p w:rsidR="0095289B" w:rsidRDefault="000A0F8D">
            <w:pPr>
              <w:widowControl/>
              <w:snapToGrid w:val="0"/>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拆除</w:t>
            </w:r>
          </w:p>
        </w:tc>
        <w:tc>
          <w:tcPr>
            <w:tcW w:w="824" w:type="dxa"/>
            <w:tcBorders>
              <w:top w:val="single" w:sz="4" w:space="0" w:color="auto"/>
              <w:left w:val="nil"/>
              <w:bottom w:val="single" w:sz="4" w:space="0" w:color="auto"/>
              <w:right w:val="single" w:sz="4" w:space="0" w:color="auto"/>
            </w:tcBorders>
            <w:vAlign w:val="center"/>
          </w:tcPr>
          <w:p w:rsidR="0095289B" w:rsidRDefault="000A0F8D">
            <w:pPr>
              <w:widowControl/>
              <w:snapToGrid w:val="0"/>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1861" w:type="dxa"/>
            <w:tcBorders>
              <w:top w:val="single" w:sz="4" w:space="0" w:color="auto"/>
              <w:left w:val="nil"/>
              <w:bottom w:val="single" w:sz="4" w:space="0" w:color="auto"/>
              <w:right w:val="single" w:sz="4" w:space="0" w:color="auto"/>
            </w:tcBorders>
            <w:vAlign w:val="center"/>
          </w:tcPr>
          <w:p w:rsidR="0095289B" w:rsidRDefault="000A0F8D">
            <w:pPr>
              <w:widowControl/>
              <w:snapToGrid w:val="0"/>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3元/m</w:t>
            </w:r>
            <w:r>
              <w:rPr>
                <w:rFonts w:ascii="方正仿宋_GBK" w:eastAsia="方正仿宋_GBK" w:hAnsi="方正仿宋_GBK" w:cs="方正仿宋_GBK" w:hint="eastAsia"/>
                <w:color w:val="000000"/>
                <w:kern w:val="0"/>
                <w:sz w:val="24"/>
                <w:vertAlign w:val="superscript"/>
              </w:rPr>
              <w:t>2</w:t>
            </w:r>
          </w:p>
        </w:tc>
        <w:tc>
          <w:tcPr>
            <w:tcW w:w="1774" w:type="dxa"/>
            <w:tcBorders>
              <w:top w:val="single" w:sz="4" w:space="0" w:color="auto"/>
              <w:left w:val="nil"/>
              <w:bottom w:val="single" w:sz="4" w:space="0" w:color="auto"/>
              <w:right w:val="single" w:sz="4" w:space="0" w:color="auto"/>
            </w:tcBorders>
            <w:vAlign w:val="center"/>
          </w:tcPr>
          <w:p w:rsidR="0095289B" w:rsidRDefault="000A0F8D">
            <w:pPr>
              <w:widowControl/>
              <w:snapToGrid w:val="0"/>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8000</w:t>
            </w: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2186" w:type="dxa"/>
            <w:tcBorders>
              <w:top w:val="single" w:sz="4" w:space="0" w:color="auto"/>
              <w:left w:val="nil"/>
              <w:bottom w:val="single" w:sz="4" w:space="0" w:color="auto"/>
              <w:right w:val="single" w:sz="4" w:space="0" w:color="auto"/>
            </w:tcBorders>
            <w:vAlign w:val="center"/>
          </w:tcPr>
          <w:p w:rsidR="0095289B" w:rsidRDefault="000A0F8D">
            <w:pPr>
              <w:widowControl/>
              <w:snapToGrid w:val="0"/>
              <w:spacing w:line="360" w:lineRule="auto"/>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24000</w:t>
            </w:r>
          </w:p>
        </w:tc>
        <w:tc>
          <w:tcPr>
            <w:tcW w:w="2940" w:type="dxa"/>
            <w:tcBorders>
              <w:top w:val="single" w:sz="4" w:space="0" w:color="auto"/>
              <w:left w:val="nil"/>
              <w:bottom w:val="single" w:sz="4" w:space="0" w:color="auto"/>
              <w:right w:val="single" w:sz="4" w:space="0" w:color="auto"/>
            </w:tcBorders>
            <w:vAlign w:val="center"/>
          </w:tcPr>
          <w:p w:rsidR="0095289B" w:rsidRDefault="0095289B">
            <w:pPr>
              <w:widowControl/>
              <w:spacing w:line="360" w:lineRule="auto"/>
              <w:jc w:val="center"/>
              <w:rPr>
                <w:rFonts w:ascii="方正仿宋_GBK" w:eastAsia="方正仿宋_GBK" w:hAnsi="方正仿宋_GBK" w:cs="方正仿宋_GBK"/>
                <w:kern w:val="0"/>
                <w:sz w:val="24"/>
              </w:rPr>
            </w:pPr>
          </w:p>
        </w:tc>
        <w:tc>
          <w:tcPr>
            <w:tcW w:w="1902" w:type="dxa"/>
            <w:vMerge w:val="restart"/>
            <w:tcBorders>
              <w:top w:val="single" w:sz="4" w:space="0" w:color="auto"/>
              <w:left w:val="nil"/>
              <w:right w:val="single" w:sz="4" w:space="0" w:color="auto"/>
            </w:tcBorders>
            <w:vAlign w:val="center"/>
          </w:tcPr>
          <w:p w:rsidR="0095289B" w:rsidRDefault="000A0F8D">
            <w:pPr>
              <w:pStyle w:val="HTML"/>
              <w:widowControl/>
              <w:tabs>
                <w:tab w:val="clear" w:pos="8244"/>
                <w:tab w:val="left" w:pos="8620"/>
              </w:tabs>
              <w:snapToGrid w:val="0"/>
              <w:jc w:val="center"/>
              <w:rPr>
                <w:rFonts w:ascii="方正仿宋_GBK" w:eastAsia="方正仿宋_GBK" w:hAnsi="方正仿宋_GBK" w:cs="方正仿宋_GBK" w:hint="default"/>
              </w:rPr>
            </w:pPr>
            <w:r>
              <w:rPr>
                <w:rFonts w:ascii="方正仿宋_GBK" w:eastAsia="方正仿宋_GBK" w:hAnsi="方正仿宋_GBK" w:cs="方正仿宋_GBK"/>
                <w:kern w:val="2"/>
              </w:rPr>
              <w:t>以实际维修维护面积或广告牌数量计费</w:t>
            </w:r>
          </w:p>
        </w:tc>
      </w:tr>
      <w:tr w:rsidR="0095289B" w:rsidTr="000A0F8D">
        <w:trPr>
          <w:trHeight w:val="567"/>
          <w:jc w:val="center"/>
        </w:trPr>
        <w:tc>
          <w:tcPr>
            <w:tcW w:w="806" w:type="dxa"/>
            <w:tcBorders>
              <w:top w:val="single" w:sz="4" w:space="0" w:color="auto"/>
              <w:left w:val="single" w:sz="4" w:space="0" w:color="auto"/>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6</w:t>
            </w:r>
          </w:p>
        </w:tc>
        <w:tc>
          <w:tcPr>
            <w:tcW w:w="1845"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lang w:bidi="ar"/>
              </w:rPr>
              <w:t>除锈刷漆</w:t>
            </w:r>
          </w:p>
        </w:tc>
        <w:tc>
          <w:tcPr>
            <w:tcW w:w="824"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1861"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lang w:bidi="ar"/>
              </w:rPr>
              <w:t>75</w:t>
            </w:r>
            <w:r>
              <w:rPr>
                <w:rFonts w:ascii="方正仿宋_GBK" w:eastAsia="方正仿宋_GBK" w:hAnsi="方正仿宋_GBK" w:cs="方正仿宋_GBK" w:hint="eastAsia"/>
                <w:color w:val="000000"/>
                <w:kern w:val="0"/>
                <w:sz w:val="24"/>
              </w:rPr>
              <w:t>元/m</w:t>
            </w:r>
            <w:r>
              <w:rPr>
                <w:rFonts w:ascii="方正仿宋_GBK" w:eastAsia="方正仿宋_GBK" w:hAnsi="方正仿宋_GBK" w:cs="方正仿宋_GBK" w:hint="eastAsia"/>
                <w:color w:val="000000"/>
                <w:kern w:val="0"/>
                <w:sz w:val="24"/>
                <w:vertAlign w:val="superscript"/>
              </w:rPr>
              <w:t>2</w:t>
            </w:r>
          </w:p>
        </w:tc>
        <w:tc>
          <w:tcPr>
            <w:tcW w:w="1774"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200</w:t>
            </w:r>
            <w:r>
              <w:rPr>
                <w:rFonts w:ascii="方正仿宋_GBK" w:eastAsia="方正仿宋_GBK" w:hAnsi="方正仿宋_GBK" w:cs="方正仿宋_GBK" w:hint="eastAsia"/>
                <w:color w:val="000000"/>
                <w:kern w:val="0"/>
                <w:sz w:val="24"/>
              </w:rPr>
              <w:t>m</w:t>
            </w:r>
            <w:r>
              <w:rPr>
                <w:rFonts w:ascii="方正仿宋_GBK" w:eastAsia="方正仿宋_GBK" w:hAnsi="方正仿宋_GBK" w:cs="方正仿宋_GBK" w:hint="eastAsia"/>
                <w:color w:val="000000"/>
                <w:kern w:val="0"/>
                <w:sz w:val="24"/>
                <w:vertAlign w:val="superscript"/>
              </w:rPr>
              <w:t>2</w:t>
            </w:r>
          </w:p>
        </w:tc>
        <w:tc>
          <w:tcPr>
            <w:tcW w:w="2186"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15000</w:t>
            </w:r>
          </w:p>
        </w:tc>
        <w:tc>
          <w:tcPr>
            <w:tcW w:w="2940"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kern w:val="0"/>
                <w:sz w:val="24"/>
              </w:rPr>
            </w:pPr>
          </w:p>
        </w:tc>
        <w:tc>
          <w:tcPr>
            <w:tcW w:w="1902" w:type="dxa"/>
            <w:vMerge/>
            <w:tcBorders>
              <w:left w:val="nil"/>
              <w:right w:val="single" w:sz="4" w:space="0" w:color="auto"/>
            </w:tcBorders>
            <w:vAlign w:val="center"/>
          </w:tcPr>
          <w:p w:rsidR="0095289B" w:rsidRDefault="0095289B">
            <w:pPr>
              <w:pStyle w:val="HTML"/>
              <w:widowControl/>
              <w:tabs>
                <w:tab w:val="clear" w:pos="8244"/>
                <w:tab w:val="left" w:pos="8620"/>
              </w:tabs>
              <w:snapToGrid w:val="0"/>
              <w:jc w:val="center"/>
              <w:rPr>
                <w:rFonts w:ascii="方正仿宋_GBK" w:eastAsia="方正仿宋_GBK" w:hAnsi="方正仿宋_GBK" w:cs="方正仿宋_GBK" w:hint="default"/>
              </w:rPr>
            </w:pPr>
          </w:p>
        </w:tc>
      </w:tr>
      <w:tr w:rsidR="0095289B" w:rsidTr="000A0F8D">
        <w:trPr>
          <w:trHeight w:val="567"/>
          <w:jc w:val="center"/>
        </w:trPr>
        <w:tc>
          <w:tcPr>
            <w:tcW w:w="806" w:type="dxa"/>
            <w:tcBorders>
              <w:top w:val="single" w:sz="4" w:space="0" w:color="auto"/>
              <w:left w:val="single" w:sz="4" w:space="0" w:color="auto"/>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7</w:t>
            </w:r>
          </w:p>
        </w:tc>
        <w:tc>
          <w:tcPr>
            <w:tcW w:w="1845"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lang w:bidi="ar"/>
              </w:rPr>
              <w:t>灯具线路维修</w:t>
            </w:r>
          </w:p>
        </w:tc>
        <w:tc>
          <w:tcPr>
            <w:tcW w:w="824"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lang w:bidi="ar"/>
              </w:rPr>
              <w:t>块</w:t>
            </w:r>
          </w:p>
        </w:tc>
        <w:tc>
          <w:tcPr>
            <w:tcW w:w="1861"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lang w:bidi="ar"/>
              </w:rPr>
              <w:t>6800</w:t>
            </w:r>
            <w:r>
              <w:rPr>
                <w:rFonts w:ascii="方正仿宋_GBK" w:eastAsia="方正仿宋_GBK" w:hAnsi="方正仿宋_GBK" w:cs="方正仿宋_GBK" w:hint="eastAsia"/>
                <w:color w:val="000000"/>
                <w:kern w:val="0"/>
                <w:sz w:val="24"/>
              </w:rPr>
              <w:t>元/块</w:t>
            </w:r>
          </w:p>
        </w:tc>
        <w:tc>
          <w:tcPr>
            <w:tcW w:w="1774"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1块</w:t>
            </w:r>
          </w:p>
        </w:tc>
        <w:tc>
          <w:tcPr>
            <w:tcW w:w="2186"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6800</w:t>
            </w:r>
          </w:p>
        </w:tc>
        <w:tc>
          <w:tcPr>
            <w:tcW w:w="2940"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kern w:val="0"/>
                <w:sz w:val="24"/>
              </w:rPr>
            </w:pPr>
          </w:p>
        </w:tc>
        <w:tc>
          <w:tcPr>
            <w:tcW w:w="1902" w:type="dxa"/>
            <w:vMerge/>
            <w:tcBorders>
              <w:left w:val="nil"/>
              <w:right w:val="single" w:sz="4" w:space="0" w:color="auto"/>
            </w:tcBorders>
            <w:vAlign w:val="center"/>
          </w:tcPr>
          <w:p w:rsidR="0095289B" w:rsidRDefault="0095289B">
            <w:pPr>
              <w:pStyle w:val="HTML"/>
              <w:widowControl/>
              <w:tabs>
                <w:tab w:val="clear" w:pos="8244"/>
                <w:tab w:val="left" w:pos="8620"/>
              </w:tabs>
              <w:snapToGrid w:val="0"/>
              <w:jc w:val="center"/>
              <w:rPr>
                <w:rFonts w:ascii="方正仿宋_GBK" w:eastAsia="方正仿宋_GBK" w:hAnsi="方正仿宋_GBK" w:cs="方正仿宋_GBK" w:hint="default"/>
              </w:rPr>
            </w:pPr>
          </w:p>
        </w:tc>
      </w:tr>
      <w:tr w:rsidR="0095289B" w:rsidTr="000A0F8D">
        <w:trPr>
          <w:trHeight w:val="567"/>
          <w:jc w:val="center"/>
        </w:trPr>
        <w:tc>
          <w:tcPr>
            <w:tcW w:w="806" w:type="dxa"/>
            <w:tcBorders>
              <w:top w:val="single" w:sz="4" w:space="0" w:color="auto"/>
              <w:left w:val="single" w:sz="4" w:space="0" w:color="auto"/>
              <w:bottom w:val="single" w:sz="4" w:space="0" w:color="auto"/>
              <w:right w:val="single" w:sz="4" w:space="0" w:color="auto"/>
            </w:tcBorders>
            <w:vAlign w:val="center"/>
          </w:tcPr>
          <w:p w:rsidR="0095289B" w:rsidRDefault="000A0F8D">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8</w:t>
            </w:r>
          </w:p>
        </w:tc>
        <w:tc>
          <w:tcPr>
            <w:tcW w:w="1845"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巡查</w:t>
            </w:r>
          </w:p>
        </w:tc>
        <w:tc>
          <w:tcPr>
            <w:tcW w:w="824"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lang w:bidi="ar"/>
              </w:rPr>
              <w:t>块</w:t>
            </w:r>
          </w:p>
        </w:tc>
        <w:tc>
          <w:tcPr>
            <w:tcW w:w="1861"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color w:val="000000"/>
                <w:kern w:val="0"/>
                <w:sz w:val="24"/>
                <w:lang w:bidi="ar"/>
              </w:rPr>
              <w:t>500元/块</w:t>
            </w:r>
          </w:p>
        </w:tc>
        <w:tc>
          <w:tcPr>
            <w:tcW w:w="1774"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14块</w:t>
            </w:r>
          </w:p>
        </w:tc>
        <w:tc>
          <w:tcPr>
            <w:tcW w:w="2186"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7000</w:t>
            </w:r>
          </w:p>
        </w:tc>
        <w:tc>
          <w:tcPr>
            <w:tcW w:w="2940"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爬杆巡视</w:t>
            </w:r>
          </w:p>
        </w:tc>
        <w:tc>
          <w:tcPr>
            <w:tcW w:w="1902" w:type="dxa"/>
            <w:vMerge/>
            <w:tcBorders>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color w:val="000000"/>
                <w:kern w:val="0"/>
                <w:sz w:val="24"/>
                <w:lang w:bidi="ar"/>
              </w:rPr>
            </w:pPr>
          </w:p>
        </w:tc>
      </w:tr>
      <w:tr w:rsidR="0095289B" w:rsidTr="000A0F8D">
        <w:trPr>
          <w:trHeight w:val="567"/>
          <w:jc w:val="center"/>
        </w:trPr>
        <w:tc>
          <w:tcPr>
            <w:tcW w:w="7110" w:type="dxa"/>
            <w:gridSpan w:val="5"/>
            <w:tcBorders>
              <w:top w:val="single" w:sz="4" w:space="0" w:color="auto"/>
              <w:left w:val="single" w:sz="4" w:space="0" w:color="auto"/>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合计</w:t>
            </w:r>
          </w:p>
        </w:tc>
        <w:tc>
          <w:tcPr>
            <w:tcW w:w="2186" w:type="dxa"/>
            <w:tcBorders>
              <w:top w:val="single" w:sz="4" w:space="0" w:color="auto"/>
              <w:left w:val="nil"/>
              <w:bottom w:val="single" w:sz="4" w:space="0" w:color="auto"/>
              <w:right w:val="single" w:sz="4" w:space="0" w:color="auto"/>
            </w:tcBorders>
            <w:vAlign w:val="center"/>
          </w:tcPr>
          <w:p w:rsidR="0095289B" w:rsidRDefault="000A0F8D">
            <w:pPr>
              <w:widowControl/>
              <w:jc w:val="center"/>
              <w:textAlignment w:val="center"/>
              <w:rPr>
                <w:rFonts w:ascii="方正仿宋_GBK" w:eastAsia="方正仿宋_GBK" w:hAnsi="方正仿宋_GBK" w:cs="方正仿宋_GBK"/>
                <w:color w:val="000000"/>
                <w:kern w:val="0"/>
                <w:sz w:val="24"/>
                <w:lang w:bidi="ar"/>
              </w:rPr>
            </w:pPr>
            <w:r>
              <w:rPr>
                <w:rFonts w:ascii="方正仿宋_GBK" w:eastAsia="方正仿宋_GBK" w:hAnsi="方正仿宋_GBK" w:cs="方正仿宋_GBK" w:hint="eastAsia"/>
                <w:color w:val="000000"/>
                <w:kern w:val="0"/>
                <w:sz w:val="24"/>
                <w:lang w:bidi="ar"/>
              </w:rPr>
              <w:t>354800</w:t>
            </w:r>
          </w:p>
        </w:tc>
        <w:tc>
          <w:tcPr>
            <w:tcW w:w="2940"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color w:val="000000"/>
                <w:kern w:val="0"/>
                <w:sz w:val="24"/>
                <w:lang w:bidi="ar"/>
              </w:rPr>
            </w:pPr>
          </w:p>
        </w:tc>
        <w:tc>
          <w:tcPr>
            <w:tcW w:w="1902" w:type="dxa"/>
            <w:tcBorders>
              <w:top w:val="single" w:sz="4" w:space="0" w:color="auto"/>
              <w:left w:val="nil"/>
              <w:bottom w:val="single" w:sz="4" w:space="0" w:color="auto"/>
              <w:right w:val="single" w:sz="4" w:space="0" w:color="auto"/>
            </w:tcBorders>
            <w:vAlign w:val="center"/>
          </w:tcPr>
          <w:p w:rsidR="0095289B" w:rsidRDefault="0095289B">
            <w:pPr>
              <w:widowControl/>
              <w:jc w:val="center"/>
              <w:textAlignment w:val="center"/>
              <w:rPr>
                <w:rFonts w:ascii="方正仿宋_GBK" w:eastAsia="方正仿宋_GBK" w:hAnsi="方正仿宋_GBK" w:cs="方正仿宋_GBK"/>
                <w:color w:val="000000"/>
                <w:kern w:val="0"/>
                <w:sz w:val="24"/>
                <w:lang w:bidi="ar"/>
              </w:rPr>
            </w:pPr>
          </w:p>
        </w:tc>
      </w:tr>
    </w:tbl>
    <w:p w:rsidR="0095289B" w:rsidRDefault="000A0F8D">
      <w:pPr>
        <w:snapToGrid w:val="0"/>
        <w:spacing w:line="360" w:lineRule="auto"/>
        <w:rPr>
          <w:rFonts w:ascii="仿宋" w:eastAsia="仿宋" w:hAnsi="仿宋"/>
          <w:b/>
          <w:bCs/>
          <w:sz w:val="28"/>
          <w:szCs w:val="28"/>
          <w:highlight w:val="yellow"/>
        </w:rPr>
        <w:sectPr w:rsidR="0095289B">
          <w:pgSz w:w="16840" w:h="11907" w:orient="landscape"/>
          <w:pgMar w:top="1797" w:right="1440" w:bottom="1276" w:left="1440" w:header="720" w:footer="720" w:gutter="0"/>
          <w:cols w:space="720"/>
          <w:titlePg/>
          <w:docGrid w:linePitch="435"/>
        </w:sectPr>
      </w:pPr>
      <w:r>
        <w:rPr>
          <w:rFonts w:ascii="仿宋" w:eastAsia="仿宋" w:hAnsi="仿宋" w:hint="eastAsia"/>
          <w:b/>
          <w:bCs/>
          <w:sz w:val="28"/>
          <w:szCs w:val="28"/>
          <w:highlight w:val="yellow"/>
        </w:rPr>
        <w:t>附件5：</w:t>
      </w:r>
    </w:p>
    <w:p w:rsidR="0095289B" w:rsidRDefault="0095289B">
      <w:pPr>
        <w:tabs>
          <w:tab w:val="left" w:pos="2208"/>
          <w:tab w:val="center" w:pos="6979"/>
          <w:tab w:val="left" w:pos="11640"/>
        </w:tabs>
        <w:rPr>
          <w:rFonts w:ascii="仿宋" w:eastAsia="仿宋" w:hAnsi="仿宋"/>
          <w:b/>
          <w:sz w:val="32"/>
          <w:szCs w:val="32"/>
        </w:rPr>
      </w:pPr>
    </w:p>
    <w:sectPr w:rsidR="0095289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1DF" w:rsidRDefault="004311DF">
      <w:r>
        <w:separator/>
      </w:r>
    </w:p>
  </w:endnote>
  <w:endnote w:type="continuationSeparator" w:id="0">
    <w:p w:rsidR="004311DF" w:rsidRDefault="0043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幼圆">
    <w:altName w:val="宋体"/>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8D" w:rsidRDefault="000A0F8D">
    <w:pPr>
      <w:pStyle w:val="a8"/>
      <w:jc w:val="center"/>
    </w:pPr>
    <w:r>
      <w:fldChar w:fldCharType="begin"/>
    </w:r>
    <w:r>
      <w:instrText xml:space="preserve"> PAGE   \* MERGEFORMAT </w:instrText>
    </w:r>
    <w:r>
      <w:fldChar w:fldCharType="separate"/>
    </w:r>
    <w:r w:rsidR="006B6749" w:rsidRPr="006B6749">
      <w:rPr>
        <w:noProof/>
        <w:lang w:val="zh-CN"/>
      </w:rPr>
      <w:t>11</w:t>
    </w:r>
    <w:r>
      <w:rPr>
        <w:lang w:val="zh-CN"/>
      </w:rPr>
      <w:fldChar w:fldCharType="end"/>
    </w:r>
  </w:p>
  <w:p w:rsidR="000A0F8D" w:rsidRDefault="000A0F8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1DF" w:rsidRDefault="004311DF">
      <w:r>
        <w:separator/>
      </w:r>
    </w:p>
  </w:footnote>
  <w:footnote w:type="continuationSeparator" w:id="0">
    <w:p w:rsidR="004311DF" w:rsidRDefault="004311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2B54B5"/>
    <w:multiLevelType w:val="singleLevel"/>
    <w:tmpl w:val="982B54B5"/>
    <w:lvl w:ilvl="0">
      <w:start w:val="1"/>
      <w:numFmt w:val="decimal"/>
      <w:suff w:val="nothing"/>
      <w:lvlText w:val="%1、"/>
      <w:lvlJc w:val="left"/>
    </w:lvl>
  </w:abstractNum>
  <w:abstractNum w:abstractNumId="1" w15:restartNumberingAfterBreak="0">
    <w:nsid w:val="A352363C"/>
    <w:multiLevelType w:val="singleLevel"/>
    <w:tmpl w:val="A352363C"/>
    <w:lvl w:ilvl="0">
      <w:start w:val="5"/>
      <w:numFmt w:val="chineseCounting"/>
      <w:suff w:val="nothing"/>
      <w:lvlText w:val="%1、"/>
      <w:lvlJc w:val="left"/>
      <w:rPr>
        <w:rFonts w:hint="eastAsia"/>
      </w:rPr>
    </w:lvl>
  </w:abstractNum>
  <w:abstractNum w:abstractNumId="2" w15:restartNumberingAfterBreak="0">
    <w:nsid w:val="5FC4990B"/>
    <w:multiLevelType w:val="singleLevel"/>
    <w:tmpl w:val="5FC4990B"/>
    <w:lvl w:ilvl="0">
      <w:start w:val="1"/>
      <w:numFmt w:val="decimal"/>
      <w:suff w:val="nothing"/>
      <w:lvlText w:val="%1．"/>
      <w:lvlJc w:val="left"/>
    </w:lvl>
  </w:abstractNum>
  <w:abstractNum w:abstractNumId="3" w15:restartNumberingAfterBreak="0">
    <w:nsid w:val="657BD47F"/>
    <w:multiLevelType w:val="singleLevel"/>
    <w:tmpl w:val="657BD47F"/>
    <w:lvl w:ilvl="0">
      <w:start w:val="13"/>
      <w:numFmt w:val="chineseCounting"/>
      <w:suff w:val="space"/>
      <w:lvlText w:val="第%1条"/>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0F8D"/>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74A83"/>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E24EA"/>
    <w:rsid w:val="003F167C"/>
    <w:rsid w:val="003F78CE"/>
    <w:rsid w:val="00413E38"/>
    <w:rsid w:val="00420115"/>
    <w:rsid w:val="00422256"/>
    <w:rsid w:val="00422C70"/>
    <w:rsid w:val="00424AC5"/>
    <w:rsid w:val="00425623"/>
    <w:rsid w:val="00425B77"/>
    <w:rsid w:val="0042735B"/>
    <w:rsid w:val="004311DF"/>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63EB"/>
    <w:rsid w:val="00587DC4"/>
    <w:rsid w:val="00591811"/>
    <w:rsid w:val="005B2C03"/>
    <w:rsid w:val="005B5E40"/>
    <w:rsid w:val="005B623B"/>
    <w:rsid w:val="005B6DF6"/>
    <w:rsid w:val="005B72F8"/>
    <w:rsid w:val="005C4CBA"/>
    <w:rsid w:val="005C7814"/>
    <w:rsid w:val="005C79AE"/>
    <w:rsid w:val="005E2ABE"/>
    <w:rsid w:val="005E467A"/>
    <w:rsid w:val="005F1022"/>
    <w:rsid w:val="005F4A5B"/>
    <w:rsid w:val="006078C9"/>
    <w:rsid w:val="00610FBA"/>
    <w:rsid w:val="00622C32"/>
    <w:rsid w:val="006234D2"/>
    <w:rsid w:val="00626931"/>
    <w:rsid w:val="006331B5"/>
    <w:rsid w:val="006448B9"/>
    <w:rsid w:val="00646279"/>
    <w:rsid w:val="0064646F"/>
    <w:rsid w:val="0064740A"/>
    <w:rsid w:val="00653540"/>
    <w:rsid w:val="006603E9"/>
    <w:rsid w:val="0066423D"/>
    <w:rsid w:val="0066539F"/>
    <w:rsid w:val="0066710E"/>
    <w:rsid w:val="0066722C"/>
    <w:rsid w:val="006700E0"/>
    <w:rsid w:val="00670E8F"/>
    <w:rsid w:val="0067214B"/>
    <w:rsid w:val="00674CD3"/>
    <w:rsid w:val="00677C64"/>
    <w:rsid w:val="00693C5F"/>
    <w:rsid w:val="00694CA2"/>
    <w:rsid w:val="00694E61"/>
    <w:rsid w:val="006964FC"/>
    <w:rsid w:val="006B6749"/>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42C00"/>
    <w:rsid w:val="0085380B"/>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5289B"/>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50329"/>
    <w:rsid w:val="00B719CE"/>
    <w:rsid w:val="00B73FE8"/>
    <w:rsid w:val="00B81C3E"/>
    <w:rsid w:val="00B83591"/>
    <w:rsid w:val="00B933BE"/>
    <w:rsid w:val="00BA0571"/>
    <w:rsid w:val="00BA1401"/>
    <w:rsid w:val="00BA1D26"/>
    <w:rsid w:val="00BB07FB"/>
    <w:rsid w:val="00BB0CC3"/>
    <w:rsid w:val="00BC4195"/>
    <w:rsid w:val="00BD0AD2"/>
    <w:rsid w:val="00BE72AF"/>
    <w:rsid w:val="00BF544F"/>
    <w:rsid w:val="00C03881"/>
    <w:rsid w:val="00C062CB"/>
    <w:rsid w:val="00C20655"/>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86B6F"/>
    <w:rsid w:val="00C9189F"/>
    <w:rsid w:val="00C93570"/>
    <w:rsid w:val="00CA1D0D"/>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250B"/>
    <w:rsid w:val="00F85181"/>
    <w:rsid w:val="00FA17E2"/>
    <w:rsid w:val="00FA6503"/>
    <w:rsid w:val="00FB4220"/>
    <w:rsid w:val="00FD5A31"/>
    <w:rsid w:val="00FE7DA0"/>
    <w:rsid w:val="00FF1C7D"/>
    <w:rsid w:val="00FF5E49"/>
    <w:rsid w:val="018E717F"/>
    <w:rsid w:val="054A1A2F"/>
    <w:rsid w:val="06926D13"/>
    <w:rsid w:val="06B0704C"/>
    <w:rsid w:val="07672918"/>
    <w:rsid w:val="09AE6EC9"/>
    <w:rsid w:val="09BB7370"/>
    <w:rsid w:val="0D4943DD"/>
    <w:rsid w:val="101B284F"/>
    <w:rsid w:val="12A53375"/>
    <w:rsid w:val="13651B27"/>
    <w:rsid w:val="13A20C5C"/>
    <w:rsid w:val="142106CB"/>
    <w:rsid w:val="15925856"/>
    <w:rsid w:val="16301051"/>
    <w:rsid w:val="17CE67F3"/>
    <w:rsid w:val="1AE76FFF"/>
    <w:rsid w:val="1C2D30C9"/>
    <w:rsid w:val="1F35392A"/>
    <w:rsid w:val="212D69FF"/>
    <w:rsid w:val="269467B1"/>
    <w:rsid w:val="26DF36D3"/>
    <w:rsid w:val="275842D1"/>
    <w:rsid w:val="27BA305D"/>
    <w:rsid w:val="29087DFB"/>
    <w:rsid w:val="2B3542A3"/>
    <w:rsid w:val="2BD72CF4"/>
    <w:rsid w:val="38FA1B4F"/>
    <w:rsid w:val="3DA45686"/>
    <w:rsid w:val="3E370AFC"/>
    <w:rsid w:val="3EA52E5E"/>
    <w:rsid w:val="3EC95C23"/>
    <w:rsid w:val="3ED10718"/>
    <w:rsid w:val="476A02AE"/>
    <w:rsid w:val="482F185E"/>
    <w:rsid w:val="49B770B0"/>
    <w:rsid w:val="4C0842E9"/>
    <w:rsid w:val="4C663A28"/>
    <w:rsid w:val="4E434BE0"/>
    <w:rsid w:val="4F5A7728"/>
    <w:rsid w:val="509929B5"/>
    <w:rsid w:val="513C53AE"/>
    <w:rsid w:val="521C4028"/>
    <w:rsid w:val="52CB17EE"/>
    <w:rsid w:val="536A3232"/>
    <w:rsid w:val="54221D69"/>
    <w:rsid w:val="54980B1C"/>
    <w:rsid w:val="55F04894"/>
    <w:rsid w:val="55F75A58"/>
    <w:rsid w:val="566C0AB6"/>
    <w:rsid w:val="57A71AC0"/>
    <w:rsid w:val="58094566"/>
    <w:rsid w:val="58F218A3"/>
    <w:rsid w:val="5C3A4E1A"/>
    <w:rsid w:val="5F457474"/>
    <w:rsid w:val="60681418"/>
    <w:rsid w:val="667D7612"/>
    <w:rsid w:val="670064BA"/>
    <w:rsid w:val="677A37D4"/>
    <w:rsid w:val="67A03C63"/>
    <w:rsid w:val="67F65044"/>
    <w:rsid w:val="6B995283"/>
    <w:rsid w:val="6F1B539C"/>
    <w:rsid w:val="71193D3B"/>
    <w:rsid w:val="71D43C04"/>
    <w:rsid w:val="758913A4"/>
    <w:rsid w:val="76241DE1"/>
    <w:rsid w:val="77611D7E"/>
    <w:rsid w:val="790E7B31"/>
    <w:rsid w:val="7A424D83"/>
    <w:rsid w:val="7B8E296B"/>
    <w:rsid w:val="7E6459CD"/>
    <w:rsid w:val="7FA14A15"/>
    <w:rsid w:val="7FDE5B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fillcolor="white">
      <v:fill color="white"/>
    </o:shapedefaults>
    <o:shapelayout v:ext="edit">
      <o:idmap v:ext="edit" data="1"/>
      <o:rules v:ext="edit">
        <o:r id="V:Rule1" type="connector" idref="#_x0000_s1026"/>
        <o:r id="V:Rule2" type="connector" idref="#_x0000_s1027"/>
      </o:rules>
    </o:shapelayout>
  </w:shapeDefaults>
  <w:decimalSymbol w:val="."/>
  <w:listSeparator w:val=","/>
  <w14:docId w14:val="20ACB558"/>
  <w15:docId w15:val="{83914CA4-2B31-4E47-A57C-DF943BD88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qFormat="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hAnsi="Times New Roman"/>
      <w:kern w:val="2"/>
      <w:sz w:val="21"/>
      <w:szCs w:val="24"/>
    </w:rPr>
  </w:style>
  <w:style w:type="paragraph" w:styleId="2">
    <w:name w:val="heading 2"/>
    <w:basedOn w:val="a"/>
    <w:next w:val="a"/>
    <w:uiPriority w:val="1"/>
    <w:qFormat/>
    <w:locked/>
    <w:pPr>
      <w:spacing w:before="120" w:after="120"/>
      <w:outlineLvl w:val="1"/>
    </w:pPr>
    <w:rPr>
      <w:rFonts w:eastAsia="黑体"/>
      <w:sz w:val="32"/>
    </w:rPr>
  </w:style>
  <w:style w:type="paragraph" w:styleId="3">
    <w:name w:val="heading 3"/>
    <w:basedOn w:val="a"/>
    <w:next w:val="a"/>
    <w:qFormat/>
    <w:locked/>
    <w:pPr>
      <w:keepNext/>
      <w:keepLines/>
      <w:spacing w:line="360" w:lineRule="auto"/>
      <w:outlineLvl w:val="2"/>
    </w:pPr>
    <w:rPr>
      <w:rFonts w:eastAsia="仿宋_GB2312"/>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jc w:val="center"/>
    </w:pPr>
    <w:rPr>
      <w:rFonts w:ascii="幼圆" w:eastAsia="幼圆"/>
      <w:b/>
      <w:sz w:val="44"/>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annotation text"/>
    <w:basedOn w:val="a"/>
    <w:uiPriority w:val="99"/>
    <w:semiHidden/>
    <w:unhideWhenUsed/>
    <w:qFormat/>
    <w:pPr>
      <w:jc w:val="left"/>
    </w:pPr>
  </w:style>
  <w:style w:type="paragraph" w:styleId="a6">
    <w:name w:val="Balloon Text"/>
    <w:basedOn w:val="a"/>
    <w:link w:val="a7"/>
    <w:uiPriority w:val="99"/>
    <w:qFormat/>
    <w:rPr>
      <w:sz w:val="18"/>
      <w:szCs w:val="18"/>
    </w:rPr>
  </w:style>
  <w:style w:type="paragraph" w:styleId="a8">
    <w:name w:val="footer"/>
    <w:basedOn w:val="a"/>
    <w:link w:val="a9"/>
    <w:uiPriority w:val="99"/>
    <w:qFormat/>
    <w:pPr>
      <w:tabs>
        <w:tab w:val="center" w:pos="4153"/>
        <w:tab w:val="right" w:pos="8306"/>
      </w:tabs>
      <w:snapToGrid w:val="0"/>
      <w:jc w:val="left"/>
    </w:pPr>
    <w:rPr>
      <w:rFonts w:ascii="Calibri" w:hAnsi="Calibri"/>
      <w:kern w:val="0"/>
      <w:sz w:val="18"/>
      <w:szCs w:val="18"/>
    </w:rPr>
  </w:style>
  <w:style w:type="paragraph" w:styleId="aa">
    <w:name w:val="header"/>
    <w:basedOn w:val="a"/>
    <w:link w:val="ab"/>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Pr>
      <w:rFonts w:ascii="Calibri" w:hAnsi="Calibri"/>
      <w:b/>
      <w:szCs w:val="20"/>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d">
    <w:name w:val="Table Grid"/>
    <w:basedOn w:val="a2"/>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批注框文本 字符"/>
    <w:basedOn w:val="a1"/>
    <w:link w:val="a6"/>
    <w:uiPriority w:val="99"/>
    <w:semiHidden/>
    <w:qFormat/>
    <w:locked/>
    <w:rPr>
      <w:rFonts w:ascii="Times New Roman" w:hAnsi="Times New Roman"/>
      <w:kern w:val="2"/>
      <w:sz w:val="18"/>
    </w:rPr>
  </w:style>
  <w:style w:type="character" w:customStyle="1" w:styleId="a9">
    <w:name w:val="页脚 字符"/>
    <w:basedOn w:val="a1"/>
    <w:link w:val="a8"/>
    <w:uiPriority w:val="99"/>
    <w:qFormat/>
    <w:locked/>
    <w:rPr>
      <w:sz w:val="18"/>
    </w:rPr>
  </w:style>
  <w:style w:type="character" w:customStyle="1" w:styleId="ab">
    <w:name w:val="页眉 字符"/>
    <w:basedOn w:val="a1"/>
    <w:link w:val="aa"/>
    <w:uiPriority w:val="99"/>
    <w:semiHidden/>
    <w:qFormat/>
    <w:locked/>
    <w:rPr>
      <w:sz w:val="18"/>
    </w:rPr>
  </w:style>
  <w:style w:type="paragraph" w:customStyle="1" w:styleId="10">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
    <w:name w:val="列出段落11"/>
    <w:basedOn w:val="a"/>
    <w:uiPriority w:val="99"/>
    <w:qFormat/>
    <w:pPr>
      <w:ind w:firstLineChars="200" w:firstLine="420"/>
    </w:pPr>
  </w:style>
  <w:style w:type="paragraph" w:customStyle="1" w:styleId="20">
    <w:name w:val="列出段落2"/>
    <w:basedOn w:val="a"/>
    <w:uiPriority w:val="99"/>
    <w:qFormat/>
    <w:pPr>
      <w:ind w:firstLineChars="200" w:firstLine="420"/>
    </w:pPr>
    <w:rPr>
      <w:rFonts w:ascii="Calibri" w:hAnsi="Calibri"/>
      <w:szCs w:val="22"/>
    </w:rPr>
  </w:style>
  <w:style w:type="paragraph" w:customStyle="1" w:styleId="zjb">
    <w:name w:val="zjb正文"/>
    <w:basedOn w:val="a"/>
    <w:qFormat/>
    <w:pPr>
      <w:jc w:val="left"/>
    </w:pPr>
  </w:style>
  <w:style w:type="character" w:customStyle="1" w:styleId="font21">
    <w:name w:val="font21"/>
    <w:basedOn w:val="a1"/>
    <w:qFormat/>
    <w:rPr>
      <w:rFonts w:ascii="宋体" w:eastAsia="宋体" w:hAnsi="宋体" w:cs="宋体" w:hint="eastAsia"/>
      <w:b/>
      <w:color w:val="000000"/>
      <w:sz w:val="20"/>
      <w:szCs w:val="20"/>
      <w:u w:val="none"/>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font41">
    <w:name w:val="font41"/>
    <w:basedOn w:val="a1"/>
    <w:qFormat/>
    <w:rPr>
      <w:rFonts w:ascii="Arial" w:hAnsi="Arial" w:cs="Arial" w:hint="default"/>
      <w:color w:val="000000"/>
      <w:sz w:val="20"/>
      <w:szCs w:val="20"/>
      <w:u w:val="none"/>
    </w:rPr>
  </w:style>
  <w:style w:type="paragraph" w:styleId="ae">
    <w:name w:val="Date"/>
    <w:basedOn w:val="a"/>
    <w:next w:val="a"/>
    <w:link w:val="af"/>
    <w:uiPriority w:val="99"/>
    <w:semiHidden/>
    <w:unhideWhenUsed/>
    <w:rsid w:val="005F1022"/>
    <w:pPr>
      <w:ind w:leftChars="2500" w:left="100"/>
    </w:pPr>
  </w:style>
  <w:style w:type="character" w:customStyle="1" w:styleId="af">
    <w:name w:val="日期 字符"/>
    <w:basedOn w:val="a1"/>
    <w:link w:val="ae"/>
    <w:uiPriority w:val="99"/>
    <w:semiHidden/>
    <w:rsid w:val="005F1022"/>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48</Pages>
  <Words>2762</Words>
  <Characters>15749</Characters>
  <Application>Microsoft Office Word</Application>
  <DocSecurity>0</DocSecurity>
  <Lines>131</Lines>
  <Paragraphs>36</Paragraphs>
  <ScaleCrop>false</ScaleCrop>
  <Company>Microsoft</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扩指招标采购管理文书</cp:lastModifiedBy>
  <cp:revision>16</cp:revision>
  <cp:lastPrinted>2021-05-27T01:45:00Z</cp:lastPrinted>
  <dcterms:created xsi:type="dcterms:W3CDTF">2017-11-29T06:24:00Z</dcterms:created>
  <dcterms:modified xsi:type="dcterms:W3CDTF">2021-05-27T07:41:00Z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