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6930"/>
        </w:tabs>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附件六</w:t>
      </w:r>
    </w:p>
    <w:p>
      <w:pPr>
        <w:jc w:val="center"/>
        <w:rPr>
          <w:rFonts w:ascii="仿宋" w:hAnsi="仿宋" w:eastAsia="仿宋"/>
          <w:b/>
          <w:color w:val="000000" w:themeColor="text1"/>
          <w:sz w:val="32"/>
          <w:szCs w:val="32"/>
          <w14:textFill>
            <w14:solidFill>
              <w14:schemeClr w14:val="tx1"/>
            </w14:solidFill>
          </w14:textFill>
        </w:rPr>
      </w:pPr>
      <w:bookmarkStart w:id="0" w:name="_GoBack"/>
      <w:r>
        <w:rPr>
          <w:rFonts w:hint="eastAsia" w:ascii="仿宋" w:hAnsi="仿宋" w:eastAsia="仿宋"/>
          <w:b/>
          <w:color w:val="000000" w:themeColor="text1"/>
          <w:sz w:val="32"/>
          <w:szCs w:val="32"/>
          <w14:textFill>
            <w14:solidFill>
              <w14:schemeClr w14:val="tx1"/>
            </w14:solidFill>
          </w14:textFill>
        </w:rPr>
        <w:t>报价函</w:t>
      </w:r>
    </w:p>
    <w:bookmarkEnd w:id="0"/>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服务限</w:t>
      </w:r>
      <w:r>
        <w:rPr>
          <w:rFonts w:hint="eastAsia" w:ascii="仿宋_GB2312" w:hAnsi="宋体" w:eastAsia="仿宋_GB2312"/>
          <w:color w:val="000000" w:themeColor="text1"/>
          <w:sz w:val="28"/>
          <w:szCs w:val="28"/>
          <w:u w:val="single"/>
          <w14:textFill>
            <w14:solidFill>
              <w14:schemeClr w14:val="tx1"/>
            </w14:solidFill>
          </w14:textFill>
        </w:rPr>
        <w:t xml:space="preserve">    年</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i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96853"/>
    <w:rsid w:val="0DAF5AFF"/>
    <w:rsid w:val="0E152423"/>
    <w:rsid w:val="108B67A9"/>
    <w:rsid w:val="5DB979CC"/>
    <w:rsid w:val="5E1A0747"/>
    <w:rsid w:val="5E453310"/>
    <w:rsid w:val="66E64ADB"/>
    <w:rsid w:val="6E184046"/>
    <w:rsid w:val="7B276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要客服务部安全保卫部</dc:creator>
  <cp:lastModifiedBy>毛躁的很</cp:lastModifiedBy>
  <dcterms:modified xsi:type="dcterms:W3CDTF">2021-03-17T09:04:37Z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