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关于A区水产中心冻库增压机顶棚维修的</w:t>
      </w:r>
    </w:p>
    <w:p>
      <w:pPr>
        <w:jc w:val="center"/>
        <w:rPr>
          <w:rFonts w:ascii="仿宋_GB2312" w:eastAsia="仿宋_GB2312"/>
          <w:b/>
          <w:color w:val="000000"/>
          <w:sz w:val="32"/>
        </w:rPr>
      </w:pPr>
      <w:r>
        <w:rPr>
          <w:rFonts w:hint="eastAsia" w:ascii="仿宋_GB2312" w:hAnsi="仿宋" w:eastAsia="仿宋_GB2312"/>
          <w:b/>
          <w:color w:val="000000"/>
          <w:sz w:val="44"/>
          <w:szCs w:val="44"/>
          <w:lang w:eastAsia="zh-CN"/>
        </w:rPr>
        <w:t>询价文件</w:t>
      </w:r>
    </w:p>
    <w:p>
      <w:pPr>
        <w:keepNext w:val="0"/>
        <w:keepLines w:val="0"/>
        <w:widowControl/>
        <w:suppressLineNumbers w:val="0"/>
        <w:jc w:val="center"/>
        <w:rPr>
          <w:rFonts w:hint="eastAsia" w:ascii="仿宋_GB2312" w:eastAsia="仿宋_GB2312"/>
          <w:b/>
          <w:color w:val="000000"/>
          <w:sz w:val="32"/>
        </w:rPr>
      </w:pPr>
      <w:r>
        <w:rPr>
          <w:rFonts w:hint="eastAsia" w:ascii="仿宋_GB2312" w:hAnsi="仿宋" w:eastAsia="仿宋_GB2312"/>
          <w:b/>
          <w:color w:val="auto"/>
          <w:sz w:val="44"/>
          <w:szCs w:val="44"/>
          <w:highlight w:val="none"/>
          <w:lang w:eastAsia="zh-CN"/>
        </w:rPr>
        <w:t>（第二次）</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XJ2020-006</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二〇</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六</w:t>
      </w:r>
      <w:bookmarkStart w:id="0" w:name="_GoBack"/>
      <w:bookmarkEnd w:id="0"/>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关于A区水产中心冻库增压机顶棚维修的</w:t>
      </w: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询价文件</w:t>
      </w:r>
    </w:p>
    <w:p>
      <w:pPr>
        <w:jc w:val="center"/>
        <w:rPr>
          <w:rFonts w:hint="eastAsia" w:ascii="仿宋_GB2312" w:hAnsi="仿宋" w:eastAsia="仿宋_GB2312"/>
          <w:b/>
          <w:color w:val="000000"/>
          <w:sz w:val="44"/>
          <w:szCs w:val="44"/>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r>
        <w:rPr>
          <w:rFonts w:hint="eastAsia" w:ascii="仿宋_GB2312" w:eastAsia="仿宋_GB2312"/>
          <w:color w:val="000000"/>
          <w:sz w:val="28"/>
          <w:szCs w:val="28"/>
          <w:lang w:eastAsia="zh-CN"/>
        </w:rPr>
        <w:t>A区水产中心冻库增压机顶棚维修</w:t>
      </w:r>
      <w:r>
        <w:rPr>
          <w:rFonts w:hint="eastAsia" w:ascii="仿宋_GB2312" w:eastAsia="仿宋_GB2312"/>
          <w:color w:val="00000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2.2材料要求：采用PC阳光耐力板（</w:t>
      </w:r>
      <w:r>
        <w:rPr>
          <w:rFonts w:hint="eastAsia" w:ascii="仿宋_GB2312" w:eastAsia="仿宋_GB2312"/>
          <w:color w:val="000000"/>
          <w:sz w:val="28"/>
          <w:szCs w:val="28"/>
          <w:lang w:eastAsia="zh-CN"/>
        </w:rPr>
        <w:t>长8m*宽3m*厚10mm</w:t>
      </w:r>
      <w:r>
        <w:rPr>
          <w:rFonts w:hint="eastAsia" w:ascii="仿宋_GB2312" w:eastAsia="仿宋_GB2312"/>
          <w:color w:val="00000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w:t>
      </w:r>
      <w:r>
        <w:rPr>
          <w:rFonts w:hint="eastAsia" w:ascii="仿宋_GB2312" w:eastAsia="仿宋_GB2312"/>
          <w:color w:val="000000"/>
          <w:sz w:val="28"/>
          <w:szCs w:val="28"/>
          <w:lang w:eastAsia="zh-CN"/>
        </w:rPr>
        <w:t>施工要求：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2.3.1</w:t>
      </w:r>
      <w:r>
        <w:rPr>
          <w:rFonts w:hint="eastAsia" w:ascii="仿宋_GB2312" w:eastAsia="仿宋_GB2312"/>
          <w:color w:val="000000"/>
          <w:sz w:val="28"/>
          <w:szCs w:val="28"/>
          <w:lang w:eastAsia="zh-CN"/>
        </w:rPr>
        <w:t>清除原破损顶棚浮渣；</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2.3.2 PC阳光耐力板用</w:t>
      </w:r>
      <w:r>
        <w:rPr>
          <w:rFonts w:hint="eastAsia" w:ascii="仿宋_GB2312" w:eastAsia="仿宋_GB2312"/>
          <w:color w:val="000000"/>
          <w:sz w:val="28"/>
          <w:szCs w:val="28"/>
          <w:lang w:eastAsia="zh-CN"/>
        </w:rPr>
        <w:t>彩钢钉加固，板缝采用结构胶密封；</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2.3.3</w:t>
      </w:r>
      <w:r>
        <w:rPr>
          <w:rFonts w:hint="eastAsia" w:ascii="仿宋_GB2312" w:eastAsia="仿宋_GB2312"/>
          <w:color w:val="000000"/>
          <w:sz w:val="28"/>
          <w:szCs w:val="28"/>
          <w:lang w:eastAsia="zh-CN"/>
        </w:rPr>
        <w:t>成型后做到顶棚牢固无松动，板面衔接平整，板缝无渗水；</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2.3.4施工垃圾处理：成交方必须将施工过程中产生的垃圾及施工所有废料剩余废料拉至机场区域外处理。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2.3.5施工安全：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项目最高限价为</w:t>
      </w:r>
      <w:r>
        <w:rPr>
          <w:rFonts w:hint="eastAsia" w:ascii="仿宋_GB2312" w:eastAsia="仿宋_GB2312"/>
          <w:color w:val="auto"/>
          <w:sz w:val="28"/>
          <w:szCs w:val="28"/>
          <w:highlight w:val="none"/>
          <w:lang w:eastAsia="zh-CN"/>
        </w:rPr>
        <w:t>含税</w:t>
      </w:r>
      <w:r>
        <w:rPr>
          <w:rFonts w:hint="eastAsia" w:ascii="仿宋_GB2312" w:eastAsia="仿宋_GB2312"/>
          <w:color w:val="auto"/>
          <w:sz w:val="28"/>
          <w:szCs w:val="28"/>
          <w:highlight w:val="none"/>
          <w:lang w:val="en-US" w:eastAsia="zh-CN"/>
        </w:rPr>
        <w:t>3000</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叁仟元</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w:t>
      </w:r>
      <w:r>
        <w:rPr>
          <w:rFonts w:hint="eastAsia" w:ascii="仿宋_GB2312" w:hAnsi="仿宋_GB2312" w:eastAsia="仿宋_GB2312" w:cs="仿宋_GB2312"/>
          <w:sz w:val="30"/>
          <w:szCs w:val="30"/>
          <w:lang w:val="en-US" w:eastAsia="zh-CN"/>
        </w:rPr>
        <w:t>甲方支付95％工程价款，剩余5％工程价款质保期满且无质量问题后支付。</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 xml:space="preserve"> 2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6个月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560" w:firstLineChars="200"/>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204</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苗珊</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5381</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291772477@qq.com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E8F50F3"/>
    <w:rsid w:val="0F0B33E8"/>
    <w:rsid w:val="0F2B121C"/>
    <w:rsid w:val="114C6F03"/>
    <w:rsid w:val="12256D04"/>
    <w:rsid w:val="12D446AC"/>
    <w:rsid w:val="15A0690C"/>
    <w:rsid w:val="18514B22"/>
    <w:rsid w:val="18F40524"/>
    <w:rsid w:val="1A5D5310"/>
    <w:rsid w:val="1B7D6E67"/>
    <w:rsid w:val="1D656939"/>
    <w:rsid w:val="1E671C73"/>
    <w:rsid w:val="1FF368CC"/>
    <w:rsid w:val="25E3038D"/>
    <w:rsid w:val="28A60F12"/>
    <w:rsid w:val="29D41BDA"/>
    <w:rsid w:val="2A1B3975"/>
    <w:rsid w:val="2BB52E41"/>
    <w:rsid w:val="2DE74F72"/>
    <w:rsid w:val="30E45C63"/>
    <w:rsid w:val="31B718EC"/>
    <w:rsid w:val="381806BB"/>
    <w:rsid w:val="3A140F9B"/>
    <w:rsid w:val="3AE76E8F"/>
    <w:rsid w:val="3E485EE6"/>
    <w:rsid w:val="3FE703CC"/>
    <w:rsid w:val="415426A8"/>
    <w:rsid w:val="46265A0E"/>
    <w:rsid w:val="48CC7324"/>
    <w:rsid w:val="4CD54398"/>
    <w:rsid w:val="4EDD1F11"/>
    <w:rsid w:val="53645F64"/>
    <w:rsid w:val="58F46DD8"/>
    <w:rsid w:val="59D42EB5"/>
    <w:rsid w:val="5BF615BC"/>
    <w:rsid w:val="5CD94274"/>
    <w:rsid w:val="5F947D80"/>
    <w:rsid w:val="6006041D"/>
    <w:rsid w:val="621E37AA"/>
    <w:rsid w:val="63300980"/>
    <w:rsid w:val="64352713"/>
    <w:rsid w:val="677D0564"/>
    <w:rsid w:val="68EE2639"/>
    <w:rsid w:val="6C5130F1"/>
    <w:rsid w:val="6CD4529E"/>
    <w:rsid w:val="6E2454D0"/>
    <w:rsid w:val="713C275E"/>
    <w:rsid w:val="738721C8"/>
    <w:rsid w:val="73A44259"/>
    <w:rsid w:val="77A24F9E"/>
    <w:rsid w:val="77C55665"/>
    <w:rsid w:val="78135ED4"/>
    <w:rsid w:val="78CB24E8"/>
    <w:rsid w:val="7A99426C"/>
    <w:rsid w:val="7C231216"/>
    <w:rsid w:val="7E5448B4"/>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2020-06-01T01:54:05Z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