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hint="eastAsia" w:ascii="仿宋" w:hAnsi="仿宋" w:eastAsia="仿宋"/>
          <w:b/>
          <w:sz w:val="36"/>
          <w:szCs w:val="36"/>
        </w:rPr>
      </w:pPr>
      <w:r>
        <w:rPr>
          <w:rFonts w:hint="eastAsia" w:ascii="仿宋" w:hAnsi="仿宋" w:eastAsia="仿宋"/>
          <w:b/>
          <w:sz w:val="36"/>
          <w:szCs w:val="36"/>
          <w:lang w:eastAsia="zh-CN"/>
        </w:rPr>
        <w:t>重庆机场扩建指挥部弱电改造项目</w:t>
      </w:r>
      <w:r>
        <w:rPr>
          <w:rFonts w:hint="eastAsia" w:ascii="仿宋" w:hAnsi="仿宋" w:eastAsia="仿宋"/>
          <w:b/>
          <w:sz w:val="36"/>
          <w:szCs w:val="36"/>
        </w:rPr>
        <w:t>设备采购部分</w:t>
      </w:r>
    </w:p>
    <w:p>
      <w:pPr>
        <w:jc w:val="center"/>
        <w:rPr>
          <w:rFonts w:ascii="仿宋" w:hAnsi="仿宋" w:eastAsia="仿宋"/>
          <w:b/>
          <w:sz w:val="36"/>
          <w:szCs w:val="36"/>
        </w:rPr>
      </w:pPr>
      <w:r>
        <w:rPr>
          <w:rFonts w:hint="eastAsia" w:ascii="仿宋" w:hAnsi="仿宋" w:eastAsia="仿宋"/>
          <w:b/>
          <w:sz w:val="36"/>
          <w:szCs w:val="36"/>
        </w:rPr>
        <w:t>比选文件</w:t>
      </w:r>
    </w:p>
    <w:p>
      <w:pPr>
        <w:jc w:val="center"/>
        <w:rPr>
          <w:rFonts w:ascii="仿宋" w:hAnsi="仿宋" w:eastAsia="仿宋"/>
          <w:b/>
          <w:sz w:val="32"/>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编号：采购20200</w:t>
      </w:r>
      <w:r>
        <w:rPr>
          <w:rFonts w:hint="eastAsia" w:ascii="仿宋" w:hAnsi="仿宋" w:eastAsia="仿宋"/>
          <w:b/>
          <w:sz w:val="32"/>
          <w:highlight w:val="none"/>
          <w:lang w:val="en-US" w:eastAsia="zh-CN"/>
        </w:rPr>
        <w:t>47</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ind w:firstLine="3052" w:firstLineChars="950"/>
        <w:rPr>
          <w:rFonts w:ascii="仿宋" w:hAnsi="仿宋" w:eastAsia="仿宋"/>
          <w:b/>
          <w:sz w:val="32"/>
          <w:szCs w:val="32"/>
        </w:rPr>
      </w:pPr>
      <w:r>
        <w:rPr>
          <w:rFonts w:hint="eastAsia" w:ascii="仿宋" w:hAnsi="仿宋" w:eastAsia="仿宋"/>
          <w:b/>
          <w:sz w:val="32"/>
          <w:szCs w:val="32"/>
        </w:rPr>
        <w:t>二〇二〇年</w:t>
      </w:r>
      <w:r>
        <w:rPr>
          <w:rFonts w:hint="eastAsia" w:ascii="仿宋" w:hAnsi="仿宋" w:eastAsia="仿宋"/>
          <w:b/>
          <w:sz w:val="32"/>
          <w:szCs w:val="32"/>
          <w:lang w:eastAsia="zh-CN"/>
        </w:rPr>
        <w:t>十二</w:t>
      </w:r>
      <w:r>
        <w:rPr>
          <w:rFonts w:hint="eastAsia" w:ascii="仿宋" w:hAnsi="仿宋" w:eastAsia="仿宋"/>
          <w:b/>
          <w:sz w:val="32"/>
          <w:szCs w:val="32"/>
        </w:rPr>
        <w:t>月</w:t>
      </w:r>
    </w:p>
    <w:p>
      <w:pPr>
        <w:jc w:val="center"/>
        <w:rPr>
          <w:rFonts w:hint="eastAsia" w:ascii="仿宋" w:hAnsi="仿宋" w:eastAsia="仿宋"/>
          <w:b/>
          <w:sz w:val="36"/>
          <w:szCs w:val="36"/>
        </w:rPr>
      </w:pPr>
      <w:r>
        <w:rPr>
          <w:rFonts w:ascii="仿宋" w:hAnsi="仿宋" w:eastAsia="仿宋"/>
          <w:b/>
          <w:sz w:val="52"/>
        </w:rPr>
        <w:br w:type="page"/>
      </w:r>
      <w:r>
        <w:rPr>
          <w:rFonts w:hint="eastAsia" w:ascii="仿宋" w:hAnsi="仿宋" w:eastAsia="仿宋"/>
          <w:b/>
          <w:sz w:val="36"/>
          <w:szCs w:val="36"/>
          <w:lang w:eastAsia="zh-CN"/>
        </w:rPr>
        <w:t>重庆机场扩建指挥部弱电改造项目</w:t>
      </w:r>
      <w:r>
        <w:rPr>
          <w:rFonts w:hint="eastAsia" w:ascii="仿宋" w:hAnsi="仿宋" w:eastAsia="仿宋"/>
          <w:b/>
          <w:sz w:val="36"/>
          <w:szCs w:val="36"/>
        </w:rPr>
        <w:t>设备采购部分</w:t>
      </w:r>
    </w:p>
    <w:p>
      <w:pPr>
        <w:jc w:val="center"/>
        <w:rPr>
          <w:rFonts w:ascii="仿宋" w:hAnsi="仿宋" w:eastAsia="仿宋"/>
          <w:b/>
          <w:sz w:val="44"/>
          <w:szCs w:val="44"/>
        </w:rPr>
      </w:pPr>
      <w:r>
        <w:rPr>
          <w:rFonts w:hint="eastAsia" w:ascii="仿宋" w:hAnsi="仿宋" w:eastAsia="仿宋"/>
          <w:b/>
          <w:sz w:val="36"/>
          <w:szCs w:val="36"/>
        </w:rPr>
        <w:t>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w:t>
      </w:r>
      <w:r>
        <w:rPr>
          <w:rFonts w:hint="eastAsia" w:ascii="仿宋" w:hAnsi="仿宋" w:eastAsia="仿宋"/>
          <w:sz w:val="28"/>
          <w:szCs w:val="28"/>
          <w:lang w:eastAsia="zh-CN"/>
        </w:rPr>
        <w:t>重庆机场扩建指挥部弱电改造项目</w:t>
      </w:r>
      <w:r>
        <w:rPr>
          <w:rFonts w:hint="eastAsia" w:ascii="仿宋" w:hAnsi="仿宋" w:eastAsia="仿宋"/>
          <w:sz w:val="28"/>
          <w:szCs w:val="28"/>
        </w:rPr>
        <w:t>设备采购部分邀请符合相应条件的供应商就本项目进行比选。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在中华人民共和国依法注册、具有独立法人资格。本项目不接受联合体投标，不得分包、转包；</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1.1.3营业执照副本复印件盖鲜章，营业</w:t>
      </w:r>
      <w:r>
        <w:rPr>
          <w:rFonts w:ascii="仿宋" w:hAnsi="仿宋" w:eastAsia="仿宋"/>
          <w:sz w:val="28"/>
          <w:szCs w:val="28"/>
        </w:rPr>
        <w:t>范围</w:t>
      </w:r>
      <w:r>
        <w:rPr>
          <w:rFonts w:hint="eastAsia" w:ascii="仿宋" w:hAnsi="仿宋" w:eastAsia="仿宋"/>
          <w:sz w:val="28"/>
          <w:szCs w:val="28"/>
        </w:rPr>
        <w:t>含销售：</w:t>
      </w:r>
      <w:r>
        <w:rPr>
          <w:rFonts w:ascii="仿宋" w:hAnsi="仿宋" w:eastAsia="仿宋"/>
          <w:sz w:val="28"/>
          <w:szCs w:val="28"/>
        </w:rPr>
        <w:t>计算机</w:t>
      </w:r>
      <w:r>
        <w:rPr>
          <w:rFonts w:hint="eastAsia" w:ascii="仿宋" w:hAnsi="仿宋" w:eastAsia="仿宋"/>
          <w:sz w:val="28"/>
          <w:szCs w:val="28"/>
        </w:rPr>
        <w:t>软硬件或网络产品或电子产品或通用设备等；</w:t>
      </w:r>
    </w:p>
    <w:p>
      <w:pPr>
        <w:widowControl/>
        <w:spacing w:line="360" w:lineRule="auto"/>
        <w:ind w:firstLine="570"/>
        <w:rPr>
          <w:rFonts w:ascii="仿宋" w:hAnsi="仿宋" w:eastAsia="仿宋"/>
          <w:sz w:val="28"/>
          <w:szCs w:val="28"/>
        </w:rPr>
      </w:pPr>
      <w:r>
        <w:rPr>
          <w:rFonts w:hint="eastAsia" w:ascii="仿宋" w:hAnsi="仿宋" w:eastAsia="仿宋"/>
          <w:sz w:val="28"/>
          <w:szCs w:val="28"/>
        </w:rPr>
        <w:t>1.1.4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rPr>
        <w:t>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1.1.5具有有效的一般纳税人资格证明盖鲜章或者小规模纳税人资格证明盖鲜章；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1.1.6法定代表人授权书和法定代表人身份证复印件；</w:t>
      </w:r>
    </w:p>
    <w:p>
      <w:pPr>
        <w:widowControl/>
        <w:spacing w:line="360" w:lineRule="auto"/>
        <w:ind w:firstLine="570"/>
        <w:jc w:val="left"/>
        <w:rPr>
          <w:rFonts w:hint="eastAsia" w:ascii="仿宋" w:hAnsi="仿宋" w:eastAsia="仿宋"/>
          <w:sz w:val="28"/>
          <w:szCs w:val="28"/>
        </w:rPr>
      </w:pPr>
      <w:r>
        <w:rPr>
          <w:rFonts w:ascii="仿宋" w:hAnsi="仿宋" w:eastAsia="仿宋"/>
          <w:sz w:val="28"/>
          <w:szCs w:val="28"/>
        </w:rPr>
        <w:t>1.1.</w:t>
      </w:r>
      <w:r>
        <w:rPr>
          <w:rFonts w:hint="eastAsia" w:ascii="仿宋" w:hAnsi="仿宋" w:eastAsia="仿宋"/>
          <w:sz w:val="28"/>
          <w:szCs w:val="28"/>
        </w:rPr>
        <w:t>7被授权人身份证复印件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ascii="仿宋" w:hAnsi="仿宋" w:eastAsia="仿宋"/>
          <w:sz w:val="28"/>
          <w:szCs w:val="28"/>
          <w:highlight w:val="none"/>
        </w:rPr>
        <w:t>1.1.</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提供</w:t>
      </w:r>
      <w:r>
        <w:rPr>
          <w:rFonts w:hint="eastAsia" w:ascii="仿宋" w:hAnsi="仿宋" w:eastAsia="仿宋"/>
          <w:sz w:val="28"/>
          <w:szCs w:val="28"/>
          <w:highlight w:val="none"/>
          <w:lang w:eastAsia="zh-CN"/>
        </w:rPr>
        <w:t>海康威视</w:t>
      </w:r>
      <w:r>
        <w:rPr>
          <w:rFonts w:hint="eastAsia" w:ascii="仿宋" w:hAnsi="仿宋" w:eastAsia="仿宋"/>
          <w:sz w:val="28"/>
          <w:szCs w:val="28"/>
          <w:highlight w:val="none"/>
        </w:rPr>
        <w:t>原厂商针对本项目的售后服务承诺函（原件）。</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1.2.1本项目拟在重庆机场扩建指挥部部分通道、房间及外围增设数字高清监控系统，办公室改造新增信息点，通往幸福佳苑B区增加一套门禁系统，大门侧面增设一套翼闸系统。在</w:t>
      </w:r>
      <w:r>
        <w:rPr>
          <w:rFonts w:ascii="仿宋" w:hAnsi="仿宋" w:eastAsia="仿宋"/>
          <w:sz w:val="28"/>
          <w:szCs w:val="28"/>
        </w:rPr>
        <w:t>质保期内</w:t>
      </w:r>
      <w:r>
        <w:rPr>
          <w:rFonts w:hint="eastAsia" w:ascii="仿宋" w:hAnsi="仿宋" w:eastAsia="仿宋"/>
          <w:sz w:val="28"/>
          <w:szCs w:val="28"/>
        </w:rPr>
        <w:t>，对有</w:t>
      </w:r>
      <w:r>
        <w:rPr>
          <w:rFonts w:ascii="仿宋" w:hAnsi="仿宋" w:eastAsia="仿宋"/>
          <w:sz w:val="28"/>
          <w:szCs w:val="28"/>
        </w:rPr>
        <w:t>问题设备进行免费更换或维修（</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1.2.2响应人应保证该项目提供的货物是符合国家标准、全新、未使用过的。响应人应保证所提供的货物经正确安装、正常运转和保养在其使用寿命期内应具有满意的性能，提供</w:t>
      </w:r>
      <w:r>
        <w:rPr>
          <w:rFonts w:ascii="仿宋" w:hAnsi="仿宋" w:eastAsia="仿宋"/>
          <w:sz w:val="28"/>
          <w:szCs w:val="28"/>
        </w:rPr>
        <w:t>的设备必须满足</w:t>
      </w:r>
      <w:r>
        <w:rPr>
          <w:rFonts w:hint="eastAsia" w:ascii="仿宋" w:hAnsi="仿宋" w:eastAsia="仿宋"/>
          <w:sz w:val="28"/>
          <w:szCs w:val="28"/>
        </w:rPr>
        <w:t>甲方整个</w:t>
      </w:r>
      <w:r>
        <w:rPr>
          <w:rFonts w:ascii="仿宋" w:hAnsi="仿宋" w:eastAsia="仿宋"/>
          <w:sz w:val="28"/>
          <w:szCs w:val="28"/>
        </w:rPr>
        <w:t>项目正常</w:t>
      </w:r>
      <w:r>
        <w:rPr>
          <w:rFonts w:hint="eastAsia" w:ascii="仿宋" w:hAnsi="仿宋" w:eastAsia="仿宋"/>
          <w:sz w:val="28"/>
          <w:szCs w:val="28"/>
        </w:rPr>
        <w:t>运行</w:t>
      </w:r>
      <w:r>
        <w:rPr>
          <w:rFonts w:ascii="仿宋" w:hAnsi="仿宋" w:eastAsia="仿宋"/>
          <w:sz w:val="28"/>
          <w:szCs w:val="28"/>
        </w:rPr>
        <w:t>及使用</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1.2.3本项目的报价应包括：</w:t>
      </w:r>
      <w:r>
        <w:rPr>
          <w:rFonts w:ascii="仿宋" w:hAnsi="仿宋" w:eastAsia="仿宋"/>
          <w:sz w:val="28"/>
          <w:szCs w:val="28"/>
        </w:rPr>
        <w:t>硬件</w:t>
      </w:r>
      <w:r>
        <w:rPr>
          <w:rFonts w:hint="eastAsia" w:ascii="仿宋" w:hAnsi="仿宋" w:eastAsia="仿宋"/>
          <w:sz w:val="28"/>
          <w:szCs w:val="28"/>
        </w:rPr>
        <w:t>购置</w:t>
      </w:r>
      <w:r>
        <w:rPr>
          <w:rFonts w:ascii="仿宋" w:hAnsi="仿宋" w:eastAsia="仿宋"/>
          <w:sz w:val="28"/>
          <w:szCs w:val="28"/>
        </w:rPr>
        <w:t>、</w:t>
      </w:r>
      <w:r>
        <w:rPr>
          <w:rFonts w:hint="eastAsia" w:ascii="仿宋" w:hAnsi="仿宋" w:eastAsia="仿宋"/>
          <w:sz w:val="28"/>
          <w:szCs w:val="28"/>
        </w:rPr>
        <w:t>运输、保险</w:t>
      </w:r>
      <w:r>
        <w:rPr>
          <w:rFonts w:ascii="仿宋" w:hAnsi="仿宋" w:eastAsia="仿宋"/>
          <w:sz w:val="28"/>
          <w:szCs w:val="28"/>
        </w:rPr>
        <w:t>费用</w:t>
      </w:r>
      <w:r>
        <w:rPr>
          <w:rFonts w:hint="eastAsia" w:ascii="仿宋" w:hAnsi="仿宋" w:eastAsia="仿宋"/>
          <w:sz w:val="28"/>
          <w:szCs w:val="28"/>
        </w:rPr>
        <w:t>以及完成本项目所需的其它费用，</w:t>
      </w:r>
      <w:r>
        <w:rPr>
          <w:rFonts w:hint="eastAsia" w:ascii="仿宋" w:hAnsi="仿宋" w:eastAsia="仿宋"/>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w:t>
      </w:r>
      <w:r>
        <w:rPr>
          <w:rFonts w:hint="eastAsia" w:ascii="仿宋" w:hAnsi="仿宋" w:eastAsia="仿宋"/>
          <w:sz w:val="28"/>
          <w:szCs w:val="28"/>
          <w:highlight w:val="none"/>
        </w:rPr>
        <w:t>限价为</w:t>
      </w:r>
      <w:r>
        <w:rPr>
          <w:rFonts w:hint="eastAsia" w:ascii="仿宋" w:hAnsi="仿宋" w:eastAsia="仿宋"/>
          <w:sz w:val="28"/>
          <w:szCs w:val="28"/>
          <w:highlight w:val="none"/>
          <w:lang w:val="en-US" w:eastAsia="zh-CN"/>
        </w:rPr>
        <w:t>23</w:t>
      </w:r>
      <w:r>
        <w:rPr>
          <w:rFonts w:hint="eastAsia" w:ascii="仿宋" w:hAnsi="仿宋" w:eastAsia="仿宋"/>
          <w:sz w:val="28"/>
          <w:szCs w:val="28"/>
          <w:highlight w:val="none"/>
        </w:rPr>
        <w:t>万元（</w:t>
      </w:r>
      <w:r>
        <w:rPr>
          <w:rFonts w:hint="eastAsia" w:ascii="仿宋" w:hAnsi="仿宋" w:eastAsia="仿宋"/>
          <w:sz w:val="28"/>
          <w:szCs w:val="28"/>
          <w:highlight w:val="none"/>
          <w:lang w:eastAsia="zh-CN"/>
        </w:rPr>
        <w:t>不</w:t>
      </w:r>
      <w:r>
        <w:rPr>
          <w:rFonts w:hint="eastAsia" w:ascii="仿宋" w:hAnsi="仿宋" w:eastAsia="仿宋"/>
          <w:sz w:val="28"/>
          <w:szCs w:val="28"/>
          <w:highlight w:val="none"/>
        </w:rPr>
        <w:t>含税）（</w:t>
      </w:r>
      <w:r>
        <w:rPr>
          <w:rFonts w:hint="eastAsia" w:ascii="仿宋" w:hAnsi="仿宋" w:eastAsia="仿宋"/>
          <w:sz w:val="28"/>
          <w:szCs w:val="28"/>
        </w:rPr>
        <w:t>大写：</w:t>
      </w:r>
      <w:r>
        <w:rPr>
          <w:rFonts w:hint="eastAsia" w:ascii="仿宋" w:hAnsi="仿宋" w:eastAsia="仿宋"/>
          <w:sz w:val="28"/>
          <w:szCs w:val="28"/>
          <w:lang w:eastAsia="zh-CN"/>
        </w:rPr>
        <w:t>贰拾叁万元</w:t>
      </w:r>
      <w:r>
        <w:rPr>
          <w:rFonts w:hint="eastAsia" w:ascii="仿宋" w:hAnsi="仿宋" w:eastAsia="仿宋"/>
          <w:sz w:val="28"/>
          <w:szCs w:val="28"/>
        </w:rPr>
        <w:t>整），报价超过最高限价，将取消比选响应方的比选资格。</w:t>
      </w:r>
      <w:r>
        <w:rPr>
          <w:rFonts w:hint="eastAsia" w:ascii="仿宋" w:hAnsi="仿宋" w:eastAsia="仿宋"/>
          <w:b/>
          <w:sz w:val="28"/>
          <w:szCs w:val="28"/>
        </w:rPr>
        <w:t>（注：单价</w:t>
      </w:r>
      <w:r>
        <w:rPr>
          <w:rFonts w:hint="eastAsia" w:ascii="仿宋" w:hAnsi="仿宋" w:eastAsia="仿宋" w:cs="仿宋"/>
          <w:b/>
          <w:sz w:val="28"/>
          <w:szCs w:val="28"/>
          <w:lang w:val="zh-CN"/>
        </w:rPr>
        <w:t>报价不能超过所列出的单价控制价，且总报价不得超过最高限价</w:t>
      </w:r>
      <w:r>
        <w:rPr>
          <w:rFonts w:hint="eastAsia" w:ascii="仿宋" w:hAnsi="仿宋" w:eastAsia="仿宋"/>
          <w:b/>
          <w:sz w:val="28"/>
          <w:szCs w:val="28"/>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具有与本比选文件要求相适应的供应能力、维修能力、售后服务能力的生产厂家或经营商。比选响应单位必须具备：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2.1有效营业执照（须提供营业执照复印件加盖鲜章）；</w:t>
      </w:r>
    </w:p>
    <w:p>
      <w:pPr>
        <w:widowControl/>
        <w:spacing w:line="360" w:lineRule="auto"/>
        <w:ind w:firstLine="570"/>
        <w:rPr>
          <w:rFonts w:ascii="仿宋" w:hAnsi="仿宋" w:eastAsia="仿宋"/>
          <w:sz w:val="28"/>
          <w:szCs w:val="28"/>
        </w:rPr>
      </w:pPr>
      <w:r>
        <w:rPr>
          <w:rFonts w:hint="eastAsia" w:ascii="仿宋" w:hAnsi="仿宋" w:eastAsia="仿宋"/>
          <w:sz w:val="28"/>
          <w:szCs w:val="28"/>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rPr>
        <w:t>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2.3有效的一般纳税人资格证明盖鲜章或者小规模纳税人资格证明盖鲜章；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2.4法定代表人授权书和法定代表人身份证复印件；</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rPr>
        <w:t>2.5被授权人身份证复印件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70"/>
        <w:jc w:val="left"/>
        <w:rPr>
          <w:rFonts w:hint="default" w:eastAsia="仿宋"/>
          <w:lang w:val="en-US" w:eastAsia="zh-CN"/>
        </w:rPr>
      </w:pPr>
      <w:r>
        <w:rPr>
          <w:rFonts w:hint="eastAsia" w:ascii="仿宋" w:hAnsi="仿宋" w:eastAsia="仿宋"/>
          <w:sz w:val="28"/>
          <w:szCs w:val="28"/>
          <w:lang w:val="en-US" w:eastAsia="zh-CN"/>
        </w:rPr>
        <w:t>2.6</w:t>
      </w:r>
      <w:r>
        <w:rPr>
          <w:rFonts w:hint="eastAsia" w:ascii="仿宋" w:hAnsi="仿宋" w:eastAsia="仿宋"/>
          <w:sz w:val="28"/>
          <w:szCs w:val="28"/>
          <w:highlight w:val="none"/>
        </w:rPr>
        <w:t>提供</w:t>
      </w:r>
      <w:r>
        <w:rPr>
          <w:rFonts w:hint="eastAsia" w:ascii="仿宋" w:hAnsi="仿宋" w:eastAsia="仿宋"/>
          <w:sz w:val="28"/>
          <w:szCs w:val="28"/>
          <w:highlight w:val="none"/>
          <w:lang w:eastAsia="zh-CN"/>
        </w:rPr>
        <w:t>海康威视</w:t>
      </w:r>
      <w:r>
        <w:rPr>
          <w:rFonts w:hint="eastAsia" w:ascii="仿宋" w:hAnsi="仿宋" w:eastAsia="仿宋"/>
          <w:sz w:val="28"/>
          <w:szCs w:val="28"/>
          <w:highlight w:val="none"/>
        </w:rPr>
        <w:t>原厂商针对本项目的售后服务承诺函（原件）。</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sz w:val="28"/>
          <w:szCs w:val="28"/>
          <w:lang w:eastAsia="zh-CN"/>
        </w:rPr>
        <w:t>重庆机场扩建指挥部弱电改造项目</w:t>
      </w:r>
      <w:r>
        <w:rPr>
          <w:rFonts w:hint="eastAsia" w:ascii="仿宋" w:hAnsi="仿宋" w:eastAsia="仿宋"/>
          <w:sz w:val="28"/>
          <w:szCs w:val="28"/>
        </w:rPr>
        <w:t>设备采购部分</w:t>
      </w:r>
      <w:r>
        <w:rPr>
          <w:rFonts w:hint="eastAsia" w:ascii="仿宋" w:hAnsi="仿宋" w:eastAsia="仿宋"/>
          <w:bCs/>
          <w:sz w:val="28"/>
          <w:szCs w:val="28"/>
        </w:rPr>
        <w:t>配置</w:t>
      </w:r>
      <w:r>
        <w:rPr>
          <w:rFonts w:ascii="仿宋" w:hAnsi="仿宋" w:eastAsia="仿宋"/>
          <w:bCs/>
          <w:sz w:val="28"/>
          <w:szCs w:val="28"/>
        </w:rPr>
        <w:t>清单</w:t>
      </w:r>
      <w:r>
        <w:rPr>
          <w:rFonts w:hint="eastAsia" w:ascii="仿宋" w:hAnsi="仿宋" w:eastAsia="仿宋"/>
          <w:bCs/>
          <w:sz w:val="28"/>
          <w:szCs w:val="28"/>
        </w:rPr>
        <w:t>及要求》提供相应货品，</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s="方正仿宋_GBK"/>
          <w:bCs/>
          <w:color w:val="000000"/>
          <w:sz w:val="28"/>
          <w:szCs w:val="28"/>
        </w:rPr>
      </w:pPr>
      <w:r>
        <w:rPr>
          <w:rFonts w:hint="eastAsia" w:ascii="仿宋" w:hAnsi="仿宋" w:eastAsia="仿宋"/>
          <w:kern w:val="0"/>
          <w:sz w:val="28"/>
          <w:szCs w:val="28"/>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kern w:val="0"/>
          <w:sz w:val="28"/>
          <w:szCs w:val="28"/>
        </w:rPr>
        <w:t>凡有意参加的供应商，请于</w:t>
      </w:r>
      <w:r>
        <w:rPr>
          <w:rFonts w:hint="eastAsia" w:ascii="仿宋" w:hAnsi="仿宋" w:eastAsia="仿宋"/>
          <w:kern w:val="0"/>
          <w:sz w:val="28"/>
          <w:szCs w:val="28"/>
          <w:u w:val="single"/>
        </w:rPr>
        <w:t>2020年</w:t>
      </w:r>
      <w:r>
        <w:rPr>
          <w:rFonts w:hint="eastAsia" w:ascii="仿宋" w:hAnsi="仿宋" w:eastAsia="仿宋"/>
          <w:kern w:val="0"/>
          <w:sz w:val="28"/>
          <w:szCs w:val="28"/>
          <w:u w:val="single"/>
          <w:lang w:val="en-US" w:eastAsia="zh-CN"/>
        </w:rPr>
        <w:t>12</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22</w:t>
      </w:r>
      <w:r>
        <w:rPr>
          <w:rFonts w:hint="eastAsia" w:ascii="仿宋" w:hAnsi="仿宋" w:eastAsia="仿宋"/>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设备到货验收合格后15个工作日内</w:t>
      </w:r>
      <w:r>
        <w:rPr>
          <w:rFonts w:ascii="仿宋" w:hAnsi="仿宋" w:eastAsia="仿宋"/>
          <w:sz w:val="28"/>
          <w:szCs w:val="28"/>
        </w:rPr>
        <w:t>支付到</w:t>
      </w:r>
      <w:r>
        <w:rPr>
          <w:rFonts w:hint="eastAsia" w:ascii="仿宋" w:hAnsi="仿宋" w:eastAsia="仿宋"/>
          <w:sz w:val="28"/>
          <w:szCs w:val="28"/>
        </w:rPr>
        <w:t>合同总额的95</w:t>
      </w:r>
      <w:r>
        <w:rPr>
          <w:rFonts w:ascii="仿宋" w:hAnsi="仿宋" w:eastAsia="仿宋"/>
          <w:sz w:val="28"/>
          <w:szCs w:val="28"/>
        </w:rPr>
        <w:t>%</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hint="eastAsia" w:ascii="仿宋" w:hAnsi="仿宋" w:eastAsia="仿宋"/>
          <w:sz w:val="28"/>
          <w:szCs w:val="28"/>
          <w:u w:val="single"/>
          <w:lang w:val="en-US" w:eastAsia="zh-CN"/>
        </w:rPr>
        <w:t>35</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质保期2年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rPr>
      </w:pPr>
      <w:r>
        <w:rPr>
          <w:rFonts w:hint="eastAsia" w:ascii="仿宋" w:hAnsi="仿宋" w:eastAsia="仿宋"/>
          <w:bCs/>
          <w:sz w:val="28"/>
          <w:szCs w:val="28"/>
        </w:rPr>
        <w:t>90天</w:t>
      </w:r>
      <w:r>
        <w:rPr>
          <w:rFonts w:hint="eastAsia" w:ascii="仿宋" w:hAnsi="仿宋" w:eastAsia="仿宋"/>
          <w:sz w:val="28"/>
          <w:szCs w:val="28"/>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kern w:val="0"/>
          <w:sz w:val="28"/>
          <w:szCs w:val="28"/>
        </w:rPr>
        <w:t>十、报价文件的编制和提交：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技术部分。主要包括材料的工艺和详细说明等。如果提供的材料和服务与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w:t>
      </w:r>
      <w:r>
        <w:rPr>
          <w:rFonts w:hint="eastAsia" w:ascii="仿宋" w:hAnsi="仿宋" w:eastAsia="仿宋"/>
          <w:sz w:val="28"/>
          <w:szCs w:val="28"/>
          <w:highlight w:val="none"/>
          <w:lang w:val="zh-CN"/>
        </w:rPr>
        <w:t>细内容，各项报价应包括拟提供货物的运输、相关税率等全部费用，</w:t>
      </w:r>
      <w:r>
        <w:rPr>
          <w:rFonts w:hint="eastAsia" w:ascii="仿宋" w:hAnsi="仿宋" w:eastAsia="仿宋"/>
          <w:b/>
          <w:bCs/>
          <w:sz w:val="28"/>
          <w:szCs w:val="28"/>
          <w:highlight w:val="none"/>
          <w:lang w:val="zh-CN"/>
        </w:rPr>
        <w:t>报价为不含税报价</w:t>
      </w:r>
      <w:r>
        <w:rPr>
          <w:rFonts w:hint="eastAsia" w:ascii="仿宋" w:hAnsi="仿宋" w:eastAsia="仿宋"/>
          <w:sz w:val="28"/>
          <w:szCs w:val="28"/>
          <w:highlight w:val="none"/>
          <w:lang w:val="zh-CN"/>
        </w:rPr>
        <w:t>，</w:t>
      </w:r>
      <w:r>
        <w:rPr>
          <w:rFonts w:hint="eastAsia" w:ascii="仿宋" w:hAnsi="仿宋" w:eastAsia="仿宋"/>
          <w:sz w:val="28"/>
          <w:szCs w:val="28"/>
          <w:lang w:val="zh-CN"/>
        </w:rPr>
        <w:t>增值税税率单列</w:t>
      </w:r>
      <w:r>
        <w:rPr>
          <w:rFonts w:hint="eastAsia" w:ascii="仿宋" w:hAnsi="仿宋" w:eastAsia="仿宋"/>
          <w:color w:val="000000" w:themeColor="text1"/>
          <w:sz w:val="28"/>
          <w:szCs w:val="28"/>
          <w:lang w:val="zh-CN"/>
          <w14:textFill>
            <w14:solidFill>
              <w14:schemeClr w14:val="tx1"/>
            </w14:solidFill>
          </w14:textFill>
        </w:rPr>
        <w:t>。</w:t>
      </w:r>
    </w:p>
    <w:p>
      <w:pPr>
        <w:widowControl/>
        <w:spacing w:line="360" w:lineRule="auto"/>
        <w:ind w:firstLine="570"/>
        <w:jc w:val="left"/>
        <w:rPr>
          <w:rFonts w:ascii="仿宋" w:hAnsi="仿宋" w:eastAsia="仿宋"/>
          <w:lang w:val="zh-CN"/>
        </w:rPr>
      </w:pPr>
      <w:r>
        <w:rPr>
          <w:rFonts w:hint="eastAsia" w:ascii="仿宋" w:hAnsi="仿宋" w:eastAsia="仿宋"/>
          <w:sz w:val="28"/>
          <w:szCs w:val="28"/>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w:t>
      </w:r>
      <w:r>
        <w:rPr>
          <w:rFonts w:hint="eastAsia" w:ascii="仿宋" w:hAnsi="仿宋" w:eastAsia="仿宋"/>
          <w:sz w:val="28"/>
          <w:szCs w:val="28"/>
        </w:rPr>
        <w:t>通过“国家企业信用信息公示系统”网站（www.gsxt.gov.cn/）查询，“中国政府采购网”网站（www.ccgp.gov.cn）查询的信用</w:t>
      </w:r>
      <w:r>
        <w:rPr>
          <w:rFonts w:ascii="仿宋" w:hAnsi="仿宋" w:eastAsia="仿宋"/>
          <w:sz w:val="28"/>
          <w:szCs w:val="28"/>
        </w:rPr>
        <w:t>记录</w:t>
      </w:r>
      <w:r>
        <w:rPr>
          <w:rFonts w:hint="eastAsia" w:ascii="仿宋" w:hAnsi="仿宋" w:eastAsia="仿宋"/>
          <w:sz w:val="28"/>
          <w:szCs w:val="28"/>
        </w:rPr>
        <w:t>、一般纳税人资格证明盖鲜章或者小规模纳税人资格证明盖鲜章、法定代表人授权书和法定代表人身份证复印件、被授权人身份证复印件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r>
        <w:rPr>
          <w:rFonts w:hint="eastAsia" w:ascii="仿宋" w:hAnsi="仿宋" w:eastAsia="仿宋"/>
          <w:sz w:val="28"/>
          <w:szCs w:val="28"/>
          <w:lang w:eastAsia="zh-CN"/>
        </w:rPr>
        <w:t>提供海康威视原厂商针对本项目的售后服务承诺函（原件）</w:t>
      </w:r>
      <w:r>
        <w:rPr>
          <w:rFonts w:hint="eastAsia" w:ascii="仿宋" w:hAnsi="仿宋" w:eastAsia="仿宋"/>
          <w:sz w:val="28"/>
          <w:szCs w:val="28"/>
        </w:rPr>
        <w:t>以及服务承诺等。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cs="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sz w:val="28"/>
          <w:szCs w:val="28"/>
        </w:rPr>
        <w:t>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2020年</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9:00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前送</w:t>
      </w:r>
      <w:r>
        <w:rPr>
          <w:rFonts w:hint="eastAsia" w:ascii="仿宋" w:hAnsi="仿宋" w:eastAsia="仿宋"/>
          <w:sz w:val="28"/>
          <w:szCs w:val="28"/>
        </w:rPr>
        <w:t>到重庆机场信息通信网络有限公司（ITC大楼</w:t>
      </w:r>
      <w:r>
        <w:rPr>
          <w:rFonts w:hint="eastAsia" w:ascii="仿宋" w:hAnsi="仿宋" w:eastAsia="仿宋"/>
          <w:sz w:val="28"/>
          <w:szCs w:val="28"/>
          <w:lang w:val="en-US" w:eastAsia="zh-CN"/>
        </w:rPr>
        <w:t>113</w:t>
      </w:r>
      <w:r>
        <w:rPr>
          <w:rFonts w:hint="eastAsia" w:ascii="仿宋" w:hAnsi="仿宋" w:eastAsia="仿宋"/>
          <w:sz w:val="28"/>
          <w:szCs w:val="28"/>
        </w:rPr>
        <w:t>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2</w:t>
      </w:r>
      <w:r>
        <w:rPr>
          <w:rFonts w:ascii="仿宋" w:hAnsi="仿宋" w:eastAsia="仿宋"/>
          <w:sz w:val="28"/>
          <w:szCs w:val="28"/>
          <w:highlight w:val="none"/>
        </w:rPr>
        <w:t xml:space="preserve"> </w:t>
      </w:r>
      <w:r>
        <w:rPr>
          <w:rFonts w:hint="eastAsia" w:ascii="仿宋" w:hAnsi="仿宋" w:eastAsia="仿宋" w:cs="仿宋"/>
          <w:sz w:val="28"/>
          <w:szCs w:val="28"/>
          <w:highlight w:val="none"/>
          <w:u w:val="single"/>
        </w:rPr>
        <w:t>2020年</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在重庆机场</w:t>
      </w:r>
      <w:r>
        <w:rPr>
          <w:rFonts w:hint="eastAsia" w:ascii="仿宋" w:hAnsi="仿宋" w:eastAsia="仿宋"/>
          <w:sz w:val="28"/>
          <w:szCs w:val="28"/>
        </w:rPr>
        <w:t>信息通信网络有限公司对本项目进行比选，各比选响应方须</w:t>
      </w:r>
      <w:bookmarkStart w:id="0" w:name="_GoBack"/>
      <w:bookmarkEnd w:id="0"/>
      <w:r>
        <w:rPr>
          <w:rFonts w:hint="eastAsia" w:ascii="仿宋" w:hAnsi="仿宋" w:eastAsia="仿宋"/>
          <w:sz w:val="28"/>
          <w:szCs w:val="28"/>
        </w:rPr>
        <w:t>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室等候通知具体比选地点。</w:t>
      </w:r>
    </w:p>
    <w:p>
      <w:pPr>
        <w:ind w:firstLine="562"/>
        <w:rPr>
          <w:rFonts w:ascii="仿宋" w:hAnsi="仿宋" w:eastAsia="仿宋" w:cs="仿宋"/>
          <w:b/>
          <w:sz w:val="28"/>
          <w:szCs w:val="28"/>
        </w:rPr>
      </w:pPr>
      <w:r>
        <w:rPr>
          <w:rFonts w:hint="eastAsia" w:ascii="仿宋" w:hAnsi="仿宋" w:eastAsia="仿宋" w:cs="仿宋"/>
          <w:b/>
          <w:sz w:val="28"/>
          <w:szCs w:val="28"/>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2" w:firstLineChars="200"/>
        <w:jc w:val="left"/>
        <w:textAlignment w:val="bottom"/>
        <w:rPr>
          <w:rFonts w:ascii="仿宋" w:hAnsi="仿宋" w:eastAsia="仿宋" w:cs="仿宋"/>
          <w:sz w:val="28"/>
          <w:szCs w:val="28"/>
        </w:rPr>
      </w:pPr>
      <w:r>
        <w:rPr>
          <w:rFonts w:hint="eastAsia" w:ascii="仿宋" w:hAnsi="仿宋" w:eastAsia="仿宋" w:cs="仿宋"/>
          <w:b/>
          <w:sz w:val="28"/>
          <w:szCs w:val="28"/>
        </w:rPr>
        <w:t>比选响应人若未派法定代表人或委托代理人出席比选唱价会议，视为该比选响应人默认比选唱价结果</w:t>
      </w:r>
      <w:r>
        <w:rPr>
          <w:rFonts w:hint="eastAsia" w:ascii="仿宋" w:hAnsi="仿宋" w:eastAsia="仿宋" w:cs="仿宋"/>
          <w:b/>
          <w:bCs/>
          <w:sz w:val="28"/>
          <w:szCs w:val="28"/>
        </w:rPr>
        <w:t>。</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401120</w:t>
      </w:r>
    </w:p>
    <w:p>
      <w:pPr>
        <w:adjustRightInd w:val="0"/>
        <w:snapToGrid w:val="0"/>
        <w:spacing w:line="360" w:lineRule="auto"/>
        <w:ind w:firstLine="420" w:firstLineChars="200"/>
        <w:rPr>
          <w:rFonts w:ascii="仿宋" w:hAnsi="仿宋" w:eastAsia="仿宋"/>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hint="eastAsia" w:ascii="仿宋" w:hAnsi="仿宋" w:eastAsia="仿宋"/>
          <w:b/>
          <w:sz w:val="36"/>
          <w:szCs w:val="36"/>
          <w:lang w:eastAsia="zh-CN"/>
        </w:rPr>
      </w:pPr>
      <w:r>
        <w:rPr>
          <w:rFonts w:hint="eastAsia" w:ascii="仿宋" w:hAnsi="仿宋" w:eastAsia="仿宋"/>
          <w:b/>
          <w:sz w:val="36"/>
          <w:szCs w:val="36"/>
          <w:lang w:eastAsia="zh-CN"/>
        </w:rPr>
        <w:t>重庆机场扩建指挥部弱电改造项目</w:t>
      </w:r>
    </w:p>
    <w:p>
      <w:pPr>
        <w:widowControl/>
        <w:jc w:val="center"/>
        <w:rPr>
          <w:rFonts w:ascii="仿宋" w:hAnsi="仿宋" w:eastAsia="仿宋"/>
        </w:rPr>
      </w:pPr>
      <w:r>
        <w:rPr>
          <w:rFonts w:hint="eastAsia" w:ascii="仿宋" w:hAnsi="仿宋" w:eastAsia="仿宋"/>
          <w:b/>
          <w:sz w:val="36"/>
          <w:szCs w:val="36"/>
        </w:rPr>
        <w:t>设备采购部分合同范本</w:t>
      </w:r>
    </w:p>
    <w:tbl>
      <w:tblPr>
        <w:tblStyle w:val="10"/>
        <w:tblW w:w="14655" w:type="dxa"/>
        <w:tblInd w:w="0" w:type="dxa"/>
        <w:tblLayout w:type="fixed"/>
        <w:tblCellMar>
          <w:top w:w="15" w:type="dxa"/>
          <w:left w:w="15" w:type="dxa"/>
          <w:bottom w:w="15" w:type="dxa"/>
          <w:right w:w="15" w:type="dxa"/>
        </w:tblCellMar>
      </w:tblPr>
      <w:tblGrid>
        <w:gridCol w:w="590"/>
        <w:gridCol w:w="4605"/>
        <w:gridCol w:w="750"/>
        <w:gridCol w:w="720"/>
        <w:gridCol w:w="1166"/>
        <w:gridCol w:w="604"/>
        <w:gridCol w:w="6220"/>
      </w:tblGrid>
      <w:tr>
        <w:tblPrEx>
          <w:tblLayout w:type="fixed"/>
          <w:tblCellMar>
            <w:top w:w="15" w:type="dxa"/>
            <w:left w:w="15" w:type="dxa"/>
            <w:bottom w:w="15" w:type="dxa"/>
            <w:right w:w="15" w:type="dxa"/>
          </w:tblCellMar>
        </w:tblPrEx>
        <w:trPr>
          <w:trHeight w:val="300" w:hRule="atLeast"/>
        </w:trPr>
        <w:tc>
          <w:tcPr>
            <w:tcW w:w="14655" w:type="dxa"/>
            <w:gridSpan w:val="7"/>
            <w:vAlign w:val="center"/>
          </w:tcPr>
          <w:p>
            <w:pPr>
              <w:spacing w:line="360" w:lineRule="auto"/>
              <w:rPr>
                <w:rFonts w:ascii="仿宋" w:hAnsi="仿宋" w:eastAsia="仿宋"/>
                <w:sz w:val="24"/>
              </w:rPr>
            </w:pPr>
            <w:r>
              <w:rPr>
                <w:rFonts w:hint="eastAsia" w:ascii="仿宋" w:hAnsi="仿宋" w:eastAsia="仿宋"/>
                <w:sz w:val="24"/>
              </w:rPr>
              <w:t>甲方：重庆机场信息通信网络有限公司</w:t>
            </w:r>
          </w:p>
          <w:p>
            <w:pPr>
              <w:spacing w:line="360" w:lineRule="auto"/>
              <w:rPr>
                <w:rFonts w:ascii="仿宋" w:hAnsi="仿宋" w:eastAsia="仿宋"/>
                <w:sz w:val="24"/>
              </w:rPr>
            </w:pPr>
            <w:r>
              <w:rPr>
                <w:rFonts w:hint="eastAsia" w:ascii="仿宋" w:hAnsi="仿宋" w:eastAsia="仿宋"/>
                <w:sz w:val="24"/>
              </w:rPr>
              <w:t>地址：重庆江北国际机场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联系人</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联系电话：</w:t>
            </w:r>
          </w:p>
          <w:p>
            <w:pPr>
              <w:spacing w:line="360" w:lineRule="auto"/>
              <w:rPr>
                <w:rFonts w:ascii="仿宋" w:hAnsi="仿宋" w:eastAsia="仿宋"/>
                <w:sz w:val="24"/>
              </w:rPr>
            </w:pPr>
            <w:r>
              <w:rPr>
                <w:rFonts w:hint="eastAsia" w:ascii="仿宋" w:hAnsi="仿宋" w:eastAsia="仿宋"/>
                <w:sz w:val="24"/>
              </w:rPr>
              <w:t>传真号码：</w:t>
            </w:r>
          </w:p>
          <w:p>
            <w:pPr>
              <w:spacing w:line="360" w:lineRule="auto"/>
              <w:rPr>
                <w:rFonts w:ascii="仿宋" w:hAnsi="仿宋" w:eastAsia="仿宋" w:cs="宋体"/>
                <w:sz w:val="24"/>
              </w:rPr>
            </w:pPr>
            <w:r>
              <w:rPr>
                <w:rFonts w:hint="eastAsia" w:ascii="仿宋" w:hAnsi="仿宋" w:eastAsia="仿宋"/>
                <w:sz w:val="24"/>
              </w:rPr>
              <w:t xml:space="preserve">乙方：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地址：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联系人： </w:t>
            </w:r>
          </w:p>
          <w:p>
            <w:pPr>
              <w:tabs>
                <w:tab w:val="left" w:pos="6300"/>
              </w:tabs>
              <w:snapToGrid w:val="0"/>
              <w:spacing w:line="360" w:lineRule="auto"/>
              <w:rPr>
                <w:rFonts w:ascii="仿宋" w:hAnsi="仿宋" w:eastAsia="仿宋"/>
                <w:sz w:val="24"/>
              </w:rPr>
            </w:pPr>
            <w:r>
              <w:rPr>
                <w:rFonts w:hint="eastAsia" w:ascii="仿宋" w:hAnsi="仿宋" w:eastAsia="仿宋"/>
                <w:sz w:val="24"/>
              </w:rPr>
              <w:t xml:space="preserve">联系电话： </w:t>
            </w:r>
          </w:p>
          <w:p>
            <w:pPr>
              <w:jc w:val="left"/>
              <w:rPr>
                <w:rFonts w:hint="eastAsia" w:ascii="仿宋" w:hAnsi="仿宋" w:eastAsia="仿宋"/>
                <w:sz w:val="24"/>
                <w:u w:val="single"/>
                <w:lang w:eastAsia="zh-CN"/>
              </w:rPr>
            </w:pPr>
            <w:r>
              <w:rPr>
                <w:rFonts w:hint="eastAsia" w:ascii="仿宋" w:hAnsi="仿宋" w:eastAsia="仿宋"/>
                <w:sz w:val="24"/>
              </w:rPr>
              <w:t>甲乙双方经过友好协商，就甲方向乙方采购</w:t>
            </w:r>
            <w:r>
              <w:rPr>
                <w:rFonts w:ascii="仿宋" w:hAnsi="仿宋" w:eastAsia="仿宋"/>
                <w:sz w:val="24"/>
              </w:rPr>
              <w:t>:</w:t>
            </w:r>
            <w:r>
              <w:rPr>
                <w:rFonts w:hint="eastAsia" w:ascii="仿宋" w:hAnsi="仿宋" w:eastAsia="仿宋"/>
                <w:sz w:val="24"/>
              </w:rPr>
              <w:t xml:space="preserve"> </w:t>
            </w:r>
            <w:r>
              <w:rPr>
                <w:rFonts w:hint="eastAsia" w:ascii="仿宋" w:hAnsi="仿宋" w:eastAsia="仿宋"/>
                <w:sz w:val="24"/>
                <w:u w:val="single"/>
                <w:lang w:eastAsia="zh-CN"/>
              </w:rPr>
              <w:t>重庆机场扩建指挥部弱电改造项目</w:t>
            </w:r>
          </w:p>
          <w:p>
            <w:pPr>
              <w:jc w:val="left"/>
              <w:rPr>
                <w:rFonts w:ascii="仿宋" w:hAnsi="仿宋" w:eastAsia="仿宋"/>
                <w:sz w:val="24"/>
              </w:rPr>
            </w:pPr>
            <w:r>
              <w:rPr>
                <w:rFonts w:hint="eastAsia" w:ascii="仿宋" w:hAnsi="仿宋" w:eastAsia="仿宋"/>
                <w:sz w:val="24"/>
                <w:u w:val="single"/>
              </w:rPr>
              <w:t>设备采购部分</w:t>
            </w:r>
            <w:r>
              <w:rPr>
                <w:rFonts w:hint="eastAsia" w:ascii="仿宋" w:hAnsi="仿宋" w:eastAsia="仿宋"/>
                <w:sz w:val="24"/>
              </w:rPr>
              <w:t>产品事宜，达成如下合同条款：</w:t>
            </w:r>
          </w:p>
          <w:p>
            <w:pPr>
              <w:spacing w:line="360" w:lineRule="auto"/>
              <w:rPr>
                <w:rFonts w:ascii="仿宋" w:hAnsi="仿宋" w:eastAsia="仿宋" w:cs="宋体"/>
                <w:color w:val="000000"/>
                <w:sz w:val="24"/>
              </w:rPr>
            </w:pPr>
            <w:r>
              <w:rPr>
                <w:rFonts w:hint="eastAsia" w:ascii="仿宋" w:hAnsi="仿宋" w:eastAsia="仿宋"/>
                <w:sz w:val="24"/>
              </w:rPr>
              <w:t>第一条设备采购清单及价格</w:t>
            </w:r>
            <w:r>
              <w:rPr>
                <w:rFonts w:ascii="仿宋" w:hAnsi="仿宋" w:eastAsia="仿宋" w:cs="宋体"/>
                <w:color w:val="000000"/>
                <w:kern w:val="0"/>
                <w:sz w:val="24"/>
              </w:rPr>
              <w:t xml:space="preserve"> </w:t>
            </w: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序号</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材料名称</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单位</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价格（元）（不含税）</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备注</w:t>
            </w: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攸亮室内LED电子全彩显示屏U-P4（含电源、接收卡、发送卡、播控软件、底座、装饰框架）</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4.2</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r>
              <w:rPr>
                <w:rFonts w:hint="eastAsia" w:ascii="仿宋" w:hAnsi="仿宋" w:eastAsia="仿宋" w:cs="仿宋"/>
                <w:i w:val="0"/>
                <w:color w:val="000000"/>
                <w:sz w:val="21"/>
                <w:szCs w:val="21"/>
                <w:u w:val="none"/>
                <w:lang w:val="en-US" w:eastAsia="zh-CN"/>
              </w:rPr>
              <w:t>负责调试</w:t>
            </w: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2</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攸亮视频处理器820C</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个</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r>
              <w:rPr>
                <w:rFonts w:hint="eastAsia" w:ascii="仿宋" w:hAnsi="仿宋" w:eastAsia="仿宋" w:cs="仿宋"/>
                <w:i w:val="0"/>
                <w:color w:val="000000"/>
                <w:sz w:val="21"/>
                <w:szCs w:val="21"/>
                <w:u w:val="none"/>
                <w:lang w:val="en-US" w:eastAsia="zh-CN"/>
              </w:rPr>
              <w:t>负责调试</w:t>
            </w: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3</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北京突破机柜多联电源插座</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个</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4</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海康威视高清半球摄像机DS-2CD714ISYD-IR(2.8-12mm)（含支架）</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5</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海康威视高清枪型摄像机DS-2CD7A4ISYD-IRS(2.8-12mm)（含支架）</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24</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6</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海康威视高清球形摄像机iDS-2DE74CYX-SY（含支架）</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7</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海康威视翼闸机DS-K3Y501CY-LSY</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r>
              <w:rPr>
                <w:rFonts w:hint="eastAsia" w:ascii="仿宋" w:hAnsi="仿宋" w:eastAsia="仿宋" w:cs="仿宋"/>
                <w:i w:val="0"/>
                <w:color w:val="000000"/>
                <w:sz w:val="21"/>
                <w:szCs w:val="21"/>
                <w:u w:val="none"/>
                <w:lang w:val="en-US" w:eastAsia="zh-CN"/>
              </w:rPr>
              <w:t>负责调试</w:t>
            </w: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8</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海康威视翼闸机DS-K3Y501CY-RSY</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r>
              <w:rPr>
                <w:rFonts w:hint="eastAsia" w:ascii="仿宋" w:hAnsi="仿宋" w:eastAsia="仿宋" w:cs="仿宋"/>
                <w:i w:val="0"/>
                <w:color w:val="000000"/>
                <w:sz w:val="21"/>
                <w:szCs w:val="21"/>
                <w:u w:val="none"/>
                <w:lang w:val="en-US" w:eastAsia="zh-CN"/>
              </w:rPr>
              <w:t>负责调试</w:t>
            </w: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9</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海康威视人脸识别设备DS-K5671-ZU(国内标配)、</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r>
              <w:rPr>
                <w:rFonts w:hint="eastAsia" w:ascii="仿宋" w:hAnsi="仿宋" w:eastAsia="仿宋" w:cs="仿宋"/>
                <w:i w:val="0"/>
                <w:color w:val="000000"/>
                <w:sz w:val="21"/>
                <w:szCs w:val="21"/>
                <w:u w:val="none"/>
                <w:lang w:val="en-US" w:eastAsia="zh-CN"/>
              </w:rPr>
              <w:t>负责调试</w:t>
            </w: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10</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海康威视识别软件</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r>
              <w:rPr>
                <w:rFonts w:hint="eastAsia" w:ascii="仿宋" w:hAnsi="仿宋" w:eastAsia="仿宋" w:cs="仿宋"/>
                <w:i w:val="0"/>
                <w:color w:val="000000"/>
                <w:sz w:val="21"/>
                <w:szCs w:val="21"/>
                <w:u w:val="none"/>
                <w:lang w:val="en-US" w:eastAsia="zh-CN"/>
              </w:rPr>
              <w:t>负责调试</w:t>
            </w: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11</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海康威视读卡器DS-K1100S-A(国内标配)</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r>
              <w:rPr>
                <w:rFonts w:hint="eastAsia" w:ascii="仿宋" w:hAnsi="仿宋" w:eastAsia="仿宋" w:cs="仿宋"/>
                <w:i w:val="0"/>
                <w:color w:val="000000"/>
                <w:sz w:val="21"/>
                <w:szCs w:val="21"/>
                <w:u w:val="none"/>
                <w:lang w:val="en-US" w:eastAsia="zh-CN"/>
              </w:rPr>
              <w:t>负责调试</w:t>
            </w: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12</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海康威视门禁主机DS-K2601(国内标配含电源)含门禁读卡器DS-K1T671M两个</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r>
              <w:rPr>
                <w:rFonts w:hint="eastAsia" w:ascii="仿宋" w:hAnsi="仿宋" w:eastAsia="仿宋" w:cs="仿宋"/>
                <w:i w:val="0"/>
                <w:color w:val="000000"/>
                <w:sz w:val="21"/>
                <w:szCs w:val="21"/>
                <w:u w:val="none"/>
                <w:lang w:val="en-US" w:eastAsia="zh-CN"/>
              </w:rPr>
              <w:t>负责调试</w:t>
            </w: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13</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海康威视拾音器DS-2FP4021-B</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14</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海康威视硬盘录像机DS-96128N-I24(标配)/双电+液晶屏</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r>
              <w:rPr>
                <w:rFonts w:hint="eastAsia" w:ascii="仿宋" w:hAnsi="仿宋" w:eastAsia="仿宋" w:cs="仿宋"/>
                <w:i w:val="0"/>
                <w:color w:val="000000"/>
                <w:sz w:val="21"/>
                <w:szCs w:val="21"/>
                <w:u w:val="none"/>
                <w:lang w:val="en-US" w:eastAsia="zh-CN"/>
              </w:rPr>
              <w:t>负责调试</w:t>
            </w: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15</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海康威视出入口控制软件</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r>
              <w:rPr>
                <w:rFonts w:hint="eastAsia" w:ascii="仿宋" w:hAnsi="仿宋" w:eastAsia="仿宋" w:cs="仿宋"/>
                <w:i w:val="0"/>
                <w:color w:val="000000"/>
                <w:sz w:val="21"/>
                <w:szCs w:val="21"/>
                <w:u w:val="none"/>
                <w:lang w:val="en-US" w:eastAsia="zh-CN"/>
              </w:rPr>
              <w:t>负责调试</w:t>
            </w: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16</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希捷6T硬盘</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块</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17</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联想工作站天逸510 Pro 商用台式电脑整机（i7-9700 16G 2T+256G SSD GT730 2G独显 WIFI蓝牙）</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18</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DSPAD功率放大器TGF650</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val="en-US" w:eastAsia="zh-CN" w:bidi="ar"/>
              </w:rPr>
            </w:pP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19</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DSPAD音箱K4-2/30W</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只</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val="en-US" w:eastAsia="zh-CN" w:bidi="ar"/>
              </w:rPr>
            </w:pP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20</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瑞斯康达光收发器RC112-FE-S1</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val="en-US" w:eastAsia="zh-CN" w:bidi="ar"/>
              </w:rPr>
            </w:pP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21</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华为汇聚交换机S5720S-28X-LI-AC</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bidi="ar"/>
              </w:rPr>
            </w:pP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22</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华为接入交换机S1720-10GW-PWR-2P</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val="en-US" w:eastAsia="zh-CN" w:bidi="ar"/>
              </w:rPr>
            </w:pPr>
          </w:p>
        </w:tc>
      </w:tr>
      <w:tr>
        <w:tblPrEx>
          <w:shd w:val="clear" w:color="auto" w:fill="auto"/>
          <w:tblLayout w:type="fixed"/>
          <w:tblCellMar>
            <w:top w:w="0" w:type="dxa"/>
            <w:left w:w="0" w:type="dxa"/>
            <w:bottom w:w="0" w:type="dxa"/>
            <w:right w:w="0" w:type="dxa"/>
          </w:tblCellMar>
        </w:tblPrEx>
        <w:trPr>
          <w:gridAfter w:val="1"/>
          <w:wAfter w:w="6220" w:type="dxa"/>
          <w:trHeight w:val="454" w:hRule="atLeast"/>
        </w:trPr>
        <w:tc>
          <w:tcPr>
            <w:tcW w:w="5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23</w:t>
            </w:r>
          </w:p>
        </w:tc>
        <w:tc>
          <w:tcPr>
            <w:tcW w:w="4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图腾42U网络机柜</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bidi="ar"/>
              </w:rPr>
            </w:pPr>
            <w:r>
              <w:rPr>
                <w:rFonts w:hint="eastAsia" w:ascii="仿宋" w:hAnsi="仿宋" w:eastAsia="仿宋" w:cs="宋体"/>
                <w:color w:val="000000"/>
                <w:kern w:val="0"/>
                <w:sz w:val="24"/>
                <w:szCs w:val="24"/>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szCs w:val="24"/>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val="en-US" w:eastAsia="zh-CN" w:bidi="ar"/>
              </w:rPr>
            </w:pPr>
          </w:p>
        </w:tc>
      </w:tr>
    </w:tbl>
    <w:p>
      <w:pPr>
        <w:spacing w:line="360" w:lineRule="auto"/>
        <w:jc w:val="left"/>
        <w:rPr>
          <w:rFonts w:hint="eastAsia" w:ascii="仿宋" w:hAnsi="仿宋" w:eastAsia="仿宋"/>
          <w:sz w:val="24"/>
        </w:rPr>
      </w:pPr>
    </w:p>
    <w:p>
      <w:pPr>
        <w:spacing w:line="360" w:lineRule="auto"/>
        <w:jc w:val="left"/>
        <w:rPr>
          <w:rFonts w:ascii="仿宋" w:hAnsi="仿宋" w:eastAsia="仿宋"/>
          <w:sz w:val="24"/>
        </w:rPr>
      </w:pPr>
      <w:r>
        <w:rPr>
          <w:rFonts w:hint="eastAsia" w:ascii="仿宋" w:hAnsi="仿宋" w:eastAsia="仿宋"/>
          <w:sz w:val="24"/>
        </w:rPr>
        <w:t>第二条付款</w:t>
      </w:r>
    </w:p>
    <w:p>
      <w:pPr>
        <w:numPr>
          <w:ilvl w:val="0"/>
          <w:numId w:val="1"/>
        </w:numPr>
        <w:rPr>
          <w:rFonts w:ascii="仿宋" w:hAnsi="仿宋" w:eastAsia="仿宋"/>
          <w:sz w:val="24"/>
        </w:rPr>
      </w:pPr>
      <w:r>
        <w:rPr>
          <w:rFonts w:hint="eastAsia" w:ascii="仿宋" w:hAnsi="仿宋" w:eastAsia="仿宋"/>
          <w:sz w:val="24"/>
        </w:rPr>
        <w:t>合同总价额（不含税）：合同总金额为</w:t>
      </w:r>
      <w:r>
        <w:rPr>
          <w:rFonts w:ascii="仿宋" w:hAnsi="仿宋" w:eastAsia="仿宋"/>
          <w:sz w:val="24"/>
        </w:rPr>
        <w:t>RMB</w:t>
      </w:r>
      <w:r>
        <w:rPr>
          <w:rFonts w:hint="eastAsia" w:ascii="仿宋" w:hAnsi="仿宋" w:eastAsia="仿宋"/>
          <w:sz w:val="24"/>
        </w:rPr>
        <w:t>：</w:t>
      </w:r>
      <w:r>
        <w:rPr>
          <w:rFonts w:hint="eastAsia" w:ascii="仿宋" w:hAnsi="仿宋" w:eastAsia="仿宋"/>
          <w:sz w:val="24"/>
          <w:u w:val="single"/>
        </w:rPr>
        <w:t>（小写： ）</w:t>
      </w:r>
      <w:r>
        <w:rPr>
          <w:rFonts w:hint="eastAsia" w:ascii="仿宋" w:hAnsi="仿宋" w:eastAsia="仿宋"/>
          <w:sz w:val="24"/>
        </w:rPr>
        <w:t>人民币：（大写： ），增值税税率： %。</w:t>
      </w:r>
    </w:p>
    <w:p>
      <w:pPr>
        <w:numPr>
          <w:ilvl w:val="0"/>
          <w:numId w:val="1"/>
        </w:numPr>
        <w:spacing w:after="240"/>
        <w:rPr>
          <w:rFonts w:ascii="仿宋" w:hAnsi="仿宋" w:eastAsia="仿宋"/>
          <w:sz w:val="24"/>
        </w:rPr>
      </w:pPr>
      <w:r>
        <w:rPr>
          <w:rFonts w:hint="eastAsia" w:ascii="仿宋" w:hAnsi="仿宋" w:eastAsia="仿宋"/>
          <w:sz w:val="24"/>
        </w:rPr>
        <w:t>若乙方开具增值税专用发票，则甲方支付不含税合同金额和税额的总金额；若乙方开具增值税普通发票，则甲方仅支付不含税合同金额。</w:t>
      </w:r>
      <w:r>
        <w:rPr>
          <w:rFonts w:ascii="仿宋" w:hAnsi="仿宋" w:eastAsia="仿宋"/>
          <w:sz w:val="24"/>
        </w:rPr>
        <w:br w:type="textWrapping"/>
      </w:r>
      <w:r>
        <w:rPr>
          <w:rFonts w:hint="eastAsia" w:ascii="仿宋" w:hAnsi="仿宋" w:eastAsia="仿宋"/>
          <w:sz w:val="24"/>
        </w:rPr>
        <w:t>2、付款时间：</w:t>
      </w:r>
    </w:p>
    <w:p>
      <w:pPr>
        <w:spacing w:line="360" w:lineRule="auto"/>
        <w:rPr>
          <w:rFonts w:ascii="仿宋" w:hAnsi="仿宋" w:eastAsia="仿宋"/>
          <w:sz w:val="24"/>
        </w:rPr>
      </w:pPr>
      <w:r>
        <w:rPr>
          <w:rFonts w:hint="eastAsia" w:ascii="仿宋" w:hAnsi="仿宋" w:eastAsia="仿宋"/>
          <w:color w:val="000000"/>
          <w:sz w:val="24"/>
        </w:rPr>
        <w:t>（</w:t>
      </w:r>
      <w:r>
        <w:rPr>
          <w:rFonts w:ascii="仿宋" w:hAnsi="仿宋" w:eastAsia="仿宋"/>
          <w:color w:val="000000"/>
          <w:sz w:val="24"/>
        </w:rPr>
        <w:t>1</w:t>
      </w:r>
      <w:r>
        <w:rPr>
          <w:rFonts w:hint="eastAsia" w:ascii="仿宋" w:hAnsi="仿宋" w:eastAsia="仿宋"/>
          <w:color w:val="000000"/>
          <w:sz w:val="24"/>
        </w:rPr>
        <w:t>）</w:t>
      </w:r>
      <w:r>
        <w:rPr>
          <w:rFonts w:hint="eastAsia" w:ascii="仿宋" w:hAnsi="仿宋" w:eastAsia="仿宋"/>
          <w:sz w:val="24"/>
        </w:rPr>
        <w:t>设备到货验收合格后、完成付款签审手续且在收到乙方开具的符合要求的增值税发票和收到</w:t>
      </w:r>
      <w:r>
        <w:rPr>
          <w:rFonts w:hint="eastAsia" w:ascii="仿宋" w:hAnsi="仿宋" w:eastAsia="仿宋"/>
          <w:sz w:val="24"/>
          <w:lang w:eastAsia="zh-CN"/>
        </w:rPr>
        <w:t>业主方</w:t>
      </w:r>
      <w:r>
        <w:rPr>
          <w:rFonts w:hint="eastAsia" w:ascii="仿宋" w:hAnsi="仿宋" w:eastAsia="仿宋"/>
          <w:sz w:val="24"/>
        </w:rPr>
        <w:t>工程款后15日内甲方支付合同总价</w:t>
      </w:r>
      <w:r>
        <w:rPr>
          <w:rFonts w:ascii="仿宋" w:hAnsi="仿宋" w:eastAsia="仿宋"/>
          <w:sz w:val="24"/>
        </w:rPr>
        <w:t>95%</w:t>
      </w:r>
      <w:r>
        <w:rPr>
          <w:rFonts w:hint="eastAsia" w:ascii="仿宋" w:hAnsi="仿宋" w:eastAsia="仿宋"/>
          <w:sz w:val="24"/>
        </w:rPr>
        <w:t>给卖方；</w:t>
      </w:r>
    </w:p>
    <w:p>
      <w:pPr>
        <w:spacing w:line="360" w:lineRule="auto"/>
        <w:rPr>
          <w:rFonts w:ascii="仿宋" w:hAnsi="仿宋" w:eastAsia="仿宋"/>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）两年质保期结束后</w:t>
      </w:r>
      <w:r>
        <w:rPr>
          <w:rFonts w:hint="eastAsia" w:ascii="仿宋" w:hAnsi="仿宋" w:eastAsia="仿宋" w:cs="宋体"/>
          <w:sz w:val="24"/>
        </w:rPr>
        <w:t>甲方无息支付合同总价</w:t>
      </w:r>
      <w:r>
        <w:rPr>
          <w:rFonts w:ascii="仿宋" w:hAnsi="仿宋" w:eastAsia="仿宋"/>
          <w:sz w:val="24"/>
        </w:rPr>
        <w:t>5%</w:t>
      </w:r>
      <w:r>
        <w:rPr>
          <w:rFonts w:hint="eastAsia" w:ascii="仿宋" w:hAnsi="仿宋" w:eastAsia="仿宋"/>
          <w:sz w:val="24"/>
        </w:rPr>
        <w:t>质保金</w:t>
      </w:r>
      <w:r>
        <w:rPr>
          <w:rFonts w:hint="eastAsia" w:ascii="仿宋" w:hAnsi="仿宋" w:eastAsia="仿宋" w:cs="宋体"/>
          <w:sz w:val="24"/>
        </w:rPr>
        <w:t>给卖方</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、发票：甲乙双方约定，由乙方向甲方开具与合同采购内容一致的合法合规的增值税发票。乙方的开票信息为：</w:t>
      </w:r>
    </w:p>
    <w:p>
      <w:pPr>
        <w:spacing w:line="360" w:lineRule="auto"/>
        <w:rPr>
          <w:rFonts w:ascii="仿宋" w:hAnsi="仿宋" w:eastAsia="仿宋"/>
          <w:sz w:val="24"/>
          <w:u w:val="single"/>
        </w:rPr>
      </w:pPr>
      <w:r>
        <w:rPr>
          <w:rFonts w:hint="eastAsia" w:ascii="仿宋" w:hAnsi="仿宋" w:eastAsia="仿宋"/>
          <w:sz w:val="24"/>
        </w:rPr>
        <w:t>单位名称：</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账    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税     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单位地址：</w:t>
      </w:r>
      <w:r>
        <w:rPr>
          <w:rFonts w:hint="eastAsia" w:ascii="仿宋" w:hAnsi="仿宋" w:eastAsia="仿宋"/>
          <w:sz w:val="24"/>
          <w:u w:val="single"/>
        </w:rPr>
        <w:t xml:space="preserve">                   </w:t>
      </w:r>
    </w:p>
    <w:p>
      <w:pPr>
        <w:spacing w:line="360" w:lineRule="auto"/>
        <w:rPr>
          <w:rFonts w:ascii="仿宋" w:hAnsi="仿宋" w:eastAsia="仿宋"/>
          <w:highlight w:val="yellow"/>
        </w:rPr>
      </w:pPr>
      <w:r>
        <w:rPr>
          <w:rFonts w:hint="eastAsia" w:ascii="仿宋" w:hAnsi="仿宋" w:eastAsia="仿宋"/>
          <w:sz w:val="24"/>
        </w:rPr>
        <w:t>联系电话：</w:t>
      </w:r>
      <w:r>
        <w:rPr>
          <w:rFonts w:hint="eastAsia" w:ascii="仿宋" w:hAnsi="仿宋" w:eastAsia="仿宋"/>
          <w:sz w:val="24"/>
          <w:u w:val="single"/>
        </w:rPr>
        <w:t xml:space="preserve">                   </w:t>
      </w:r>
    </w:p>
    <w:p>
      <w:pPr>
        <w:pStyle w:val="9"/>
        <w:jc w:val="both"/>
        <w:rPr>
          <w:rFonts w:ascii="仿宋" w:hAnsi="仿宋" w:eastAsia="仿宋"/>
          <w:sz w:val="24"/>
          <w:szCs w:val="24"/>
        </w:rPr>
      </w:pPr>
      <w:r>
        <w:rPr>
          <w:rFonts w:hint="eastAsia" w:ascii="仿宋" w:hAnsi="仿宋" w:eastAsia="仿宋"/>
          <w:sz w:val="24"/>
        </w:rPr>
        <w:t>购货单位名称：</w:t>
      </w:r>
      <w:r>
        <w:rPr>
          <w:rFonts w:hint="eastAsia" w:ascii="仿宋" w:hAnsi="仿宋" w:eastAsia="仿宋" w:cs="Courier New"/>
          <w:sz w:val="24"/>
          <w:u w:val="single"/>
        </w:rPr>
        <w:t>重庆机场信息通信网络有限公司</w:t>
      </w:r>
      <w:r>
        <w:rPr>
          <w:rFonts w:ascii="仿宋" w:hAnsi="仿宋" w:eastAsia="仿宋"/>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rPr>
          <w:rFonts w:ascii="仿宋" w:hAnsi="仿宋" w:eastAsia="仿宋"/>
        </w:rPr>
      </w:pP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、乙方的收款账户必须是乙方的公司账户，保证资金流、票流和物流一致。</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、无论何时，乙方出具的发票均不得视为甲方已经付款的凭证。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第三条交货</w:t>
      </w:r>
    </w:p>
    <w:p>
      <w:pPr>
        <w:spacing w:line="360" w:lineRule="auto"/>
        <w:rPr>
          <w:rFonts w:ascii="仿宋" w:hAnsi="仿宋" w:eastAsia="仿宋"/>
          <w:color w:val="FF0000"/>
          <w:sz w:val="24"/>
        </w:rPr>
      </w:pPr>
      <w:r>
        <w:rPr>
          <w:rFonts w:ascii="仿宋" w:hAnsi="仿宋" w:eastAsia="仿宋"/>
          <w:sz w:val="24"/>
        </w:rPr>
        <w:t>1</w:t>
      </w:r>
      <w:r>
        <w:rPr>
          <w:rFonts w:hint="eastAsia" w:ascii="仿宋" w:hAnsi="仿宋" w:eastAsia="仿宋"/>
          <w:sz w:val="24"/>
        </w:rPr>
        <w:t>、交货时间：</w:t>
      </w:r>
      <w:r>
        <w:rPr>
          <w:rFonts w:hint="eastAsia" w:ascii="仿宋" w:hAnsi="仿宋" w:eastAsia="仿宋"/>
          <w:sz w:val="24"/>
          <w:u w:val="single"/>
          <w:lang w:eastAsia="zh-CN"/>
        </w:rPr>
        <w:t>合</w:t>
      </w:r>
      <w:r>
        <w:rPr>
          <w:rFonts w:hint="eastAsia" w:ascii="仿宋" w:hAnsi="仿宋" w:eastAsia="仿宋"/>
          <w:sz w:val="24"/>
          <w:u w:val="single"/>
        </w:rPr>
        <w:t>同签订之日起至设备到货</w:t>
      </w:r>
      <w:r>
        <w:rPr>
          <w:rFonts w:hint="eastAsia" w:ascii="仿宋" w:hAnsi="仿宋" w:eastAsia="仿宋"/>
          <w:sz w:val="24"/>
          <w:highlight w:val="yellow"/>
          <w:u w:val="single"/>
        </w:rPr>
        <w:t xml:space="preserve">： </w:t>
      </w:r>
      <w:r>
        <w:rPr>
          <w:rFonts w:hint="eastAsia" w:ascii="仿宋" w:hAnsi="仿宋" w:eastAsia="仿宋"/>
          <w:sz w:val="24"/>
          <w:highlight w:val="yellow"/>
          <w:u w:val="single"/>
          <w:lang w:val="en-US" w:eastAsia="zh-CN"/>
        </w:rPr>
        <w:t xml:space="preserve">  </w:t>
      </w:r>
      <w:r>
        <w:rPr>
          <w:rFonts w:hint="eastAsia" w:ascii="仿宋" w:hAnsi="仿宋" w:eastAsia="仿宋"/>
          <w:sz w:val="24"/>
          <w:highlight w:val="yellow"/>
          <w:u w:val="single"/>
        </w:rPr>
        <w:t xml:space="preserve"> 个日历天</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、交货地点：</w:t>
      </w:r>
      <w:r>
        <w:rPr>
          <w:rFonts w:hint="eastAsia" w:ascii="仿宋" w:hAnsi="仿宋" w:eastAsia="仿宋"/>
          <w:sz w:val="24"/>
          <w:u w:val="single"/>
        </w:rPr>
        <w:t>重庆江北机场</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、收货单位：</w:t>
      </w:r>
      <w:r>
        <w:rPr>
          <w:rFonts w:hint="eastAsia" w:ascii="仿宋" w:hAnsi="仿宋" w:eastAsia="仿宋" w:cs="Courier New"/>
          <w:sz w:val="24"/>
          <w:u w:val="single"/>
        </w:rPr>
        <w:t>重庆机场信息通信网络有限公司</w:t>
      </w:r>
      <w:r>
        <w:rPr>
          <w:rFonts w:ascii="仿宋" w:hAnsi="仿宋" w:eastAsia="仿宋"/>
          <w:szCs w:val="21"/>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传真：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、收货人：</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联系电话：</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、货物签收方式：</w:t>
      </w:r>
    </w:p>
    <w:p>
      <w:pPr>
        <w:spacing w:line="360" w:lineRule="auto"/>
        <w:rPr>
          <w:rFonts w:ascii="仿宋" w:hAnsi="仿宋" w:eastAsia="仿宋"/>
          <w:sz w:val="24"/>
        </w:rPr>
      </w:pPr>
      <w:r>
        <w:rPr>
          <w:rFonts w:hint="eastAsia" w:ascii="仿宋" w:hAnsi="仿宋" w:eastAsia="仿宋"/>
          <w:sz w:val="24"/>
        </w:rPr>
        <w:t>双方同意，甲方按下述方式</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在乙方提供的《送货清单》上签收：</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）上述任意一个收货人的签名；</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）甲方单位外的收货单位盖章（公章、收货章）；</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）甲方单位盖章（公章、收货章）。</w:t>
      </w:r>
    </w:p>
    <w:p>
      <w:pPr>
        <w:spacing w:line="360" w:lineRule="auto"/>
        <w:rPr>
          <w:rFonts w:ascii="仿宋" w:hAnsi="仿宋" w:eastAsia="仿宋"/>
          <w:sz w:val="24"/>
        </w:rPr>
      </w:pPr>
      <w:r>
        <w:rPr>
          <w:rFonts w:hint="eastAsia" w:ascii="仿宋" w:hAnsi="仿宋" w:eastAsia="仿宋"/>
          <w:sz w:val="24"/>
        </w:rPr>
        <w:t>选择</w:t>
      </w:r>
      <w:r>
        <w:rPr>
          <w:rFonts w:ascii="仿宋" w:hAnsi="仿宋" w:eastAsia="仿宋"/>
          <w:sz w:val="24"/>
        </w:rPr>
        <w:t>(1)</w:t>
      </w:r>
      <w:r>
        <w:rPr>
          <w:rFonts w:hint="eastAsia" w:ascii="仿宋" w:hAnsi="仿宋" w:eastAsia="仿宋"/>
          <w:sz w:val="24"/>
        </w:rPr>
        <w:t>、（</w:t>
      </w:r>
      <w:r>
        <w:rPr>
          <w:rFonts w:ascii="仿宋" w:hAnsi="仿宋" w:eastAsia="仿宋"/>
          <w:sz w:val="24"/>
        </w:rPr>
        <w:t>2</w:t>
      </w:r>
      <w:r>
        <w:rPr>
          <w:rFonts w:hint="eastAsia" w:ascii="仿宋" w:hAnsi="仿宋" w:eastAsia="仿宋"/>
          <w:sz w:val="24"/>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rPr>
      </w:pPr>
      <w:r>
        <w:rPr>
          <w:rFonts w:hint="eastAsia" w:ascii="仿宋" w:hAnsi="仿宋" w:eastAsia="仿宋"/>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第四条包装和运输</w:t>
      </w:r>
    </w:p>
    <w:p>
      <w:pPr>
        <w:spacing w:line="360" w:lineRule="auto"/>
        <w:rPr>
          <w:rFonts w:ascii="仿宋" w:hAnsi="仿宋" w:eastAsia="仿宋"/>
          <w:sz w:val="24"/>
        </w:rPr>
      </w:pPr>
      <w:r>
        <w:rPr>
          <w:rFonts w:hint="eastAsia" w:ascii="仿宋" w:hAnsi="仿宋" w:eastAsia="仿宋"/>
          <w:sz w:val="24"/>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u w:val="single"/>
        </w:rPr>
        <w:t xml:space="preserve"> </w:t>
      </w:r>
      <w:r>
        <w:rPr>
          <w:rFonts w:hint="eastAsia" w:ascii="仿宋" w:hAnsi="仿宋" w:eastAsia="仿宋"/>
          <w:sz w:val="24"/>
          <w:u w:val="single"/>
        </w:rPr>
        <w:t>乙</w:t>
      </w:r>
      <w:r>
        <w:rPr>
          <w:rFonts w:ascii="仿宋" w:hAnsi="仿宋" w:eastAsia="仿宋"/>
          <w:sz w:val="24"/>
          <w:u w:val="single"/>
        </w:rPr>
        <w:t xml:space="preserve"> </w:t>
      </w:r>
      <w:r>
        <w:rPr>
          <w:rFonts w:hint="eastAsia" w:ascii="仿宋" w:hAnsi="仿宋" w:eastAsia="仿宋"/>
          <w:sz w:val="24"/>
        </w:rPr>
        <w:t>方承担。</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第五条产品风险转移</w:t>
      </w:r>
    </w:p>
    <w:p>
      <w:pPr>
        <w:spacing w:line="360" w:lineRule="auto"/>
        <w:rPr>
          <w:rFonts w:ascii="仿宋" w:hAnsi="仿宋" w:eastAsia="仿宋"/>
          <w:sz w:val="24"/>
        </w:rPr>
      </w:pPr>
      <w:r>
        <w:rPr>
          <w:rFonts w:hint="eastAsia" w:ascii="仿宋" w:hAnsi="仿宋" w:eastAsia="仿宋"/>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第六条验收</w:t>
      </w:r>
    </w:p>
    <w:p>
      <w:pPr>
        <w:spacing w:line="360" w:lineRule="auto"/>
        <w:rPr>
          <w:rFonts w:ascii="仿宋" w:hAnsi="仿宋" w:eastAsia="仿宋"/>
          <w:sz w:val="24"/>
        </w:rPr>
      </w:pPr>
      <w:r>
        <w:rPr>
          <w:rFonts w:hint="eastAsia" w:ascii="仿宋" w:hAnsi="仿宋" w:eastAsia="仿宋"/>
          <w:color w:val="000000"/>
          <w:sz w:val="24"/>
        </w:rPr>
        <w:t>货物交付后，</w:t>
      </w:r>
      <w:r>
        <w:rPr>
          <w:rFonts w:hint="eastAsia" w:ascii="仿宋" w:hAnsi="仿宋" w:eastAsia="仿宋"/>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u w:val="single"/>
        </w:rPr>
        <w:t xml:space="preserve">       </w:t>
      </w:r>
      <w:r>
        <w:rPr>
          <w:rFonts w:hint="eastAsia" w:ascii="仿宋" w:hAnsi="仿宋" w:eastAsia="仿宋"/>
          <w:sz w:val="24"/>
        </w:rPr>
        <w:t>作为代表，确认甲方发现的不合格产品以及清退产品。如送交货物与合同规定不符，在接到甲方书面或电话异议通知后，应在</w:t>
      </w:r>
      <w:r>
        <w:rPr>
          <w:rFonts w:ascii="仿宋" w:hAnsi="仿宋" w:eastAsia="仿宋"/>
          <w:sz w:val="24"/>
        </w:rPr>
        <w:t>2</w:t>
      </w:r>
      <w:r>
        <w:rPr>
          <w:rFonts w:hint="eastAsia" w:ascii="仿宋" w:hAnsi="仿宋" w:eastAsia="仿宋"/>
          <w:sz w:val="24"/>
        </w:rPr>
        <w:t>天内进行确认，逾期未确认，视为乙方认可甲方的异议。并于</w:t>
      </w:r>
      <w:r>
        <w:rPr>
          <w:rFonts w:ascii="仿宋" w:hAnsi="仿宋" w:eastAsia="仿宋"/>
          <w:sz w:val="24"/>
        </w:rPr>
        <w:t>7</w:t>
      </w:r>
      <w:r>
        <w:rPr>
          <w:rFonts w:hint="eastAsia" w:ascii="仿宋" w:hAnsi="仿宋" w:eastAsia="仿宋"/>
          <w:sz w:val="24"/>
        </w:rPr>
        <w:t>个工作日内免费更换或补齐相应产品。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第七条产品标准和保修</w:t>
      </w:r>
    </w:p>
    <w:p>
      <w:pPr>
        <w:spacing w:line="360" w:lineRule="auto"/>
        <w:rPr>
          <w:rFonts w:ascii="仿宋" w:hAnsi="仿宋" w:eastAsia="仿宋"/>
          <w:color w:val="FF0000"/>
          <w:sz w:val="24"/>
        </w:rPr>
      </w:pPr>
      <w:r>
        <w:rPr>
          <w:rFonts w:hint="eastAsia" w:ascii="仿宋" w:hAnsi="仿宋" w:eastAsia="仿宋"/>
          <w:sz w:val="24"/>
        </w:rPr>
        <w:t>乙方保证交付的产品均符合原厂家的相关技术标准和甲方要求，保修按原厂家规定标准执行，质保期为甲方出具《验收证明》之日起两年，并提供</w:t>
      </w:r>
      <w:r>
        <w:rPr>
          <w:rFonts w:ascii="仿宋" w:hAnsi="仿宋" w:eastAsia="仿宋"/>
          <w:sz w:val="24"/>
        </w:rPr>
        <w:t>7*24</w:t>
      </w:r>
      <w:r>
        <w:rPr>
          <w:rFonts w:hint="eastAsia" w:ascii="仿宋" w:hAnsi="仿宋" w:eastAsia="仿宋"/>
          <w:sz w:val="24"/>
        </w:rPr>
        <w:t>小时免费维保服务，乙方应在接到甲方通知的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第八条</w:t>
      </w:r>
      <w:r>
        <w:rPr>
          <w:rFonts w:ascii="仿宋" w:hAnsi="仿宋" w:eastAsia="仿宋"/>
          <w:sz w:val="24"/>
        </w:rPr>
        <w:t xml:space="preserve"> </w:t>
      </w:r>
      <w:r>
        <w:rPr>
          <w:rFonts w:hint="eastAsia" w:ascii="仿宋" w:hAnsi="仿宋" w:eastAsia="仿宋"/>
          <w:sz w:val="24"/>
        </w:rPr>
        <w:t>纠纷的解决</w:t>
      </w:r>
    </w:p>
    <w:p>
      <w:pPr>
        <w:spacing w:line="360" w:lineRule="auto"/>
        <w:rPr>
          <w:rFonts w:ascii="仿宋" w:hAnsi="仿宋" w:eastAsia="仿宋"/>
          <w:sz w:val="24"/>
        </w:rPr>
      </w:pPr>
      <w:r>
        <w:rPr>
          <w:rFonts w:hint="eastAsia" w:ascii="仿宋" w:hAnsi="仿宋" w:eastAsia="仿宋"/>
          <w:sz w:val="24"/>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rPr>
      </w:pPr>
      <w:r>
        <w:rPr>
          <w:rFonts w:hint="eastAsia" w:ascii="仿宋" w:hAnsi="仿宋" w:eastAsia="仿宋"/>
          <w:kern w:val="0"/>
          <w:sz w:val="24"/>
        </w:rPr>
        <w:t>第九条</w:t>
      </w:r>
      <w:r>
        <w:rPr>
          <w:rFonts w:ascii="仿宋" w:hAnsi="仿宋" w:eastAsia="仿宋"/>
          <w:kern w:val="0"/>
          <w:sz w:val="24"/>
        </w:rPr>
        <w:t xml:space="preserve">  </w:t>
      </w:r>
      <w:r>
        <w:rPr>
          <w:rFonts w:hint="eastAsia" w:ascii="仿宋" w:hAnsi="仿宋" w:eastAsia="仿宋"/>
          <w:sz w:val="24"/>
        </w:rPr>
        <w:t>违约责任</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、乙方延迟交货</w:t>
      </w:r>
      <w:r>
        <w:rPr>
          <w:rFonts w:ascii="仿宋" w:hAnsi="仿宋" w:eastAsia="仿宋"/>
          <w:sz w:val="24"/>
        </w:rPr>
        <w:t>,</w:t>
      </w:r>
      <w:r>
        <w:rPr>
          <w:rFonts w:hint="eastAsia" w:ascii="仿宋" w:hAnsi="仿宋" w:eastAsia="仿宋"/>
          <w:sz w:val="24"/>
        </w:rPr>
        <w:t>或甲方延迟付款的</w:t>
      </w:r>
      <w:r>
        <w:rPr>
          <w:rFonts w:ascii="仿宋" w:hAnsi="仿宋" w:eastAsia="仿宋"/>
          <w:sz w:val="24"/>
        </w:rPr>
        <w:t>,</w:t>
      </w:r>
      <w:r>
        <w:rPr>
          <w:rFonts w:hint="eastAsia" w:ascii="仿宋" w:hAnsi="仿宋" w:eastAsia="仿宋"/>
          <w:sz w:val="24"/>
        </w:rPr>
        <w:t>应按日向</w:t>
      </w:r>
      <w:r>
        <w:rPr>
          <w:rFonts w:hint="eastAsia" w:ascii="仿宋" w:hAnsi="仿宋" w:eastAsia="仿宋"/>
          <w:color w:val="000000"/>
          <w:sz w:val="24"/>
        </w:rPr>
        <w:t>对方</w:t>
      </w:r>
      <w:r>
        <w:rPr>
          <w:rFonts w:hint="eastAsia" w:ascii="仿宋" w:hAnsi="仿宋" w:eastAsia="仿宋"/>
          <w:sz w:val="24"/>
        </w:rPr>
        <w:t>支付合同总金额千分之三的违约金。</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、如乙方延迟交货或甲方延迟付款达十五个工作日以上，另一方有权终止合同并追索违约金。</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日内以书面方式通知对方。双方应尽快进行友好协商好，商定继续履行本合同的方法。</w:t>
      </w:r>
    </w:p>
    <w:p>
      <w:pPr>
        <w:spacing w:line="360" w:lineRule="auto"/>
        <w:rPr>
          <w:rFonts w:ascii="仿宋" w:hAnsi="仿宋" w:eastAsia="仿宋"/>
          <w:sz w:val="24"/>
        </w:rPr>
      </w:pPr>
      <w:r>
        <w:rPr>
          <w:rFonts w:hint="eastAsia" w:ascii="仿宋" w:hAnsi="仿宋" w:eastAsia="仿宋"/>
          <w:sz w:val="24"/>
        </w:rPr>
        <w:t>第十条</w:t>
      </w:r>
      <w:r>
        <w:rPr>
          <w:rFonts w:ascii="仿宋" w:hAnsi="仿宋" w:eastAsia="仿宋"/>
          <w:sz w:val="24"/>
        </w:rPr>
        <w:t xml:space="preserve">  </w:t>
      </w:r>
      <w:r>
        <w:rPr>
          <w:rFonts w:hint="eastAsia" w:ascii="仿宋" w:hAnsi="仿宋" w:eastAsia="仿宋"/>
          <w:sz w:val="24"/>
        </w:rPr>
        <w:t>其他事宜</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、本合同在双方签署后生效，有效期自双方签字盖章后开始至双方义务履行完毕终止。</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、合同之未尽事宜双方协商解决，必要时可签订补充协议。</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、本合同壹式肆份，甲方持叁份，乙方持壹份，每份具有同等法律效力。</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、本合同附件及补充协议与合同正本具有同等法律效力。</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、本合同及相关附件的任何条款在其法律效力没有终止之前，均适用于双方各自的继承人和受让人。</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、未经甲方同意，乙方不得将本合同项下义务转让他人。</w:t>
      </w:r>
    </w:p>
    <w:p>
      <w:pPr>
        <w:spacing w:line="360" w:lineRule="auto"/>
        <w:rPr>
          <w:rFonts w:ascii="仿宋" w:hAnsi="仿宋" w:eastAsia="仿宋"/>
          <w:sz w:val="24"/>
        </w:rPr>
      </w:pPr>
      <w:r>
        <w:rPr>
          <w:rFonts w:hint="eastAsia" w:ascii="仿宋" w:hAnsi="仿宋" w:eastAsia="仿宋"/>
          <w:sz w:val="24"/>
        </w:rPr>
        <w:t>6、各方对相关文件和法律文书的送达地址及法律后果作如下约定：</w:t>
      </w:r>
    </w:p>
    <w:p>
      <w:pPr>
        <w:spacing w:line="360" w:lineRule="auto"/>
        <w:jc w:val="left"/>
        <w:rPr>
          <w:rFonts w:ascii="仿宋" w:hAnsi="仿宋" w:eastAsia="仿宋"/>
          <w:sz w:val="24"/>
        </w:rPr>
      </w:pPr>
      <w:r>
        <w:rPr>
          <w:rFonts w:hint="eastAsia" w:ascii="仿宋" w:hAnsi="仿宋" w:eastAsia="仿宋"/>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jc w:val="center"/>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甲</w:t>
      </w:r>
      <w:r>
        <w:rPr>
          <w:rFonts w:ascii="仿宋" w:hAnsi="仿宋" w:eastAsia="仿宋"/>
          <w:sz w:val="24"/>
        </w:rPr>
        <w:t xml:space="preserve">      </w:t>
      </w:r>
      <w:r>
        <w:rPr>
          <w:rFonts w:hint="eastAsia" w:ascii="仿宋" w:hAnsi="仿宋" w:eastAsia="仿宋"/>
          <w:sz w:val="24"/>
        </w:rPr>
        <w:t>方：（公章）：</w:t>
      </w:r>
      <w:r>
        <w:rPr>
          <w:rFonts w:ascii="仿宋" w:hAnsi="仿宋" w:eastAsia="仿宋"/>
          <w:sz w:val="24"/>
        </w:rPr>
        <w:t xml:space="preserve">            </w:t>
      </w:r>
      <w:r>
        <w:rPr>
          <w:rFonts w:hint="eastAsia" w:ascii="仿宋" w:hAnsi="仿宋" w:eastAsia="仿宋"/>
          <w:sz w:val="24"/>
        </w:rPr>
        <w:t>乙</w:t>
      </w:r>
      <w:r>
        <w:rPr>
          <w:rFonts w:ascii="仿宋" w:hAnsi="仿宋" w:eastAsia="仿宋"/>
          <w:sz w:val="24"/>
        </w:rPr>
        <w:t xml:space="preserve">      </w:t>
      </w:r>
      <w:r>
        <w:rPr>
          <w:rFonts w:hint="eastAsia" w:ascii="仿宋" w:hAnsi="仿宋" w:eastAsia="仿宋"/>
          <w:sz w:val="24"/>
        </w:rPr>
        <w:t>方</w:t>
      </w:r>
      <w:r>
        <w:rPr>
          <w:rFonts w:ascii="仿宋" w:hAnsi="仿宋" w:eastAsia="仿宋"/>
          <w:sz w:val="24"/>
        </w:rPr>
        <w:t>:</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重庆机场信息通信网络有限公司</w:t>
      </w:r>
      <w:r>
        <w:rPr>
          <w:rFonts w:ascii="仿宋" w:hAnsi="仿宋" w:eastAsia="仿宋"/>
          <w:sz w:val="24"/>
        </w:rPr>
        <w:t xml:space="preserve">        </w:t>
      </w: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法定代表人：</w:t>
      </w:r>
      <w:r>
        <w:rPr>
          <w:rFonts w:ascii="仿宋" w:hAnsi="仿宋" w:eastAsia="仿宋"/>
          <w:sz w:val="24"/>
        </w:rPr>
        <w:t xml:space="preserve">                      </w:t>
      </w:r>
      <w:r>
        <w:rPr>
          <w:rFonts w:hint="eastAsia" w:ascii="仿宋" w:hAnsi="仿宋" w:eastAsia="仿宋"/>
          <w:sz w:val="24"/>
        </w:rPr>
        <w:t>法定代表人：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委托代理人：</w:t>
      </w:r>
      <w:r>
        <w:rPr>
          <w:rFonts w:ascii="仿宋" w:hAnsi="仿宋" w:eastAsia="仿宋"/>
          <w:sz w:val="24"/>
        </w:rPr>
        <w:t xml:space="preserve">                      </w:t>
      </w:r>
      <w:r>
        <w:rPr>
          <w:rFonts w:hint="eastAsia" w:ascii="仿宋" w:hAnsi="仿宋" w:eastAsia="仿宋"/>
          <w:sz w:val="24"/>
        </w:rPr>
        <w:t>委托代理人：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023-67152231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023-67828888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spacing w:line="360" w:lineRule="auto"/>
        <w:rPr>
          <w:rFonts w:ascii="仿宋" w:hAnsi="仿宋" w:eastAsia="仿宋"/>
          <w:sz w:val="24"/>
        </w:rPr>
      </w:pP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行：</w:t>
      </w:r>
      <w:r>
        <w:rPr>
          <w:rFonts w:ascii="仿宋" w:hAnsi="仿宋" w:eastAsia="仿宋"/>
          <w:sz w:val="24"/>
        </w:rPr>
        <w:t xml:space="preserve">                     </w:t>
      </w: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 xml:space="preserve">行： </w:t>
      </w:r>
    </w:p>
    <w:p>
      <w:pPr>
        <w:spacing w:line="360" w:lineRule="auto"/>
        <w:rPr>
          <w:rFonts w:ascii="仿宋" w:hAnsi="仿宋" w:eastAsia="仿宋"/>
          <w:sz w:val="24"/>
        </w:rPr>
      </w:pP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号：</w:t>
      </w:r>
      <w:r>
        <w:rPr>
          <w:rFonts w:ascii="仿宋" w:hAnsi="仿宋" w:eastAsia="仿宋"/>
          <w:sz w:val="24"/>
        </w:rPr>
        <w:t xml:space="preserve">                      </w:t>
      </w: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 xml:space="preserve">号： </w:t>
      </w:r>
    </w:p>
    <w:p>
      <w:pPr>
        <w:spacing w:line="360" w:lineRule="auto"/>
        <w:rPr>
          <w:rFonts w:ascii="仿宋" w:hAnsi="仿宋" w:eastAsia="仿宋"/>
          <w:sz w:val="24"/>
        </w:rPr>
      </w:pP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码：</w:t>
      </w:r>
      <w:r>
        <w:rPr>
          <w:rFonts w:ascii="仿宋" w:hAnsi="仿宋" w:eastAsia="仿宋"/>
          <w:sz w:val="24"/>
        </w:rPr>
        <w:t xml:space="preserve">401120               </w:t>
      </w: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 xml:space="preserve">码： </w:t>
      </w:r>
    </w:p>
    <w:p>
      <w:pPr>
        <w:ind w:left="4800" w:hanging="4800" w:hangingChars="2000"/>
        <w:jc w:val="left"/>
        <w:rPr>
          <w:rFonts w:ascii="仿宋" w:hAnsi="仿宋" w:eastAsia="仿宋"/>
          <w:sz w:val="24"/>
        </w:rPr>
      </w:pPr>
      <w:r>
        <w:rPr>
          <w:rFonts w:hint="eastAsia" w:ascii="仿宋" w:hAnsi="仿宋" w:eastAsia="仿宋"/>
          <w:sz w:val="24"/>
        </w:rPr>
        <w:t>地址：</w:t>
      </w:r>
      <w:r>
        <w:rPr>
          <w:rFonts w:ascii="仿宋" w:hAnsi="仿宋" w:eastAsia="仿宋"/>
          <w:sz w:val="24"/>
        </w:rPr>
        <w:t xml:space="preserve">                            </w:t>
      </w:r>
      <w:r>
        <w:rPr>
          <w:rFonts w:hint="eastAsia" w:ascii="仿宋" w:hAnsi="仿宋" w:eastAsia="仿宋"/>
          <w:sz w:val="24"/>
        </w:rPr>
        <w:t>地址：</w:t>
      </w:r>
      <w:r>
        <w:rPr>
          <w:rFonts w:hint="eastAsia" w:ascii="仿宋" w:hAnsi="仿宋" w:eastAsia="仿宋" w:cs="宋体"/>
          <w:sz w:val="24"/>
        </w:rPr>
        <w:t xml:space="preserve"> </w:t>
      </w:r>
    </w:p>
    <w:p>
      <w:pPr>
        <w:rPr>
          <w:rFonts w:hint="eastAsia" w:ascii="仿宋" w:hAnsi="仿宋" w:eastAsia="仿宋"/>
          <w:b/>
          <w:bCs/>
          <w:sz w:val="28"/>
          <w:szCs w:val="28"/>
        </w:rPr>
      </w:pPr>
      <w:r>
        <w:rPr>
          <w:rFonts w:hint="eastAsia" w:ascii="仿宋" w:hAnsi="仿宋" w:eastAsia="仿宋"/>
          <w:b/>
          <w:bCs/>
          <w:sz w:val="28"/>
          <w:szCs w:val="28"/>
        </w:rPr>
        <w:br w:type="page"/>
      </w:r>
    </w:p>
    <w:p>
      <w:pPr>
        <w:widowControl/>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widowControl/>
        <w:ind w:firstLine="281" w:firstLineChars="100"/>
        <w:jc w:val="center"/>
        <w:rPr>
          <w:rFonts w:ascii="仿宋" w:hAnsi="仿宋" w:eastAsia="仿宋"/>
          <w:b/>
          <w:bCs/>
          <w:sz w:val="28"/>
          <w:szCs w:val="28"/>
        </w:rPr>
      </w:pPr>
      <w:r>
        <w:rPr>
          <w:rFonts w:hint="eastAsia" w:ascii="仿宋" w:hAnsi="仿宋" w:eastAsia="仿宋"/>
          <w:b/>
          <w:bCs/>
          <w:sz w:val="28"/>
          <w:szCs w:val="28"/>
          <w:lang w:eastAsia="zh-CN"/>
        </w:rPr>
        <w:t>重庆机场扩建指挥部弱电改造项目</w:t>
      </w:r>
      <w:r>
        <w:rPr>
          <w:rFonts w:hint="eastAsia" w:ascii="仿宋" w:hAnsi="仿宋" w:eastAsia="仿宋"/>
          <w:b/>
          <w:bCs/>
          <w:sz w:val="28"/>
          <w:szCs w:val="28"/>
        </w:rPr>
        <w:t xml:space="preserve">设备采购部分       </w:t>
      </w:r>
    </w:p>
    <w:p>
      <w:pPr>
        <w:widowControl/>
        <w:ind w:firstLine="281" w:firstLineChars="100"/>
        <w:jc w:val="center"/>
        <w:rPr>
          <w:rFonts w:hint="eastAsia" w:ascii="仿宋" w:hAnsi="仿宋" w:eastAsia="仿宋"/>
          <w:b/>
          <w:bCs/>
          <w:sz w:val="28"/>
          <w:szCs w:val="28"/>
        </w:rPr>
      </w:pPr>
      <w:r>
        <w:rPr>
          <w:rFonts w:hint="eastAsia" w:ascii="仿宋" w:hAnsi="仿宋" w:eastAsia="仿宋"/>
          <w:b/>
          <w:bCs/>
          <w:sz w:val="28"/>
          <w:szCs w:val="28"/>
        </w:rPr>
        <w:t xml:space="preserve"> 配置</w:t>
      </w:r>
      <w:r>
        <w:rPr>
          <w:rFonts w:ascii="仿宋" w:hAnsi="仿宋" w:eastAsia="仿宋"/>
          <w:b/>
          <w:bCs/>
          <w:sz w:val="28"/>
          <w:szCs w:val="28"/>
        </w:rPr>
        <w:t>清单</w:t>
      </w:r>
      <w:r>
        <w:rPr>
          <w:rFonts w:hint="eastAsia" w:ascii="仿宋" w:hAnsi="仿宋" w:eastAsia="仿宋"/>
          <w:b/>
          <w:bCs/>
          <w:sz w:val="28"/>
          <w:szCs w:val="28"/>
        </w:rPr>
        <w:t>及要求</w:t>
      </w:r>
    </w:p>
    <w:tbl>
      <w:tblPr>
        <w:tblStyle w:val="10"/>
        <w:tblW w:w="8709" w:type="dxa"/>
        <w:jc w:val="center"/>
        <w:tblInd w:w="0" w:type="dxa"/>
        <w:shd w:val="clear" w:color="auto" w:fill="auto"/>
        <w:tblLayout w:type="fixed"/>
        <w:tblCellMar>
          <w:top w:w="0" w:type="dxa"/>
          <w:left w:w="0" w:type="dxa"/>
          <w:bottom w:w="0" w:type="dxa"/>
          <w:right w:w="0" w:type="dxa"/>
        </w:tblCellMar>
      </w:tblPr>
      <w:tblGrid>
        <w:gridCol w:w="560"/>
        <w:gridCol w:w="3930"/>
        <w:gridCol w:w="585"/>
        <w:gridCol w:w="570"/>
        <w:gridCol w:w="2145"/>
        <w:gridCol w:w="919"/>
      </w:tblGrid>
      <w:tr>
        <w:tblPrEx>
          <w:shd w:val="clear" w:color="auto" w:fill="auto"/>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序号</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材料名称</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数量</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单位</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color w:val="000000"/>
                <w:kern w:val="0"/>
                <w:sz w:val="21"/>
                <w:szCs w:val="21"/>
                <w:lang w:eastAsia="zh-CN" w:bidi="ar"/>
              </w:rPr>
              <w:t>综合单项</w:t>
            </w:r>
            <w:r>
              <w:rPr>
                <w:rFonts w:hint="eastAsia" w:ascii="仿宋" w:hAnsi="仿宋" w:eastAsia="仿宋" w:cs="仿宋"/>
                <w:color w:val="000000"/>
                <w:kern w:val="0"/>
                <w:sz w:val="21"/>
                <w:szCs w:val="21"/>
                <w:lang w:bidi="ar"/>
              </w:rPr>
              <w:t>控制价（元）</w:t>
            </w:r>
            <w:r>
              <w:rPr>
                <w:rFonts w:hint="eastAsia" w:ascii="仿宋" w:hAnsi="仿宋" w:eastAsia="仿宋" w:cs="仿宋"/>
                <w:color w:val="000000"/>
                <w:kern w:val="0"/>
                <w:sz w:val="21"/>
                <w:szCs w:val="21"/>
                <w:lang w:eastAsia="zh-CN" w:bidi="ar"/>
              </w:rPr>
              <w:t>（不含税）</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45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攸亮室内LED电子全彩显示屏U-P4（含电源、接收卡、发送卡、播控软件、底座、装饰框架）</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m2</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负责调试</w:t>
            </w:r>
          </w:p>
        </w:tc>
      </w:tr>
      <w:tr>
        <w:tblPrEx>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攸亮视频处理器820C</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负责调试</w:t>
            </w:r>
          </w:p>
        </w:tc>
      </w:tr>
      <w:tr>
        <w:tblPrEx>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北京突破机柜多联电源插座</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52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海康威视高清半球摄像机DS-2CD714ISYD-IR(2.8-12mm)（含支架）</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66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海康威视高清枪型摄像机DS-2CD7A4ISYD-IRS(2.8-12mm)（含支架）</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45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海康威视高清球形摄像机iDS-2DE74CYX-SY（含支架）</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海康威视翼闸机DS-K3Y501CY-LSY</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负责调试</w:t>
            </w:r>
          </w:p>
        </w:tc>
      </w:tr>
      <w:tr>
        <w:tblPrEx>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海康威视翼闸机DS-K3Y501CY-RSY</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负责调试</w:t>
            </w:r>
          </w:p>
        </w:tc>
      </w:tr>
      <w:tr>
        <w:tblPrEx>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海康威视人脸识别设备DS-K5671-ZU(国内标配)、</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负责调试</w:t>
            </w:r>
          </w:p>
        </w:tc>
      </w:tr>
      <w:tr>
        <w:tblPrEx>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海康威视识别软件</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套</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15000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负责调试</w:t>
            </w:r>
          </w:p>
        </w:tc>
      </w:tr>
      <w:tr>
        <w:tblPrEx>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海康威视读卡器DS-K1100S-A(国内标配)</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负责调试</w:t>
            </w:r>
          </w:p>
        </w:tc>
      </w:tr>
      <w:tr>
        <w:tblPrEx>
          <w:tblLayout w:type="fixed"/>
          <w:tblCellMar>
            <w:top w:w="0" w:type="dxa"/>
            <w:left w:w="0" w:type="dxa"/>
            <w:bottom w:w="0" w:type="dxa"/>
            <w:right w:w="0" w:type="dxa"/>
          </w:tblCellMar>
        </w:tblPrEx>
        <w:trPr>
          <w:trHeight w:val="45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海康威视门禁主机DS-K2601(国内标配含电源)含门禁读卡器DS-K1T671M两个</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负责调试</w:t>
            </w:r>
          </w:p>
        </w:tc>
      </w:tr>
      <w:tr>
        <w:tblPrEx>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海康威视拾音器DS-2FP4021-B</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45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海康威视硬盘录像机DS-96128N-I24(标配)/双电+液晶屏</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负责调试</w:t>
            </w:r>
          </w:p>
        </w:tc>
      </w:tr>
      <w:tr>
        <w:tblPrEx>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海康威视出入口控制软件</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套</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负责调试</w:t>
            </w:r>
          </w:p>
        </w:tc>
      </w:tr>
      <w:tr>
        <w:tblPrEx>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希捷6T硬盘</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块</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1250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52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联想工作站天逸510 Pro 商用台式电脑整机（i7-9700 16G 2T+256G SSD GT730 2G独显 WIFI蓝牙）</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DSPAD功率放大器TGF650</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DSPAD音箱K4-2/30W</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瑞斯康达光收发器RC112-FE-S1</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华为汇聚交换机S5720S-28X-LI-AC</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p>
        </w:tc>
      </w:tr>
      <w:tr>
        <w:tblPrEx>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华为接入交换机S1720-10GW-PWR-2P</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lang w:val="en-US" w:eastAsia="zh-CN"/>
              </w:rPr>
            </w:pPr>
          </w:p>
        </w:tc>
      </w:tr>
      <w:tr>
        <w:tblPrEx>
          <w:tblLayout w:type="fixed"/>
          <w:tblCellMar>
            <w:top w:w="0" w:type="dxa"/>
            <w:left w:w="0" w:type="dxa"/>
            <w:bottom w:w="0" w:type="dxa"/>
            <w:right w:w="0" w:type="dxa"/>
          </w:tblCellMar>
        </w:tblPrEx>
        <w:trPr>
          <w:trHeight w:val="27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图腾42U网络机柜</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1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2950</w:t>
            </w:r>
          </w:p>
        </w:tc>
        <w:tc>
          <w:tcPr>
            <w:tcW w:w="9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p>
        </w:tc>
      </w:tr>
    </w:tbl>
    <w:p>
      <w:pPr>
        <w:jc w:val="center"/>
        <w:rPr>
          <w:rFonts w:ascii="仿宋" w:hAnsi="仿宋" w:eastAsia="仿宋"/>
          <w:b/>
          <w:sz w:val="44"/>
          <w:szCs w:val="44"/>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Calibri" w:hAnsi="Calibri" w:eastAsia="仿宋" w:cs="Calibri"/>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hint="eastAsia" w:ascii="仿宋" w:hAnsi="仿宋" w:eastAsia="仿宋"/>
          <w:sz w:val="24"/>
          <w:u w:val="single"/>
        </w:rPr>
        <w:t xml:space="preserve">     </w:t>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sz w:val="32"/>
          <w:szCs w:val="32"/>
        </w:rPr>
      </w:pPr>
      <w:r>
        <w:rPr>
          <w:rFonts w:ascii="仿宋" w:hAnsi="仿宋" w:eastAsia="仿宋"/>
          <w:b/>
          <w:sz w:val="32"/>
          <w:szCs w:val="32"/>
        </w:rPr>
        <w:br w:type="page"/>
      </w:r>
    </w:p>
    <w:p>
      <w:pPr>
        <w:ind w:firstLine="161" w:firstLineChars="50"/>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hint="eastAsia"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pStyle w:val="2"/>
        <w:rPr>
          <w:rFonts w:hint="eastAsia"/>
          <w:lang w:val="en-US" w:eastAsia="zh-CN"/>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224"/>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7A81"/>
    <w:rsid w:val="001C452E"/>
    <w:rsid w:val="001D0060"/>
    <w:rsid w:val="001D04DD"/>
    <w:rsid w:val="001E04F7"/>
    <w:rsid w:val="001E0DD3"/>
    <w:rsid w:val="001E5A24"/>
    <w:rsid w:val="001F0996"/>
    <w:rsid w:val="001F2678"/>
    <w:rsid w:val="001F2E0C"/>
    <w:rsid w:val="001F3D70"/>
    <w:rsid w:val="001F5003"/>
    <w:rsid w:val="001F52E9"/>
    <w:rsid w:val="00202EEA"/>
    <w:rsid w:val="002111D0"/>
    <w:rsid w:val="00211263"/>
    <w:rsid w:val="002170C0"/>
    <w:rsid w:val="00223328"/>
    <w:rsid w:val="00224DEB"/>
    <w:rsid w:val="00225E04"/>
    <w:rsid w:val="00225E47"/>
    <w:rsid w:val="0022625F"/>
    <w:rsid w:val="00230435"/>
    <w:rsid w:val="00231129"/>
    <w:rsid w:val="002334E4"/>
    <w:rsid w:val="002357D8"/>
    <w:rsid w:val="002362BD"/>
    <w:rsid w:val="002369A5"/>
    <w:rsid w:val="00246461"/>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40E9"/>
    <w:rsid w:val="002D6F8E"/>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2256"/>
    <w:rsid w:val="00422C70"/>
    <w:rsid w:val="00424AC5"/>
    <w:rsid w:val="00425623"/>
    <w:rsid w:val="00425B77"/>
    <w:rsid w:val="0042735B"/>
    <w:rsid w:val="00441244"/>
    <w:rsid w:val="00444A28"/>
    <w:rsid w:val="00445377"/>
    <w:rsid w:val="00452541"/>
    <w:rsid w:val="00453F3C"/>
    <w:rsid w:val="00455CFC"/>
    <w:rsid w:val="00456A9C"/>
    <w:rsid w:val="004615DA"/>
    <w:rsid w:val="004655F4"/>
    <w:rsid w:val="0046575D"/>
    <w:rsid w:val="00467F45"/>
    <w:rsid w:val="00475434"/>
    <w:rsid w:val="00485F00"/>
    <w:rsid w:val="00490CF8"/>
    <w:rsid w:val="004919F7"/>
    <w:rsid w:val="00493AD9"/>
    <w:rsid w:val="0049584A"/>
    <w:rsid w:val="004A06D9"/>
    <w:rsid w:val="004A0C85"/>
    <w:rsid w:val="004A44B7"/>
    <w:rsid w:val="004A53B5"/>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5E40"/>
    <w:rsid w:val="005B623B"/>
    <w:rsid w:val="005B6DF6"/>
    <w:rsid w:val="005B72F8"/>
    <w:rsid w:val="005C00C6"/>
    <w:rsid w:val="005C1CF0"/>
    <w:rsid w:val="005C4CB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35396"/>
    <w:rsid w:val="006448B9"/>
    <w:rsid w:val="00645DCC"/>
    <w:rsid w:val="00646279"/>
    <w:rsid w:val="0064646F"/>
    <w:rsid w:val="0064740A"/>
    <w:rsid w:val="00653540"/>
    <w:rsid w:val="00657B2E"/>
    <w:rsid w:val="006603E9"/>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240A"/>
    <w:rsid w:val="006C49D1"/>
    <w:rsid w:val="006C4F1E"/>
    <w:rsid w:val="006D2150"/>
    <w:rsid w:val="006D5271"/>
    <w:rsid w:val="006E0BFC"/>
    <w:rsid w:val="006E5545"/>
    <w:rsid w:val="006E55F4"/>
    <w:rsid w:val="006E7700"/>
    <w:rsid w:val="006E7EC8"/>
    <w:rsid w:val="006F0D23"/>
    <w:rsid w:val="007016BF"/>
    <w:rsid w:val="00701961"/>
    <w:rsid w:val="0070395B"/>
    <w:rsid w:val="00710C9A"/>
    <w:rsid w:val="007118BA"/>
    <w:rsid w:val="00715783"/>
    <w:rsid w:val="00721E12"/>
    <w:rsid w:val="00722EF1"/>
    <w:rsid w:val="00725926"/>
    <w:rsid w:val="00732B1D"/>
    <w:rsid w:val="00734F5E"/>
    <w:rsid w:val="00736230"/>
    <w:rsid w:val="00736352"/>
    <w:rsid w:val="00741473"/>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A4BE0"/>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4AFC"/>
    <w:rsid w:val="00866068"/>
    <w:rsid w:val="0087053E"/>
    <w:rsid w:val="008760AC"/>
    <w:rsid w:val="008800A8"/>
    <w:rsid w:val="00883AD1"/>
    <w:rsid w:val="00883BBC"/>
    <w:rsid w:val="00883CB5"/>
    <w:rsid w:val="00883E00"/>
    <w:rsid w:val="00886231"/>
    <w:rsid w:val="008903C7"/>
    <w:rsid w:val="008913B8"/>
    <w:rsid w:val="008A0078"/>
    <w:rsid w:val="008B073C"/>
    <w:rsid w:val="008B34B3"/>
    <w:rsid w:val="008B5D37"/>
    <w:rsid w:val="008B7AB7"/>
    <w:rsid w:val="008B7D39"/>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E56EF"/>
    <w:rsid w:val="009F1A57"/>
    <w:rsid w:val="009F4A5C"/>
    <w:rsid w:val="00A022FA"/>
    <w:rsid w:val="00A079DB"/>
    <w:rsid w:val="00A12488"/>
    <w:rsid w:val="00A13E27"/>
    <w:rsid w:val="00A27774"/>
    <w:rsid w:val="00A279E1"/>
    <w:rsid w:val="00A307C5"/>
    <w:rsid w:val="00A34CED"/>
    <w:rsid w:val="00A3640A"/>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23D4"/>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2611"/>
    <w:rsid w:val="00E54D02"/>
    <w:rsid w:val="00E55FD9"/>
    <w:rsid w:val="00E61DE2"/>
    <w:rsid w:val="00E6373A"/>
    <w:rsid w:val="00E63DF7"/>
    <w:rsid w:val="00E7086E"/>
    <w:rsid w:val="00E76761"/>
    <w:rsid w:val="00E77B0B"/>
    <w:rsid w:val="00E8758A"/>
    <w:rsid w:val="00E90678"/>
    <w:rsid w:val="00E91556"/>
    <w:rsid w:val="00E9176E"/>
    <w:rsid w:val="00E94D9E"/>
    <w:rsid w:val="00E96BE1"/>
    <w:rsid w:val="00E96F5C"/>
    <w:rsid w:val="00EB0F23"/>
    <w:rsid w:val="00EB3B49"/>
    <w:rsid w:val="00EB3E64"/>
    <w:rsid w:val="00EB496C"/>
    <w:rsid w:val="00EC1719"/>
    <w:rsid w:val="00EC4E18"/>
    <w:rsid w:val="00EE616E"/>
    <w:rsid w:val="00F02E67"/>
    <w:rsid w:val="00F1365F"/>
    <w:rsid w:val="00F172DB"/>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5BB"/>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2EAC"/>
    <w:rsid w:val="00FC65FC"/>
    <w:rsid w:val="00FD0DC2"/>
    <w:rsid w:val="00FD3CBC"/>
    <w:rsid w:val="00FD5A31"/>
    <w:rsid w:val="00FE7DA0"/>
    <w:rsid w:val="00FF1C7D"/>
    <w:rsid w:val="00FF5E49"/>
    <w:rsid w:val="017770DE"/>
    <w:rsid w:val="018E717F"/>
    <w:rsid w:val="019C7F97"/>
    <w:rsid w:val="023E350C"/>
    <w:rsid w:val="026D5C6F"/>
    <w:rsid w:val="02DE4BE5"/>
    <w:rsid w:val="035E4F63"/>
    <w:rsid w:val="03880C48"/>
    <w:rsid w:val="03AE44CE"/>
    <w:rsid w:val="03BE5747"/>
    <w:rsid w:val="044C5968"/>
    <w:rsid w:val="04675F2F"/>
    <w:rsid w:val="047235A8"/>
    <w:rsid w:val="0485516B"/>
    <w:rsid w:val="04915C33"/>
    <w:rsid w:val="04CD36F1"/>
    <w:rsid w:val="04DC49B4"/>
    <w:rsid w:val="04E173DC"/>
    <w:rsid w:val="05DD065B"/>
    <w:rsid w:val="05DE2A59"/>
    <w:rsid w:val="05DE45EA"/>
    <w:rsid w:val="05ED29B0"/>
    <w:rsid w:val="05EE3D5A"/>
    <w:rsid w:val="06D33FBE"/>
    <w:rsid w:val="06EE4464"/>
    <w:rsid w:val="07171C1B"/>
    <w:rsid w:val="079549E8"/>
    <w:rsid w:val="085B6EDE"/>
    <w:rsid w:val="08D45A74"/>
    <w:rsid w:val="08FF244A"/>
    <w:rsid w:val="09246C1B"/>
    <w:rsid w:val="09BB7300"/>
    <w:rsid w:val="0A5F6882"/>
    <w:rsid w:val="0A6E7E51"/>
    <w:rsid w:val="0A8D264E"/>
    <w:rsid w:val="0AE0658D"/>
    <w:rsid w:val="0B5701A3"/>
    <w:rsid w:val="0C0609F0"/>
    <w:rsid w:val="0C401EE8"/>
    <w:rsid w:val="0C890AD3"/>
    <w:rsid w:val="0CB92BCD"/>
    <w:rsid w:val="0CEA1C82"/>
    <w:rsid w:val="0D697EF1"/>
    <w:rsid w:val="0DB10572"/>
    <w:rsid w:val="0DFE280D"/>
    <w:rsid w:val="0E6A66D5"/>
    <w:rsid w:val="0EE204C1"/>
    <w:rsid w:val="0FDA4843"/>
    <w:rsid w:val="101F041B"/>
    <w:rsid w:val="10AC492F"/>
    <w:rsid w:val="113D1148"/>
    <w:rsid w:val="116F11BE"/>
    <w:rsid w:val="119D38B7"/>
    <w:rsid w:val="11C0011E"/>
    <w:rsid w:val="122825DB"/>
    <w:rsid w:val="12752C72"/>
    <w:rsid w:val="128A7F52"/>
    <w:rsid w:val="1385595D"/>
    <w:rsid w:val="13FD21B1"/>
    <w:rsid w:val="14D47EBD"/>
    <w:rsid w:val="15033FE0"/>
    <w:rsid w:val="152C06AE"/>
    <w:rsid w:val="15E20F91"/>
    <w:rsid w:val="160A5049"/>
    <w:rsid w:val="16165439"/>
    <w:rsid w:val="1625796D"/>
    <w:rsid w:val="1627241F"/>
    <w:rsid w:val="16363620"/>
    <w:rsid w:val="16432A7A"/>
    <w:rsid w:val="165A02FA"/>
    <w:rsid w:val="16971845"/>
    <w:rsid w:val="174A688F"/>
    <w:rsid w:val="175242C7"/>
    <w:rsid w:val="175544BB"/>
    <w:rsid w:val="17970D90"/>
    <w:rsid w:val="17F93F93"/>
    <w:rsid w:val="18D36EAE"/>
    <w:rsid w:val="192B3BD2"/>
    <w:rsid w:val="19626BFD"/>
    <w:rsid w:val="1983044A"/>
    <w:rsid w:val="19A427A8"/>
    <w:rsid w:val="19C839E8"/>
    <w:rsid w:val="1A2228AF"/>
    <w:rsid w:val="1A2F4FF9"/>
    <w:rsid w:val="1A420C07"/>
    <w:rsid w:val="1B0D7369"/>
    <w:rsid w:val="1C2D30C9"/>
    <w:rsid w:val="1C745B34"/>
    <w:rsid w:val="1D0D0251"/>
    <w:rsid w:val="1D313898"/>
    <w:rsid w:val="1D781BDB"/>
    <w:rsid w:val="1E15399E"/>
    <w:rsid w:val="1E3A1C99"/>
    <w:rsid w:val="1E9673A1"/>
    <w:rsid w:val="1F165DC6"/>
    <w:rsid w:val="1FAD1996"/>
    <w:rsid w:val="1FD30DEC"/>
    <w:rsid w:val="1FE95AD9"/>
    <w:rsid w:val="1FFE3C5B"/>
    <w:rsid w:val="204F0739"/>
    <w:rsid w:val="20AF3E4B"/>
    <w:rsid w:val="210E50D1"/>
    <w:rsid w:val="212A34C3"/>
    <w:rsid w:val="212D69FF"/>
    <w:rsid w:val="214E11CA"/>
    <w:rsid w:val="22012F2E"/>
    <w:rsid w:val="22273DDC"/>
    <w:rsid w:val="22F5457E"/>
    <w:rsid w:val="236863A7"/>
    <w:rsid w:val="23E4448B"/>
    <w:rsid w:val="247D595A"/>
    <w:rsid w:val="24C30826"/>
    <w:rsid w:val="25463B4F"/>
    <w:rsid w:val="254D7549"/>
    <w:rsid w:val="255D11DE"/>
    <w:rsid w:val="25F158C4"/>
    <w:rsid w:val="26CF6D64"/>
    <w:rsid w:val="27A9007C"/>
    <w:rsid w:val="27B7543F"/>
    <w:rsid w:val="28085682"/>
    <w:rsid w:val="281D7786"/>
    <w:rsid w:val="283A7A3B"/>
    <w:rsid w:val="284F5A9F"/>
    <w:rsid w:val="28661870"/>
    <w:rsid w:val="287862AC"/>
    <w:rsid w:val="28A554D9"/>
    <w:rsid w:val="28B96AA0"/>
    <w:rsid w:val="292046DF"/>
    <w:rsid w:val="296910B0"/>
    <w:rsid w:val="2A1247C3"/>
    <w:rsid w:val="2A1F2030"/>
    <w:rsid w:val="2A335E2E"/>
    <w:rsid w:val="2A886A1F"/>
    <w:rsid w:val="2ACF6191"/>
    <w:rsid w:val="2AFB0753"/>
    <w:rsid w:val="2B0B1682"/>
    <w:rsid w:val="2B2C09E9"/>
    <w:rsid w:val="2B3A1A60"/>
    <w:rsid w:val="2B422B60"/>
    <w:rsid w:val="2B8C5FA1"/>
    <w:rsid w:val="2BC12875"/>
    <w:rsid w:val="2C091D06"/>
    <w:rsid w:val="2C16541C"/>
    <w:rsid w:val="2C5A5444"/>
    <w:rsid w:val="2C7D3E37"/>
    <w:rsid w:val="2D322A9D"/>
    <w:rsid w:val="2D741746"/>
    <w:rsid w:val="2DBC0AB8"/>
    <w:rsid w:val="2E351142"/>
    <w:rsid w:val="2E49193D"/>
    <w:rsid w:val="2E7956AC"/>
    <w:rsid w:val="2E975453"/>
    <w:rsid w:val="2F48389C"/>
    <w:rsid w:val="2F982E47"/>
    <w:rsid w:val="2FC560AA"/>
    <w:rsid w:val="2FEF6FF5"/>
    <w:rsid w:val="306E5AFE"/>
    <w:rsid w:val="30FA694C"/>
    <w:rsid w:val="3104791D"/>
    <w:rsid w:val="311650D9"/>
    <w:rsid w:val="316E1E84"/>
    <w:rsid w:val="318851A1"/>
    <w:rsid w:val="31FA0D14"/>
    <w:rsid w:val="323334EC"/>
    <w:rsid w:val="328E28C7"/>
    <w:rsid w:val="32EA73D6"/>
    <w:rsid w:val="337B5382"/>
    <w:rsid w:val="33AF34D3"/>
    <w:rsid w:val="342B2ED6"/>
    <w:rsid w:val="34343A82"/>
    <w:rsid w:val="34595714"/>
    <w:rsid w:val="34F77126"/>
    <w:rsid w:val="35130758"/>
    <w:rsid w:val="352A1364"/>
    <w:rsid w:val="35A431F3"/>
    <w:rsid w:val="35BC4E16"/>
    <w:rsid w:val="3636118E"/>
    <w:rsid w:val="36672AD3"/>
    <w:rsid w:val="369E7BC5"/>
    <w:rsid w:val="36FA784A"/>
    <w:rsid w:val="374C347F"/>
    <w:rsid w:val="377E3C13"/>
    <w:rsid w:val="3825428A"/>
    <w:rsid w:val="387706FF"/>
    <w:rsid w:val="38CD718B"/>
    <w:rsid w:val="3A1B3543"/>
    <w:rsid w:val="3A5A1F4A"/>
    <w:rsid w:val="3BEC41B7"/>
    <w:rsid w:val="3DEE00AE"/>
    <w:rsid w:val="3E2104AE"/>
    <w:rsid w:val="3E27422E"/>
    <w:rsid w:val="3ECE6689"/>
    <w:rsid w:val="3EDF26AA"/>
    <w:rsid w:val="4013435D"/>
    <w:rsid w:val="40F800CF"/>
    <w:rsid w:val="417B2F54"/>
    <w:rsid w:val="417E304C"/>
    <w:rsid w:val="41811C62"/>
    <w:rsid w:val="41B11798"/>
    <w:rsid w:val="41DF260B"/>
    <w:rsid w:val="426725A7"/>
    <w:rsid w:val="428A4029"/>
    <w:rsid w:val="42EF0351"/>
    <w:rsid w:val="42F002A4"/>
    <w:rsid w:val="43DB6633"/>
    <w:rsid w:val="441B66C8"/>
    <w:rsid w:val="442842F0"/>
    <w:rsid w:val="44C648E3"/>
    <w:rsid w:val="44EC012D"/>
    <w:rsid w:val="45993F05"/>
    <w:rsid w:val="45DD005A"/>
    <w:rsid w:val="46F3618C"/>
    <w:rsid w:val="4735756E"/>
    <w:rsid w:val="475C440F"/>
    <w:rsid w:val="4793640D"/>
    <w:rsid w:val="482F185E"/>
    <w:rsid w:val="48C26992"/>
    <w:rsid w:val="48FF297D"/>
    <w:rsid w:val="49553184"/>
    <w:rsid w:val="4983260C"/>
    <w:rsid w:val="4AD13E29"/>
    <w:rsid w:val="4B433A14"/>
    <w:rsid w:val="4B872194"/>
    <w:rsid w:val="4C712A40"/>
    <w:rsid w:val="4C792900"/>
    <w:rsid w:val="4C9D3B46"/>
    <w:rsid w:val="4D1C588A"/>
    <w:rsid w:val="4DBA5C06"/>
    <w:rsid w:val="4DD26B7B"/>
    <w:rsid w:val="4E14393B"/>
    <w:rsid w:val="4E476885"/>
    <w:rsid w:val="4E603E20"/>
    <w:rsid w:val="4F0E6A82"/>
    <w:rsid w:val="50B2647B"/>
    <w:rsid w:val="521C4028"/>
    <w:rsid w:val="52345C4E"/>
    <w:rsid w:val="523B433E"/>
    <w:rsid w:val="52A714E5"/>
    <w:rsid w:val="530E4054"/>
    <w:rsid w:val="530E6F63"/>
    <w:rsid w:val="539F3D8B"/>
    <w:rsid w:val="53FE7E67"/>
    <w:rsid w:val="54451B67"/>
    <w:rsid w:val="544F3024"/>
    <w:rsid w:val="54E07F8D"/>
    <w:rsid w:val="558767ED"/>
    <w:rsid w:val="55D13DA0"/>
    <w:rsid w:val="568323A8"/>
    <w:rsid w:val="568901A0"/>
    <w:rsid w:val="56BA6E44"/>
    <w:rsid w:val="56FB3E28"/>
    <w:rsid w:val="57A71AC0"/>
    <w:rsid w:val="57D06864"/>
    <w:rsid w:val="582339D7"/>
    <w:rsid w:val="58C67090"/>
    <w:rsid w:val="59125AE4"/>
    <w:rsid w:val="59B61060"/>
    <w:rsid w:val="5A873CE0"/>
    <w:rsid w:val="5AD73473"/>
    <w:rsid w:val="5AE23BE3"/>
    <w:rsid w:val="5AF31BCD"/>
    <w:rsid w:val="5B087FB0"/>
    <w:rsid w:val="5B1F007F"/>
    <w:rsid w:val="5B322D41"/>
    <w:rsid w:val="5BDD2B05"/>
    <w:rsid w:val="5C006E51"/>
    <w:rsid w:val="5C0B5920"/>
    <w:rsid w:val="5C5A75D2"/>
    <w:rsid w:val="5CD130D9"/>
    <w:rsid w:val="5CD454F5"/>
    <w:rsid w:val="5D0237C2"/>
    <w:rsid w:val="5DEF309A"/>
    <w:rsid w:val="5E1D5536"/>
    <w:rsid w:val="5FF70ED4"/>
    <w:rsid w:val="603C4BB5"/>
    <w:rsid w:val="603D59FA"/>
    <w:rsid w:val="60681418"/>
    <w:rsid w:val="609833B6"/>
    <w:rsid w:val="60AD55DA"/>
    <w:rsid w:val="611048B5"/>
    <w:rsid w:val="613A160B"/>
    <w:rsid w:val="61CF24E8"/>
    <w:rsid w:val="61D61A41"/>
    <w:rsid w:val="62520716"/>
    <w:rsid w:val="62FD0C6A"/>
    <w:rsid w:val="639745D8"/>
    <w:rsid w:val="63AC2620"/>
    <w:rsid w:val="63DE2DEA"/>
    <w:rsid w:val="63FC7CE8"/>
    <w:rsid w:val="644C32C9"/>
    <w:rsid w:val="64E8040F"/>
    <w:rsid w:val="64FE3A61"/>
    <w:rsid w:val="661E6EFC"/>
    <w:rsid w:val="662413B5"/>
    <w:rsid w:val="663720FF"/>
    <w:rsid w:val="66D64C57"/>
    <w:rsid w:val="67767AF4"/>
    <w:rsid w:val="67B745ED"/>
    <w:rsid w:val="67CE095C"/>
    <w:rsid w:val="67CF06BE"/>
    <w:rsid w:val="68030D0D"/>
    <w:rsid w:val="681473B5"/>
    <w:rsid w:val="682F3039"/>
    <w:rsid w:val="6871545D"/>
    <w:rsid w:val="68AA6BC6"/>
    <w:rsid w:val="68C06B62"/>
    <w:rsid w:val="690C1EBD"/>
    <w:rsid w:val="690F3F66"/>
    <w:rsid w:val="69932B73"/>
    <w:rsid w:val="69CE7CF7"/>
    <w:rsid w:val="69DA0281"/>
    <w:rsid w:val="69E92F2E"/>
    <w:rsid w:val="69F00887"/>
    <w:rsid w:val="6A292511"/>
    <w:rsid w:val="6B3B0E45"/>
    <w:rsid w:val="6BDD4A84"/>
    <w:rsid w:val="6C4B5799"/>
    <w:rsid w:val="6C5263B2"/>
    <w:rsid w:val="6C9C7DC5"/>
    <w:rsid w:val="6CAC0916"/>
    <w:rsid w:val="6D732E3B"/>
    <w:rsid w:val="6DEE7992"/>
    <w:rsid w:val="6E5A0E7F"/>
    <w:rsid w:val="6E5D2B20"/>
    <w:rsid w:val="6E902CB6"/>
    <w:rsid w:val="6ECA59F4"/>
    <w:rsid w:val="6ED329CF"/>
    <w:rsid w:val="6F501FC3"/>
    <w:rsid w:val="6F7529C5"/>
    <w:rsid w:val="70116847"/>
    <w:rsid w:val="709E666D"/>
    <w:rsid w:val="70F94FCC"/>
    <w:rsid w:val="716364D7"/>
    <w:rsid w:val="71C90491"/>
    <w:rsid w:val="724E7E2E"/>
    <w:rsid w:val="72536C66"/>
    <w:rsid w:val="7349356E"/>
    <w:rsid w:val="73E57072"/>
    <w:rsid w:val="741B395B"/>
    <w:rsid w:val="741E58EE"/>
    <w:rsid w:val="7433369D"/>
    <w:rsid w:val="74615A10"/>
    <w:rsid w:val="74917947"/>
    <w:rsid w:val="74A514E0"/>
    <w:rsid w:val="75080356"/>
    <w:rsid w:val="75573FE5"/>
    <w:rsid w:val="757D5DFC"/>
    <w:rsid w:val="75EC1C15"/>
    <w:rsid w:val="75F12B83"/>
    <w:rsid w:val="765C752B"/>
    <w:rsid w:val="76DF07AC"/>
    <w:rsid w:val="76FC4C27"/>
    <w:rsid w:val="7704403C"/>
    <w:rsid w:val="773E08B1"/>
    <w:rsid w:val="77900EED"/>
    <w:rsid w:val="77FE156C"/>
    <w:rsid w:val="78AD40BA"/>
    <w:rsid w:val="796B60F9"/>
    <w:rsid w:val="79857E34"/>
    <w:rsid w:val="79865CE0"/>
    <w:rsid w:val="7A0B7B7F"/>
    <w:rsid w:val="7A3966FC"/>
    <w:rsid w:val="7A3F37FB"/>
    <w:rsid w:val="7A5B3873"/>
    <w:rsid w:val="7A5D6BAB"/>
    <w:rsid w:val="7A5F6329"/>
    <w:rsid w:val="7A7B6549"/>
    <w:rsid w:val="7ABF4A40"/>
    <w:rsid w:val="7ADE5D8F"/>
    <w:rsid w:val="7B262855"/>
    <w:rsid w:val="7B813D7B"/>
    <w:rsid w:val="7B9F2551"/>
    <w:rsid w:val="7C186EA8"/>
    <w:rsid w:val="7CE329AD"/>
    <w:rsid w:val="7D3B2DAA"/>
    <w:rsid w:val="7DAB1BD6"/>
    <w:rsid w:val="7DC06B1E"/>
    <w:rsid w:val="7DC1580F"/>
    <w:rsid w:val="7DD63251"/>
    <w:rsid w:val="7E1D5B12"/>
    <w:rsid w:val="7E41449A"/>
    <w:rsid w:val="7E6459CD"/>
    <w:rsid w:val="7EBE2B49"/>
    <w:rsid w:val="7EC350EB"/>
    <w:rsid w:val="7F172317"/>
    <w:rsid w:val="7F341334"/>
    <w:rsid w:val="7F4E07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批注框文本 Char"/>
    <w:basedOn w:val="12"/>
    <w:link w:val="4"/>
    <w:semiHidden/>
    <w:qFormat/>
    <w:locked/>
    <w:uiPriority w:val="99"/>
    <w:rPr>
      <w:rFonts w:ascii="Times New Roman" w:hAnsi="Times New Roman"/>
      <w:kern w:val="2"/>
      <w:sz w:val="18"/>
    </w:rPr>
  </w:style>
  <w:style w:type="character" w:customStyle="1" w:styleId="15">
    <w:name w:val="页脚 Char"/>
    <w:basedOn w:val="12"/>
    <w:link w:val="5"/>
    <w:qFormat/>
    <w:locked/>
    <w:uiPriority w:val="99"/>
    <w:rPr>
      <w:sz w:val="18"/>
    </w:rPr>
  </w:style>
  <w:style w:type="character" w:customStyle="1" w:styleId="16">
    <w:name w:val="页眉 Char"/>
    <w:basedOn w:val="12"/>
    <w:link w:val="6"/>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标题 3 Char"/>
    <w:basedOn w:val="12"/>
    <w:link w:val="2"/>
    <w:qFormat/>
    <w:uiPriority w:val="9"/>
    <w:rPr>
      <w:rFonts w:ascii="宋体" w:hAnsi="宋体" w:cs="宋体"/>
      <w:b/>
      <w:bCs/>
      <w:sz w:val="27"/>
      <w:szCs w:val="27"/>
    </w:rPr>
  </w:style>
  <w:style w:type="character" w:customStyle="1" w:styleId="25">
    <w:name w:val="apple-converted-space"/>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EC533-F70F-4B63-998A-C778E48569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1329</Words>
  <Characters>7577</Characters>
  <Lines>63</Lines>
  <Paragraphs>17</Paragraphs>
  <TotalTime>5</TotalTime>
  <ScaleCrop>false</ScaleCrop>
  <LinksUpToDate>false</LinksUpToDate>
  <CharactersWithSpaces>8889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2019-05-26T13:43:00Z</dcterms:created>
  <dc:creator>李凯01</dc:creator>
  <cp:lastModifiedBy>YJ</cp:lastModifiedBy>
  <cp:lastPrinted>2020-09-15T08:17:00Z</cp:lastPrinted>
  <dcterms:modified xsi:type="dcterms:W3CDTF">2020-12-22T07:00:28Z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