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E04" w:rsidRDefault="00240E04">
      <w:pPr>
        <w:jc w:val="center"/>
        <w:rPr>
          <w:rFonts w:ascii="仿宋_GB2312" w:eastAsia="仿宋_GB2312"/>
          <w:b/>
          <w:color w:val="000000"/>
          <w:sz w:val="52"/>
          <w:szCs w:val="52"/>
        </w:rPr>
      </w:pPr>
    </w:p>
    <w:p w:rsidR="00240E04" w:rsidRDefault="00240E04">
      <w:pPr>
        <w:jc w:val="center"/>
        <w:rPr>
          <w:rFonts w:ascii="仿宋_GB2312" w:eastAsia="仿宋_GB2312"/>
          <w:b/>
          <w:color w:val="000000"/>
          <w:sz w:val="52"/>
          <w:szCs w:val="52"/>
        </w:rPr>
      </w:pPr>
    </w:p>
    <w:p w:rsidR="00240E04" w:rsidRDefault="007578B9">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240E04" w:rsidRDefault="00240E04">
      <w:pPr>
        <w:jc w:val="center"/>
        <w:rPr>
          <w:rFonts w:ascii="仿宋" w:eastAsia="仿宋" w:hAnsi="仿宋"/>
          <w:b/>
          <w:color w:val="000000"/>
          <w:sz w:val="52"/>
          <w:szCs w:val="52"/>
        </w:rPr>
      </w:pPr>
    </w:p>
    <w:p w:rsidR="00240E04" w:rsidRPr="00860662" w:rsidRDefault="007578B9">
      <w:pPr>
        <w:jc w:val="center"/>
        <w:rPr>
          <w:rFonts w:ascii="方正小标宋简体" w:eastAsia="方正小标宋简体" w:hAnsi="仿宋"/>
          <w:color w:val="000000" w:themeColor="text1"/>
          <w:sz w:val="44"/>
          <w:szCs w:val="44"/>
        </w:rPr>
      </w:pPr>
      <w:r w:rsidRPr="00860662">
        <w:rPr>
          <w:rFonts w:ascii="方正小标宋简体" w:eastAsia="方正小标宋简体" w:hAnsi="仿宋" w:hint="eastAsia"/>
          <w:color w:val="000000" w:themeColor="text1"/>
          <w:sz w:val="44"/>
          <w:szCs w:val="44"/>
        </w:rPr>
        <w:t>樱花湖雨水调蓄水库滑坡隐患整治</w:t>
      </w:r>
    </w:p>
    <w:p w:rsidR="00240E04" w:rsidRPr="00860662" w:rsidRDefault="007578B9">
      <w:pPr>
        <w:jc w:val="center"/>
        <w:rPr>
          <w:rFonts w:ascii="方正小标宋简体" w:eastAsia="方正小标宋简体" w:hAnsi="仿宋"/>
          <w:color w:val="000000" w:themeColor="text1"/>
          <w:sz w:val="44"/>
          <w:szCs w:val="44"/>
        </w:rPr>
      </w:pPr>
      <w:r w:rsidRPr="00860662">
        <w:rPr>
          <w:rFonts w:ascii="方正小标宋简体" w:eastAsia="方正小标宋简体" w:hAnsi="仿宋" w:hint="eastAsia"/>
          <w:color w:val="000000" w:themeColor="text1"/>
          <w:sz w:val="44"/>
          <w:szCs w:val="44"/>
        </w:rPr>
        <w:t>地形图测绘项目</w:t>
      </w:r>
    </w:p>
    <w:p w:rsidR="00240E04" w:rsidRPr="00860662" w:rsidRDefault="007578B9">
      <w:pPr>
        <w:jc w:val="center"/>
        <w:rPr>
          <w:rFonts w:ascii="方正小标宋简体" w:eastAsia="方正小标宋简体" w:hAnsi="仿宋"/>
          <w:color w:val="000000" w:themeColor="text1"/>
          <w:sz w:val="44"/>
          <w:szCs w:val="44"/>
        </w:rPr>
      </w:pPr>
      <w:r w:rsidRPr="00860662">
        <w:rPr>
          <w:rFonts w:ascii="方正小标宋简体" w:eastAsia="方正小标宋简体" w:hAnsi="仿宋" w:hint="eastAsia"/>
          <w:color w:val="000000" w:themeColor="text1"/>
          <w:sz w:val="44"/>
          <w:szCs w:val="44"/>
        </w:rPr>
        <w:t>竞争性比选文件</w:t>
      </w:r>
    </w:p>
    <w:p w:rsidR="00240E04" w:rsidRPr="00860662" w:rsidRDefault="00240E04">
      <w:pPr>
        <w:jc w:val="center"/>
        <w:rPr>
          <w:rFonts w:ascii="仿宋" w:eastAsia="仿宋" w:hAnsi="仿宋"/>
          <w:b/>
          <w:color w:val="000000" w:themeColor="text1"/>
          <w:sz w:val="32"/>
        </w:rPr>
      </w:pPr>
    </w:p>
    <w:p w:rsidR="00240E04" w:rsidRPr="00860662" w:rsidRDefault="00240E04">
      <w:pPr>
        <w:jc w:val="center"/>
        <w:rPr>
          <w:rFonts w:ascii="仿宋" w:eastAsia="仿宋" w:hAnsi="仿宋"/>
          <w:b/>
          <w:color w:val="000000" w:themeColor="text1"/>
          <w:sz w:val="32"/>
        </w:rPr>
      </w:pPr>
    </w:p>
    <w:p w:rsidR="00240E04" w:rsidRPr="00860662" w:rsidRDefault="007578B9">
      <w:pPr>
        <w:jc w:val="center"/>
        <w:rPr>
          <w:rFonts w:ascii="方正小标宋简体" w:eastAsia="方正小标宋简体"/>
          <w:color w:val="000000" w:themeColor="text1"/>
          <w:sz w:val="32"/>
        </w:rPr>
      </w:pPr>
      <w:r w:rsidRPr="00860662">
        <w:rPr>
          <w:rFonts w:ascii="方正小标宋简体" w:eastAsia="方正小标宋简体" w:hint="eastAsia"/>
          <w:color w:val="000000" w:themeColor="text1"/>
          <w:sz w:val="32"/>
        </w:rPr>
        <w:t>编号：服务2020-073</w:t>
      </w:r>
    </w:p>
    <w:p w:rsidR="00240E04" w:rsidRPr="00860662" w:rsidRDefault="00240E04">
      <w:pPr>
        <w:jc w:val="center"/>
        <w:rPr>
          <w:rFonts w:ascii="仿宋" w:eastAsia="仿宋" w:hAnsi="仿宋"/>
          <w:b/>
          <w:color w:val="000000" w:themeColor="text1"/>
          <w:sz w:val="32"/>
        </w:rPr>
      </w:pPr>
    </w:p>
    <w:p w:rsidR="00240E04" w:rsidRPr="00860662" w:rsidRDefault="00240E04">
      <w:pPr>
        <w:rPr>
          <w:rFonts w:ascii="仿宋" w:eastAsia="仿宋" w:hAnsi="仿宋"/>
          <w:b/>
          <w:color w:val="000000" w:themeColor="text1"/>
          <w:sz w:val="52"/>
        </w:rPr>
      </w:pPr>
    </w:p>
    <w:p w:rsidR="00240E04" w:rsidRPr="00860662" w:rsidRDefault="00240E04">
      <w:pPr>
        <w:rPr>
          <w:rFonts w:ascii="仿宋" w:eastAsia="仿宋" w:hAnsi="仿宋"/>
          <w:b/>
          <w:color w:val="000000" w:themeColor="text1"/>
          <w:sz w:val="52"/>
        </w:rPr>
      </w:pPr>
    </w:p>
    <w:p w:rsidR="00240E04" w:rsidRDefault="007578B9">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重庆机场集团有限公司</w:t>
      </w:r>
    </w:p>
    <w:p w:rsidR="00240E04" w:rsidRDefault="007578B9">
      <w:pPr>
        <w:jc w:val="center"/>
        <w:rPr>
          <w:rFonts w:ascii="方正小标宋简体" w:eastAsia="方正小标宋简体"/>
          <w:color w:val="000000"/>
          <w:sz w:val="32"/>
          <w:szCs w:val="32"/>
        </w:rPr>
      </w:pPr>
      <w:r>
        <w:rPr>
          <w:rFonts w:ascii="方正小标宋简体" w:eastAsia="方正小标宋简体" w:hint="eastAsia"/>
          <w:color w:val="000000"/>
          <w:sz w:val="32"/>
          <w:szCs w:val="32"/>
        </w:rPr>
        <w:t>采购办公室（代章）</w:t>
      </w:r>
    </w:p>
    <w:p w:rsidR="00240E04" w:rsidRDefault="00240E04">
      <w:pPr>
        <w:rPr>
          <w:rFonts w:ascii="仿宋" w:eastAsia="仿宋" w:hAnsi="仿宋"/>
          <w:b/>
          <w:color w:val="000000"/>
          <w:sz w:val="32"/>
          <w:szCs w:val="32"/>
        </w:rPr>
      </w:pPr>
    </w:p>
    <w:p w:rsidR="00240E04" w:rsidRDefault="007578B9">
      <w:pPr>
        <w:ind w:firstLineChars="900" w:firstLine="2880"/>
        <w:rPr>
          <w:rFonts w:ascii="方正小标宋简体" w:eastAsia="方正小标宋简体"/>
          <w:color w:val="000000"/>
          <w:sz w:val="32"/>
          <w:szCs w:val="32"/>
        </w:rPr>
      </w:pPr>
      <w:r>
        <w:rPr>
          <w:rFonts w:ascii="方正小标宋简体" w:eastAsia="方正小标宋简体" w:hint="eastAsia"/>
          <w:color w:val="000000"/>
          <w:sz w:val="32"/>
          <w:szCs w:val="32"/>
        </w:rPr>
        <w:t>二〇二〇年九月</w:t>
      </w:r>
    </w:p>
    <w:p w:rsidR="00240E04" w:rsidRDefault="007578B9">
      <w:pPr>
        <w:spacing w:line="600" w:lineRule="exact"/>
        <w:jc w:val="center"/>
        <w:rPr>
          <w:rFonts w:ascii="方正小标宋_GBK" w:eastAsia="方正小标宋_GBK" w:hAnsi="方正小标宋_GBK" w:cs="方正小标宋_GBK"/>
          <w:color w:val="000000"/>
          <w:sz w:val="44"/>
          <w:szCs w:val="44"/>
        </w:rPr>
      </w:pPr>
      <w:r w:rsidRPr="00860662">
        <w:rPr>
          <w:rFonts w:ascii="方正小标宋_GBK" w:eastAsia="方正小标宋_GBK" w:hAnsi="方正小标宋_GBK" w:cs="方正小标宋_GBK" w:hint="eastAsia"/>
          <w:color w:val="000000"/>
          <w:sz w:val="44"/>
          <w:szCs w:val="44"/>
        </w:rPr>
        <w:lastRenderedPageBreak/>
        <w:t>樱花湖雨水调蓄水库滑坡隐患整治地形图测绘</w:t>
      </w:r>
      <w:r>
        <w:rPr>
          <w:rFonts w:ascii="方正小标宋_GBK" w:eastAsia="方正小标宋_GBK" w:hAnsi="方正小标宋_GBK" w:cs="方正小标宋_GBK" w:hint="eastAsia"/>
          <w:color w:val="000000"/>
          <w:sz w:val="44"/>
          <w:szCs w:val="44"/>
        </w:rPr>
        <w:t>项目竞争性比选文件</w:t>
      </w:r>
    </w:p>
    <w:p w:rsidR="00240E04" w:rsidRDefault="007578B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我司决定于近期将对樱花湖雨水调蓄水库滑坡隐患整治地形图测绘项目邀请符合相应条件的供应商就本项目进行竞争性比选。</w:t>
      </w:r>
    </w:p>
    <w:p w:rsidR="00240E04" w:rsidRDefault="007578B9">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一、项目实施内容及要求</w:t>
      </w:r>
    </w:p>
    <w:p w:rsidR="00240E04" w:rsidRDefault="007578B9">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1.1 资质要求</w:t>
      </w:r>
    </w:p>
    <w:p w:rsidR="00240E04" w:rsidRDefault="007578B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 在中华人民共和国依法注册、具有独立法人资格，具有有效营业执照。（注明须提供营业执照复印件加盖鲜章）</w:t>
      </w:r>
    </w:p>
    <w:p w:rsidR="00240E04" w:rsidRDefault="007578B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1.1.2 具有省（市）及规划主管部门颁发的丙级及以上测绘资质证书，并持有安全生产许可证，外地企业还需持有重庆市规划和自然资源局的备案登记证明。</w:t>
      </w:r>
      <w:r w:rsidRPr="00860662">
        <w:rPr>
          <w:rFonts w:ascii="方正仿宋_GBK" w:eastAsia="方正仿宋_GBK" w:hAnsi="方正仿宋_GBK" w:cs="方正仿宋_GBK" w:hint="eastAsia"/>
          <w:sz w:val="28"/>
          <w:szCs w:val="28"/>
        </w:rPr>
        <w:t>（须提供资质证书、安全生产许可证、备案登记证明复印件，加盖鲜章）</w:t>
      </w:r>
    </w:p>
    <w:p w:rsidR="00240E04" w:rsidRDefault="007578B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1.1.3本项目不接受联合体投标，不得转包、分包。</w:t>
      </w:r>
    </w:p>
    <w:p w:rsidR="00240E04" w:rsidRDefault="007578B9">
      <w:pPr>
        <w:widowControl/>
        <w:spacing w:line="360" w:lineRule="auto"/>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 xml:space="preserve">    1.2 项目要求及报价要求</w:t>
      </w:r>
    </w:p>
    <w:p w:rsidR="00240E04" w:rsidRPr="00860662" w:rsidRDefault="007578B9">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 项目要求为：</w:t>
      </w:r>
      <w:r w:rsidRPr="00860662">
        <w:rPr>
          <w:rFonts w:ascii="方正仿宋_GBK" w:eastAsia="方正仿宋_GBK" w:hAnsi="方正仿宋_GBK" w:cs="方正仿宋_GBK" w:hint="eastAsia"/>
          <w:sz w:val="28"/>
          <w:szCs w:val="28"/>
        </w:rPr>
        <w:t>根据国家建设项目地形测绘相关法律、法规及相关技术标准，测绘指定区域面积约为800亩，测绘成果应包含重庆独立坐标系1:500地形图（含水下地形图）和6个RTK控制点（控制点现场指定）。</w:t>
      </w:r>
    </w:p>
    <w:p w:rsidR="00240E04" w:rsidRDefault="007578B9">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 本项目的报价应包括：本项目最高限价（含税）为人民币</w:t>
      </w:r>
      <w:r w:rsidR="00860662" w:rsidRPr="00860662">
        <w:rPr>
          <w:rFonts w:ascii="方正仿宋_GBK" w:eastAsia="方正仿宋_GBK" w:hAnsi="方正仿宋_GBK" w:cs="方正仿宋_GBK" w:hint="eastAsia"/>
          <w:sz w:val="28"/>
          <w:szCs w:val="28"/>
        </w:rPr>
        <w:t>5</w:t>
      </w:r>
      <w:r w:rsidR="00860662" w:rsidRPr="00860662">
        <w:rPr>
          <w:rFonts w:ascii="方正仿宋_GBK" w:eastAsia="方正仿宋_GBK" w:hAnsi="方正仿宋_GBK" w:cs="方正仿宋_GBK"/>
          <w:sz w:val="28"/>
          <w:szCs w:val="28"/>
        </w:rPr>
        <w:t>4600</w:t>
      </w:r>
      <w:r>
        <w:rPr>
          <w:rFonts w:ascii="方正仿宋_GBK" w:eastAsia="方正仿宋_GBK" w:hAnsi="方正仿宋_GBK" w:cs="方正仿宋_GBK" w:hint="eastAsia"/>
          <w:sz w:val="28"/>
          <w:szCs w:val="28"/>
        </w:rPr>
        <w:t>元（大写金额：</w:t>
      </w:r>
      <w:r w:rsidR="00860662" w:rsidRPr="00860662">
        <w:rPr>
          <w:rFonts w:ascii="方正仿宋_GBK" w:eastAsia="方正仿宋_GBK" w:hAnsi="方正仿宋_GBK" w:cs="方正仿宋_GBK" w:hint="eastAsia"/>
          <w:sz w:val="28"/>
          <w:szCs w:val="28"/>
        </w:rPr>
        <w:t>伍万肆仟陆佰</w:t>
      </w:r>
      <w:r>
        <w:rPr>
          <w:rFonts w:ascii="方正仿宋_GBK" w:eastAsia="方正仿宋_GBK" w:hAnsi="方正仿宋_GBK" w:cs="方正仿宋_GBK" w:hint="eastAsia"/>
          <w:sz w:val="28"/>
          <w:szCs w:val="28"/>
        </w:rPr>
        <w:t>圆整），报价超过最高限价，将取消比选响应方的竞争性比选资格。</w:t>
      </w:r>
    </w:p>
    <w:p w:rsidR="00240E04" w:rsidRDefault="007578B9">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本项目的报价为包干价，包括完成本项目所需的调研费、设备费、培训费、评审费、专家费、应缴纳的税费等所有费用。因成交供应商自身原因造成漏报、误报皆自行承担责任。</w:t>
      </w:r>
    </w:p>
    <w:p w:rsidR="00240E04" w:rsidRDefault="007578B9">
      <w:pPr>
        <w:ind w:firstLineChars="200" w:firstLine="560"/>
        <w:rPr>
          <w:rFonts w:ascii="方正仿宋_GBK" w:eastAsia="方正仿宋_GBK" w:hAnsi="方正仿宋_GBK" w:cs="方正仿宋_GBK"/>
          <w:color w:val="000000" w:themeColor="text1"/>
          <w:sz w:val="28"/>
          <w:szCs w:val="28"/>
          <w:lang w:val="en-GB"/>
        </w:rPr>
      </w:pPr>
      <w:r>
        <w:rPr>
          <w:rFonts w:ascii="方正仿宋_GBK" w:eastAsia="方正仿宋_GBK" w:hAnsi="方正仿宋_GBK" w:cs="方正仿宋_GBK" w:hint="eastAsia"/>
          <w:color w:val="000000" w:themeColor="text1"/>
          <w:sz w:val="28"/>
          <w:szCs w:val="28"/>
          <w:lang w:val="en-GB"/>
        </w:rPr>
        <w:t>在修正范围内的以下情形不作为竞争性比选响应文件作废的依据：</w:t>
      </w:r>
    </w:p>
    <w:p w:rsidR="00240E04" w:rsidRDefault="007578B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（1）</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themeColor="text1"/>
          <w:sz w:val="28"/>
          <w:szCs w:val="28"/>
        </w:rPr>
        <w:t>比选响应文件中的大写金额与小写金额不一致的，以大写金额为准；</w:t>
      </w:r>
    </w:p>
    <w:p w:rsidR="00240E04" w:rsidRDefault="007578B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（2）数字表示的数额与用文字表示的数额不一致时，以文字数额为准；</w:t>
      </w:r>
    </w:p>
    <w:p w:rsidR="00240E04" w:rsidRDefault="007578B9">
      <w:pPr>
        <w:ind w:firstLineChars="200" w:firstLine="560"/>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color w:val="000000" w:themeColor="text1"/>
          <w:sz w:val="28"/>
          <w:szCs w:val="28"/>
        </w:rPr>
        <w:t>（3）总价金额与依据单价计算出的结果不一致的，以单价金额为准修正总价，但单价金额小数点有明显错误的除外。</w:t>
      </w:r>
    </w:p>
    <w:p w:rsidR="00240E04" w:rsidRDefault="007578B9">
      <w:pPr>
        <w:widowControl/>
        <w:spacing w:line="360" w:lineRule="auto"/>
        <w:ind w:firstLineChars="200" w:firstLine="562"/>
        <w:jc w:val="left"/>
        <w:rPr>
          <w:rFonts w:ascii="方正仿宋_GBK" w:eastAsia="方正仿宋_GBK" w:hAnsi="方正仿宋_GBK" w:cs="方正仿宋_GBK"/>
          <w:b/>
          <w:bCs/>
          <w:color w:val="000000"/>
          <w:kern w:val="0"/>
          <w:sz w:val="28"/>
          <w:szCs w:val="28"/>
        </w:rPr>
      </w:pPr>
      <w:r>
        <w:rPr>
          <w:rFonts w:ascii="方正仿宋_GBK" w:eastAsia="方正仿宋_GBK" w:hAnsi="方正仿宋_GBK" w:cs="方正仿宋_GBK" w:hint="eastAsia"/>
          <w:b/>
          <w:bCs/>
          <w:color w:val="000000"/>
          <w:kern w:val="0"/>
          <w:sz w:val="28"/>
          <w:szCs w:val="28"/>
        </w:rPr>
        <w:t>二、合格报价供应商</w:t>
      </w:r>
    </w:p>
    <w:p w:rsidR="00240E04" w:rsidRDefault="007578B9">
      <w:pPr>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themeColor="text1"/>
          <w:sz w:val="28"/>
          <w:szCs w:val="28"/>
        </w:rPr>
        <w:t>必须开具增值税专用发票。具</w:t>
      </w:r>
      <w:r>
        <w:rPr>
          <w:rFonts w:ascii="方正仿宋_GBK" w:eastAsia="方正仿宋_GBK" w:hAnsi="方正仿宋_GBK" w:cs="方正仿宋_GBK" w:hint="eastAsia"/>
          <w:color w:val="000000"/>
          <w:sz w:val="28"/>
          <w:szCs w:val="28"/>
        </w:rPr>
        <w:t>有与本</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比选文件要求相适应的技术能力，包括所述专家、工程师等技术人员。</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比选响应单位必须具备：</w:t>
      </w:r>
    </w:p>
    <w:p w:rsidR="00240E04" w:rsidRDefault="007578B9">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szCs w:val="28"/>
        </w:rPr>
        <w:t xml:space="preserve">2.1 </w:t>
      </w:r>
      <w:r>
        <w:rPr>
          <w:rFonts w:ascii="方正仿宋_GBK" w:eastAsia="方正仿宋_GBK" w:hAnsi="方正仿宋_GBK" w:cs="方正仿宋_GBK" w:hint="eastAsia"/>
          <w:sz w:val="28"/>
          <w:szCs w:val="28"/>
        </w:rPr>
        <w:t>在中华人民共和国依法注册、具有独立法人资格，具有有效营业执照。（注明须提供营业执照复印件加盖鲜章）</w:t>
      </w:r>
    </w:p>
    <w:p w:rsidR="00240E04" w:rsidRDefault="007578B9">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000000"/>
          <w:sz w:val="28"/>
          <w:szCs w:val="28"/>
        </w:rPr>
        <w:t xml:space="preserve">2.2 </w:t>
      </w:r>
      <w:r>
        <w:rPr>
          <w:rFonts w:ascii="方正仿宋_GBK" w:eastAsia="方正仿宋_GBK" w:hAnsi="方正仿宋_GBK" w:cs="方正仿宋_GBK" w:hint="eastAsia"/>
          <w:sz w:val="28"/>
          <w:szCs w:val="28"/>
        </w:rPr>
        <w:t>具有省（市）及规划主管部门颁发的丙级及以上测绘资质证书，并持有安全生产许可证，外地企业还需持有重庆市规划和自然资源局的备案登记证明。</w:t>
      </w:r>
      <w:r w:rsidRPr="00860662">
        <w:rPr>
          <w:rFonts w:ascii="方正仿宋_GBK" w:eastAsia="方正仿宋_GBK" w:hAnsi="方正仿宋_GBK" w:cs="方正仿宋_GBK" w:hint="eastAsia"/>
          <w:sz w:val="28"/>
          <w:szCs w:val="28"/>
        </w:rPr>
        <w:t>（须提供资质证书、安全生产许可证、备案登记证明复印件，加盖鲜章）</w:t>
      </w:r>
    </w:p>
    <w:p w:rsidR="00240E04" w:rsidRDefault="007578B9">
      <w:pPr>
        <w:widowControl/>
        <w:spacing w:line="600" w:lineRule="exact"/>
        <w:ind w:firstLineChars="200" w:firstLine="560"/>
        <w:jc w:val="left"/>
        <w:rPr>
          <w:rFonts w:ascii="方正仿宋_GBK" w:eastAsia="方正仿宋_GBK" w:hAnsi="方正仿宋_GBK" w:cs="方正仿宋_GBK"/>
          <w:sz w:val="28"/>
          <w:szCs w:val="28"/>
        </w:rPr>
      </w:pPr>
      <w:r w:rsidRPr="00EE2C44">
        <w:rPr>
          <w:rFonts w:ascii="方正仿宋_GBK" w:eastAsia="方正仿宋_GBK" w:hAnsi="方正仿宋_GBK" w:cs="方正仿宋_GBK" w:hint="eastAsia"/>
          <w:sz w:val="28"/>
          <w:szCs w:val="28"/>
        </w:rPr>
        <w:t>2.3</w:t>
      </w:r>
      <w:r>
        <w:rPr>
          <w:rFonts w:ascii="方正仿宋_GBK" w:eastAsia="方正仿宋_GBK" w:hAnsi="方正仿宋_GBK" w:cs="方正仿宋_GBK" w:hint="eastAsia"/>
          <w:sz w:val="28"/>
          <w:szCs w:val="28"/>
        </w:rPr>
        <w:t>本项目不接受联合体投标，不得转包、分包。</w:t>
      </w:r>
    </w:p>
    <w:p w:rsidR="00240E04" w:rsidRDefault="007578B9">
      <w:pPr>
        <w:widowControl/>
        <w:spacing w:line="600" w:lineRule="exact"/>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2.4法人代表人授权书。</w:t>
      </w:r>
    </w:p>
    <w:p w:rsidR="00240E04" w:rsidRDefault="007578B9">
      <w:pPr>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2.5 法定代表人身份证复印件和被授权人身份证复印件；</w:t>
      </w:r>
    </w:p>
    <w:p w:rsidR="00240E04" w:rsidRDefault="007578B9">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三、</w:t>
      </w:r>
      <w:r>
        <w:rPr>
          <w:rFonts w:ascii="方正仿宋_GBK" w:eastAsia="方正仿宋_GBK" w:hAnsi="方正仿宋_GBK" w:cs="方正仿宋_GBK" w:hint="eastAsia"/>
          <w:b/>
          <w:bCs/>
          <w:color w:val="000000"/>
          <w:sz w:val="28"/>
          <w:szCs w:val="28"/>
        </w:rPr>
        <w:t>成交标准</w:t>
      </w:r>
    </w:p>
    <w:p w:rsidR="00240E04" w:rsidRDefault="007578B9">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经评审满足条件的最低价</w:t>
      </w:r>
      <w:r>
        <w:rPr>
          <w:rFonts w:ascii="方正仿宋_GBK" w:eastAsia="方正仿宋_GBK" w:hAnsi="方正仿宋_GBK" w:cs="方正仿宋_GBK" w:hint="eastAsia"/>
          <w:bCs/>
          <w:color w:val="000000"/>
          <w:sz w:val="28"/>
          <w:szCs w:val="28"/>
        </w:rPr>
        <w:t>成交。</w:t>
      </w:r>
    </w:p>
    <w:p w:rsidR="00240E04" w:rsidRDefault="007578B9">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比选规则</w:t>
      </w:r>
      <w:r>
        <w:rPr>
          <w:rFonts w:ascii="方正仿宋_GBK" w:eastAsia="方正仿宋_GBK" w:hAnsi="方正仿宋_GBK" w:cs="方正仿宋_GBK" w:hint="eastAsia"/>
          <w:color w:val="000000"/>
          <w:kern w:val="0"/>
          <w:sz w:val="28"/>
          <w:szCs w:val="28"/>
        </w:rPr>
        <w:t>如下：</w:t>
      </w:r>
    </w:p>
    <w:p w:rsidR="00240E04" w:rsidRDefault="007578B9">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3.1递交</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比选响应文件截止时，送达的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比选响应文件在2家以上的，可以正常进行竞争性比选活动；送达的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比选响应文件只有1家的，可以按单一来源采购方式确定结果；无送达的</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比选响应文件时，将重新组织</w:t>
      </w:r>
      <w:r>
        <w:rPr>
          <w:rFonts w:ascii="方正仿宋_GBK" w:eastAsia="方正仿宋_GBK" w:hAnsi="方正仿宋_GBK" w:cs="方正仿宋_GBK" w:hint="eastAsia"/>
          <w:color w:val="000000" w:themeColor="text1"/>
          <w:sz w:val="28"/>
          <w:szCs w:val="28"/>
          <w:lang w:val="en-GB"/>
        </w:rPr>
        <w:t>竞争性</w:t>
      </w:r>
      <w:r>
        <w:rPr>
          <w:rFonts w:ascii="方正仿宋_GBK" w:eastAsia="方正仿宋_GBK" w:hAnsi="方正仿宋_GBK" w:cs="方正仿宋_GBK" w:hint="eastAsia"/>
          <w:color w:val="000000"/>
          <w:kern w:val="0"/>
          <w:sz w:val="28"/>
          <w:szCs w:val="28"/>
        </w:rPr>
        <w:t>比选。</w:t>
      </w:r>
    </w:p>
    <w:p w:rsidR="00240E04" w:rsidRDefault="007578B9">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比的竞争性比选响应单位与比选发起方进行定向谈判，采用满足条件且报价经谈判双方认可成交。具体为唯一参比的竞争性比选响应单位完全满足竞争性比选文件要求，可以二次报价，根据符合采购需求、质量和服务，且报价经评委会、报价方均认可的原则确定成交。</w:t>
      </w:r>
    </w:p>
    <w:p w:rsidR="00240E04" w:rsidRDefault="007578B9">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3.2如有项目因专业性及特殊性，导致有效竞争性比选响应人不足3个的，评审委员会应当否决所有竞争性比选响应人。但是有效竞争性比选响应人的经济、技术等指标仍然具有市场竞争力，能够满足竞争性比选文件要求的，评审委员会可以继续评审，根据符合采购需求、质量和服务，且报价最低的原则确定成交候选人。</w:t>
      </w:r>
    </w:p>
    <w:p w:rsidR="00240E04" w:rsidRDefault="00EE2C44">
      <w:pPr>
        <w:adjustRightInd w:val="0"/>
        <w:snapToGrid w:val="0"/>
        <w:spacing w:line="360" w:lineRule="auto"/>
        <w:ind w:firstLineChars="200" w:firstLine="562"/>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四、竞争性比选文件发放</w:t>
      </w:r>
      <w:r w:rsidR="007578B9">
        <w:rPr>
          <w:rFonts w:ascii="方正仿宋_GBK" w:eastAsia="方正仿宋_GBK" w:hAnsi="方正仿宋_GBK" w:cs="方正仿宋_GBK" w:hint="eastAsia"/>
          <w:b/>
          <w:sz w:val="28"/>
          <w:szCs w:val="28"/>
        </w:rPr>
        <w:t>时间及地点</w:t>
      </w:r>
    </w:p>
    <w:p w:rsidR="00240E04" w:rsidRDefault="007578B9">
      <w:pPr>
        <w:snapToGri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sz w:val="28"/>
          <w:szCs w:val="28"/>
        </w:rPr>
        <w:t>文件及相关资料于</w:t>
      </w:r>
      <w:r>
        <w:rPr>
          <w:rFonts w:ascii="方正仿宋_GBK" w:eastAsia="方正仿宋_GBK" w:hAnsi="方正仿宋_GBK" w:cs="方正仿宋_GBK" w:hint="eastAsia"/>
          <w:color w:val="FF0000"/>
          <w:sz w:val="28"/>
          <w:szCs w:val="28"/>
          <w:u w:val="single"/>
        </w:rPr>
        <w:t>2020年</w:t>
      </w:r>
      <w:r w:rsidR="00860662">
        <w:rPr>
          <w:rFonts w:ascii="方正仿宋_GBK" w:eastAsia="方正仿宋_GBK" w:hAnsi="方正仿宋_GBK" w:cs="方正仿宋_GBK"/>
          <w:color w:val="FF0000"/>
          <w:sz w:val="28"/>
          <w:szCs w:val="28"/>
          <w:u w:val="single"/>
        </w:rPr>
        <w:t>9</w:t>
      </w:r>
      <w:r>
        <w:rPr>
          <w:rFonts w:ascii="方正仿宋_GBK" w:eastAsia="方正仿宋_GBK" w:hAnsi="方正仿宋_GBK" w:cs="方正仿宋_GBK" w:hint="eastAsia"/>
          <w:color w:val="FF0000"/>
          <w:sz w:val="28"/>
          <w:szCs w:val="28"/>
          <w:u w:val="single"/>
        </w:rPr>
        <w:t>月</w:t>
      </w:r>
      <w:r w:rsidR="00860662">
        <w:rPr>
          <w:rFonts w:ascii="方正仿宋_GBK" w:eastAsia="方正仿宋_GBK" w:hAnsi="方正仿宋_GBK" w:cs="方正仿宋_GBK"/>
          <w:color w:val="FF0000"/>
          <w:sz w:val="28"/>
          <w:szCs w:val="28"/>
          <w:u w:val="single"/>
        </w:rPr>
        <w:t>24</w:t>
      </w:r>
      <w:r>
        <w:rPr>
          <w:rFonts w:ascii="方正仿宋_GBK" w:eastAsia="方正仿宋_GBK" w:hAnsi="方正仿宋_GBK" w:cs="方正仿宋_GBK" w:hint="eastAsia"/>
          <w:color w:val="FF0000"/>
          <w:sz w:val="28"/>
          <w:szCs w:val="28"/>
          <w:u w:val="single"/>
        </w:rPr>
        <w:t>日</w:t>
      </w:r>
      <w:r>
        <w:rPr>
          <w:rFonts w:ascii="方正仿宋_GBK" w:eastAsia="方正仿宋_GBK" w:hAnsi="方正仿宋_GBK" w:cs="方正仿宋_GBK" w:hint="eastAsia"/>
          <w:sz w:val="28"/>
          <w:szCs w:val="28"/>
        </w:rPr>
        <w:t>由</w:t>
      </w:r>
      <w:r>
        <w:rPr>
          <w:rFonts w:ascii="方正仿宋_GBK" w:eastAsia="方正仿宋_GBK" w:hAnsi="方正仿宋_GBK" w:cs="方正仿宋_GBK" w:hint="eastAsia"/>
          <w:color w:val="000000"/>
          <w:sz w:val="28"/>
          <w:szCs w:val="28"/>
        </w:rPr>
        <w:t>重庆机场集团</w:t>
      </w:r>
      <w:r>
        <w:rPr>
          <w:rFonts w:ascii="方正仿宋_GBK" w:eastAsia="方正仿宋_GBK" w:hAnsi="方正仿宋_GBK" w:cs="方正仿宋_GBK" w:hint="eastAsia"/>
          <w:color w:val="000000"/>
          <w:sz w:val="28"/>
          <w:szCs w:val="28"/>
        </w:rPr>
        <w:lastRenderedPageBreak/>
        <w:t>有限公司机场建设部在集团外网发布。</w:t>
      </w:r>
    </w:p>
    <w:p w:rsidR="00240E04" w:rsidRPr="00860662" w:rsidRDefault="007578B9">
      <w:pPr>
        <w:snapToGrid w:val="0"/>
        <w:spacing w:line="360" w:lineRule="auto"/>
        <w:ind w:firstLineChars="198" w:firstLine="557"/>
        <w:rPr>
          <w:rFonts w:ascii="方正仿宋_GBK" w:eastAsia="方正仿宋_GBK" w:hAnsi="方正仿宋_GBK" w:cs="方正仿宋_GBK"/>
          <w:color w:val="000000" w:themeColor="text1"/>
          <w:sz w:val="28"/>
          <w:szCs w:val="28"/>
        </w:rPr>
      </w:pPr>
      <w:r>
        <w:rPr>
          <w:rFonts w:ascii="方正仿宋_GBK" w:eastAsia="方正仿宋_GBK" w:hAnsi="方正仿宋_GBK" w:cs="方正仿宋_GBK" w:hint="eastAsia"/>
          <w:b/>
          <w:color w:val="000000"/>
          <w:kern w:val="0"/>
          <w:sz w:val="28"/>
          <w:szCs w:val="28"/>
        </w:rPr>
        <w:t>五、竞争性比选响应保证金及履约</w:t>
      </w:r>
      <w:r w:rsidRPr="00860662">
        <w:rPr>
          <w:rFonts w:ascii="方正仿宋_GBK" w:eastAsia="方正仿宋_GBK" w:hAnsi="方正仿宋_GBK" w:cs="方正仿宋_GBK" w:hint="eastAsia"/>
          <w:b/>
          <w:color w:val="000000" w:themeColor="text1"/>
          <w:kern w:val="0"/>
          <w:sz w:val="28"/>
          <w:szCs w:val="28"/>
        </w:rPr>
        <w:t>保证金</w:t>
      </w:r>
      <w:r w:rsidRPr="00860662">
        <w:rPr>
          <w:rFonts w:ascii="方正仿宋_GBK" w:eastAsia="方正仿宋_GBK" w:hAnsi="方正仿宋_GBK" w:cs="方正仿宋_GBK" w:hint="eastAsia"/>
          <w:color w:val="000000" w:themeColor="text1"/>
          <w:sz w:val="28"/>
          <w:szCs w:val="28"/>
        </w:rPr>
        <w:t>（根据需求确定是否设置）</w:t>
      </w:r>
    </w:p>
    <w:p w:rsidR="00240E04" w:rsidRPr="00860662" w:rsidRDefault="007578B9">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sidRPr="00860662">
        <w:rPr>
          <w:rFonts w:ascii="方正仿宋_GBK" w:eastAsia="方正仿宋_GBK" w:hAnsi="方正仿宋_GBK" w:cs="方正仿宋_GBK" w:hint="eastAsia"/>
          <w:color w:val="000000" w:themeColor="text1"/>
          <w:kern w:val="0"/>
          <w:sz w:val="28"/>
          <w:szCs w:val="28"/>
        </w:rPr>
        <w:t>5.1 竞争性比选响应保证金：金额为人民币</w:t>
      </w:r>
      <w:r w:rsidR="00860662">
        <w:rPr>
          <w:rFonts w:ascii="方正仿宋_GBK" w:eastAsia="方正仿宋_GBK" w:hAnsi="方正仿宋_GBK" w:cs="方正仿宋_GBK" w:hint="eastAsia"/>
          <w:color w:val="000000" w:themeColor="text1"/>
          <w:kern w:val="0"/>
          <w:sz w:val="28"/>
          <w:szCs w:val="28"/>
          <w:u w:val="single"/>
        </w:rPr>
        <w:t xml:space="preserve"> </w:t>
      </w:r>
      <w:r w:rsidR="00860662">
        <w:rPr>
          <w:rFonts w:ascii="方正仿宋_GBK" w:eastAsia="方正仿宋_GBK" w:hAnsi="方正仿宋_GBK" w:cs="方正仿宋_GBK"/>
          <w:color w:val="000000" w:themeColor="text1"/>
          <w:kern w:val="0"/>
          <w:sz w:val="28"/>
          <w:szCs w:val="28"/>
          <w:u w:val="single"/>
        </w:rPr>
        <w:t>1000</w:t>
      </w:r>
      <w:r w:rsidRPr="00860662">
        <w:rPr>
          <w:rFonts w:ascii="方正仿宋_GBK" w:eastAsia="方正仿宋_GBK" w:hAnsi="方正仿宋_GBK" w:cs="方正仿宋_GBK" w:hint="eastAsia"/>
          <w:color w:val="000000" w:themeColor="text1"/>
          <w:kern w:val="0"/>
          <w:sz w:val="28"/>
          <w:szCs w:val="28"/>
          <w:u w:val="single"/>
        </w:rPr>
        <w:t xml:space="preserve"> </w:t>
      </w:r>
      <w:r w:rsidRPr="00860662">
        <w:rPr>
          <w:rFonts w:ascii="方正仿宋_GBK" w:eastAsia="方正仿宋_GBK" w:hAnsi="方正仿宋_GBK" w:cs="方正仿宋_GBK" w:hint="eastAsia"/>
          <w:color w:val="000000" w:themeColor="text1"/>
          <w:kern w:val="0"/>
          <w:sz w:val="28"/>
          <w:szCs w:val="28"/>
        </w:rPr>
        <w:t>元整。</w:t>
      </w:r>
    </w:p>
    <w:p w:rsidR="00240E04" w:rsidRDefault="007578B9">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5.1.1 提交方式：竞争性比选响应人企业基本账户银行转账。竞争性比选响应人提交竞争性比选响应保证金后应到采购人财务部（重庆市渝北区机场东二路19号重庆机场集团有限公司办公楼5楼）换取保证金收据，并将保证金收据复印件装入竞争性比选响应文件中。</w:t>
      </w:r>
    </w:p>
    <w:p w:rsidR="00240E04" w:rsidRDefault="007578B9">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240E04" w:rsidRDefault="007578B9">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240E04" w:rsidRDefault="007578B9">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账号：5000 1083 8000 5000 0447</w:t>
      </w:r>
    </w:p>
    <w:p w:rsidR="00240E04" w:rsidRDefault="007578B9">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注意：竞争性比选响应人递交比选响应文件时应出示采购人财务部开具的项目竞争性比选响应保证金收据，否则，采购人将拒收竞争性比选响应文件。</w:t>
      </w:r>
    </w:p>
    <w:p w:rsidR="00240E04" w:rsidRDefault="007578B9">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5.1.2 提交时间：竞争性比选开始前</w:t>
      </w:r>
    </w:p>
    <w:p w:rsidR="00240E04" w:rsidRDefault="007578B9">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kern w:val="0"/>
          <w:sz w:val="28"/>
          <w:szCs w:val="28"/>
        </w:rPr>
        <w:t>5.1.3 项目竞争性比选响应保证金的退还：成交候选人以外的项目竞争性比选响应保证金在成交结果公示期结束且无异议后，竞争性比选响应单位开具收据并加盖竞争性比选响应单位财务专用章，附竞争性比选响应单位账户信息一并递交我司机场建设部，我司凭借该收据根据相关规定在20个工作日内将项目竞争性比选响应保证金以银行转账方式退还至竞争性比选响应人，该项目竞争性比选响应保证金递交期间不计利息。</w:t>
      </w:r>
      <w:r>
        <w:rPr>
          <w:rFonts w:ascii="方正仿宋_GBK" w:eastAsia="方正仿宋_GBK" w:hAnsi="方正仿宋_GBK" w:cs="方正仿宋_GBK" w:hint="eastAsia"/>
          <w:color w:val="000000"/>
          <w:sz w:val="28"/>
        </w:rPr>
        <w:t>成交的比选人交纳的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比选响应保证金将转</w:t>
      </w:r>
      <w:r>
        <w:rPr>
          <w:rFonts w:ascii="方正仿宋_GBK" w:eastAsia="方正仿宋_GBK" w:hAnsi="方正仿宋_GBK" w:cs="方正仿宋_GBK" w:hint="eastAsia"/>
          <w:color w:val="000000"/>
          <w:sz w:val="28"/>
        </w:rPr>
        <w:lastRenderedPageBreak/>
        <w:t>为</w:t>
      </w:r>
      <w:r>
        <w:rPr>
          <w:rFonts w:ascii="方正仿宋_GBK" w:eastAsia="方正仿宋_GBK" w:hAnsi="方正仿宋_GBK" w:cs="方正仿宋_GBK" w:hint="eastAsia"/>
          <w:sz w:val="28"/>
          <w:szCs w:val="28"/>
        </w:rPr>
        <w:t>履约保证金。</w:t>
      </w:r>
    </w:p>
    <w:p w:rsidR="00240E04" w:rsidRDefault="007578B9">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5.2 履约保证金为合同总价款的</w:t>
      </w:r>
      <w:r>
        <w:rPr>
          <w:rFonts w:ascii="方正仿宋_GBK" w:eastAsia="方正仿宋_GBK" w:hAnsi="方正仿宋_GBK" w:cs="方正仿宋_GBK" w:hint="eastAsia"/>
          <w:color w:val="FF0000"/>
          <w:sz w:val="28"/>
          <w:szCs w:val="28"/>
        </w:rPr>
        <w:t>8%</w:t>
      </w:r>
      <w:r>
        <w:rPr>
          <w:rFonts w:ascii="方正仿宋_GBK" w:eastAsia="方正仿宋_GBK" w:hAnsi="方正仿宋_GBK" w:cs="方正仿宋_GBK" w:hint="eastAsia"/>
          <w:sz w:val="28"/>
          <w:szCs w:val="28"/>
        </w:rPr>
        <w:t>，在收到成交通知书10日内缴纳，测量完成并提供合格的成果文件，20个工作日内一次性退还（不计利息）。</w:t>
      </w:r>
    </w:p>
    <w:p w:rsidR="00240E04" w:rsidRDefault="007578B9">
      <w:pPr>
        <w:adjustRightInd w:val="0"/>
        <w:snapToGri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kern w:val="0"/>
          <w:sz w:val="28"/>
          <w:szCs w:val="28"/>
        </w:rPr>
        <w:t>六、</w:t>
      </w:r>
      <w:r>
        <w:rPr>
          <w:rFonts w:ascii="方正仿宋_GBK" w:eastAsia="方正仿宋_GBK" w:hAnsi="方正仿宋_GBK" w:cs="方正仿宋_GBK" w:hint="eastAsia"/>
          <w:b/>
          <w:color w:val="000000"/>
          <w:sz w:val="28"/>
          <w:szCs w:val="28"/>
        </w:rPr>
        <w:t>支付方式</w:t>
      </w:r>
    </w:p>
    <w:p w:rsidR="00240E04" w:rsidRDefault="007578B9">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FF0000"/>
          <w:sz w:val="28"/>
          <w:szCs w:val="28"/>
        </w:rPr>
        <w:t>项目测绘完成后，发包人收到合格的测绘成后20个工作日内一次性支付。乙方须开具增值税专用发票，甲方支付合同总金额（含税）。</w:t>
      </w:r>
    </w:p>
    <w:p w:rsidR="00240E04" w:rsidRDefault="007578B9">
      <w:pPr>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七、工期/到货时间</w:t>
      </w:r>
    </w:p>
    <w:p w:rsidR="00240E04" w:rsidRDefault="007578B9">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FF0000"/>
          <w:sz w:val="28"/>
          <w:szCs w:val="28"/>
        </w:rPr>
        <w:t xml:space="preserve"> 自合同签订之日起15个日历天。</w:t>
      </w:r>
    </w:p>
    <w:p w:rsidR="00240E04" w:rsidRDefault="007578B9">
      <w:pPr>
        <w:widowControl/>
        <w:adjustRightInd w:val="0"/>
        <w:snapToGrid w:val="0"/>
        <w:spacing w:line="360" w:lineRule="auto"/>
        <w:ind w:firstLineChars="196" w:firstLine="551"/>
        <w:jc w:val="left"/>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八、</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比选响应有效期</w:t>
      </w:r>
    </w:p>
    <w:p w:rsidR="00240E04" w:rsidRDefault="007578B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90天（自</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比选响应人提交</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比选响应文件截止之日起计算）。注：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比选响应有效期作投标有效期理解。</w:t>
      </w:r>
    </w:p>
    <w:p w:rsidR="00240E04" w:rsidRDefault="007578B9">
      <w:pPr>
        <w:widowControl/>
        <w:adjustRightInd w:val="0"/>
        <w:snapToGrid w:val="0"/>
        <w:spacing w:line="360" w:lineRule="auto"/>
        <w:ind w:firstLineChars="196" w:firstLine="551"/>
        <w:jc w:val="left"/>
        <w:textAlignment w:val="bottom"/>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九、</w:t>
      </w:r>
      <w:r>
        <w:rPr>
          <w:rFonts w:ascii="方正仿宋_GBK" w:eastAsia="方正仿宋_GBK" w:hAnsi="方正仿宋_GBK" w:cs="方正仿宋_GBK" w:hint="eastAsia"/>
          <w:b/>
          <w:color w:val="000000"/>
          <w:kern w:val="0"/>
          <w:sz w:val="28"/>
          <w:szCs w:val="28"/>
        </w:rPr>
        <w:t>竞争性</w:t>
      </w:r>
      <w:r>
        <w:rPr>
          <w:rFonts w:ascii="方正仿宋_GBK" w:eastAsia="方正仿宋_GBK" w:hAnsi="方正仿宋_GBK" w:cs="方正仿宋_GBK" w:hint="eastAsia"/>
          <w:b/>
          <w:color w:val="000000"/>
          <w:sz w:val="28"/>
          <w:szCs w:val="28"/>
        </w:rPr>
        <w:t>比选响应</w:t>
      </w:r>
      <w:r>
        <w:rPr>
          <w:rFonts w:ascii="方正仿宋_GBK" w:eastAsia="方正仿宋_GBK" w:hAnsi="方正仿宋_GBK" w:cs="方正仿宋_GBK" w:hint="eastAsia"/>
          <w:b/>
          <w:color w:val="000000"/>
          <w:kern w:val="0"/>
          <w:sz w:val="28"/>
          <w:szCs w:val="28"/>
        </w:rPr>
        <w:t>文件的编制和提交</w:t>
      </w:r>
    </w:p>
    <w:p w:rsidR="00240E04" w:rsidRDefault="007578B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rPr>
        <w:t>比选响应方</w:t>
      </w:r>
      <w:r>
        <w:rPr>
          <w:rFonts w:ascii="方正仿宋_GBK" w:eastAsia="方正仿宋_GBK" w:hAnsi="方正仿宋_GBK" w:cs="方正仿宋_GBK" w:hint="eastAsia"/>
          <w:color w:val="000000"/>
          <w:sz w:val="28"/>
          <w:szCs w:val="28"/>
          <w:lang w:val="zh-CN"/>
        </w:rPr>
        <w:t>应当按照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采购文件的要求编制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比选响应文件应当对</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采购文件提出的要求和条件作出实质性应答。</w:t>
      </w:r>
    </w:p>
    <w:p w:rsidR="00240E04" w:rsidRDefault="007578B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比选响应文件应用A4规格纸编制并装订成册，主要由以下几个部分组成：</w:t>
      </w:r>
    </w:p>
    <w:p w:rsidR="00240E04" w:rsidRDefault="007578B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封面。</w:t>
      </w:r>
    </w:p>
    <w:p w:rsidR="00240E04" w:rsidRDefault="007578B9">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240E04" w:rsidRDefault="007578B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比选响应方应按照</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rPr>
        <w:t>比选</w:t>
      </w:r>
      <w:r>
        <w:rPr>
          <w:rFonts w:ascii="方正仿宋_GBK" w:eastAsia="方正仿宋_GBK" w:hAnsi="方正仿宋_GBK" w:cs="方正仿宋_GBK" w:hint="eastAsia"/>
          <w:color w:val="000000"/>
          <w:sz w:val="28"/>
          <w:szCs w:val="28"/>
          <w:lang w:val="zh-CN"/>
        </w:rPr>
        <w:t>采购文件要求报出</w:t>
      </w:r>
      <w:r>
        <w:rPr>
          <w:rFonts w:ascii="方正仿宋_GBK" w:eastAsia="方正仿宋_GBK" w:hAnsi="方正仿宋_GBK" w:cs="方正仿宋_GBK" w:hint="eastAsia"/>
          <w:color w:val="000000"/>
          <w:sz w:val="28"/>
          <w:szCs w:val="28"/>
        </w:rPr>
        <w:t>测绘费用及其组成明细等，各项报价应包括测绘费用</w:t>
      </w:r>
      <w:r>
        <w:rPr>
          <w:rFonts w:ascii="方正仿宋_GBK" w:eastAsia="方正仿宋_GBK" w:hAnsi="方正仿宋_GBK" w:cs="方正仿宋_GBK" w:hint="eastAsia"/>
          <w:color w:val="000000"/>
          <w:sz w:val="28"/>
          <w:szCs w:val="28"/>
          <w:lang w:val="zh-CN"/>
        </w:rPr>
        <w:t>、相关</w:t>
      </w:r>
      <w:r>
        <w:rPr>
          <w:rFonts w:ascii="方正仿宋_GBK" w:eastAsia="方正仿宋_GBK" w:hAnsi="方正仿宋_GBK" w:cs="方正仿宋_GBK" w:hint="eastAsia"/>
          <w:color w:val="000000"/>
          <w:sz w:val="28"/>
          <w:szCs w:val="28"/>
          <w:lang w:val="zh-CN"/>
        </w:rPr>
        <w:lastRenderedPageBreak/>
        <w:t>税金和服务等全部费用</w:t>
      </w:r>
      <w:r>
        <w:rPr>
          <w:rFonts w:ascii="方正仿宋_GBK" w:eastAsia="方正仿宋_GBK" w:hAnsi="方正仿宋_GBK" w:cs="方正仿宋_GBK" w:hint="eastAsia"/>
          <w:color w:val="FF0000"/>
          <w:sz w:val="28"/>
          <w:szCs w:val="28"/>
          <w:lang w:val="zh-CN"/>
        </w:rPr>
        <w:t>，报价分为含税报价，增值税税率单列。</w:t>
      </w:r>
    </w:p>
    <w:p w:rsidR="00240E04" w:rsidRDefault="007578B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lang w:val="zh-CN"/>
        </w:rPr>
        <w:t>技术部分。</w:t>
      </w:r>
      <w:r>
        <w:rPr>
          <w:rFonts w:ascii="方正仿宋_GBK" w:eastAsia="方正仿宋_GBK" w:hAnsi="方正仿宋_GBK" w:cs="方正仿宋_GBK" w:hint="eastAsia"/>
          <w:color w:val="FF0000"/>
          <w:sz w:val="28"/>
          <w:szCs w:val="28"/>
        </w:rPr>
        <w:t>需提供工作流程、工期安排和人员、设备配置情况说明</w:t>
      </w:r>
      <w:r>
        <w:rPr>
          <w:rFonts w:ascii="方正仿宋_GBK" w:eastAsia="方正仿宋_GBK" w:hAnsi="方正仿宋_GBK" w:cs="方正仿宋_GBK" w:hint="eastAsia"/>
          <w:color w:val="000000"/>
          <w:sz w:val="28"/>
          <w:szCs w:val="28"/>
        </w:rPr>
        <w:t>。</w:t>
      </w:r>
    </w:p>
    <w:p w:rsidR="00240E04" w:rsidRDefault="007578B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w:t>
      </w:r>
      <w:r>
        <w:rPr>
          <w:rFonts w:ascii="方正仿宋_GBK" w:eastAsia="方正仿宋_GBK" w:hAnsi="方正仿宋_GBK" w:cs="方正仿宋_GBK" w:hint="eastAsia"/>
          <w:color w:val="000000"/>
          <w:sz w:val="28"/>
          <w:szCs w:val="28"/>
        </w:rPr>
        <w:t>测绘丙级（含）以上资质（复印件盖鲜章），安全生产许可证（复印件盖鲜章）,法人代表委托书（原件）和法人代表身份证复印件，被授权人身份证复印件以及服务承诺等。</w:t>
      </w:r>
    </w:p>
    <w:p w:rsidR="00240E04" w:rsidRDefault="007578B9">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u w:val="single"/>
          <w:lang w:val="zh-CN"/>
        </w:rPr>
      </w:pPr>
      <w:r>
        <w:rPr>
          <w:rFonts w:ascii="方正仿宋_GBK" w:eastAsia="方正仿宋_GBK" w:hAnsi="方正仿宋_GBK" w:cs="方正仿宋_GBK" w:hint="eastAsia"/>
          <w:color w:val="000000"/>
          <w:sz w:val="28"/>
          <w:szCs w:val="28"/>
        </w:rPr>
        <w:t>9</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z w:val="28"/>
          <w:szCs w:val="28"/>
          <w:lang w:val="zh-CN"/>
        </w:rPr>
        <w:t>比选响应文件可合并装订成册，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hint="eastAsia"/>
          <w:b/>
          <w:bCs/>
          <w:color w:val="000000"/>
          <w:sz w:val="28"/>
          <w:szCs w:val="28"/>
          <w:u w:val="single"/>
        </w:rPr>
        <w:t>3</w:t>
      </w:r>
      <w:r>
        <w:rPr>
          <w:rFonts w:ascii="方正仿宋_GBK" w:eastAsia="方正仿宋_GBK" w:hAnsi="方正仿宋_GBK" w:cs="方正仿宋_GBK" w:hint="eastAsia"/>
          <w:b/>
          <w:bCs/>
          <w:color w:val="000000"/>
          <w:sz w:val="28"/>
          <w:szCs w:val="28"/>
          <w:u w:val="single"/>
          <w:lang w:val="zh-CN"/>
        </w:rPr>
        <w:t>份，其中正本1份，副本</w:t>
      </w:r>
      <w:r>
        <w:rPr>
          <w:rFonts w:ascii="方正仿宋_GBK" w:eastAsia="方正仿宋_GBK" w:hAnsi="方正仿宋_GBK" w:cs="方正仿宋_GBK" w:hint="eastAsia"/>
          <w:b/>
          <w:bCs/>
          <w:color w:val="000000"/>
          <w:sz w:val="28"/>
          <w:szCs w:val="28"/>
          <w:u w:val="single"/>
        </w:rPr>
        <w:t>2</w:t>
      </w:r>
      <w:r>
        <w:rPr>
          <w:rFonts w:ascii="方正仿宋_GBK" w:eastAsia="方正仿宋_GBK" w:hAnsi="方正仿宋_GBK" w:cs="方正仿宋_GBK" w:hint="eastAsia"/>
          <w:b/>
          <w:bCs/>
          <w:color w:val="000000"/>
          <w:sz w:val="28"/>
          <w:szCs w:val="28"/>
          <w:u w:val="single"/>
          <w:lang w:val="zh-CN"/>
        </w:rPr>
        <w:t>份；电子比选响应文件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份（U盘形式，</w:t>
      </w:r>
      <w:r>
        <w:rPr>
          <w:rFonts w:ascii="方正仿宋_GBK" w:eastAsia="方正仿宋_GBK" w:hAnsi="方正仿宋_GBK" w:cs="方正仿宋_GBK" w:hint="eastAsia"/>
          <w:b/>
          <w:bCs/>
          <w:color w:val="000000"/>
          <w:sz w:val="28"/>
          <w:szCs w:val="28"/>
          <w:u w:val="single"/>
        </w:rPr>
        <w:t>含比选响应文件PDF扫描件</w:t>
      </w:r>
      <w:r>
        <w:rPr>
          <w:rFonts w:ascii="方正仿宋_GBK" w:eastAsia="方正仿宋_GBK" w:hAnsi="方正仿宋_GBK" w:cs="方正仿宋_GBK" w:hint="eastAsia"/>
          <w:b/>
          <w:bCs/>
          <w:color w:val="000000"/>
          <w:sz w:val="28"/>
          <w:szCs w:val="28"/>
          <w:u w:val="single"/>
          <w:lang w:val="zh-CN"/>
        </w:rPr>
        <w:t>）。</w:t>
      </w:r>
    </w:p>
    <w:p w:rsidR="00240E04" w:rsidRDefault="007578B9">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lang w:val="zh-CN"/>
        </w:rPr>
        <w:t>比选响应文件作废条款</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10.1 未按照规定交纳竞争性比选响应保证金的（若要求缴纳竞争性比选响应保证金）。</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10.2 竞争性比选响应人的报价超过比选最高限价的。</w:t>
      </w:r>
    </w:p>
    <w:p w:rsidR="00240E04" w:rsidRDefault="007578B9">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10.3 竞争性</w:t>
      </w:r>
      <w:r>
        <w:rPr>
          <w:rFonts w:ascii="方正仿宋_GBK" w:eastAsia="方正仿宋_GBK" w:hAnsi="方正仿宋_GBK" w:cs="方正仿宋_GBK" w:hint="eastAsia"/>
          <w:color w:val="000000"/>
          <w:spacing w:val="-8"/>
          <w:sz w:val="28"/>
          <w:szCs w:val="28"/>
        </w:rPr>
        <w:t>比选响应文件</w:t>
      </w:r>
      <w:r>
        <w:rPr>
          <w:rFonts w:ascii="方正仿宋_GBK" w:eastAsia="方正仿宋_GBK" w:hAnsi="方正仿宋_GBK" w:cs="方正仿宋_GBK" w:hint="eastAsia"/>
          <w:color w:val="000000"/>
          <w:sz w:val="28"/>
          <w:szCs w:val="28"/>
        </w:rPr>
        <w:t>未装袋密封的。竞争性比选响应文件封面及密封袋</w:t>
      </w:r>
      <w:r>
        <w:rPr>
          <w:rFonts w:ascii="方正仿宋_GBK" w:eastAsia="方正仿宋_GBK" w:hAnsi="方正仿宋_GBK" w:cs="方正仿宋_GBK" w:hint="eastAsia"/>
          <w:color w:val="000000"/>
          <w:kern w:val="0"/>
          <w:sz w:val="28"/>
          <w:szCs w:val="28"/>
        </w:rPr>
        <w:t>封面上须注明“项目名称”、“项目编号”、“</w:t>
      </w:r>
      <w:r>
        <w:rPr>
          <w:rFonts w:ascii="方正仿宋_GBK" w:eastAsia="方正仿宋_GBK" w:hAnsi="方正仿宋_GBK" w:cs="方正仿宋_GBK" w:hint="eastAsia"/>
          <w:color w:val="000000"/>
          <w:sz w:val="28"/>
          <w:szCs w:val="28"/>
        </w:rPr>
        <w:t>竞争性</w:t>
      </w:r>
      <w:r>
        <w:rPr>
          <w:rFonts w:ascii="方正仿宋_GBK" w:eastAsia="方正仿宋_GBK" w:hAnsi="方正仿宋_GBK" w:cs="方正仿宋_GBK" w:hint="eastAsia"/>
          <w:color w:val="000000"/>
          <w:kern w:val="0"/>
          <w:sz w:val="28"/>
          <w:szCs w:val="28"/>
        </w:rPr>
        <w:t>比选响应单位名称”，并加盖单位公章</w:t>
      </w:r>
      <w:r>
        <w:rPr>
          <w:rFonts w:ascii="方正仿宋_GBK" w:eastAsia="方正仿宋_GBK" w:hAnsi="方正仿宋_GBK" w:cs="方正仿宋_GBK" w:hint="eastAsia"/>
          <w:color w:val="000000"/>
          <w:spacing w:val="-8"/>
          <w:sz w:val="28"/>
          <w:szCs w:val="28"/>
        </w:rPr>
        <w:t>。</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 竞争性比选响应文件装订要求不符：</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10.4.1 散装或者活页装订的；</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10.4.2 竞争性比选响应文件份数不足或未按要求提供电子U盘的；</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10.4.3 竞争性比选响应文件封面未标注正副本（密封袋封面无需</w:t>
      </w:r>
      <w:r>
        <w:rPr>
          <w:rFonts w:ascii="方正仿宋_GBK" w:eastAsia="方正仿宋_GBK" w:hAnsi="方正仿宋_GBK" w:cs="方正仿宋_GBK" w:hint="eastAsia"/>
          <w:color w:val="000000"/>
          <w:sz w:val="28"/>
          <w:szCs w:val="28"/>
        </w:rPr>
        <w:lastRenderedPageBreak/>
        <w:t>标注正副本）。</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10.5 竞争性比选响应文件中报价函部分、授权部分等无法定代表人签字（签章）或签字人无有效授权书的。</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10.6 报价函部分未按规定的格式完整填写（增项填写不作为作废条款）。</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10.7 评审委员会审查发现竞争性比选响应文件未能对竞争性比选文件提出的所有实质性要求和条件作出响应的。</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sidR="00AA4981">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rPr>
        <w:t>.8 有串通比选或弄虚作假或有其他违法行为的。</w:t>
      </w:r>
    </w:p>
    <w:p w:rsidR="00240E04" w:rsidRDefault="007578B9">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十一、异议</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11.1 比选响应人或其他利害关系人认为采购活动不符合法律、行政等规定的，应当在采购结果公示期之内以书面形式向采购人提出异议（以采购人收到书面异议之日为准）。</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11.2 异议提出人向采购人提起异议时，应当提交异议书。异议书应当包括下列内容：</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11.3 异议提出人对异议事项提出的请求和主张，有责任提供证据；只有自己陈述而不能提出其他相关证据的，对其请求和主张不予支持。</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11.4 异议提出人不得虚假异议、恶意异议，不得以异议为名排挤竞争对手，阻碍采购活动的正常进行。若出现该情况，视为无效异议，不再受理。</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11.5 异议提出人不得捏造事实，不得伪造材料或者以非法手段取得证明材料提起异议。异议提出人提供证据存在下列情形之一，不能提供合法证明，或者不能合理说明来源的，视为以非法手段取得证明材料，不予采信：  </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（一）招标投标法第二十二条规定的招标投标保密信息。</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（三）招标投标法第四十四条规定保密的投标文件评审和比较情况、中标候选人推荐情况和评标有关的其他情况。</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11.6 有下列情形之一的异议，不予受理：</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（三）未经法定代表人或授权的委托代理人签字并加盖公章，或未经主要负责人或异议提出人本人签字。</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（四）不在结果公示期内的。</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注：对比选文件内容的异议应在比选文件规定的质疑期内提出；对比选唱价环节的异议应在比选唱价环节提出。</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11.7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240E04" w:rsidRDefault="007578B9">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十二、监督部门</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240E04" w:rsidRDefault="007578B9">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电话：023-67153979</w:t>
      </w:r>
    </w:p>
    <w:p w:rsidR="00240E04" w:rsidRDefault="00240E04">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p>
    <w:p w:rsidR="00240E04" w:rsidRDefault="007578B9">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十三、</w:t>
      </w:r>
      <w:r>
        <w:rPr>
          <w:rFonts w:ascii="方正仿宋_GBK" w:eastAsia="方正仿宋_GBK" w:hAnsi="方正仿宋_GBK" w:cs="方正仿宋_GBK" w:hint="eastAsia"/>
          <w:b/>
          <w:bCs/>
          <w:color w:val="000000"/>
          <w:kern w:val="0"/>
          <w:sz w:val="28"/>
          <w:szCs w:val="28"/>
        </w:rPr>
        <w:t>竞争性</w:t>
      </w:r>
      <w:r>
        <w:rPr>
          <w:rFonts w:ascii="方正仿宋_GBK" w:eastAsia="方正仿宋_GBK" w:hAnsi="方正仿宋_GBK" w:cs="方正仿宋_GBK" w:hint="eastAsia"/>
          <w:b/>
          <w:color w:val="000000"/>
          <w:sz w:val="28"/>
          <w:szCs w:val="28"/>
        </w:rPr>
        <w:t>比选时间、地点及结果通知</w:t>
      </w:r>
    </w:p>
    <w:p w:rsidR="00240E04" w:rsidRDefault="007578B9">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 竞争性</w:t>
      </w:r>
      <w:r>
        <w:rPr>
          <w:rFonts w:ascii="方正仿宋_GBK" w:eastAsia="方正仿宋_GBK" w:hAnsi="方正仿宋_GBK" w:cs="方正仿宋_GBK" w:hint="eastAsia"/>
          <w:color w:val="000000"/>
          <w:sz w:val="28"/>
          <w:szCs w:val="28"/>
          <w:lang w:val="zh-CN"/>
        </w:rPr>
        <w:t>比选响应文件</w:t>
      </w:r>
      <w:r>
        <w:rPr>
          <w:rFonts w:ascii="方正仿宋_GBK" w:eastAsia="方正仿宋_GBK" w:hAnsi="方正仿宋_GBK" w:cs="方正仿宋_GBK" w:hint="eastAsia"/>
          <w:kern w:val="0"/>
          <w:sz w:val="28"/>
          <w:szCs w:val="28"/>
        </w:rPr>
        <w:t>必须在</w:t>
      </w:r>
      <w:r>
        <w:rPr>
          <w:rFonts w:ascii="方正仿宋_GBK" w:eastAsia="方正仿宋_GBK" w:hAnsi="方正仿宋_GBK" w:cs="方正仿宋_GBK" w:hint="eastAsia"/>
          <w:color w:val="FF0000"/>
          <w:kern w:val="0"/>
          <w:sz w:val="28"/>
          <w:szCs w:val="28"/>
          <w:u w:val="single"/>
        </w:rPr>
        <w:t>2020年</w:t>
      </w:r>
      <w:r w:rsidR="00860662">
        <w:rPr>
          <w:rFonts w:ascii="方正仿宋_GBK" w:eastAsia="方正仿宋_GBK" w:hAnsi="方正仿宋_GBK" w:cs="方正仿宋_GBK"/>
          <w:color w:val="FF0000"/>
          <w:kern w:val="0"/>
          <w:sz w:val="28"/>
          <w:szCs w:val="28"/>
          <w:u w:val="single"/>
        </w:rPr>
        <w:t>9</w:t>
      </w:r>
      <w:r>
        <w:rPr>
          <w:rFonts w:ascii="方正仿宋_GBK" w:eastAsia="方正仿宋_GBK" w:hAnsi="方正仿宋_GBK" w:cs="方正仿宋_GBK" w:hint="eastAsia"/>
          <w:color w:val="FF0000"/>
          <w:kern w:val="0"/>
          <w:sz w:val="28"/>
          <w:szCs w:val="28"/>
          <w:u w:val="single"/>
        </w:rPr>
        <w:t>月</w:t>
      </w:r>
      <w:r w:rsidR="00EE2C44">
        <w:rPr>
          <w:rFonts w:ascii="方正仿宋_GBK" w:eastAsia="方正仿宋_GBK" w:hAnsi="方正仿宋_GBK" w:cs="方正仿宋_GBK"/>
          <w:color w:val="FF0000"/>
          <w:kern w:val="0"/>
          <w:sz w:val="28"/>
          <w:szCs w:val="28"/>
          <w:u w:val="single"/>
        </w:rPr>
        <w:t>28</w:t>
      </w:r>
      <w:r>
        <w:rPr>
          <w:rFonts w:ascii="方正仿宋_GBK" w:eastAsia="方正仿宋_GBK" w:hAnsi="方正仿宋_GBK" w:cs="方正仿宋_GBK" w:hint="eastAsia"/>
          <w:color w:val="FF0000"/>
          <w:kern w:val="0"/>
          <w:sz w:val="28"/>
          <w:szCs w:val="28"/>
          <w:u w:val="single"/>
        </w:rPr>
        <w:t>日9:00至10:00</w:t>
      </w:r>
      <w:r>
        <w:rPr>
          <w:rFonts w:ascii="方正仿宋_GBK" w:eastAsia="方正仿宋_GBK" w:hAnsi="方正仿宋_GBK" w:cs="方正仿宋_GBK" w:hint="eastAsia"/>
          <w:kern w:val="0"/>
          <w:sz w:val="28"/>
          <w:szCs w:val="28"/>
        </w:rPr>
        <w:t>时送到重庆机场有限公司办公楼601</w:t>
      </w:r>
      <w:r w:rsidR="00860662">
        <w:rPr>
          <w:rFonts w:ascii="方正仿宋_GBK" w:eastAsia="方正仿宋_GBK" w:hAnsi="方正仿宋_GBK" w:cs="方正仿宋_GBK"/>
          <w:kern w:val="0"/>
          <w:sz w:val="28"/>
          <w:szCs w:val="28"/>
        </w:rPr>
        <w:t>2</w:t>
      </w:r>
      <w:r>
        <w:rPr>
          <w:rFonts w:ascii="方正仿宋_GBK" w:eastAsia="方正仿宋_GBK" w:hAnsi="方正仿宋_GBK" w:cs="方正仿宋_GBK" w:hint="eastAsia"/>
          <w:kern w:val="0"/>
          <w:sz w:val="28"/>
          <w:szCs w:val="28"/>
        </w:rPr>
        <w:t>室，过期不予受理。</w:t>
      </w:r>
    </w:p>
    <w:p w:rsidR="00240E04" w:rsidRDefault="007578B9">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13.2 </w:t>
      </w:r>
      <w:r w:rsidR="00860662">
        <w:rPr>
          <w:rFonts w:ascii="方正仿宋_GBK" w:eastAsia="方正仿宋_GBK" w:hAnsi="方正仿宋_GBK" w:cs="方正仿宋_GBK" w:hint="eastAsia"/>
          <w:color w:val="FF0000"/>
          <w:kern w:val="0"/>
          <w:sz w:val="28"/>
          <w:szCs w:val="28"/>
          <w:u w:val="single"/>
        </w:rPr>
        <w:t>2020年</w:t>
      </w:r>
      <w:r w:rsidR="00860662">
        <w:rPr>
          <w:rFonts w:ascii="方正仿宋_GBK" w:eastAsia="方正仿宋_GBK" w:hAnsi="方正仿宋_GBK" w:cs="方正仿宋_GBK"/>
          <w:color w:val="FF0000"/>
          <w:kern w:val="0"/>
          <w:sz w:val="28"/>
          <w:szCs w:val="28"/>
          <w:u w:val="single"/>
        </w:rPr>
        <w:t>9</w:t>
      </w:r>
      <w:r w:rsidR="00860662">
        <w:rPr>
          <w:rFonts w:ascii="方正仿宋_GBK" w:eastAsia="方正仿宋_GBK" w:hAnsi="方正仿宋_GBK" w:cs="方正仿宋_GBK" w:hint="eastAsia"/>
          <w:color w:val="FF0000"/>
          <w:kern w:val="0"/>
          <w:sz w:val="28"/>
          <w:szCs w:val="28"/>
          <w:u w:val="single"/>
        </w:rPr>
        <w:t>月</w:t>
      </w:r>
      <w:r w:rsidR="00EE2C44">
        <w:rPr>
          <w:rFonts w:ascii="方正仿宋_GBK" w:eastAsia="方正仿宋_GBK" w:hAnsi="方正仿宋_GBK" w:cs="方正仿宋_GBK" w:hint="eastAsia"/>
          <w:color w:val="FF0000"/>
          <w:kern w:val="0"/>
          <w:sz w:val="28"/>
          <w:szCs w:val="28"/>
          <w:u w:val="single"/>
        </w:rPr>
        <w:t>2</w:t>
      </w:r>
      <w:r w:rsidR="00EE2C44">
        <w:rPr>
          <w:rFonts w:ascii="方正仿宋_GBK" w:eastAsia="方正仿宋_GBK" w:hAnsi="方正仿宋_GBK" w:cs="方正仿宋_GBK"/>
          <w:color w:val="FF0000"/>
          <w:kern w:val="0"/>
          <w:sz w:val="28"/>
          <w:szCs w:val="28"/>
          <w:u w:val="single"/>
        </w:rPr>
        <w:t>8</w:t>
      </w:r>
      <w:bookmarkStart w:id="0" w:name="_GoBack"/>
      <w:bookmarkEnd w:id="0"/>
      <w:r w:rsidR="00860662">
        <w:rPr>
          <w:rFonts w:ascii="方正仿宋_GBK" w:eastAsia="方正仿宋_GBK" w:hAnsi="方正仿宋_GBK" w:cs="方正仿宋_GBK" w:hint="eastAsia"/>
          <w:color w:val="FF0000"/>
          <w:kern w:val="0"/>
          <w:sz w:val="28"/>
          <w:szCs w:val="28"/>
          <w:u w:val="single"/>
        </w:rPr>
        <w:t>日</w:t>
      </w:r>
      <w:r>
        <w:rPr>
          <w:rFonts w:ascii="方正仿宋_GBK" w:eastAsia="方正仿宋_GBK" w:hAnsi="方正仿宋_GBK" w:cs="方正仿宋_GBK" w:hint="eastAsia"/>
          <w:sz w:val="28"/>
          <w:szCs w:val="28"/>
          <w:u w:val="single"/>
        </w:rPr>
        <w:t>10:00</w:t>
      </w:r>
      <w:r>
        <w:rPr>
          <w:rFonts w:ascii="方正仿宋_GBK" w:eastAsia="方正仿宋_GBK" w:hAnsi="方正仿宋_GBK" w:cs="方正仿宋_GBK" w:hint="eastAsia"/>
          <w:sz w:val="28"/>
          <w:szCs w:val="28"/>
        </w:rPr>
        <w:t>时在重庆机场集团公司（重庆市渝北区机场东二路19号）办公楼对本项目进行比选，各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比选响应人须参加。注：</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比选开始前，各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比选响应人须在重庆机场集团公司办公楼601</w:t>
      </w:r>
      <w:r w:rsidR="00860662">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室等候通知具体比选地点。</w:t>
      </w:r>
    </w:p>
    <w:p w:rsidR="00240E04" w:rsidRDefault="007578B9">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13.3参加比选唱价会议的比选响应人的法定代表人或其授权的代理人应当随身携带本人身份证（原件），授权的代理人还应当随身</w:t>
      </w:r>
      <w:r>
        <w:rPr>
          <w:rFonts w:ascii="方正仿宋_GBK" w:eastAsia="方正仿宋_GBK" w:hAnsi="方正仿宋_GBK" w:cs="方正仿宋_GBK" w:hint="eastAsia"/>
          <w:sz w:val="28"/>
          <w:szCs w:val="28"/>
        </w:rPr>
        <w:lastRenderedPageBreak/>
        <w:t>携带法定代表人授权委托书（原件），以备核验其合法身份。</w:t>
      </w:r>
      <w:r>
        <w:rPr>
          <w:rFonts w:ascii="方正仿宋_GBK" w:eastAsia="方正仿宋_GBK" w:hAnsi="方正仿宋_GBK" w:cs="方正仿宋_GBK" w:hint="eastAsia"/>
          <w:sz w:val="28"/>
          <w:szCs w:val="28"/>
        </w:rPr>
        <w:br/>
        <w:t>比选响应人若未派法定代表人或委托代理人出席比选唱价会议，视为该比选响应人默认比选唱价结果。</w:t>
      </w:r>
    </w:p>
    <w:p w:rsidR="00240E04" w:rsidRDefault="007578B9">
      <w:pPr>
        <w:autoSpaceDE w:val="0"/>
        <w:autoSpaceDN w:val="0"/>
        <w:adjustRightInd w:val="0"/>
        <w:snapToGrid w:val="0"/>
        <w:spacing w:line="360" w:lineRule="auto"/>
        <w:ind w:firstLineChars="200" w:firstLine="560"/>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sz w:val="28"/>
          <w:szCs w:val="28"/>
        </w:rPr>
        <w:t xml:space="preserve">13.4 </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sz w:val="28"/>
          <w:szCs w:val="28"/>
        </w:rPr>
        <w:t>比选结果通知：拟成交结果将公示在重庆机场集团有限公司官网，待结果确定后会及时通知，原则上只通知被选中的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，对未被选中的</w:t>
      </w:r>
      <w:r>
        <w:rPr>
          <w:rFonts w:ascii="方正仿宋_GBK" w:eastAsia="方正仿宋_GBK" w:hAnsi="方正仿宋_GBK" w:cs="方正仿宋_GBK" w:hint="eastAsia"/>
          <w:color w:val="000000"/>
          <w:kern w:val="0"/>
          <w:sz w:val="28"/>
          <w:szCs w:val="28"/>
        </w:rPr>
        <w:t>竞争性</w:t>
      </w:r>
      <w:r>
        <w:rPr>
          <w:rFonts w:ascii="方正仿宋_GBK" w:eastAsia="方正仿宋_GBK" w:hAnsi="方正仿宋_GBK" w:cs="方正仿宋_GBK" w:hint="eastAsia"/>
          <w:color w:val="000000"/>
          <w:spacing w:val="-8"/>
          <w:sz w:val="28"/>
          <w:szCs w:val="28"/>
        </w:rPr>
        <w:t>比选响应人</w:t>
      </w:r>
      <w:r>
        <w:rPr>
          <w:rFonts w:ascii="方正仿宋_GBK" w:eastAsia="方正仿宋_GBK" w:hAnsi="方正仿宋_GBK" w:cs="方正仿宋_GBK" w:hint="eastAsia"/>
          <w:sz w:val="28"/>
          <w:szCs w:val="28"/>
        </w:rPr>
        <w:t>不通知、不解释，响应文件不予退还。</w:t>
      </w:r>
    </w:p>
    <w:p w:rsidR="00240E04" w:rsidRDefault="007578B9">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十四、</w:t>
      </w:r>
      <w:r>
        <w:rPr>
          <w:rFonts w:ascii="方正仿宋_GBK" w:eastAsia="方正仿宋_GBK" w:hAnsi="方正仿宋_GBK" w:cs="方正仿宋_GBK" w:hint="eastAsia"/>
          <w:b/>
          <w:sz w:val="28"/>
          <w:szCs w:val="28"/>
        </w:rPr>
        <w:t>联系方式</w:t>
      </w:r>
    </w:p>
    <w:p w:rsidR="00240E04" w:rsidRDefault="007578B9">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业主：重庆机场集团有限公司</w:t>
      </w:r>
    </w:p>
    <w:p w:rsidR="00240E04" w:rsidRDefault="007578B9">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860662">
        <w:rPr>
          <w:rFonts w:ascii="方正仿宋_GBK" w:eastAsia="方正仿宋_GBK" w:hAnsi="方正仿宋_GBK" w:cs="方正仿宋_GBK" w:hint="eastAsia"/>
          <w:sz w:val="28"/>
          <w:szCs w:val="28"/>
        </w:rPr>
        <w:t>徐老师</w:t>
      </w:r>
    </w:p>
    <w:p w:rsidR="00240E04" w:rsidRDefault="007578B9">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860662">
        <w:rPr>
          <w:rFonts w:ascii="方正仿宋_GBK" w:eastAsia="方正仿宋_GBK" w:hAnsi="方正仿宋_GBK" w:cs="方正仿宋_GBK"/>
          <w:sz w:val="28"/>
          <w:szCs w:val="28"/>
        </w:rPr>
        <w:t>023-67156808</w:t>
      </w:r>
    </w:p>
    <w:p w:rsidR="00240E04" w:rsidRDefault="007578B9">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传真：</w:t>
      </w:r>
    </w:p>
    <w:p w:rsidR="00240E04" w:rsidRDefault="007578B9">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邮编：401120</w:t>
      </w: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240E04">
      <w:pPr>
        <w:snapToGrid w:val="0"/>
        <w:spacing w:line="360" w:lineRule="auto"/>
        <w:ind w:firstLine="539"/>
        <w:rPr>
          <w:rFonts w:ascii="仿宋" w:eastAsia="仿宋" w:hAnsi="仿宋"/>
          <w:sz w:val="28"/>
          <w:szCs w:val="28"/>
        </w:rPr>
      </w:pPr>
    </w:p>
    <w:p w:rsidR="00240E04" w:rsidRDefault="007578B9">
      <w:pPr>
        <w:jc w:val="center"/>
        <w:rPr>
          <w:rFonts w:ascii="仿宋" w:eastAsia="仿宋" w:hAnsi="仿宋"/>
          <w:b/>
          <w:bCs/>
          <w:sz w:val="44"/>
          <w:szCs w:val="44"/>
        </w:rPr>
      </w:pPr>
      <w:r>
        <w:rPr>
          <w:rFonts w:ascii="仿宋" w:eastAsia="仿宋" w:hAnsi="仿宋" w:hint="eastAsia"/>
          <w:b/>
          <w:bCs/>
          <w:sz w:val="44"/>
          <w:szCs w:val="44"/>
        </w:rPr>
        <w:t>樱花湖雨水调蓄水库滑坡隐患整治地形图测绘项目合同</w:t>
      </w:r>
    </w:p>
    <w:p w:rsidR="00240E04" w:rsidRDefault="00240E04">
      <w:pPr>
        <w:snapToGrid w:val="0"/>
        <w:spacing w:line="360" w:lineRule="auto"/>
        <w:rPr>
          <w:rFonts w:ascii="仿宋" w:eastAsia="仿宋" w:hAnsi="仿宋"/>
          <w:sz w:val="28"/>
          <w:szCs w:val="28"/>
        </w:rPr>
      </w:pPr>
    </w:p>
    <w:p w:rsidR="00240E04" w:rsidRDefault="00240E04">
      <w:pPr>
        <w:autoSpaceDE w:val="0"/>
        <w:autoSpaceDN w:val="0"/>
        <w:ind w:leftChars="-150" w:left="1793" w:rightChars="-150" w:right="-315" w:hangingChars="700" w:hanging="2108"/>
        <w:rPr>
          <w:rFonts w:ascii="宋体" w:hAnsi="宋体"/>
          <w:b/>
          <w:sz w:val="30"/>
          <w:szCs w:val="30"/>
          <w:lang w:val="zh-CN"/>
        </w:rPr>
      </w:pPr>
    </w:p>
    <w:p w:rsidR="00240E04" w:rsidRDefault="00240E04">
      <w:pPr>
        <w:autoSpaceDE w:val="0"/>
        <w:autoSpaceDN w:val="0"/>
        <w:ind w:leftChars="-150" w:left="1793" w:rightChars="-150" w:right="-315" w:hangingChars="700" w:hanging="2108"/>
        <w:rPr>
          <w:rFonts w:ascii="宋体" w:hAnsi="宋体"/>
          <w:b/>
          <w:sz w:val="30"/>
          <w:szCs w:val="30"/>
          <w:lang w:val="zh-CN"/>
        </w:rPr>
      </w:pPr>
    </w:p>
    <w:p w:rsidR="00240E04" w:rsidRDefault="00240E04">
      <w:pPr>
        <w:autoSpaceDE w:val="0"/>
        <w:autoSpaceDN w:val="0"/>
        <w:ind w:leftChars="-150" w:left="1793" w:rightChars="-150" w:right="-315" w:hangingChars="700" w:hanging="2108"/>
        <w:rPr>
          <w:rFonts w:ascii="宋体" w:hAnsi="宋体"/>
          <w:b/>
          <w:sz w:val="30"/>
          <w:szCs w:val="30"/>
          <w:lang w:val="zh-CN"/>
        </w:rPr>
      </w:pPr>
    </w:p>
    <w:p w:rsidR="00240E04" w:rsidRDefault="00240E04">
      <w:pPr>
        <w:autoSpaceDE w:val="0"/>
        <w:autoSpaceDN w:val="0"/>
        <w:ind w:leftChars="-150" w:left="1793" w:rightChars="-150" w:right="-315" w:hangingChars="700" w:hanging="2108"/>
        <w:rPr>
          <w:rFonts w:ascii="宋体" w:hAnsi="宋体"/>
          <w:b/>
          <w:sz w:val="30"/>
          <w:szCs w:val="30"/>
          <w:lang w:val="zh-CN"/>
        </w:rPr>
      </w:pPr>
    </w:p>
    <w:p w:rsidR="00240E04" w:rsidRDefault="00240E04">
      <w:pPr>
        <w:pStyle w:val="a0"/>
        <w:rPr>
          <w:rFonts w:ascii="宋体" w:hAnsi="宋体"/>
          <w:sz w:val="30"/>
          <w:szCs w:val="30"/>
          <w:lang w:val="zh-CN"/>
        </w:rPr>
      </w:pPr>
    </w:p>
    <w:p w:rsidR="00240E04" w:rsidRDefault="00240E04">
      <w:pPr>
        <w:rPr>
          <w:lang w:val="zh-CN"/>
        </w:rPr>
      </w:pPr>
    </w:p>
    <w:p w:rsidR="00240E04" w:rsidRDefault="00240E04">
      <w:pPr>
        <w:autoSpaceDE w:val="0"/>
        <w:autoSpaceDN w:val="0"/>
        <w:ind w:leftChars="-150" w:left="1793" w:rightChars="-150" w:right="-315" w:hangingChars="700" w:hanging="2108"/>
        <w:rPr>
          <w:rFonts w:ascii="宋体" w:hAnsi="宋体"/>
          <w:b/>
          <w:sz w:val="30"/>
          <w:szCs w:val="30"/>
          <w:lang w:val="zh-CN"/>
        </w:rPr>
      </w:pPr>
    </w:p>
    <w:p w:rsidR="00240E04" w:rsidRDefault="00240E04">
      <w:pPr>
        <w:autoSpaceDE w:val="0"/>
        <w:autoSpaceDN w:val="0"/>
        <w:ind w:leftChars="-150" w:left="1793" w:rightChars="-150" w:right="-315" w:hangingChars="700" w:hanging="2108"/>
        <w:rPr>
          <w:rFonts w:ascii="宋体" w:hAnsi="宋体"/>
          <w:b/>
          <w:sz w:val="30"/>
          <w:szCs w:val="30"/>
          <w:lang w:val="zh-CN"/>
        </w:rPr>
      </w:pPr>
    </w:p>
    <w:p w:rsidR="00240E04" w:rsidRDefault="007578B9">
      <w:pPr>
        <w:autoSpaceDE w:val="0"/>
        <w:autoSpaceDN w:val="0"/>
        <w:ind w:leftChars="-150" w:left="1793" w:rightChars="-150" w:right="-315" w:hangingChars="700" w:hanging="2108"/>
        <w:rPr>
          <w:rFonts w:ascii="宋体" w:hAnsi="宋体" w:cs="楷体_GB2312"/>
          <w:kern w:val="0"/>
          <w:sz w:val="30"/>
          <w:szCs w:val="30"/>
          <w:u w:val="single"/>
        </w:rPr>
      </w:pPr>
      <w:r>
        <w:rPr>
          <w:rFonts w:ascii="宋体" w:hAnsi="宋体" w:hint="eastAsia"/>
          <w:b/>
          <w:sz w:val="30"/>
          <w:szCs w:val="30"/>
          <w:lang w:val="zh-CN"/>
        </w:rPr>
        <w:t>项</w:t>
      </w:r>
      <w:r>
        <w:rPr>
          <w:rFonts w:ascii="宋体" w:hAnsi="宋体"/>
          <w:b/>
          <w:sz w:val="30"/>
          <w:szCs w:val="30"/>
        </w:rPr>
        <w:t xml:space="preserve"> </w:t>
      </w:r>
      <w:r>
        <w:rPr>
          <w:rFonts w:ascii="宋体" w:hAnsi="宋体" w:hint="eastAsia"/>
          <w:b/>
          <w:sz w:val="30"/>
          <w:szCs w:val="30"/>
          <w:lang w:val="zh-CN"/>
        </w:rPr>
        <w:t>目</w:t>
      </w:r>
      <w:r>
        <w:rPr>
          <w:rFonts w:ascii="宋体" w:hAnsi="宋体"/>
          <w:b/>
          <w:sz w:val="30"/>
          <w:szCs w:val="30"/>
        </w:rPr>
        <w:t xml:space="preserve"> </w:t>
      </w:r>
      <w:r>
        <w:rPr>
          <w:rFonts w:ascii="宋体" w:hAnsi="宋体" w:hint="eastAsia"/>
          <w:b/>
          <w:sz w:val="30"/>
          <w:szCs w:val="30"/>
          <w:lang w:val="zh-CN"/>
        </w:rPr>
        <w:t>名</w:t>
      </w:r>
      <w:r>
        <w:rPr>
          <w:rFonts w:ascii="宋体" w:hAnsi="宋体"/>
          <w:b/>
          <w:sz w:val="30"/>
          <w:szCs w:val="30"/>
        </w:rPr>
        <w:t xml:space="preserve"> </w:t>
      </w:r>
      <w:r>
        <w:rPr>
          <w:rFonts w:ascii="宋体" w:hAnsi="宋体" w:hint="eastAsia"/>
          <w:b/>
          <w:sz w:val="30"/>
          <w:szCs w:val="30"/>
          <w:lang w:val="zh-CN"/>
        </w:rPr>
        <w:t>称</w:t>
      </w:r>
      <w:r>
        <w:rPr>
          <w:rFonts w:ascii="宋体" w:hAnsi="宋体" w:hint="eastAsia"/>
          <w:b/>
          <w:kern w:val="0"/>
          <w:sz w:val="30"/>
          <w:szCs w:val="30"/>
          <w:lang w:val="zh-CN"/>
        </w:rPr>
        <w:t>：</w:t>
      </w:r>
      <w:r>
        <w:rPr>
          <w:rFonts w:ascii="宋体" w:hAnsi="宋体" w:hint="eastAsia"/>
          <w:b/>
          <w:kern w:val="0"/>
          <w:sz w:val="30"/>
          <w:szCs w:val="30"/>
          <w:u w:val="single"/>
        </w:rPr>
        <w:t xml:space="preserve"> </w:t>
      </w:r>
      <w:r>
        <w:rPr>
          <w:rFonts w:ascii="宋体" w:hAnsi="宋体" w:hint="eastAsia"/>
          <w:sz w:val="30"/>
          <w:szCs w:val="30"/>
          <w:u w:val="single"/>
          <w:lang w:val="zh-CN"/>
        </w:rPr>
        <w:t xml:space="preserve">樱花湖雨水调蓄水库滑坡隐患整治地形图测绘项目             </w:t>
      </w:r>
      <w:r>
        <w:rPr>
          <w:rFonts w:ascii="宋体" w:hAnsi="宋体" w:cs="楷体_GB2312" w:hint="eastAsia"/>
          <w:kern w:val="0"/>
          <w:sz w:val="30"/>
          <w:szCs w:val="30"/>
          <w:u w:val="single"/>
        </w:rPr>
        <w:t xml:space="preserve">                       </w:t>
      </w:r>
    </w:p>
    <w:p w:rsidR="00240E04" w:rsidRDefault="007578B9">
      <w:pPr>
        <w:autoSpaceDE w:val="0"/>
        <w:autoSpaceDN w:val="0"/>
        <w:ind w:leftChars="-150" w:left="-315" w:rightChars="-150" w:right="-315"/>
        <w:rPr>
          <w:rFonts w:ascii="宋体" w:hAnsi="宋体" w:cs="楷体_GB2312"/>
          <w:kern w:val="0"/>
          <w:sz w:val="30"/>
          <w:szCs w:val="30"/>
          <w:u w:val="single"/>
          <w:lang w:val="zh-CN"/>
        </w:rPr>
      </w:pPr>
      <w:r>
        <w:rPr>
          <w:rFonts w:ascii="宋体" w:hAnsi="宋体" w:hint="eastAsia"/>
          <w:b/>
          <w:sz w:val="30"/>
          <w:szCs w:val="30"/>
          <w:lang w:val="zh-CN"/>
        </w:rPr>
        <w:t>项 目</w:t>
      </w:r>
      <w:r>
        <w:rPr>
          <w:rFonts w:ascii="宋体" w:hAnsi="宋体"/>
          <w:b/>
          <w:sz w:val="30"/>
          <w:szCs w:val="30"/>
        </w:rPr>
        <w:t xml:space="preserve"> </w:t>
      </w:r>
      <w:r>
        <w:rPr>
          <w:rFonts w:ascii="宋体" w:hAnsi="宋体" w:hint="eastAsia"/>
          <w:b/>
          <w:sz w:val="30"/>
          <w:szCs w:val="30"/>
          <w:lang w:val="zh-CN"/>
        </w:rPr>
        <w:t>地</w:t>
      </w:r>
      <w:r>
        <w:rPr>
          <w:rFonts w:ascii="宋体" w:hAnsi="宋体"/>
          <w:b/>
          <w:sz w:val="30"/>
          <w:szCs w:val="30"/>
        </w:rPr>
        <w:t xml:space="preserve"> </w:t>
      </w:r>
      <w:r>
        <w:rPr>
          <w:rFonts w:ascii="宋体" w:hAnsi="宋体" w:hint="eastAsia"/>
          <w:b/>
          <w:sz w:val="30"/>
          <w:szCs w:val="30"/>
          <w:lang w:val="zh-CN"/>
        </w:rPr>
        <w:t>点</w:t>
      </w:r>
      <w:r>
        <w:rPr>
          <w:rFonts w:ascii="宋体" w:hAnsi="宋体" w:hint="eastAsia"/>
          <w:b/>
          <w:kern w:val="0"/>
          <w:sz w:val="30"/>
          <w:szCs w:val="30"/>
          <w:lang w:val="zh-CN"/>
        </w:rPr>
        <w:t>：</w:t>
      </w:r>
      <w:r>
        <w:rPr>
          <w:rFonts w:ascii="宋体" w:hAnsi="宋体" w:cs="楷体_GB2312" w:hint="eastAsia"/>
          <w:kern w:val="0"/>
          <w:sz w:val="30"/>
          <w:szCs w:val="30"/>
          <w:u w:val="single"/>
          <w:lang w:val="zh-CN"/>
        </w:rPr>
        <w:t xml:space="preserve">     </w:t>
      </w:r>
      <w:r>
        <w:rPr>
          <w:rFonts w:ascii="宋体" w:hAnsi="宋体" w:cs="楷体_GB2312" w:hint="eastAsia"/>
          <w:kern w:val="0"/>
          <w:sz w:val="30"/>
          <w:szCs w:val="30"/>
          <w:u w:val="single"/>
        </w:rPr>
        <w:t xml:space="preserve">    </w:t>
      </w:r>
      <w:r>
        <w:rPr>
          <w:rFonts w:ascii="宋体" w:hAnsi="宋体" w:hint="eastAsia"/>
          <w:sz w:val="30"/>
          <w:szCs w:val="30"/>
          <w:u w:val="single"/>
        </w:rPr>
        <w:t xml:space="preserve"> </w:t>
      </w:r>
      <w:r>
        <w:rPr>
          <w:rFonts w:ascii="宋体" w:hAnsi="宋体" w:hint="eastAsia"/>
          <w:sz w:val="30"/>
          <w:szCs w:val="30"/>
          <w:u w:val="single"/>
          <w:lang w:val="zh-CN"/>
        </w:rPr>
        <w:t xml:space="preserve">重庆江北国际机场    </w:t>
      </w:r>
      <w:r>
        <w:rPr>
          <w:rFonts w:ascii="宋体" w:hAnsi="宋体" w:hint="eastAsia"/>
          <w:sz w:val="30"/>
          <w:szCs w:val="30"/>
          <w:u w:val="single"/>
        </w:rPr>
        <w:t xml:space="preserve">        </w:t>
      </w:r>
      <w:r>
        <w:rPr>
          <w:rFonts w:ascii="宋体" w:hAnsi="宋体" w:hint="eastAsia"/>
          <w:sz w:val="30"/>
          <w:szCs w:val="30"/>
          <w:u w:val="single"/>
          <w:lang w:val="zh-CN"/>
        </w:rPr>
        <w:t xml:space="preserve">      </w:t>
      </w:r>
      <w:r>
        <w:rPr>
          <w:rFonts w:ascii="宋体" w:hAnsi="宋体" w:hint="eastAsia"/>
          <w:sz w:val="30"/>
          <w:szCs w:val="30"/>
          <w:u w:val="single"/>
        </w:rPr>
        <w:t xml:space="preserve">  </w:t>
      </w:r>
      <w:r>
        <w:rPr>
          <w:rFonts w:ascii="宋体" w:hAnsi="宋体" w:hint="eastAsia"/>
          <w:sz w:val="30"/>
          <w:szCs w:val="30"/>
          <w:u w:val="single"/>
          <w:lang w:val="zh-CN"/>
        </w:rPr>
        <w:t xml:space="preserve"> </w:t>
      </w:r>
    </w:p>
    <w:p w:rsidR="00240E04" w:rsidRDefault="007578B9">
      <w:pPr>
        <w:autoSpaceDE w:val="0"/>
        <w:autoSpaceDN w:val="0"/>
        <w:ind w:leftChars="-150" w:left="-315" w:rightChars="-150" w:right="-315"/>
        <w:rPr>
          <w:rFonts w:ascii="宋体" w:hAnsi="宋体"/>
          <w:b/>
          <w:kern w:val="0"/>
          <w:sz w:val="30"/>
          <w:szCs w:val="30"/>
          <w:lang w:val="zh-CN"/>
        </w:rPr>
      </w:pPr>
      <w:r>
        <w:rPr>
          <w:rFonts w:ascii="宋体" w:hAnsi="宋体" w:hint="eastAsia"/>
          <w:b/>
          <w:sz w:val="30"/>
          <w:szCs w:val="30"/>
          <w:lang w:val="zh-CN"/>
        </w:rPr>
        <w:t>合</w:t>
      </w:r>
      <w:r>
        <w:rPr>
          <w:rFonts w:ascii="宋体" w:hAnsi="宋体"/>
          <w:b/>
          <w:sz w:val="30"/>
          <w:szCs w:val="30"/>
        </w:rPr>
        <w:t xml:space="preserve"> </w:t>
      </w:r>
      <w:r>
        <w:rPr>
          <w:rFonts w:ascii="宋体" w:hAnsi="宋体" w:hint="eastAsia"/>
          <w:b/>
          <w:sz w:val="30"/>
          <w:szCs w:val="30"/>
          <w:lang w:val="zh-CN"/>
        </w:rPr>
        <w:t>同</w:t>
      </w:r>
      <w:r>
        <w:rPr>
          <w:rFonts w:ascii="宋体" w:hAnsi="宋体"/>
          <w:b/>
          <w:sz w:val="30"/>
          <w:szCs w:val="30"/>
        </w:rPr>
        <w:t xml:space="preserve"> </w:t>
      </w:r>
      <w:r>
        <w:rPr>
          <w:rFonts w:ascii="宋体" w:hAnsi="宋体" w:hint="eastAsia"/>
          <w:b/>
          <w:sz w:val="30"/>
          <w:szCs w:val="30"/>
          <w:lang w:val="zh-CN"/>
        </w:rPr>
        <w:t>编</w:t>
      </w:r>
      <w:r>
        <w:rPr>
          <w:rFonts w:ascii="宋体" w:hAnsi="宋体"/>
          <w:b/>
          <w:sz w:val="30"/>
          <w:szCs w:val="30"/>
        </w:rPr>
        <w:t xml:space="preserve"> </w:t>
      </w:r>
      <w:r>
        <w:rPr>
          <w:rFonts w:ascii="宋体" w:hAnsi="宋体" w:hint="eastAsia"/>
          <w:b/>
          <w:sz w:val="30"/>
          <w:szCs w:val="30"/>
          <w:lang w:val="zh-CN"/>
        </w:rPr>
        <w:t>号</w:t>
      </w:r>
      <w:r>
        <w:rPr>
          <w:rFonts w:ascii="宋体" w:hAnsi="宋体" w:hint="eastAsia"/>
          <w:b/>
          <w:kern w:val="0"/>
          <w:sz w:val="30"/>
          <w:szCs w:val="30"/>
          <w:lang w:val="zh-CN"/>
        </w:rPr>
        <w:t>：</w:t>
      </w:r>
      <w:r>
        <w:rPr>
          <w:rFonts w:ascii="宋体" w:hAnsi="宋体"/>
          <w:b/>
          <w:kern w:val="0"/>
          <w:sz w:val="30"/>
          <w:szCs w:val="30"/>
          <w:u w:val="single"/>
          <w:lang w:val="zh-CN"/>
        </w:rPr>
        <w:t xml:space="preserve">                                 </w:t>
      </w:r>
      <w:r>
        <w:rPr>
          <w:rFonts w:ascii="宋体" w:hAnsi="宋体" w:hint="eastAsia"/>
          <w:b/>
          <w:kern w:val="0"/>
          <w:sz w:val="30"/>
          <w:szCs w:val="30"/>
          <w:u w:val="single"/>
          <w:lang w:val="zh-CN"/>
        </w:rPr>
        <w:t xml:space="preserve">           </w:t>
      </w:r>
      <w:r>
        <w:rPr>
          <w:rFonts w:ascii="宋体" w:hAnsi="宋体"/>
          <w:b/>
          <w:kern w:val="0"/>
          <w:sz w:val="30"/>
          <w:szCs w:val="30"/>
          <w:u w:val="single"/>
          <w:lang w:val="zh-CN"/>
        </w:rPr>
        <w:t xml:space="preserve">   </w:t>
      </w:r>
    </w:p>
    <w:p w:rsidR="00240E04" w:rsidRDefault="007578B9">
      <w:pPr>
        <w:autoSpaceDE w:val="0"/>
        <w:autoSpaceDN w:val="0"/>
        <w:ind w:leftChars="-150" w:left="-315" w:rightChars="-150" w:right="-315"/>
        <w:rPr>
          <w:rFonts w:ascii="宋体" w:hAnsi="宋体" w:cs="楷体_GB2312"/>
          <w:kern w:val="0"/>
          <w:sz w:val="30"/>
          <w:szCs w:val="30"/>
          <w:u w:val="single"/>
          <w:lang w:val="zh-CN"/>
        </w:rPr>
      </w:pPr>
      <w:r>
        <w:rPr>
          <w:rFonts w:ascii="宋体" w:hAnsi="宋体" w:hint="eastAsia"/>
          <w:b/>
          <w:sz w:val="30"/>
          <w:szCs w:val="30"/>
          <w:lang w:val="zh-CN"/>
        </w:rPr>
        <w:t>委 托 单 位</w:t>
      </w:r>
      <w:r>
        <w:rPr>
          <w:rFonts w:ascii="宋体" w:hAnsi="宋体" w:hint="eastAsia"/>
          <w:b/>
          <w:kern w:val="0"/>
          <w:sz w:val="30"/>
          <w:szCs w:val="30"/>
          <w:lang w:val="zh-CN"/>
        </w:rPr>
        <w:t>：</w:t>
      </w:r>
      <w:r>
        <w:rPr>
          <w:rFonts w:ascii="宋体" w:hAnsi="宋体" w:hint="eastAsia"/>
          <w:kern w:val="0"/>
          <w:sz w:val="30"/>
          <w:szCs w:val="30"/>
          <w:u w:val="single"/>
          <w:lang w:val="zh-CN"/>
        </w:rPr>
        <w:t xml:space="preserve">   </w:t>
      </w:r>
      <w:r>
        <w:rPr>
          <w:rFonts w:ascii="宋体" w:hAnsi="宋体" w:hint="eastAsia"/>
          <w:kern w:val="0"/>
          <w:sz w:val="30"/>
          <w:szCs w:val="30"/>
          <w:u w:val="single"/>
        </w:rPr>
        <w:t xml:space="preserve">    </w:t>
      </w:r>
      <w:r>
        <w:rPr>
          <w:rFonts w:ascii="宋体" w:hAnsi="宋体" w:hint="eastAsia"/>
          <w:kern w:val="0"/>
          <w:sz w:val="30"/>
          <w:szCs w:val="30"/>
          <w:u w:val="single"/>
          <w:lang w:val="zh-CN"/>
        </w:rPr>
        <w:t xml:space="preserve"> </w:t>
      </w:r>
      <w:r>
        <w:rPr>
          <w:rFonts w:ascii="宋体" w:hAnsi="宋体" w:hint="eastAsia"/>
          <w:kern w:val="0"/>
          <w:sz w:val="30"/>
          <w:szCs w:val="30"/>
          <w:u w:val="single"/>
        </w:rPr>
        <w:t xml:space="preserve"> </w:t>
      </w:r>
      <w:r>
        <w:rPr>
          <w:rFonts w:ascii="宋体" w:hAnsi="宋体" w:hint="eastAsia"/>
          <w:kern w:val="0"/>
          <w:sz w:val="30"/>
          <w:szCs w:val="30"/>
          <w:u w:val="single"/>
          <w:lang w:val="zh-CN"/>
        </w:rPr>
        <w:t>重庆机场集团有限公司</w:t>
      </w:r>
      <w:r>
        <w:rPr>
          <w:rFonts w:ascii="宋体" w:hAnsi="宋体" w:cs="楷体_GB2312"/>
          <w:kern w:val="0"/>
          <w:sz w:val="30"/>
          <w:szCs w:val="30"/>
          <w:u w:val="single"/>
          <w:lang w:val="zh-CN"/>
        </w:rPr>
        <w:t xml:space="preserve">  </w:t>
      </w:r>
      <w:r>
        <w:rPr>
          <w:rFonts w:ascii="宋体" w:hAnsi="宋体" w:cs="楷体_GB2312" w:hint="eastAsia"/>
          <w:kern w:val="0"/>
          <w:sz w:val="30"/>
          <w:szCs w:val="30"/>
          <w:u w:val="single"/>
        </w:rPr>
        <w:t xml:space="preserve">    </w:t>
      </w:r>
      <w:r>
        <w:rPr>
          <w:rFonts w:ascii="宋体" w:hAnsi="宋体" w:cs="楷体_GB2312" w:hint="eastAsia"/>
          <w:kern w:val="0"/>
          <w:sz w:val="30"/>
          <w:szCs w:val="30"/>
          <w:u w:val="single"/>
          <w:lang w:val="zh-CN"/>
        </w:rPr>
        <w:t xml:space="preserve">  </w:t>
      </w:r>
      <w:r>
        <w:rPr>
          <w:rFonts w:ascii="宋体" w:hAnsi="宋体" w:cs="楷体_GB2312" w:hint="eastAsia"/>
          <w:kern w:val="0"/>
          <w:sz w:val="30"/>
          <w:szCs w:val="30"/>
          <w:u w:val="single"/>
        </w:rPr>
        <w:t xml:space="preserve">        </w:t>
      </w:r>
      <w:r>
        <w:rPr>
          <w:rFonts w:ascii="宋体" w:hAnsi="宋体" w:cs="楷体_GB2312" w:hint="eastAsia"/>
          <w:kern w:val="0"/>
          <w:sz w:val="30"/>
          <w:szCs w:val="30"/>
          <w:u w:val="single"/>
          <w:lang w:val="zh-CN"/>
        </w:rPr>
        <w:t xml:space="preserve"> </w:t>
      </w:r>
      <w:r>
        <w:rPr>
          <w:rFonts w:ascii="宋体" w:hAnsi="宋体" w:cs="楷体_GB2312"/>
          <w:kern w:val="0"/>
          <w:sz w:val="30"/>
          <w:szCs w:val="30"/>
          <w:u w:val="single"/>
          <w:lang w:val="zh-CN"/>
        </w:rPr>
        <w:t xml:space="preserve"> </w:t>
      </w:r>
    </w:p>
    <w:p w:rsidR="00240E04" w:rsidRDefault="007578B9">
      <w:pPr>
        <w:autoSpaceDE w:val="0"/>
        <w:autoSpaceDN w:val="0"/>
        <w:ind w:leftChars="-150" w:left="-315" w:rightChars="-150" w:right="-315"/>
        <w:rPr>
          <w:rFonts w:ascii="宋体" w:hAnsi="宋体" w:cs="楷体_GB2312"/>
          <w:b/>
          <w:kern w:val="0"/>
          <w:sz w:val="30"/>
          <w:szCs w:val="30"/>
          <w:u w:val="single"/>
        </w:rPr>
      </w:pPr>
      <w:r>
        <w:rPr>
          <w:rFonts w:ascii="宋体" w:hAnsi="宋体" w:hint="eastAsia"/>
          <w:b/>
          <w:sz w:val="30"/>
          <w:szCs w:val="30"/>
          <w:lang w:val="zh-CN"/>
        </w:rPr>
        <w:t>承 担 单 位</w:t>
      </w:r>
      <w:r>
        <w:rPr>
          <w:rFonts w:ascii="宋体" w:hAnsi="宋体" w:cs="仿宋_GB2312" w:hint="eastAsia"/>
          <w:b/>
          <w:sz w:val="28"/>
          <w:szCs w:val="28"/>
          <w:lang w:val="zh-CN"/>
        </w:rPr>
        <w:t>：</w:t>
      </w:r>
      <w:r>
        <w:rPr>
          <w:rFonts w:ascii="宋体" w:hAnsi="宋体" w:cs="楷体_GB2312"/>
          <w:b/>
          <w:kern w:val="0"/>
          <w:sz w:val="30"/>
          <w:szCs w:val="30"/>
          <w:u w:val="single"/>
          <w:lang w:val="zh-CN"/>
        </w:rPr>
        <w:t xml:space="preserve">     </w:t>
      </w:r>
      <w:r>
        <w:rPr>
          <w:rFonts w:ascii="宋体" w:hAnsi="宋体" w:hint="eastAsia"/>
          <w:kern w:val="0"/>
          <w:sz w:val="30"/>
          <w:szCs w:val="30"/>
          <w:u w:val="single"/>
          <w:lang w:val="zh-CN"/>
        </w:rPr>
        <w:t xml:space="preserve"> </w:t>
      </w:r>
      <w:r>
        <w:rPr>
          <w:rFonts w:ascii="宋体" w:hAnsi="宋体" w:hint="eastAsia"/>
          <w:kern w:val="0"/>
          <w:sz w:val="30"/>
          <w:szCs w:val="30"/>
          <w:u w:val="single"/>
        </w:rPr>
        <w:t xml:space="preserve">         </w:t>
      </w:r>
      <w:r>
        <w:rPr>
          <w:rFonts w:ascii="宋体" w:hAnsi="宋体" w:hint="eastAsia"/>
          <w:kern w:val="0"/>
          <w:sz w:val="30"/>
          <w:szCs w:val="30"/>
          <w:u w:val="single"/>
          <w:lang w:val="zh-CN"/>
        </w:rPr>
        <w:t xml:space="preserve">  </w:t>
      </w:r>
      <w:r>
        <w:rPr>
          <w:rFonts w:ascii="宋体" w:hAnsi="宋体" w:cs="楷体_GB2312" w:hint="eastAsia"/>
          <w:b/>
          <w:kern w:val="0"/>
          <w:sz w:val="30"/>
          <w:szCs w:val="30"/>
          <w:u w:val="single"/>
        </w:rPr>
        <w:t xml:space="preserve">                              </w:t>
      </w:r>
    </w:p>
    <w:p w:rsidR="00240E04" w:rsidRDefault="007578B9">
      <w:pPr>
        <w:autoSpaceDE w:val="0"/>
        <w:autoSpaceDN w:val="0"/>
        <w:ind w:leftChars="-150" w:left="-315" w:rightChars="-150" w:right="-315"/>
        <w:rPr>
          <w:rFonts w:ascii="宋体" w:hAnsi="宋体" w:cs="仿宋_GB2312"/>
          <w:b/>
          <w:kern w:val="0"/>
          <w:sz w:val="30"/>
          <w:szCs w:val="30"/>
          <w:u w:val="single"/>
          <w:lang w:val="zh-CN"/>
        </w:rPr>
      </w:pPr>
      <w:r>
        <w:rPr>
          <w:rFonts w:ascii="宋体" w:hAnsi="宋体" w:hint="eastAsia"/>
          <w:b/>
          <w:sz w:val="30"/>
          <w:szCs w:val="30"/>
          <w:lang w:val="zh-CN"/>
        </w:rPr>
        <w:t>签 订 日 期</w:t>
      </w:r>
      <w:r>
        <w:rPr>
          <w:rFonts w:ascii="宋体" w:hAnsi="宋体" w:hint="eastAsia"/>
          <w:b/>
          <w:kern w:val="0"/>
          <w:sz w:val="30"/>
          <w:szCs w:val="30"/>
          <w:lang w:val="zh-CN"/>
        </w:rPr>
        <w:t>：</w:t>
      </w:r>
      <w:r>
        <w:rPr>
          <w:rFonts w:ascii="宋体" w:hAnsi="宋体" w:cs="楷体_GB2312"/>
          <w:b/>
          <w:kern w:val="0"/>
          <w:sz w:val="30"/>
          <w:szCs w:val="30"/>
          <w:u w:val="single"/>
          <w:lang w:val="zh-CN"/>
        </w:rPr>
        <w:t xml:space="preserve">    </w:t>
      </w:r>
      <w:r>
        <w:rPr>
          <w:rFonts w:ascii="宋体" w:hAnsi="宋体" w:cs="仿宋_GB2312"/>
          <w:b/>
          <w:kern w:val="0"/>
          <w:sz w:val="30"/>
          <w:szCs w:val="30"/>
          <w:u w:val="single"/>
          <w:lang w:val="zh-CN"/>
        </w:rPr>
        <w:t xml:space="preserve">            </w:t>
      </w:r>
      <w:r>
        <w:rPr>
          <w:rFonts w:ascii="宋体" w:hAnsi="宋体" w:cs="仿宋_GB2312" w:hint="eastAsia"/>
          <w:b/>
          <w:kern w:val="0"/>
          <w:sz w:val="30"/>
          <w:szCs w:val="30"/>
          <w:u w:val="single"/>
          <w:lang w:val="zh-CN"/>
        </w:rPr>
        <w:t xml:space="preserve">                          </w:t>
      </w:r>
      <w:r>
        <w:rPr>
          <w:rFonts w:ascii="宋体" w:hAnsi="宋体" w:cs="仿宋_GB2312"/>
          <w:b/>
          <w:kern w:val="0"/>
          <w:sz w:val="30"/>
          <w:szCs w:val="30"/>
          <w:u w:val="single"/>
          <w:lang w:val="zh-CN"/>
        </w:rPr>
        <w:t xml:space="preserve">    </w:t>
      </w:r>
    </w:p>
    <w:p w:rsidR="00240E04" w:rsidRDefault="00240E04">
      <w:pPr>
        <w:snapToGrid w:val="0"/>
        <w:spacing w:line="360" w:lineRule="auto"/>
        <w:rPr>
          <w:rFonts w:ascii="仿宋" w:eastAsia="仿宋" w:hAnsi="仿宋"/>
          <w:b/>
          <w:bCs/>
          <w:sz w:val="28"/>
          <w:szCs w:val="28"/>
        </w:rPr>
      </w:pPr>
    </w:p>
    <w:p w:rsidR="00240E04" w:rsidRDefault="00240E04">
      <w:pPr>
        <w:pStyle w:val="a0"/>
      </w:pPr>
    </w:p>
    <w:p w:rsidR="00240E04" w:rsidRDefault="00240E04"/>
    <w:p w:rsidR="00240E04" w:rsidRDefault="00240E04">
      <w:pPr>
        <w:pStyle w:val="a0"/>
      </w:pPr>
    </w:p>
    <w:p w:rsidR="00240E04" w:rsidRDefault="007578B9">
      <w:pPr>
        <w:jc w:val="center"/>
        <w:rPr>
          <w:rFonts w:ascii="仿宋" w:eastAsia="仿宋" w:hAnsi="仿宋"/>
          <w:b/>
          <w:bCs/>
          <w:sz w:val="44"/>
          <w:szCs w:val="44"/>
        </w:rPr>
      </w:pPr>
      <w:r>
        <w:rPr>
          <w:rFonts w:ascii="仿宋" w:eastAsia="仿宋" w:hAnsi="仿宋" w:hint="eastAsia"/>
          <w:b/>
          <w:bCs/>
          <w:sz w:val="44"/>
          <w:szCs w:val="44"/>
        </w:rPr>
        <w:t>重樱花湖雨水调蓄水库滑坡隐患整治地形图测绘项目合同</w:t>
      </w:r>
    </w:p>
    <w:p w:rsidR="00240E04" w:rsidRDefault="00240E04">
      <w:pPr>
        <w:widowControl/>
        <w:jc w:val="left"/>
        <w:rPr>
          <w:rFonts w:ascii="宋体" w:hAnsi="宋体"/>
          <w:sz w:val="28"/>
        </w:rPr>
      </w:pPr>
    </w:p>
    <w:p w:rsidR="00240E04" w:rsidRDefault="007578B9">
      <w:pPr>
        <w:widowControl/>
        <w:shd w:val="clear" w:color="auto" w:fill="FFFFFF"/>
        <w:spacing w:before="100" w:beforeAutospacing="1" w:after="100" w:afterAutospacing="1" w:line="440" w:lineRule="exact"/>
        <w:rPr>
          <w:rFonts w:ascii="仿宋" w:eastAsia="仿宋" w:hAnsi="仿宋"/>
          <w:sz w:val="28"/>
          <w:szCs w:val="28"/>
        </w:rPr>
      </w:pPr>
      <w:r>
        <w:rPr>
          <w:rFonts w:ascii="仿宋" w:eastAsia="仿宋" w:hAnsi="仿宋" w:hint="eastAsia"/>
          <w:sz w:val="28"/>
          <w:szCs w:val="28"/>
        </w:rPr>
        <w:t>委托方（甲方）：</w:t>
      </w:r>
    </w:p>
    <w:p w:rsidR="00240E04" w:rsidRDefault="007578B9">
      <w:pPr>
        <w:widowControl/>
        <w:shd w:val="clear" w:color="auto" w:fill="FFFFFF"/>
        <w:spacing w:before="100" w:beforeAutospacing="1" w:after="100" w:afterAutospacing="1" w:line="440" w:lineRule="exact"/>
        <w:rPr>
          <w:rFonts w:ascii="仿宋" w:eastAsia="仿宋" w:hAnsi="仿宋"/>
          <w:sz w:val="28"/>
          <w:szCs w:val="28"/>
        </w:rPr>
      </w:pPr>
      <w:r>
        <w:rPr>
          <w:rFonts w:ascii="仿宋" w:eastAsia="仿宋" w:hAnsi="仿宋" w:hint="eastAsia"/>
          <w:sz w:val="28"/>
          <w:szCs w:val="28"/>
        </w:rPr>
        <w:t xml:space="preserve">测绘方（乙方）： </w:t>
      </w:r>
    </w:p>
    <w:p w:rsidR="00240E04" w:rsidRDefault="007578B9">
      <w:pPr>
        <w:widowControl/>
        <w:shd w:val="clear" w:color="auto" w:fill="FFFFFF"/>
        <w:spacing w:line="440" w:lineRule="exact"/>
        <w:ind w:firstLine="480"/>
        <w:rPr>
          <w:rFonts w:ascii="仿宋" w:eastAsia="仿宋" w:hAnsi="仿宋"/>
          <w:sz w:val="28"/>
          <w:szCs w:val="28"/>
        </w:rPr>
      </w:pPr>
      <w:r>
        <w:rPr>
          <w:rFonts w:ascii="仿宋" w:eastAsia="仿宋" w:hAnsi="仿宋" w:hint="eastAsia"/>
          <w:sz w:val="28"/>
          <w:szCs w:val="28"/>
        </w:rPr>
        <w:t>甲方委托乙方承担樱花湖雨水调蓄水库滑坡隐患整治地形图测绘项目地形图测绘工作，依照《中华人民共和国合同法》及其它有关法律，遵循平等、自愿、公平和诚实信用原则，双方就本研究工作事项协商一致，订立本合同。</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第一条  范围（包括测区地点、面积、测区地理位置等）：</w:t>
      </w:r>
    </w:p>
    <w:p w:rsidR="00240E04" w:rsidRDefault="007578B9">
      <w:pPr>
        <w:widowControl/>
        <w:shd w:val="clear" w:color="auto" w:fill="FFFFFF"/>
        <w:spacing w:line="440" w:lineRule="exact"/>
        <w:ind w:firstLine="480"/>
        <w:rPr>
          <w:rFonts w:ascii="仿宋" w:eastAsia="仿宋" w:hAnsi="仿宋"/>
          <w:sz w:val="28"/>
          <w:szCs w:val="28"/>
        </w:rPr>
      </w:pPr>
      <w:r>
        <w:rPr>
          <w:rFonts w:ascii="仿宋" w:eastAsia="仿宋" w:hAnsi="仿宋" w:hint="eastAsia"/>
          <w:sz w:val="28"/>
          <w:szCs w:val="28"/>
        </w:rPr>
        <w:t>1、测绘地点：渝北区机场内。</w:t>
      </w:r>
    </w:p>
    <w:p w:rsidR="00240E04" w:rsidRDefault="007578B9">
      <w:pPr>
        <w:widowControl/>
        <w:shd w:val="clear" w:color="auto" w:fill="FFFFFF"/>
        <w:spacing w:line="440" w:lineRule="exact"/>
        <w:ind w:firstLine="480"/>
        <w:rPr>
          <w:rFonts w:ascii="仿宋" w:eastAsia="仿宋" w:hAnsi="仿宋"/>
          <w:sz w:val="28"/>
          <w:szCs w:val="28"/>
        </w:rPr>
      </w:pPr>
      <w:r>
        <w:rPr>
          <w:rFonts w:ascii="仿宋" w:eastAsia="仿宋" w:hAnsi="仿宋" w:hint="eastAsia"/>
          <w:sz w:val="28"/>
          <w:szCs w:val="28"/>
        </w:rPr>
        <w:t>2、测绘面积：约为800亩。</w:t>
      </w:r>
    </w:p>
    <w:p w:rsidR="00240E04" w:rsidRDefault="007578B9">
      <w:pPr>
        <w:widowControl/>
        <w:shd w:val="clear" w:color="auto" w:fill="FFFFFF"/>
        <w:spacing w:line="440" w:lineRule="exact"/>
        <w:ind w:firstLine="480"/>
        <w:rPr>
          <w:rFonts w:ascii="仿宋" w:eastAsia="仿宋" w:hAnsi="仿宋"/>
          <w:sz w:val="28"/>
          <w:szCs w:val="28"/>
        </w:rPr>
      </w:pPr>
      <w:r>
        <w:rPr>
          <w:rFonts w:ascii="仿宋" w:eastAsia="仿宋" w:hAnsi="仿宋" w:hint="eastAsia"/>
          <w:sz w:val="28"/>
          <w:szCs w:val="28"/>
        </w:rPr>
        <w:t>3、测绘地理位置：由甲方在现场、图上指定。</w:t>
      </w:r>
    </w:p>
    <w:p w:rsidR="00240E04" w:rsidRDefault="007578B9">
      <w:pPr>
        <w:widowControl/>
        <w:shd w:val="clear" w:color="auto" w:fill="FFFFFF"/>
        <w:spacing w:line="440" w:lineRule="exact"/>
        <w:ind w:firstLine="480"/>
        <w:rPr>
          <w:rFonts w:ascii="仿宋" w:eastAsia="仿宋" w:hAnsi="仿宋"/>
          <w:b/>
          <w:sz w:val="28"/>
          <w:szCs w:val="28"/>
        </w:rPr>
      </w:pPr>
      <w:r>
        <w:rPr>
          <w:rFonts w:ascii="仿宋" w:eastAsia="仿宋" w:hAnsi="仿宋" w:hint="eastAsia"/>
          <w:b/>
          <w:sz w:val="28"/>
          <w:szCs w:val="28"/>
        </w:rPr>
        <w:t>第二条  执行技术标准</w:t>
      </w:r>
    </w:p>
    <w:tbl>
      <w:tblPr>
        <w:tblW w:w="9224" w:type="dxa"/>
        <w:shd w:val="clear" w:color="auto" w:fill="FFFFFF"/>
        <w:tblLayout w:type="fixed"/>
        <w:tblCellMar>
          <w:left w:w="0" w:type="dxa"/>
          <w:right w:w="0" w:type="dxa"/>
        </w:tblCellMar>
        <w:tblLook w:val="04A0" w:firstRow="1" w:lastRow="0" w:firstColumn="1" w:lastColumn="0" w:noHBand="0" w:noVBand="1"/>
      </w:tblPr>
      <w:tblGrid>
        <w:gridCol w:w="679"/>
        <w:gridCol w:w="5037"/>
        <w:gridCol w:w="2260"/>
        <w:gridCol w:w="1248"/>
      </w:tblGrid>
      <w:tr w:rsidR="00240E04">
        <w:trPr>
          <w:trHeight w:val="616"/>
        </w:trPr>
        <w:tc>
          <w:tcPr>
            <w:tcW w:w="67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序号</w:t>
            </w:r>
          </w:p>
        </w:tc>
        <w:tc>
          <w:tcPr>
            <w:tcW w:w="5037"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标  准  名  称</w:t>
            </w:r>
          </w:p>
        </w:tc>
        <w:tc>
          <w:tcPr>
            <w:tcW w:w="226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标 准 代 号</w:t>
            </w:r>
          </w:p>
        </w:tc>
        <w:tc>
          <w:tcPr>
            <w:tcW w:w="124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标准等级</w:t>
            </w:r>
          </w:p>
        </w:tc>
      </w:tr>
      <w:tr w:rsidR="00240E04">
        <w:trPr>
          <w:trHeight w:val="616"/>
        </w:trPr>
        <w:tc>
          <w:tcPr>
            <w:tcW w:w="67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1</w:t>
            </w:r>
          </w:p>
        </w:tc>
        <w:tc>
          <w:tcPr>
            <w:tcW w:w="5037"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left"/>
              <w:rPr>
                <w:rFonts w:ascii="仿宋" w:eastAsia="仿宋" w:hAnsi="仿宋"/>
                <w:sz w:val="28"/>
                <w:szCs w:val="28"/>
              </w:rPr>
            </w:pPr>
            <w:r>
              <w:rPr>
                <w:rFonts w:ascii="仿宋" w:eastAsia="仿宋" w:hAnsi="仿宋" w:hint="eastAsia"/>
                <w:sz w:val="28"/>
                <w:szCs w:val="28"/>
              </w:rPr>
              <w:t>《城市测量规范》</w:t>
            </w:r>
          </w:p>
        </w:tc>
        <w:tc>
          <w:tcPr>
            <w:tcW w:w="226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CJJ/T8-2001</w:t>
            </w:r>
          </w:p>
        </w:tc>
        <w:tc>
          <w:tcPr>
            <w:tcW w:w="124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行业标准</w:t>
            </w:r>
          </w:p>
        </w:tc>
      </w:tr>
      <w:tr w:rsidR="00240E04">
        <w:trPr>
          <w:trHeight w:val="616"/>
        </w:trPr>
        <w:tc>
          <w:tcPr>
            <w:tcW w:w="67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2</w:t>
            </w:r>
          </w:p>
        </w:tc>
        <w:tc>
          <w:tcPr>
            <w:tcW w:w="5037"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left"/>
              <w:rPr>
                <w:rFonts w:ascii="仿宋" w:eastAsia="仿宋" w:hAnsi="仿宋"/>
                <w:sz w:val="28"/>
                <w:szCs w:val="28"/>
              </w:rPr>
            </w:pPr>
            <w:r>
              <w:rPr>
                <w:rFonts w:ascii="仿宋" w:eastAsia="仿宋" w:hAnsi="仿宋" w:hint="eastAsia"/>
                <w:sz w:val="28"/>
                <w:szCs w:val="28"/>
              </w:rPr>
              <w:t>《国家基本比例尺地图图式第1部分1:500 1:1000 1:2000地形图图式》</w:t>
            </w:r>
          </w:p>
        </w:tc>
        <w:tc>
          <w:tcPr>
            <w:tcW w:w="226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GB/T20257.1-2007</w:t>
            </w:r>
          </w:p>
        </w:tc>
        <w:tc>
          <w:tcPr>
            <w:tcW w:w="124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国标</w:t>
            </w:r>
          </w:p>
        </w:tc>
      </w:tr>
      <w:tr w:rsidR="00240E04">
        <w:trPr>
          <w:trHeight w:val="616"/>
        </w:trPr>
        <w:tc>
          <w:tcPr>
            <w:tcW w:w="67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3</w:t>
            </w:r>
          </w:p>
        </w:tc>
        <w:tc>
          <w:tcPr>
            <w:tcW w:w="5037"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left"/>
              <w:rPr>
                <w:rFonts w:ascii="仿宋" w:eastAsia="仿宋" w:hAnsi="仿宋"/>
                <w:sz w:val="28"/>
                <w:szCs w:val="28"/>
              </w:rPr>
            </w:pPr>
            <w:r>
              <w:rPr>
                <w:rFonts w:ascii="仿宋" w:eastAsia="仿宋" w:hAnsi="仿宋" w:hint="eastAsia"/>
                <w:sz w:val="28"/>
                <w:szCs w:val="28"/>
              </w:rPr>
              <w:t>《数字测绘成果质量检查与验收》</w:t>
            </w:r>
          </w:p>
        </w:tc>
        <w:tc>
          <w:tcPr>
            <w:tcW w:w="226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GB/T18316-2008</w:t>
            </w:r>
          </w:p>
        </w:tc>
        <w:tc>
          <w:tcPr>
            <w:tcW w:w="124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国标</w:t>
            </w:r>
          </w:p>
        </w:tc>
      </w:tr>
      <w:tr w:rsidR="00240E04">
        <w:trPr>
          <w:trHeight w:val="616"/>
        </w:trPr>
        <w:tc>
          <w:tcPr>
            <w:tcW w:w="67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4</w:t>
            </w:r>
          </w:p>
        </w:tc>
        <w:tc>
          <w:tcPr>
            <w:tcW w:w="5037"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left"/>
              <w:rPr>
                <w:rFonts w:ascii="仿宋" w:eastAsia="仿宋" w:hAnsi="仿宋"/>
                <w:sz w:val="28"/>
                <w:szCs w:val="28"/>
              </w:rPr>
            </w:pPr>
            <w:r>
              <w:rPr>
                <w:rFonts w:ascii="仿宋" w:eastAsia="仿宋" w:hAnsi="仿宋" w:hint="eastAsia"/>
                <w:sz w:val="28"/>
                <w:szCs w:val="28"/>
              </w:rPr>
              <w:t>《测绘成果质量检查与验收》</w:t>
            </w:r>
          </w:p>
        </w:tc>
        <w:tc>
          <w:tcPr>
            <w:tcW w:w="226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GB/T24356-2009</w:t>
            </w:r>
          </w:p>
        </w:tc>
        <w:tc>
          <w:tcPr>
            <w:tcW w:w="124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国标</w:t>
            </w:r>
          </w:p>
        </w:tc>
      </w:tr>
      <w:tr w:rsidR="00240E04">
        <w:trPr>
          <w:trHeight w:val="616"/>
        </w:trPr>
        <w:tc>
          <w:tcPr>
            <w:tcW w:w="67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5</w:t>
            </w:r>
          </w:p>
        </w:tc>
        <w:tc>
          <w:tcPr>
            <w:tcW w:w="5037"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left"/>
              <w:rPr>
                <w:rFonts w:ascii="仿宋" w:eastAsia="仿宋" w:hAnsi="仿宋"/>
                <w:sz w:val="28"/>
                <w:szCs w:val="28"/>
              </w:rPr>
            </w:pPr>
            <w:r>
              <w:rPr>
                <w:rFonts w:ascii="仿宋" w:eastAsia="仿宋" w:hAnsi="仿宋" w:hint="eastAsia"/>
                <w:sz w:val="28"/>
                <w:szCs w:val="28"/>
              </w:rPr>
              <w:t xml:space="preserve">中国民航的相关规定  </w:t>
            </w:r>
          </w:p>
        </w:tc>
        <w:tc>
          <w:tcPr>
            <w:tcW w:w="226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240E04">
            <w:pPr>
              <w:widowControl/>
              <w:spacing w:line="440" w:lineRule="exact"/>
              <w:jc w:val="center"/>
              <w:rPr>
                <w:rFonts w:ascii="仿宋" w:eastAsia="仿宋" w:hAnsi="仿宋"/>
                <w:sz w:val="28"/>
                <w:szCs w:val="28"/>
              </w:rPr>
            </w:pPr>
          </w:p>
        </w:tc>
        <w:tc>
          <w:tcPr>
            <w:tcW w:w="124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240E04">
            <w:pPr>
              <w:widowControl/>
              <w:spacing w:line="440" w:lineRule="exact"/>
              <w:jc w:val="center"/>
              <w:rPr>
                <w:rFonts w:ascii="仿宋" w:eastAsia="仿宋" w:hAnsi="仿宋"/>
                <w:sz w:val="28"/>
                <w:szCs w:val="28"/>
              </w:rPr>
            </w:pPr>
          </w:p>
        </w:tc>
      </w:tr>
    </w:tbl>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其他技术要求：坐标系统采用重庆独立坐标系，高程系统采用1956黄海高程系。</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第三条  测绘工程费：</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lastRenderedPageBreak/>
        <w:t>项目取费及预算工程价款：本项目测绘面积约为800亩，合同总价款（含增值税）共计￥</w:t>
      </w:r>
      <w:r>
        <w:rPr>
          <w:rFonts w:ascii="仿宋" w:eastAsia="仿宋" w:hAnsi="仿宋" w:hint="eastAsia"/>
          <w:sz w:val="28"/>
          <w:szCs w:val="28"/>
          <w:u w:val="single"/>
        </w:rPr>
        <w:t xml:space="preserve">        </w:t>
      </w:r>
      <w:r>
        <w:rPr>
          <w:rFonts w:ascii="仿宋" w:eastAsia="仿宋" w:hAnsi="仿宋" w:hint="eastAsia"/>
          <w:sz w:val="28"/>
          <w:szCs w:val="28"/>
        </w:rPr>
        <w:t>元人民币 (           元整)，增值税税率</w:t>
      </w:r>
      <w:r>
        <w:rPr>
          <w:rFonts w:ascii="仿宋" w:eastAsia="仿宋" w:hAnsi="仿宋" w:hint="eastAsia"/>
          <w:sz w:val="28"/>
          <w:szCs w:val="28"/>
          <w:u w:val="single"/>
        </w:rPr>
        <w:t xml:space="preserve">    </w:t>
      </w:r>
      <w:r>
        <w:rPr>
          <w:rFonts w:ascii="仿宋" w:eastAsia="仿宋" w:hAnsi="仿宋" w:hint="eastAsia"/>
          <w:sz w:val="28"/>
          <w:szCs w:val="28"/>
        </w:rPr>
        <w:t>%如遇增补或减少测绘面积，在合同约定面积5%以内的，则费用包干在合同之中。若超过或减少合同约定面积5%以上，对超出或减少面积5%以上部分，则以比选单价相应增减测绘费用。</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第四条  甲方的义务</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1、自合同签订之日起3日内向乙方提交可用的、合法的相关项目资料。</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2、应当保证乙方的测绘队伍顺利进入现场工作，并对乙方进场人员的工作提供必要的条件。</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3、甲方保证工程款按时到位，以保证工程的顺利进行。</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4、甲方为主体协调与审查单位的联系，负责完成勘界报告的审查。</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5、允许乙方内部存档本合同的测绘成果。</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第五条  乙方的义务</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1、自收到甲方的有关材料之日起3日内，根据甲方的有关资料和本合同的技术要求完成技术设计书的编制。</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2、根据技术设计书的要求组织测绘队伍进场作业。</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3、乙方应当根据技术设计书要求确保测绘项目如期完成。</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4、允许甲方使用乙方为执行本合同所提供的属乙方所有的测绘成果。</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5、乙方负责该项目的技术工作，提交质量合格的测绘产品。</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第六条  测绘项目完成工期</w:t>
      </w:r>
    </w:p>
    <w:p w:rsidR="00240E04" w:rsidRDefault="007578B9">
      <w:pPr>
        <w:widowControl/>
        <w:shd w:val="clear" w:color="auto" w:fill="FFFFFF"/>
        <w:spacing w:line="440" w:lineRule="exact"/>
        <w:ind w:firstLine="420"/>
        <w:rPr>
          <w:rFonts w:ascii="仿宋" w:eastAsia="仿宋" w:hAnsi="仿宋"/>
          <w:sz w:val="28"/>
          <w:szCs w:val="28"/>
        </w:rPr>
      </w:pPr>
      <w:r>
        <w:rPr>
          <w:rFonts w:ascii="仿宋" w:eastAsia="仿宋" w:hAnsi="仿宋" w:hint="eastAsia"/>
          <w:sz w:val="28"/>
          <w:szCs w:val="28"/>
        </w:rPr>
        <w:t>进场到结束15个日历天；如遇天气、不可抗拒因素日期顺延。</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 xml:space="preserve">第七条  </w:t>
      </w:r>
      <w:r>
        <w:rPr>
          <w:rFonts w:ascii="仿宋" w:eastAsia="仿宋" w:hAnsi="仿宋" w:hint="eastAsia"/>
          <w:sz w:val="28"/>
          <w:szCs w:val="28"/>
        </w:rPr>
        <w:t>对乙方测绘成果的所有权、使用权和著作权归属的约定：全部成果归甲方所有。</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第八条  测绘工程费用支付日期和方式</w:t>
      </w:r>
    </w:p>
    <w:p w:rsidR="00240E04" w:rsidRDefault="007578B9">
      <w:pPr>
        <w:widowControl/>
        <w:shd w:val="clear" w:color="auto" w:fill="FFFFFF"/>
        <w:spacing w:line="440" w:lineRule="exact"/>
        <w:ind w:firstLine="480"/>
        <w:rPr>
          <w:rFonts w:ascii="仿宋" w:eastAsia="仿宋" w:hAnsi="仿宋"/>
          <w:sz w:val="28"/>
          <w:szCs w:val="28"/>
        </w:rPr>
      </w:pPr>
      <w:r>
        <w:rPr>
          <w:rFonts w:ascii="仿宋" w:eastAsia="仿宋" w:hAnsi="仿宋" w:hint="eastAsia"/>
          <w:sz w:val="28"/>
          <w:szCs w:val="28"/>
        </w:rPr>
        <w:t>合同签订并交付通过审查的测绘成果资料后，甲方收到乙方开具增值税专用发票30个工作日内,甲方向乙方一次性支付款额，乙方开具增值税务专用发票。</w:t>
      </w:r>
    </w:p>
    <w:p w:rsidR="00240E04" w:rsidRDefault="007578B9">
      <w:pPr>
        <w:pStyle w:val="a0"/>
        <w:numPr>
          <w:ilvl w:val="0"/>
          <w:numId w:val="1"/>
        </w:numPr>
        <w:ind w:firstLineChars="200" w:firstLine="562"/>
        <w:jc w:val="both"/>
        <w:rPr>
          <w:rFonts w:ascii="仿宋" w:eastAsia="仿宋" w:hAnsi="仿宋"/>
          <w:sz w:val="28"/>
          <w:szCs w:val="28"/>
        </w:rPr>
      </w:pPr>
      <w:r>
        <w:rPr>
          <w:rFonts w:ascii="仿宋" w:eastAsia="仿宋" w:hAnsi="仿宋" w:hint="eastAsia"/>
          <w:sz w:val="28"/>
          <w:szCs w:val="28"/>
        </w:rPr>
        <w:t xml:space="preserve"> 履约保证金</w:t>
      </w:r>
    </w:p>
    <w:p w:rsidR="00240E04" w:rsidRDefault="007578B9">
      <w:pPr>
        <w:adjustRightInd w:val="0"/>
        <w:snapToGrid w:val="0"/>
        <w:spacing w:line="360" w:lineRule="auto"/>
        <w:ind w:left="1" w:firstLineChars="200" w:firstLine="560"/>
        <w:jc w:val="left"/>
      </w:pPr>
      <w:r>
        <w:rPr>
          <w:rFonts w:ascii="方正仿宋_GBK" w:eastAsia="方正仿宋_GBK" w:hAnsi="方正仿宋_GBK" w:cs="方正仿宋_GBK" w:hint="eastAsia"/>
          <w:sz w:val="28"/>
          <w:szCs w:val="28"/>
        </w:rPr>
        <w:lastRenderedPageBreak/>
        <w:t>履约保证金为合同总价款的</w:t>
      </w:r>
      <w:r>
        <w:rPr>
          <w:rFonts w:ascii="方正仿宋_GBK" w:eastAsia="方正仿宋_GBK" w:hAnsi="方正仿宋_GBK" w:cs="方正仿宋_GBK" w:hint="eastAsia"/>
          <w:color w:val="FF0000"/>
          <w:sz w:val="28"/>
          <w:szCs w:val="28"/>
        </w:rPr>
        <w:t>8%</w:t>
      </w:r>
      <w:r>
        <w:rPr>
          <w:rFonts w:ascii="方正仿宋_GBK" w:eastAsia="方正仿宋_GBK" w:hAnsi="方正仿宋_GBK" w:cs="方正仿宋_GBK" w:hint="eastAsia"/>
          <w:sz w:val="28"/>
          <w:szCs w:val="28"/>
        </w:rPr>
        <w:t>，在收到成交通知书10日内缴纳，测量完成并提供合格的成果文件，20个工作日内一次性退还（不计利息）。</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第十条  提交测绘成果项目</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乙方根据技术设计书的要求向甲方交付全部测绘成果（见下表）</w:t>
      </w:r>
    </w:p>
    <w:tbl>
      <w:tblPr>
        <w:tblpPr w:leftFromText="180" w:rightFromText="180" w:vertAnchor="text" w:horzAnchor="page" w:tblpX="1424" w:tblpY="206"/>
        <w:tblOverlap w:val="never"/>
        <w:tblW w:w="9287" w:type="dxa"/>
        <w:shd w:val="clear" w:color="auto" w:fill="FFFFFF"/>
        <w:tblLayout w:type="fixed"/>
        <w:tblCellMar>
          <w:left w:w="0" w:type="dxa"/>
          <w:right w:w="0" w:type="dxa"/>
        </w:tblCellMar>
        <w:tblLook w:val="04A0" w:firstRow="1" w:lastRow="0" w:firstColumn="1" w:lastColumn="0" w:noHBand="0" w:noVBand="1"/>
      </w:tblPr>
      <w:tblGrid>
        <w:gridCol w:w="749"/>
        <w:gridCol w:w="5385"/>
        <w:gridCol w:w="1200"/>
        <w:gridCol w:w="1065"/>
        <w:gridCol w:w="888"/>
      </w:tblGrid>
      <w:tr w:rsidR="00240E04">
        <w:trPr>
          <w:trHeight w:val="593"/>
        </w:trPr>
        <w:tc>
          <w:tcPr>
            <w:tcW w:w="74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序号</w:t>
            </w:r>
          </w:p>
        </w:tc>
        <w:tc>
          <w:tcPr>
            <w:tcW w:w="5385"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成  果  名  称</w:t>
            </w:r>
          </w:p>
        </w:tc>
        <w:tc>
          <w:tcPr>
            <w:tcW w:w="120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规格</w:t>
            </w:r>
          </w:p>
        </w:tc>
        <w:tc>
          <w:tcPr>
            <w:tcW w:w="1065"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数量</w:t>
            </w:r>
          </w:p>
        </w:tc>
        <w:tc>
          <w:tcPr>
            <w:tcW w:w="88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备注</w:t>
            </w:r>
          </w:p>
        </w:tc>
      </w:tr>
      <w:tr w:rsidR="00240E04">
        <w:trPr>
          <w:trHeight w:val="593"/>
        </w:trPr>
        <w:tc>
          <w:tcPr>
            <w:tcW w:w="74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1</w:t>
            </w:r>
          </w:p>
        </w:tc>
        <w:tc>
          <w:tcPr>
            <w:tcW w:w="5385"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地形图测绘技术小结</w:t>
            </w:r>
          </w:p>
        </w:tc>
        <w:tc>
          <w:tcPr>
            <w:tcW w:w="120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套</w:t>
            </w:r>
          </w:p>
        </w:tc>
        <w:tc>
          <w:tcPr>
            <w:tcW w:w="1065"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4</w:t>
            </w:r>
          </w:p>
        </w:tc>
        <w:tc>
          <w:tcPr>
            <w:tcW w:w="88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rPr>
                <w:rFonts w:ascii="仿宋" w:eastAsia="仿宋" w:hAnsi="仿宋"/>
                <w:sz w:val="28"/>
                <w:szCs w:val="28"/>
              </w:rPr>
            </w:pPr>
            <w:r>
              <w:rPr>
                <w:rFonts w:ascii="仿宋" w:eastAsia="仿宋" w:hAnsi="仿宋" w:hint="eastAsia"/>
                <w:sz w:val="28"/>
                <w:szCs w:val="28"/>
              </w:rPr>
              <w:t> </w:t>
            </w:r>
          </w:p>
        </w:tc>
      </w:tr>
      <w:tr w:rsidR="00240E04">
        <w:trPr>
          <w:trHeight w:val="663"/>
        </w:trPr>
        <w:tc>
          <w:tcPr>
            <w:tcW w:w="74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2</w:t>
            </w:r>
          </w:p>
        </w:tc>
        <w:tc>
          <w:tcPr>
            <w:tcW w:w="5385"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1∶500地形图纸图、控制点</w:t>
            </w:r>
          </w:p>
        </w:tc>
        <w:tc>
          <w:tcPr>
            <w:tcW w:w="120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套</w:t>
            </w:r>
          </w:p>
        </w:tc>
        <w:tc>
          <w:tcPr>
            <w:tcW w:w="1065"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4</w:t>
            </w:r>
          </w:p>
        </w:tc>
        <w:tc>
          <w:tcPr>
            <w:tcW w:w="88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 </w:t>
            </w:r>
          </w:p>
        </w:tc>
      </w:tr>
      <w:tr w:rsidR="00240E04">
        <w:trPr>
          <w:trHeight w:val="663"/>
        </w:trPr>
        <w:tc>
          <w:tcPr>
            <w:tcW w:w="749"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3</w:t>
            </w:r>
          </w:p>
        </w:tc>
        <w:tc>
          <w:tcPr>
            <w:tcW w:w="5385"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成果电子光盘</w:t>
            </w:r>
          </w:p>
        </w:tc>
        <w:tc>
          <w:tcPr>
            <w:tcW w:w="1200"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张</w:t>
            </w:r>
          </w:p>
        </w:tc>
        <w:tc>
          <w:tcPr>
            <w:tcW w:w="1065"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4</w:t>
            </w:r>
          </w:p>
        </w:tc>
        <w:tc>
          <w:tcPr>
            <w:tcW w:w="888" w:type="dxa"/>
            <w:tcBorders>
              <w:top w:val="single" w:sz="8" w:space="0" w:color="auto"/>
              <w:left w:val="single" w:sz="8" w:space="0" w:color="auto"/>
              <w:bottom w:val="single" w:sz="8" w:space="0" w:color="auto"/>
              <w:right w:val="single" w:sz="8" w:space="0" w:color="auto"/>
            </w:tcBorders>
            <w:shd w:val="clear" w:color="auto" w:fill="FFFFFF"/>
            <w:vAlign w:val="center"/>
          </w:tcPr>
          <w:p w:rsidR="00240E04" w:rsidRDefault="007578B9">
            <w:pPr>
              <w:widowControl/>
              <w:spacing w:line="440" w:lineRule="exact"/>
              <w:jc w:val="center"/>
              <w:textAlignment w:val="baseline"/>
              <w:rPr>
                <w:rFonts w:ascii="仿宋" w:eastAsia="仿宋" w:hAnsi="仿宋"/>
                <w:sz w:val="28"/>
                <w:szCs w:val="28"/>
              </w:rPr>
            </w:pPr>
            <w:r>
              <w:rPr>
                <w:rFonts w:ascii="仿宋" w:eastAsia="仿宋" w:hAnsi="仿宋" w:hint="eastAsia"/>
                <w:sz w:val="28"/>
                <w:szCs w:val="28"/>
              </w:rPr>
              <w:t> </w:t>
            </w:r>
          </w:p>
        </w:tc>
      </w:tr>
    </w:tbl>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第十一条  甲方违约责任</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1、甲方未按要求支付乙方工程费，应按顺延天数和当时银行贷款利息，向乙方支付滞纳金。</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第十二条  乙方违约责任</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1、合同签订后，如乙方擅自中途停止或解除合同，乙方应向甲方赔付合同工程总款的1%，并退还甲方预付的全部工程款。</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2、在甲方提供了必要的工作条件，并且保证了工程款按时到位，乙方未能按合同规定的日期提交成果时，应向甲方赔偿拖期损失费，每天的拖期损失费按合同的约定的预算工程总价款的1%计算。因天气等因素、甲方提供的资料不准确等影响测绘作业的客观原因造成的工期拖延，乙方不承担赔偿责任。</w:t>
      </w:r>
    </w:p>
    <w:p w:rsidR="00240E04" w:rsidRDefault="007578B9">
      <w:pPr>
        <w:widowControl/>
        <w:shd w:val="clear" w:color="auto" w:fill="FFFFFF"/>
        <w:spacing w:line="440" w:lineRule="exact"/>
        <w:ind w:firstLineChars="200" w:firstLine="560"/>
        <w:rPr>
          <w:rFonts w:eastAsia="仿宋"/>
        </w:rPr>
      </w:pPr>
      <w:r>
        <w:rPr>
          <w:rFonts w:ascii="仿宋" w:eastAsia="仿宋" w:hAnsi="仿宋" w:hint="eastAsia"/>
          <w:sz w:val="28"/>
          <w:szCs w:val="28"/>
        </w:rPr>
        <w:t>3、对于甲方提供的图纸和技术资料以及属于甲方的测绘成果，乙方有保密义务，不得向第三人转让，否则，甲方有权要求乙方按合同工程款总额的1%赔偿损失。</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 xml:space="preserve">第十三条  </w:t>
      </w:r>
      <w:r>
        <w:rPr>
          <w:rFonts w:ascii="仿宋" w:eastAsia="仿宋" w:hAnsi="仿宋" w:hint="eastAsia"/>
          <w:sz w:val="28"/>
          <w:szCs w:val="28"/>
        </w:rPr>
        <w:t>由于不可抗力，致使合同无法履行时，双方应按有关法律法规及时协商处理。</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 xml:space="preserve">第十四条  </w:t>
      </w:r>
      <w:r>
        <w:rPr>
          <w:rFonts w:ascii="仿宋" w:eastAsia="仿宋" w:hAnsi="仿宋" w:hint="eastAsia"/>
          <w:sz w:val="28"/>
          <w:szCs w:val="28"/>
        </w:rPr>
        <w:t>本合同执行过程中的未尽事宜，双方应本着实事求是、好协商的态度加以解决，双方协商一致的，签订补充协议，补充协议与本合同具有同等法律效力。</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lastRenderedPageBreak/>
        <w:t xml:space="preserve">第十五条  </w:t>
      </w:r>
      <w:r>
        <w:rPr>
          <w:rFonts w:ascii="仿宋" w:eastAsia="仿宋" w:hAnsi="仿宋" w:hint="eastAsia"/>
          <w:sz w:val="28"/>
          <w:szCs w:val="28"/>
        </w:rPr>
        <w:t>因本合同发生争议，由双方当事人协商解决，协商或调解不成的当事人双方同意由重庆市第一仲裁委员会仲裁。</w:t>
      </w:r>
    </w:p>
    <w:p w:rsidR="00240E04" w:rsidRDefault="007578B9">
      <w:pPr>
        <w:widowControl/>
        <w:shd w:val="clear" w:color="auto" w:fill="FFFFFF"/>
        <w:spacing w:line="440" w:lineRule="exact"/>
        <w:ind w:firstLineChars="200" w:firstLine="562"/>
        <w:rPr>
          <w:rFonts w:ascii="仿宋" w:eastAsia="仿宋" w:hAnsi="仿宋"/>
          <w:b/>
          <w:sz w:val="28"/>
          <w:szCs w:val="28"/>
        </w:rPr>
      </w:pPr>
      <w:r>
        <w:rPr>
          <w:rFonts w:ascii="仿宋" w:eastAsia="仿宋" w:hAnsi="仿宋" w:hint="eastAsia"/>
          <w:b/>
          <w:sz w:val="28"/>
          <w:szCs w:val="28"/>
        </w:rPr>
        <w:t>第十六条  附则</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1、由双方代表签字，加盖公章或合同专用章生效。全部成果交接完和测绘工程费结算完成后，本合同终止。</w:t>
      </w:r>
    </w:p>
    <w:p w:rsidR="00240E04" w:rsidRDefault="007578B9">
      <w:pPr>
        <w:widowControl/>
        <w:shd w:val="clear" w:color="auto" w:fill="FFFFFF"/>
        <w:spacing w:line="440" w:lineRule="exact"/>
        <w:ind w:firstLineChars="200" w:firstLine="560"/>
        <w:rPr>
          <w:rFonts w:ascii="仿宋" w:eastAsia="仿宋" w:hAnsi="仿宋"/>
          <w:sz w:val="28"/>
          <w:szCs w:val="28"/>
        </w:rPr>
      </w:pPr>
      <w:r>
        <w:rPr>
          <w:rFonts w:ascii="仿宋" w:eastAsia="仿宋" w:hAnsi="仿宋" w:hint="eastAsia"/>
          <w:sz w:val="28"/>
          <w:szCs w:val="28"/>
        </w:rPr>
        <w:t>2、本合同一式捌份，甲方肆份，乙方肆份。</w:t>
      </w:r>
    </w:p>
    <w:p w:rsidR="00240E04" w:rsidRDefault="00240E04">
      <w:pPr>
        <w:widowControl/>
        <w:shd w:val="clear" w:color="auto" w:fill="FFFFFF"/>
        <w:spacing w:line="440" w:lineRule="exact"/>
        <w:ind w:firstLineChars="200" w:firstLine="560"/>
        <w:rPr>
          <w:rFonts w:ascii="仿宋" w:eastAsia="仿宋" w:hAnsi="仿宋"/>
          <w:sz w:val="28"/>
          <w:szCs w:val="28"/>
        </w:rPr>
      </w:pPr>
    </w:p>
    <w:p w:rsidR="00240E04" w:rsidRDefault="00240E04">
      <w:pPr>
        <w:widowControl/>
        <w:shd w:val="clear" w:color="auto" w:fill="FFFFFF"/>
        <w:spacing w:line="440" w:lineRule="exact"/>
        <w:ind w:firstLineChars="200" w:firstLine="560"/>
        <w:rPr>
          <w:rFonts w:ascii="仿宋" w:eastAsia="仿宋" w:hAnsi="仿宋"/>
          <w:sz w:val="28"/>
          <w:szCs w:val="28"/>
        </w:rPr>
      </w:pPr>
    </w:p>
    <w:p w:rsidR="00240E04" w:rsidRDefault="007578B9">
      <w:pPr>
        <w:widowControl/>
        <w:shd w:val="clear" w:color="auto" w:fill="FFFFFF"/>
        <w:tabs>
          <w:tab w:val="left" w:pos="4261"/>
        </w:tabs>
        <w:spacing w:line="440" w:lineRule="exact"/>
        <w:ind w:firstLineChars="200" w:firstLine="560"/>
        <w:jc w:val="left"/>
      </w:pPr>
      <w:r>
        <w:rPr>
          <w:rFonts w:ascii="仿宋" w:eastAsia="仿宋" w:hAnsi="仿宋" w:hint="eastAsia"/>
          <w:sz w:val="28"/>
          <w:szCs w:val="28"/>
        </w:rPr>
        <w:t>甲方:</w:t>
      </w:r>
      <w:r>
        <w:tab/>
      </w:r>
      <w:r>
        <w:rPr>
          <w:rFonts w:ascii="仿宋" w:eastAsia="仿宋" w:hAnsi="仿宋" w:hint="eastAsia"/>
          <w:sz w:val="28"/>
          <w:szCs w:val="28"/>
        </w:rPr>
        <w:t>乙方:            </w:t>
      </w:r>
    </w:p>
    <w:p w:rsidR="00240E04" w:rsidRDefault="007578B9">
      <w:pPr>
        <w:widowControl/>
        <w:shd w:val="clear" w:color="auto" w:fill="FFFFFF"/>
        <w:tabs>
          <w:tab w:val="left" w:pos="4261"/>
        </w:tabs>
        <w:spacing w:before="100" w:beforeAutospacing="1" w:after="100" w:afterAutospacing="1" w:line="440" w:lineRule="exact"/>
        <w:ind w:firstLineChars="200" w:firstLine="560"/>
        <w:jc w:val="left"/>
      </w:pPr>
      <w:r>
        <w:rPr>
          <w:rFonts w:ascii="仿宋" w:eastAsia="仿宋" w:hAnsi="仿宋" w:hint="eastAsia"/>
          <w:sz w:val="28"/>
          <w:szCs w:val="28"/>
        </w:rPr>
        <w:t>法人代表： </w:t>
      </w:r>
      <w:r>
        <w:tab/>
      </w:r>
      <w:r>
        <w:rPr>
          <w:rFonts w:ascii="仿宋" w:eastAsia="仿宋" w:hAnsi="仿宋" w:hint="eastAsia"/>
          <w:sz w:val="28"/>
          <w:szCs w:val="28"/>
        </w:rPr>
        <w:t>法人代表：</w:t>
      </w:r>
    </w:p>
    <w:p w:rsidR="00240E04" w:rsidRDefault="007578B9">
      <w:pPr>
        <w:widowControl/>
        <w:shd w:val="clear" w:color="auto" w:fill="FFFFFF"/>
        <w:tabs>
          <w:tab w:val="left" w:pos="4261"/>
        </w:tabs>
        <w:spacing w:before="100" w:beforeAutospacing="1" w:after="100" w:afterAutospacing="1" w:line="440" w:lineRule="exact"/>
        <w:ind w:firstLineChars="200" w:firstLine="560"/>
        <w:jc w:val="left"/>
      </w:pPr>
      <w:r>
        <w:rPr>
          <w:rFonts w:ascii="仿宋" w:eastAsia="仿宋" w:hAnsi="仿宋" w:hint="eastAsia"/>
          <w:sz w:val="28"/>
          <w:szCs w:val="28"/>
        </w:rPr>
        <w:t>联系人：  </w:t>
      </w:r>
      <w:r>
        <w:tab/>
      </w:r>
      <w:r>
        <w:rPr>
          <w:rFonts w:ascii="仿宋" w:eastAsia="仿宋" w:hAnsi="仿宋" w:hint="eastAsia"/>
          <w:sz w:val="28"/>
          <w:szCs w:val="28"/>
        </w:rPr>
        <w:t>联系人：</w:t>
      </w:r>
    </w:p>
    <w:p w:rsidR="00240E04" w:rsidRDefault="007578B9">
      <w:pPr>
        <w:widowControl/>
        <w:shd w:val="clear" w:color="auto" w:fill="FFFFFF"/>
        <w:tabs>
          <w:tab w:val="left" w:pos="4261"/>
        </w:tabs>
        <w:spacing w:before="100" w:beforeAutospacing="1" w:after="100" w:afterAutospacing="1" w:line="440" w:lineRule="exact"/>
        <w:ind w:firstLineChars="200" w:firstLine="560"/>
        <w:jc w:val="left"/>
      </w:pPr>
      <w:r>
        <w:rPr>
          <w:rFonts w:ascii="仿宋" w:eastAsia="仿宋" w:hAnsi="仿宋" w:hint="eastAsia"/>
          <w:sz w:val="28"/>
          <w:szCs w:val="28"/>
        </w:rPr>
        <w:t>地址：       </w:t>
      </w:r>
      <w:r>
        <w:tab/>
      </w:r>
      <w:r>
        <w:rPr>
          <w:rFonts w:ascii="仿宋" w:eastAsia="仿宋" w:hAnsi="仿宋" w:hint="eastAsia"/>
          <w:sz w:val="28"/>
          <w:szCs w:val="28"/>
        </w:rPr>
        <w:t>地址：</w:t>
      </w:r>
    </w:p>
    <w:p w:rsidR="00240E04" w:rsidRDefault="007578B9">
      <w:pPr>
        <w:widowControl/>
        <w:shd w:val="clear" w:color="auto" w:fill="FFFFFF"/>
        <w:tabs>
          <w:tab w:val="left" w:pos="4261"/>
        </w:tabs>
        <w:spacing w:before="100" w:beforeAutospacing="1" w:after="100" w:afterAutospacing="1" w:line="440" w:lineRule="exact"/>
        <w:ind w:firstLineChars="200" w:firstLine="560"/>
        <w:jc w:val="left"/>
      </w:pPr>
      <w:r>
        <w:rPr>
          <w:rFonts w:ascii="仿宋" w:eastAsia="仿宋" w:hAnsi="仿宋" w:hint="eastAsia"/>
          <w:sz w:val="28"/>
          <w:szCs w:val="28"/>
        </w:rPr>
        <w:t>电话：     </w:t>
      </w:r>
      <w:r>
        <w:tab/>
      </w:r>
      <w:r>
        <w:rPr>
          <w:rFonts w:ascii="仿宋" w:eastAsia="仿宋" w:hAnsi="仿宋" w:hint="eastAsia"/>
          <w:sz w:val="28"/>
          <w:szCs w:val="28"/>
        </w:rPr>
        <w:t>电话：</w:t>
      </w:r>
    </w:p>
    <w:p w:rsidR="00240E04" w:rsidRDefault="007578B9">
      <w:pPr>
        <w:widowControl/>
        <w:shd w:val="clear" w:color="auto" w:fill="FFFFFF"/>
        <w:tabs>
          <w:tab w:val="left" w:pos="4261"/>
        </w:tabs>
        <w:spacing w:before="100" w:beforeAutospacing="1" w:after="100" w:afterAutospacing="1" w:line="440" w:lineRule="exact"/>
        <w:ind w:firstLineChars="200" w:firstLine="560"/>
        <w:jc w:val="left"/>
      </w:pPr>
      <w:r>
        <w:rPr>
          <w:rFonts w:ascii="仿宋" w:eastAsia="仿宋" w:hAnsi="仿宋" w:hint="eastAsia"/>
          <w:sz w:val="28"/>
          <w:szCs w:val="28"/>
        </w:rPr>
        <w:t>开户行：           </w:t>
      </w:r>
      <w:r>
        <w:tab/>
      </w:r>
      <w:r>
        <w:rPr>
          <w:rFonts w:ascii="仿宋" w:eastAsia="仿宋" w:hAnsi="仿宋" w:hint="eastAsia"/>
          <w:sz w:val="28"/>
          <w:szCs w:val="28"/>
        </w:rPr>
        <w:t>开户行：</w:t>
      </w:r>
    </w:p>
    <w:p w:rsidR="00240E04" w:rsidRDefault="007578B9">
      <w:pPr>
        <w:widowControl/>
        <w:shd w:val="clear" w:color="auto" w:fill="FFFFFF"/>
        <w:tabs>
          <w:tab w:val="left" w:pos="4261"/>
        </w:tabs>
        <w:spacing w:before="100" w:beforeAutospacing="1" w:after="100" w:afterAutospacing="1" w:line="440" w:lineRule="exact"/>
        <w:ind w:firstLineChars="200" w:firstLine="560"/>
        <w:jc w:val="left"/>
      </w:pPr>
      <w:r>
        <w:rPr>
          <w:rFonts w:ascii="仿宋" w:eastAsia="仿宋" w:hAnsi="仿宋" w:hint="eastAsia"/>
          <w:sz w:val="28"/>
          <w:szCs w:val="28"/>
        </w:rPr>
        <w:t>户名： </w:t>
      </w:r>
      <w:r>
        <w:tab/>
      </w:r>
      <w:r>
        <w:rPr>
          <w:rFonts w:ascii="仿宋" w:eastAsia="仿宋" w:hAnsi="仿宋" w:hint="eastAsia"/>
          <w:sz w:val="28"/>
          <w:szCs w:val="28"/>
        </w:rPr>
        <w:t>户名：</w:t>
      </w:r>
    </w:p>
    <w:p w:rsidR="00240E04" w:rsidRDefault="007578B9">
      <w:pPr>
        <w:widowControl/>
        <w:shd w:val="clear" w:color="auto" w:fill="FFFFFF"/>
        <w:tabs>
          <w:tab w:val="left" w:pos="4261"/>
        </w:tabs>
        <w:spacing w:before="100" w:beforeAutospacing="1" w:after="100" w:afterAutospacing="1" w:line="440" w:lineRule="exact"/>
        <w:ind w:firstLineChars="200" w:firstLine="560"/>
        <w:jc w:val="left"/>
      </w:pPr>
      <w:r>
        <w:rPr>
          <w:rFonts w:ascii="仿宋" w:eastAsia="仿宋" w:hAnsi="仿宋" w:hint="eastAsia"/>
          <w:sz w:val="28"/>
          <w:szCs w:val="28"/>
        </w:rPr>
        <w:t>帐号：     </w:t>
      </w:r>
      <w:r>
        <w:tab/>
      </w:r>
      <w:r>
        <w:rPr>
          <w:rFonts w:ascii="仿宋" w:eastAsia="仿宋" w:hAnsi="仿宋" w:hint="eastAsia"/>
          <w:sz w:val="28"/>
          <w:szCs w:val="28"/>
        </w:rPr>
        <w:t>帐号： </w:t>
      </w:r>
    </w:p>
    <w:p w:rsidR="00240E04" w:rsidRDefault="00240E04">
      <w:pPr>
        <w:widowControl/>
        <w:shd w:val="clear" w:color="auto" w:fill="FFFFFF"/>
        <w:spacing w:before="100" w:beforeAutospacing="1" w:after="100" w:afterAutospacing="1" w:line="440" w:lineRule="exact"/>
        <w:ind w:firstLineChars="1200" w:firstLine="3360"/>
        <w:rPr>
          <w:rFonts w:ascii="仿宋" w:eastAsia="仿宋" w:hAnsi="仿宋"/>
          <w:sz w:val="28"/>
          <w:szCs w:val="28"/>
        </w:rPr>
      </w:pPr>
    </w:p>
    <w:p w:rsidR="00240E04" w:rsidRDefault="007578B9">
      <w:pPr>
        <w:snapToGrid w:val="0"/>
        <w:spacing w:line="360" w:lineRule="auto"/>
        <w:ind w:firstLine="539"/>
        <w:rPr>
          <w:rFonts w:ascii="仿宋" w:eastAsia="仿宋" w:hAnsi="仿宋"/>
          <w:sz w:val="28"/>
          <w:szCs w:val="28"/>
        </w:rPr>
      </w:pPr>
      <w:r>
        <w:rPr>
          <w:rFonts w:ascii="仿宋" w:eastAsia="仿宋" w:hAnsi="仿宋" w:hint="eastAsia"/>
          <w:sz w:val="28"/>
          <w:szCs w:val="28"/>
        </w:rPr>
        <w:t>2020年    月    日</w:t>
      </w:r>
    </w:p>
    <w:p w:rsidR="00240E04" w:rsidRDefault="00240E04">
      <w:pPr>
        <w:snapToGrid w:val="0"/>
        <w:spacing w:line="360" w:lineRule="auto"/>
        <w:ind w:firstLine="539"/>
        <w:rPr>
          <w:rFonts w:ascii="仿宋" w:eastAsia="仿宋" w:hAnsi="仿宋"/>
          <w:sz w:val="28"/>
          <w:szCs w:val="28"/>
        </w:rPr>
      </w:pPr>
    </w:p>
    <w:p w:rsidR="00240E04" w:rsidRDefault="00240E04">
      <w:pPr>
        <w:pStyle w:val="a0"/>
        <w:rPr>
          <w:rFonts w:ascii="仿宋" w:eastAsia="仿宋" w:hAnsi="仿宋"/>
          <w:sz w:val="28"/>
          <w:szCs w:val="28"/>
        </w:rPr>
      </w:pPr>
    </w:p>
    <w:p w:rsidR="00240E04" w:rsidRDefault="00240E04">
      <w:pPr>
        <w:rPr>
          <w:rFonts w:ascii="仿宋" w:eastAsia="仿宋" w:hAnsi="仿宋"/>
          <w:sz w:val="28"/>
          <w:szCs w:val="28"/>
        </w:rPr>
      </w:pPr>
    </w:p>
    <w:p w:rsidR="00240E04" w:rsidRDefault="00240E04">
      <w:pPr>
        <w:pStyle w:val="a0"/>
        <w:rPr>
          <w:rFonts w:ascii="仿宋" w:eastAsia="仿宋" w:hAnsi="仿宋"/>
          <w:sz w:val="28"/>
          <w:szCs w:val="28"/>
        </w:rPr>
      </w:pPr>
    </w:p>
    <w:p w:rsidR="00240E04" w:rsidRDefault="00240E04">
      <w:pPr>
        <w:pStyle w:val="a0"/>
        <w:jc w:val="both"/>
      </w:pPr>
    </w:p>
    <w:p w:rsidR="00240E04" w:rsidRDefault="00240E04"/>
    <w:p w:rsidR="00240E04" w:rsidRDefault="007578B9">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240E04" w:rsidRDefault="007578B9">
      <w:pPr>
        <w:jc w:val="center"/>
        <w:rPr>
          <w:rFonts w:ascii="仿宋" w:eastAsia="仿宋" w:hAnsi="仿宋"/>
          <w:b/>
          <w:sz w:val="28"/>
          <w:szCs w:val="28"/>
        </w:rPr>
      </w:pPr>
      <w:r>
        <w:rPr>
          <w:rFonts w:ascii="仿宋" w:eastAsia="仿宋" w:hAnsi="仿宋" w:hint="eastAsia"/>
          <w:b/>
          <w:sz w:val="28"/>
          <w:szCs w:val="28"/>
        </w:rPr>
        <w:t>报价函</w:t>
      </w:r>
    </w:p>
    <w:p w:rsidR="00240E04" w:rsidRDefault="007578B9">
      <w:pPr>
        <w:spacing w:line="500" w:lineRule="exact"/>
        <w:jc w:val="left"/>
        <w:rPr>
          <w:rFonts w:ascii="仿宋" w:eastAsia="仿宋" w:hAnsi="仿宋"/>
          <w:sz w:val="28"/>
          <w:szCs w:val="28"/>
        </w:rPr>
      </w:pPr>
      <w:r>
        <w:rPr>
          <w:rFonts w:ascii="仿宋" w:eastAsia="仿宋" w:hAnsi="仿宋" w:hint="eastAsia"/>
          <w:sz w:val="28"/>
          <w:szCs w:val="28"/>
        </w:rPr>
        <w:t>重庆机场集团有限公司：</w:t>
      </w:r>
    </w:p>
    <w:p w:rsidR="00240E04" w:rsidRDefault="007578B9">
      <w:pPr>
        <w:tabs>
          <w:tab w:val="left" w:pos="2655"/>
          <w:tab w:val="left" w:pos="3520"/>
          <w:tab w:val="left" w:pos="4920"/>
          <w:tab w:val="left" w:pos="5715"/>
          <w:tab w:val="left" w:pos="6945"/>
          <w:tab w:val="left" w:pos="7980"/>
        </w:tabs>
        <w:autoSpaceDE w:val="0"/>
        <w:autoSpaceDN w:val="0"/>
        <w:adjustRightInd w:val="0"/>
        <w:spacing w:line="500" w:lineRule="exact"/>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sz w:val="28"/>
          <w:szCs w:val="28"/>
        </w:rPr>
        <w:t>项目名称）项目比选文件的全部内容，愿意以人民币</w:t>
      </w:r>
      <w:r>
        <w:rPr>
          <w:rFonts w:ascii="仿宋" w:eastAsia="仿宋" w:hAnsi="仿宋" w:hint="eastAsia"/>
          <w:sz w:val="28"/>
          <w:szCs w:val="28"/>
          <w:u w:val="single"/>
        </w:rPr>
        <w:t>（大写）</w:t>
      </w:r>
      <w:r>
        <w:rPr>
          <w:rFonts w:ascii="仿宋" w:eastAsia="仿宋" w:hAnsi="仿宋"/>
          <w:sz w:val="28"/>
          <w:szCs w:val="28"/>
          <w:u w:val="single"/>
        </w:rPr>
        <w:tab/>
      </w:r>
      <w:r>
        <w:rPr>
          <w:rFonts w:ascii="仿宋" w:eastAsia="仿宋" w:hAnsi="仿宋" w:hint="eastAsia"/>
          <w:sz w:val="28"/>
          <w:szCs w:val="28"/>
          <w:u w:val="single"/>
        </w:rPr>
        <w:t xml:space="preserve">   元（</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 xml:space="preserve">    ）</w:t>
      </w:r>
      <w:r>
        <w:rPr>
          <w:rFonts w:ascii="仿宋" w:eastAsia="仿宋" w:hAnsi="仿宋" w:hint="eastAsia"/>
          <w:b/>
          <w:bCs/>
          <w:sz w:val="28"/>
          <w:szCs w:val="28"/>
        </w:rPr>
        <w:t>含增值税</w:t>
      </w:r>
      <w:r>
        <w:rPr>
          <w:rFonts w:ascii="仿宋" w:eastAsia="仿宋" w:hAnsi="仿宋" w:hint="eastAsia"/>
          <w:sz w:val="28"/>
          <w:szCs w:val="28"/>
        </w:rPr>
        <w:t>专用发票的总报价，</w:t>
      </w:r>
      <w:r>
        <w:rPr>
          <w:rFonts w:ascii="仿宋_GB2312" w:eastAsia="仿宋_GB2312" w:hAnsi="宋体" w:hint="eastAsia"/>
          <w:sz w:val="28"/>
          <w:szCs w:val="28"/>
        </w:rPr>
        <w:t>增值税税率</w:t>
      </w:r>
      <w:r>
        <w:rPr>
          <w:rFonts w:ascii="仿宋_GB2312" w:eastAsia="仿宋_GB2312" w:hAnsi="宋体" w:hint="eastAsia"/>
          <w:sz w:val="28"/>
          <w:szCs w:val="28"/>
          <w:u w:val="single"/>
        </w:rPr>
        <w:t xml:space="preserve">      %</w:t>
      </w:r>
      <w:r>
        <w:rPr>
          <w:rFonts w:ascii="仿宋_GB2312" w:eastAsia="仿宋_GB2312" w:hAnsi="宋体" w:hint="eastAsia"/>
          <w:sz w:val="28"/>
          <w:szCs w:val="28"/>
        </w:rPr>
        <w:t>，</w:t>
      </w:r>
      <w:r>
        <w:rPr>
          <w:rFonts w:ascii="仿宋" w:eastAsia="仿宋" w:hAnsi="仿宋" w:hint="eastAsia"/>
          <w:sz w:val="28"/>
          <w:szCs w:val="28"/>
        </w:rPr>
        <w:t>工期</w:t>
      </w:r>
      <w:r>
        <w:rPr>
          <w:rFonts w:ascii="仿宋" w:eastAsia="仿宋" w:hAnsi="仿宋"/>
          <w:sz w:val="28"/>
          <w:szCs w:val="28"/>
          <w:u w:val="single"/>
        </w:rPr>
        <w:tab/>
      </w:r>
      <w:r>
        <w:rPr>
          <w:rFonts w:ascii="仿宋" w:eastAsia="仿宋" w:hAnsi="仿宋" w:hint="eastAsia"/>
          <w:sz w:val="28"/>
          <w:szCs w:val="28"/>
        </w:rPr>
        <w:t>日历天，按合同约定实施和完成承包项目的全部工作。</w:t>
      </w:r>
    </w:p>
    <w:p w:rsidR="00240E04" w:rsidRDefault="007578B9">
      <w:pPr>
        <w:autoSpaceDE w:val="0"/>
        <w:autoSpaceDN w:val="0"/>
        <w:adjustRightInd w:val="0"/>
        <w:spacing w:before="15" w:line="500" w:lineRule="exact"/>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.我方承诺在比选有效期内不修改、撤销比选响应文件。</w:t>
      </w:r>
    </w:p>
    <w:p w:rsidR="00240E04" w:rsidRDefault="007578B9">
      <w:pPr>
        <w:autoSpaceDE w:val="0"/>
        <w:autoSpaceDN w:val="0"/>
        <w:adjustRightInd w:val="0"/>
        <w:spacing w:line="500" w:lineRule="exact"/>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.如我方成交：</w:t>
      </w:r>
    </w:p>
    <w:p w:rsidR="00240E04" w:rsidRDefault="007578B9">
      <w:pPr>
        <w:autoSpaceDE w:val="0"/>
        <w:autoSpaceDN w:val="0"/>
        <w:adjustRightInd w:val="0"/>
        <w:spacing w:line="500" w:lineRule="exact"/>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）我方承诺在收到成交通知后，在规定的期限内与你方签订合同。</w:t>
      </w:r>
    </w:p>
    <w:p w:rsidR="00240E04" w:rsidRDefault="007578B9">
      <w:pPr>
        <w:autoSpaceDE w:val="0"/>
        <w:autoSpaceDN w:val="0"/>
        <w:adjustRightInd w:val="0"/>
        <w:spacing w:line="50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240E04" w:rsidRDefault="007578B9">
      <w:pPr>
        <w:autoSpaceDE w:val="0"/>
        <w:autoSpaceDN w:val="0"/>
        <w:adjustRightInd w:val="0"/>
        <w:spacing w:line="500" w:lineRule="exact"/>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240E04" w:rsidRDefault="007578B9">
      <w:pPr>
        <w:autoSpaceDE w:val="0"/>
        <w:autoSpaceDN w:val="0"/>
        <w:adjustRightInd w:val="0"/>
        <w:spacing w:line="500" w:lineRule="exact"/>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．我方在此声明，所递交的比选响应文件及有关资料内容完整、真实和准确。</w:t>
      </w:r>
    </w:p>
    <w:p w:rsidR="00240E04" w:rsidRDefault="007578B9">
      <w:pPr>
        <w:autoSpaceDE w:val="0"/>
        <w:autoSpaceDN w:val="0"/>
        <w:adjustRightInd w:val="0"/>
        <w:spacing w:line="500" w:lineRule="exact"/>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．除非达到另外协议并生效，你方的成交通知书和本比选响应文件将成为约束双方的合同文件组成部分。</w:t>
      </w:r>
    </w:p>
    <w:p w:rsidR="00240E04" w:rsidRDefault="007578B9">
      <w:pPr>
        <w:tabs>
          <w:tab w:val="left" w:pos="7140"/>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rPr>
      </w:pPr>
      <w:r>
        <w:rPr>
          <w:rFonts w:ascii="仿宋" w:eastAsia="仿宋" w:hAnsi="仿宋" w:hint="eastAsia"/>
          <w:sz w:val="28"/>
          <w:szCs w:val="28"/>
        </w:rPr>
        <w:t>比选人：</w:t>
      </w:r>
      <w:r>
        <w:rPr>
          <w:rFonts w:ascii="仿宋" w:eastAsia="仿宋" w:hAnsi="仿宋" w:hint="eastAsia"/>
          <w:sz w:val="28"/>
          <w:szCs w:val="28"/>
          <w:u w:val="single"/>
        </w:rPr>
        <w:t>（盖单位公章）</w:t>
      </w:r>
    </w:p>
    <w:p w:rsidR="00240E04" w:rsidRDefault="007578B9">
      <w:pPr>
        <w:tabs>
          <w:tab w:val="left" w:pos="7140"/>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hint="eastAsia"/>
          <w:sz w:val="28"/>
          <w:szCs w:val="28"/>
          <w:u w:val="single"/>
        </w:rPr>
        <w:t>：           （签字）</w:t>
      </w:r>
    </w:p>
    <w:p w:rsidR="00240E04" w:rsidRDefault="007578B9">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地址：</w:t>
      </w:r>
      <w:r>
        <w:rPr>
          <w:rFonts w:ascii="仿宋" w:eastAsia="仿宋" w:hAnsi="仿宋"/>
          <w:sz w:val="28"/>
          <w:szCs w:val="28"/>
          <w:u w:val="single"/>
        </w:rPr>
        <w:tab/>
      </w:r>
    </w:p>
    <w:p w:rsidR="00240E04" w:rsidRDefault="007578B9">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网址</w:t>
      </w:r>
      <w:r>
        <w:rPr>
          <w:rFonts w:ascii="仿宋" w:eastAsia="仿宋" w:hAnsi="仿宋" w:hint="eastAsia"/>
          <w:sz w:val="28"/>
          <w:szCs w:val="28"/>
          <w:u w:val="single"/>
        </w:rPr>
        <w:t xml:space="preserve">：　　　　　　　　　　　　　　           </w:t>
      </w:r>
    </w:p>
    <w:p w:rsidR="00240E04" w:rsidRDefault="007578B9">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电话</w:t>
      </w:r>
      <w:r>
        <w:rPr>
          <w:rFonts w:ascii="仿宋" w:eastAsia="仿宋" w:hAnsi="仿宋" w:hint="eastAsia"/>
          <w:sz w:val="28"/>
          <w:szCs w:val="28"/>
          <w:u w:val="single"/>
        </w:rPr>
        <w:t xml:space="preserve">：　　　　　　　　　　　　　　</w:t>
      </w:r>
    </w:p>
    <w:p w:rsidR="00240E04" w:rsidRDefault="007578B9">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u w:val="single"/>
        </w:rPr>
      </w:pPr>
      <w:r>
        <w:rPr>
          <w:rFonts w:ascii="仿宋" w:eastAsia="仿宋" w:hAnsi="仿宋" w:hint="eastAsia"/>
          <w:sz w:val="28"/>
          <w:szCs w:val="28"/>
        </w:rPr>
        <w:t>传真：</w:t>
      </w:r>
      <w:r>
        <w:rPr>
          <w:rFonts w:ascii="仿宋" w:eastAsia="仿宋" w:hAnsi="仿宋" w:hint="eastAsia"/>
          <w:sz w:val="28"/>
          <w:szCs w:val="28"/>
          <w:u w:val="single"/>
        </w:rPr>
        <w:t xml:space="preserve">　　　　　　　　　　　　　　</w:t>
      </w:r>
    </w:p>
    <w:p w:rsidR="00240E04" w:rsidRDefault="007578B9">
      <w:pPr>
        <w:tabs>
          <w:tab w:val="left" w:pos="7035"/>
          <w:tab w:val="left" w:pos="7560"/>
          <w:tab w:val="left" w:pos="8300"/>
        </w:tabs>
        <w:autoSpaceDE w:val="0"/>
        <w:autoSpaceDN w:val="0"/>
        <w:adjustRightInd w:val="0"/>
        <w:spacing w:line="500" w:lineRule="exact"/>
        <w:ind w:right="210" w:firstLineChars="270" w:firstLine="756"/>
        <w:jc w:val="left"/>
        <w:rPr>
          <w:rFonts w:ascii="仿宋" w:eastAsia="仿宋" w:hAnsi="仿宋"/>
          <w:sz w:val="28"/>
          <w:szCs w:val="28"/>
        </w:rPr>
      </w:pPr>
      <w:r>
        <w:rPr>
          <w:rFonts w:ascii="仿宋" w:eastAsia="仿宋" w:hAnsi="仿宋" w:hint="eastAsia"/>
          <w:sz w:val="28"/>
          <w:szCs w:val="28"/>
        </w:rPr>
        <w:t>邮政编码：</w:t>
      </w:r>
      <w:r>
        <w:rPr>
          <w:rFonts w:ascii="仿宋" w:eastAsia="仿宋" w:hAnsi="仿宋" w:hint="eastAsia"/>
          <w:sz w:val="28"/>
          <w:szCs w:val="28"/>
          <w:u w:val="single"/>
        </w:rPr>
        <w:t xml:space="preserve">　　　　　             </w:t>
      </w:r>
    </w:p>
    <w:p w:rsidR="00240E04" w:rsidRDefault="007578B9">
      <w:pPr>
        <w:tabs>
          <w:tab w:val="left" w:pos="6000"/>
          <w:tab w:val="left" w:pos="7040"/>
          <w:tab w:val="left" w:pos="8100"/>
        </w:tabs>
        <w:autoSpaceDE w:val="0"/>
        <w:autoSpaceDN w:val="0"/>
        <w:adjustRightInd w:val="0"/>
        <w:spacing w:line="500" w:lineRule="exact"/>
        <w:ind w:leftChars="571" w:left="2246" w:right="-20" w:hangingChars="374" w:hanging="1047"/>
        <w:jc w:val="center"/>
        <w:rPr>
          <w:rFonts w:ascii="仿宋" w:eastAsia="仿宋" w:hAnsi="仿宋"/>
          <w:sz w:val="28"/>
          <w:szCs w:val="28"/>
        </w:rPr>
      </w:pPr>
      <w:r>
        <w:rPr>
          <w:rFonts w:ascii="仿宋" w:eastAsia="仿宋" w:hAnsi="仿宋" w:hint="eastAsia"/>
          <w:sz w:val="28"/>
          <w:szCs w:val="28"/>
        </w:rPr>
        <w:lastRenderedPageBreak/>
        <w:t xml:space="preserve">                      </w:t>
      </w:r>
    </w:p>
    <w:p w:rsidR="00240E04" w:rsidRDefault="007578B9">
      <w:pPr>
        <w:tabs>
          <w:tab w:val="left" w:pos="6000"/>
          <w:tab w:val="left" w:pos="7040"/>
          <w:tab w:val="left" w:pos="8100"/>
        </w:tabs>
        <w:autoSpaceDE w:val="0"/>
        <w:autoSpaceDN w:val="0"/>
        <w:adjustRightInd w:val="0"/>
        <w:spacing w:line="500" w:lineRule="exact"/>
        <w:ind w:leftChars="571" w:left="2246" w:right="-20" w:hangingChars="374" w:hanging="1047"/>
        <w:jc w:val="center"/>
        <w:rPr>
          <w:rFonts w:ascii="仿宋" w:eastAsia="仿宋" w:hAnsi="仿宋"/>
          <w:szCs w:val="21"/>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240E04" w:rsidRDefault="007578B9">
      <w:pPr>
        <w:snapToGrid w:val="0"/>
        <w:spacing w:line="360" w:lineRule="auto"/>
        <w:rPr>
          <w:rFonts w:ascii="仿宋" w:eastAsia="仿宋" w:hAnsi="仿宋"/>
          <w:b/>
          <w:bCs/>
          <w:sz w:val="28"/>
          <w:szCs w:val="28"/>
        </w:rPr>
      </w:pPr>
      <w:r>
        <w:rPr>
          <w:rFonts w:ascii="仿宋" w:eastAsia="仿宋" w:hAnsi="仿宋" w:hint="eastAsia"/>
          <w:b/>
          <w:bCs/>
          <w:sz w:val="28"/>
          <w:szCs w:val="28"/>
        </w:rPr>
        <w:t>附件2：</w:t>
      </w:r>
    </w:p>
    <w:p w:rsidR="00240E04" w:rsidRDefault="007578B9">
      <w:pPr>
        <w:jc w:val="center"/>
        <w:rPr>
          <w:rFonts w:ascii="仿宋" w:eastAsia="仿宋" w:hAnsi="仿宋"/>
          <w:b/>
          <w:sz w:val="28"/>
          <w:szCs w:val="28"/>
        </w:rPr>
      </w:pPr>
      <w:r>
        <w:rPr>
          <w:rFonts w:ascii="仿宋" w:eastAsia="仿宋" w:hAnsi="仿宋" w:hint="eastAsia"/>
          <w:b/>
          <w:sz w:val="28"/>
          <w:szCs w:val="28"/>
        </w:rPr>
        <w:t>法定代表人身份证明</w:t>
      </w:r>
    </w:p>
    <w:p w:rsidR="00240E04" w:rsidRDefault="00240E04">
      <w:pPr>
        <w:rPr>
          <w:rFonts w:ascii="仿宋" w:eastAsia="仿宋" w:hAnsi="仿宋"/>
        </w:rPr>
      </w:pPr>
    </w:p>
    <w:p w:rsidR="00240E04" w:rsidRDefault="007578B9">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比选响应人名称：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40E04" w:rsidRDefault="00240E0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40E04" w:rsidRDefault="007578B9">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单位性质：</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40E04" w:rsidRDefault="00240E0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40E04" w:rsidRDefault="007578B9">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地址：</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240E04" w:rsidRDefault="00240E0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40E04" w:rsidRDefault="007578B9">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成立时间：</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240E04" w:rsidRDefault="00240E0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40E04" w:rsidRDefault="007578B9">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经营期限：</w:t>
      </w:r>
      <w:r>
        <w:rPr>
          <w:rFonts w:ascii="仿宋" w:eastAsia="仿宋" w:hAnsi="仿宋"/>
          <w:kern w:val="0"/>
          <w:sz w:val="28"/>
          <w:szCs w:val="28"/>
          <w:u w:val="single"/>
        </w:rPr>
        <w:tab/>
      </w:r>
    </w:p>
    <w:p w:rsidR="00240E04" w:rsidRDefault="00240E0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40E04" w:rsidRDefault="007578B9">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职务：</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240E04" w:rsidRDefault="00240E0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40E04" w:rsidRDefault="007578B9">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rPr>
        <w:t>（比选人名称）的法定代表人。</w:t>
      </w:r>
    </w:p>
    <w:p w:rsidR="00240E04" w:rsidRDefault="00240E04">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240E04" w:rsidRDefault="007578B9">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240E04" w:rsidRDefault="00240E04">
      <w:pPr>
        <w:autoSpaceDE w:val="0"/>
        <w:autoSpaceDN w:val="0"/>
        <w:adjustRightInd w:val="0"/>
        <w:snapToGrid w:val="0"/>
        <w:spacing w:line="360" w:lineRule="auto"/>
        <w:jc w:val="left"/>
        <w:rPr>
          <w:rFonts w:ascii="仿宋" w:eastAsia="仿宋" w:hAnsi="仿宋"/>
          <w:kern w:val="0"/>
          <w:sz w:val="28"/>
          <w:szCs w:val="28"/>
        </w:rPr>
      </w:pPr>
    </w:p>
    <w:p w:rsidR="00240E04" w:rsidRDefault="00240E04">
      <w:pPr>
        <w:autoSpaceDE w:val="0"/>
        <w:autoSpaceDN w:val="0"/>
        <w:adjustRightInd w:val="0"/>
        <w:snapToGrid w:val="0"/>
        <w:spacing w:line="360" w:lineRule="auto"/>
        <w:jc w:val="left"/>
        <w:rPr>
          <w:rFonts w:ascii="仿宋" w:eastAsia="仿宋" w:hAnsi="仿宋"/>
          <w:kern w:val="0"/>
          <w:sz w:val="28"/>
          <w:szCs w:val="28"/>
        </w:rPr>
      </w:pPr>
    </w:p>
    <w:p w:rsidR="00240E04" w:rsidRDefault="00240E04">
      <w:pPr>
        <w:autoSpaceDE w:val="0"/>
        <w:autoSpaceDN w:val="0"/>
        <w:adjustRightInd w:val="0"/>
        <w:snapToGrid w:val="0"/>
        <w:spacing w:line="360" w:lineRule="auto"/>
        <w:jc w:val="left"/>
        <w:rPr>
          <w:rFonts w:ascii="仿宋" w:eastAsia="仿宋" w:hAnsi="仿宋"/>
          <w:kern w:val="0"/>
          <w:sz w:val="28"/>
          <w:szCs w:val="28"/>
        </w:rPr>
      </w:pPr>
    </w:p>
    <w:p w:rsidR="00240E04" w:rsidRDefault="007578B9">
      <w:pPr>
        <w:tabs>
          <w:tab w:val="left" w:pos="546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比选</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240E04" w:rsidRDefault="00240E04">
      <w:pPr>
        <w:autoSpaceDE w:val="0"/>
        <w:autoSpaceDN w:val="0"/>
        <w:adjustRightInd w:val="0"/>
        <w:snapToGrid w:val="0"/>
        <w:spacing w:line="360" w:lineRule="auto"/>
        <w:jc w:val="left"/>
        <w:rPr>
          <w:rFonts w:ascii="仿宋" w:eastAsia="仿宋" w:hAnsi="仿宋"/>
          <w:kern w:val="0"/>
          <w:sz w:val="28"/>
          <w:szCs w:val="28"/>
        </w:rPr>
      </w:pPr>
    </w:p>
    <w:p w:rsidR="00240E04" w:rsidRDefault="007578B9">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240E04" w:rsidRDefault="007578B9">
      <w:pPr>
        <w:rPr>
          <w:rFonts w:ascii="仿宋" w:eastAsia="仿宋" w:hAnsi="仿宋"/>
          <w:b/>
          <w:bCs/>
          <w:sz w:val="28"/>
          <w:szCs w:val="28"/>
        </w:rPr>
      </w:pPr>
      <w:r>
        <w:rPr>
          <w:rFonts w:ascii="仿宋" w:eastAsia="仿宋" w:hAnsi="仿宋" w:hint="eastAsia"/>
          <w:b/>
          <w:bCs/>
          <w:kern w:val="0"/>
          <w:sz w:val="28"/>
          <w:szCs w:val="28"/>
        </w:rPr>
        <w:lastRenderedPageBreak/>
        <w:t>附法定代表人身份证复印件</w:t>
      </w:r>
    </w:p>
    <w:p w:rsidR="00240E04" w:rsidRDefault="00240E04">
      <w:pPr>
        <w:snapToGrid w:val="0"/>
        <w:spacing w:line="360" w:lineRule="auto"/>
        <w:rPr>
          <w:rFonts w:ascii="仿宋" w:eastAsia="仿宋" w:hAnsi="仿宋"/>
          <w:b/>
          <w:bCs/>
          <w:sz w:val="28"/>
          <w:szCs w:val="28"/>
        </w:rPr>
      </w:pPr>
    </w:p>
    <w:p w:rsidR="00240E04" w:rsidRDefault="007578B9">
      <w:pPr>
        <w:snapToGrid w:val="0"/>
        <w:spacing w:line="360" w:lineRule="auto"/>
        <w:rPr>
          <w:rFonts w:ascii="仿宋" w:eastAsia="仿宋" w:hAnsi="仿宋"/>
          <w:b/>
          <w:bCs/>
          <w:sz w:val="28"/>
          <w:szCs w:val="28"/>
        </w:rPr>
      </w:pPr>
      <w:r>
        <w:rPr>
          <w:rFonts w:ascii="仿宋" w:eastAsia="仿宋" w:hAnsi="仿宋" w:hint="eastAsia"/>
          <w:b/>
          <w:bCs/>
          <w:sz w:val="28"/>
          <w:szCs w:val="28"/>
        </w:rPr>
        <w:t>附件3：</w:t>
      </w:r>
    </w:p>
    <w:p w:rsidR="00240E04" w:rsidRDefault="007578B9">
      <w:pPr>
        <w:jc w:val="center"/>
        <w:rPr>
          <w:rFonts w:ascii="仿宋" w:eastAsia="仿宋" w:hAnsi="仿宋"/>
          <w:b/>
          <w:sz w:val="28"/>
          <w:szCs w:val="28"/>
        </w:rPr>
      </w:pPr>
      <w:r>
        <w:rPr>
          <w:rFonts w:ascii="仿宋" w:eastAsia="仿宋" w:hAnsi="仿宋" w:hint="eastAsia"/>
          <w:b/>
          <w:sz w:val="28"/>
          <w:szCs w:val="28"/>
        </w:rPr>
        <w:t>法定代表人授权书</w:t>
      </w:r>
    </w:p>
    <w:p w:rsidR="00240E04" w:rsidRDefault="00240E04">
      <w:pPr>
        <w:ind w:right="-694"/>
        <w:rPr>
          <w:rFonts w:ascii="仿宋" w:eastAsia="仿宋" w:hAnsi="仿宋"/>
          <w:sz w:val="28"/>
          <w:szCs w:val="28"/>
        </w:rPr>
      </w:pPr>
    </w:p>
    <w:p w:rsidR="00240E04" w:rsidRDefault="007578B9">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经合法授权，特代表本公司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为正式的合法代理人，并授权该代理人在项目的比选活动中，以我单位的名义签署比选响应文件，与业主协商、签定合同协议书以及执行一切与此有关的事务。</w:t>
      </w:r>
    </w:p>
    <w:p w:rsidR="00240E04" w:rsidRDefault="00240E04">
      <w:pPr>
        <w:spacing w:line="480" w:lineRule="auto"/>
        <w:rPr>
          <w:rFonts w:ascii="仿宋" w:eastAsia="仿宋" w:hAnsi="仿宋"/>
          <w:sz w:val="28"/>
          <w:szCs w:val="28"/>
        </w:rPr>
      </w:pPr>
    </w:p>
    <w:p w:rsidR="00240E04" w:rsidRDefault="007578B9">
      <w:pPr>
        <w:spacing w:line="480" w:lineRule="auto"/>
        <w:rPr>
          <w:rFonts w:ascii="仿宋" w:eastAsia="仿宋" w:hAnsi="仿宋"/>
          <w:sz w:val="28"/>
          <w:szCs w:val="28"/>
        </w:rPr>
      </w:pPr>
      <w:r>
        <w:rPr>
          <w:rFonts w:ascii="仿宋" w:eastAsia="仿宋" w:hAnsi="仿宋" w:hint="eastAsia"/>
          <w:sz w:val="28"/>
          <w:szCs w:val="28"/>
        </w:rPr>
        <w:t>比选响应单位：</w:t>
      </w:r>
      <w:r>
        <w:rPr>
          <w:rFonts w:ascii="仿宋" w:eastAsia="仿宋" w:hAnsi="仿宋"/>
          <w:sz w:val="28"/>
          <w:szCs w:val="28"/>
        </w:rPr>
        <w:t>____________</w:t>
      </w:r>
      <w:r>
        <w:rPr>
          <w:rFonts w:ascii="仿宋" w:eastAsia="仿宋" w:hAnsi="仿宋" w:hint="eastAsia"/>
          <w:sz w:val="28"/>
          <w:szCs w:val="28"/>
        </w:rPr>
        <w:t>（盖章）</w:t>
      </w:r>
    </w:p>
    <w:p w:rsidR="00240E04" w:rsidRDefault="00240E04">
      <w:pPr>
        <w:spacing w:line="480" w:lineRule="auto"/>
        <w:rPr>
          <w:rFonts w:ascii="仿宋" w:eastAsia="仿宋" w:hAnsi="仿宋"/>
          <w:sz w:val="28"/>
          <w:szCs w:val="28"/>
        </w:rPr>
      </w:pPr>
    </w:p>
    <w:p w:rsidR="00240E04" w:rsidRDefault="007578B9">
      <w:pPr>
        <w:spacing w:line="480" w:lineRule="auto"/>
        <w:rPr>
          <w:rFonts w:ascii="仿宋" w:eastAsia="仿宋" w:hAnsi="仿宋"/>
          <w:sz w:val="28"/>
          <w:szCs w:val="28"/>
        </w:rPr>
      </w:pPr>
      <w:r>
        <w:rPr>
          <w:rFonts w:ascii="仿宋" w:eastAsia="仿宋" w:hAnsi="仿宋" w:hint="eastAsia"/>
          <w:sz w:val="28"/>
          <w:szCs w:val="28"/>
        </w:rPr>
        <w:t>授权人：</w:t>
      </w:r>
      <w:r>
        <w:rPr>
          <w:rFonts w:ascii="仿宋" w:eastAsia="仿宋" w:hAnsi="仿宋"/>
          <w:sz w:val="28"/>
          <w:szCs w:val="28"/>
        </w:rPr>
        <w:t>____________</w:t>
      </w:r>
      <w:r>
        <w:rPr>
          <w:rFonts w:ascii="仿宋" w:eastAsia="仿宋" w:hAnsi="仿宋" w:hint="eastAsia"/>
          <w:sz w:val="28"/>
          <w:szCs w:val="28"/>
        </w:rPr>
        <w:t>（签章）</w:t>
      </w:r>
    </w:p>
    <w:p w:rsidR="00240E04" w:rsidRDefault="00240E04">
      <w:pPr>
        <w:spacing w:line="480" w:lineRule="auto"/>
        <w:rPr>
          <w:rFonts w:ascii="仿宋" w:eastAsia="仿宋" w:hAnsi="仿宋"/>
          <w:sz w:val="28"/>
          <w:szCs w:val="28"/>
        </w:rPr>
      </w:pPr>
    </w:p>
    <w:p w:rsidR="00240E04" w:rsidRDefault="007578B9">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____________</w:t>
      </w:r>
      <w:r>
        <w:rPr>
          <w:rFonts w:ascii="仿宋" w:eastAsia="仿宋" w:hAnsi="仿宋" w:hint="eastAsia"/>
          <w:sz w:val="28"/>
          <w:szCs w:val="28"/>
        </w:rPr>
        <w:t>（签章）</w:t>
      </w:r>
    </w:p>
    <w:p w:rsidR="00240E04" w:rsidRDefault="00240E04">
      <w:pPr>
        <w:spacing w:line="480" w:lineRule="auto"/>
        <w:rPr>
          <w:rFonts w:ascii="仿宋" w:eastAsia="仿宋" w:hAnsi="仿宋"/>
          <w:sz w:val="28"/>
          <w:szCs w:val="28"/>
        </w:rPr>
      </w:pPr>
    </w:p>
    <w:p w:rsidR="00240E04" w:rsidRDefault="007578B9">
      <w:pPr>
        <w:spacing w:line="480" w:lineRule="auto"/>
        <w:rPr>
          <w:rFonts w:ascii="仿宋" w:eastAsia="仿宋" w:hAnsi="仿宋"/>
          <w:sz w:val="28"/>
          <w:szCs w:val="28"/>
        </w:rPr>
      </w:pPr>
      <w:r>
        <w:rPr>
          <w:rFonts w:ascii="仿宋" w:eastAsia="仿宋" w:hAnsi="仿宋" w:hint="eastAsia"/>
          <w:sz w:val="28"/>
          <w:szCs w:val="28"/>
        </w:rPr>
        <w:t>日期：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240E04" w:rsidRDefault="00240E04">
      <w:pPr>
        <w:spacing w:line="480" w:lineRule="auto"/>
        <w:rPr>
          <w:rFonts w:ascii="仿宋" w:eastAsia="仿宋" w:hAnsi="仿宋"/>
        </w:rPr>
      </w:pPr>
    </w:p>
    <w:p w:rsidR="00240E04" w:rsidRDefault="007578B9">
      <w:pPr>
        <w:snapToGrid w:val="0"/>
        <w:spacing w:line="360" w:lineRule="auto"/>
        <w:rPr>
          <w:rFonts w:ascii="仿宋" w:eastAsia="仿宋" w:hAnsi="仿宋"/>
          <w:b/>
          <w:bCs/>
          <w:sz w:val="28"/>
          <w:szCs w:val="28"/>
        </w:rPr>
        <w:sectPr w:rsidR="00240E04">
          <w:footerReference w:type="default" r:id="rId8"/>
          <w:pgSz w:w="11906" w:h="16838"/>
          <w:pgMar w:top="1440" w:right="1800" w:bottom="1440" w:left="1800" w:header="851" w:footer="992" w:gutter="0"/>
          <w:cols w:space="720"/>
          <w:docGrid w:type="lines" w:linePitch="312"/>
        </w:sectPr>
      </w:pPr>
      <w:r>
        <w:rPr>
          <w:rFonts w:ascii="仿宋" w:eastAsia="仿宋" w:hAnsi="仿宋" w:hint="eastAsia"/>
          <w:b/>
          <w:bCs/>
          <w:sz w:val="28"/>
          <w:szCs w:val="28"/>
        </w:rPr>
        <w:t>附被授权人代理人身份证复印件</w:t>
      </w:r>
    </w:p>
    <w:p w:rsidR="00240E04" w:rsidRDefault="00240E04">
      <w:pPr>
        <w:rPr>
          <w:rFonts w:ascii="仿宋" w:eastAsia="仿宋" w:hAnsi="仿宋"/>
          <w:b/>
          <w:sz w:val="28"/>
          <w:szCs w:val="28"/>
        </w:rPr>
      </w:pPr>
    </w:p>
    <w:p w:rsidR="00240E04" w:rsidRDefault="00240E04">
      <w:pPr>
        <w:snapToGrid w:val="0"/>
        <w:spacing w:line="360" w:lineRule="auto"/>
        <w:rPr>
          <w:rFonts w:ascii="仿宋" w:eastAsia="仿宋" w:hAnsi="仿宋"/>
          <w:sz w:val="32"/>
          <w:szCs w:val="32"/>
        </w:rPr>
      </w:pPr>
    </w:p>
    <w:p w:rsidR="00240E04" w:rsidRDefault="00240E04">
      <w:pPr>
        <w:tabs>
          <w:tab w:val="left" w:pos="2208"/>
          <w:tab w:val="center" w:pos="6979"/>
          <w:tab w:val="left" w:pos="11640"/>
        </w:tabs>
        <w:rPr>
          <w:rFonts w:ascii="仿宋" w:eastAsia="仿宋" w:hAnsi="仿宋"/>
          <w:sz w:val="32"/>
          <w:szCs w:val="32"/>
        </w:rPr>
      </w:pPr>
    </w:p>
    <w:p w:rsidR="00240E04" w:rsidRDefault="00240E04">
      <w:pPr>
        <w:tabs>
          <w:tab w:val="left" w:pos="2208"/>
          <w:tab w:val="center" w:pos="6979"/>
          <w:tab w:val="left" w:pos="11640"/>
        </w:tabs>
        <w:rPr>
          <w:rFonts w:ascii="仿宋" w:eastAsia="仿宋" w:hAnsi="仿宋"/>
          <w:sz w:val="32"/>
          <w:szCs w:val="32"/>
        </w:rPr>
      </w:pPr>
    </w:p>
    <w:p w:rsidR="00240E04" w:rsidRDefault="00240E04">
      <w:pPr>
        <w:tabs>
          <w:tab w:val="left" w:pos="2208"/>
          <w:tab w:val="center" w:pos="6979"/>
          <w:tab w:val="left" w:pos="11640"/>
        </w:tabs>
        <w:rPr>
          <w:rFonts w:ascii="仿宋" w:eastAsia="仿宋" w:hAnsi="仿宋"/>
          <w:sz w:val="32"/>
          <w:szCs w:val="32"/>
        </w:rPr>
      </w:pPr>
    </w:p>
    <w:p w:rsidR="00240E04" w:rsidRDefault="00240E04">
      <w:pPr>
        <w:tabs>
          <w:tab w:val="left" w:pos="2208"/>
          <w:tab w:val="center" w:pos="6979"/>
          <w:tab w:val="left" w:pos="11640"/>
        </w:tabs>
        <w:rPr>
          <w:rFonts w:ascii="仿宋" w:eastAsia="仿宋" w:hAnsi="仿宋"/>
          <w:sz w:val="32"/>
          <w:szCs w:val="32"/>
        </w:rPr>
      </w:pPr>
    </w:p>
    <w:p w:rsidR="00240E04" w:rsidRDefault="00240E04">
      <w:pPr>
        <w:tabs>
          <w:tab w:val="left" w:pos="2208"/>
          <w:tab w:val="center" w:pos="6979"/>
          <w:tab w:val="left" w:pos="11640"/>
        </w:tabs>
        <w:rPr>
          <w:rFonts w:ascii="仿宋" w:eastAsia="仿宋" w:hAnsi="仿宋"/>
          <w:sz w:val="32"/>
          <w:szCs w:val="32"/>
        </w:rPr>
      </w:pPr>
    </w:p>
    <w:p w:rsidR="00240E04" w:rsidRDefault="00240E04">
      <w:pPr>
        <w:tabs>
          <w:tab w:val="left" w:pos="2208"/>
          <w:tab w:val="center" w:pos="6979"/>
          <w:tab w:val="left" w:pos="11640"/>
        </w:tabs>
        <w:rPr>
          <w:rFonts w:ascii="仿宋" w:eastAsia="仿宋" w:hAnsi="仿宋"/>
          <w:sz w:val="32"/>
          <w:szCs w:val="32"/>
        </w:rPr>
      </w:pPr>
    </w:p>
    <w:p w:rsidR="00240E04" w:rsidRDefault="00240E04">
      <w:pPr>
        <w:tabs>
          <w:tab w:val="left" w:pos="2208"/>
          <w:tab w:val="center" w:pos="6979"/>
          <w:tab w:val="left" w:pos="11640"/>
        </w:tabs>
        <w:rPr>
          <w:rFonts w:ascii="仿宋" w:eastAsia="仿宋" w:hAnsi="仿宋"/>
          <w:sz w:val="32"/>
          <w:szCs w:val="32"/>
        </w:rPr>
      </w:pPr>
    </w:p>
    <w:p w:rsidR="00240E04" w:rsidRDefault="00240E04">
      <w:pPr>
        <w:tabs>
          <w:tab w:val="left" w:pos="2208"/>
          <w:tab w:val="center" w:pos="6979"/>
          <w:tab w:val="left" w:pos="11640"/>
        </w:tabs>
        <w:rPr>
          <w:rFonts w:ascii="仿宋" w:eastAsia="仿宋" w:hAnsi="仿宋"/>
          <w:b/>
          <w:sz w:val="32"/>
          <w:szCs w:val="32"/>
        </w:rPr>
      </w:pPr>
    </w:p>
    <w:sectPr w:rsidR="00240E04">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782" w:rsidRDefault="00623782">
      <w:r>
        <w:separator/>
      </w:r>
    </w:p>
  </w:endnote>
  <w:endnote w:type="continuationSeparator" w:id="0">
    <w:p w:rsidR="00623782" w:rsidRDefault="00623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Microsoft YaHei UI"/>
    <w:charset w:val="86"/>
    <w:family w:val="script"/>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04" w:rsidRDefault="007578B9">
    <w:pPr>
      <w:pStyle w:val="a7"/>
      <w:jc w:val="center"/>
    </w:pPr>
    <w:r>
      <w:fldChar w:fldCharType="begin"/>
    </w:r>
    <w:r>
      <w:instrText xml:space="preserve"> PAGE   \* MERGEFORMAT </w:instrText>
    </w:r>
    <w:r>
      <w:fldChar w:fldCharType="separate"/>
    </w:r>
    <w:r w:rsidR="00EE2C44" w:rsidRPr="00EE2C44">
      <w:rPr>
        <w:noProof/>
        <w:lang w:val="zh-CN"/>
      </w:rPr>
      <w:t>10</w:t>
    </w:r>
    <w:r>
      <w:rPr>
        <w:lang w:val="zh-CN"/>
      </w:rPr>
      <w:fldChar w:fldCharType="end"/>
    </w:r>
  </w:p>
  <w:p w:rsidR="00240E04" w:rsidRDefault="00240E0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E04" w:rsidRDefault="007578B9">
    <w:pPr>
      <w:pStyle w:val="a7"/>
      <w:jc w:val="center"/>
    </w:pPr>
    <w:r>
      <w:fldChar w:fldCharType="begin"/>
    </w:r>
    <w:r>
      <w:instrText xml:space="preserve"> PAGE   \* MERGEFORMAT </w:instrText>
    </w:r>
    <w:r>
      <w:fldChar w:fldCharType="separate"/>
    </w:r>
    <w:r w:rsidR="00EE2C44" w:rsidRPr="00EE2C44">
      <w:rPr>
        <w:noProof/>
        <w:lang w:val="zh-CN"/>
      </w:rPr>
      <w:t>20</w:t>
    </w:r>
    <w:r>
      <w:rPr>
        <w:lang w:val="zh-CN"/>
      </w:rPr>
      <w:fldChar w:fldCharType="end"/>
    </w:r>
  </w:p>
  <w:p w:rsidR="00240E04" w:rsidRDefault="00240E0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782" w:rsidRDefault="00623782">
      <w:r>
        <w:separator/>
      </w:r>
    </w:p>
  </w:footnote>
  <w:footnote w:type="continuationSeparator" w:id="0">
    <w:p w:rsidR="00623782" w:rsidRDefault="0062378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E2FE0F"/>
    <w:multiLevelType w:val="singleLevel"/>
    <w:tmpl w:val="96E2FE0F"/>
    <w:lvl w:ilvl="0">
      <w:start w:val="9"/>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FA"/>
    <w:rsid w:val="0000097F"/>
    <w:rsid w:val="00005333"/>
    <w:rsid w:val="00006788"/>
    <w:rsid w:val="00017CC8"/>
    <w:rsid w:val="0002289E"/>
    <w:rsid w:val="00023008"/>
    <w:rsid w:val="00025AEC"/>
    <w:rsid w:val="000265C7"/>
    <w:rsid w:val="00031BB8"/>
    <w:rsid w:val="00032715"/>
    <w:rsid w:val="00035345"/>
    <w:rsid w:val="000371A2"/>
    <w:rsid w:val="00044BB6"/>
    <w:rsid w:val="00050D62"/>
    <w:rsid w:val="0005249A"/>
    <w:rsid w:val="0005588C"/>
    <w:rsid w:val="00056869"/>
    <w:rsid w:val="000611DA"/>
    <w:rsid w:val="000631F6"/>
    <w:rsid w:val="00063CCA"/>
    <w:rsid w:val="00073A28"/>
    <w:rsid w:val="000740F0"/>
    <w:rsid w:val="00076511"/>
    <w:rsid w:val="000825D0"/>
    <w:rsid w:val="00084B6F"/>
    <w:rsid w:val="000A3B23"/>
    <w:rsid w:val="000B4109"/>
    <w:rsid w:val="000B753E"/>
    <w:rsid w:val="000B7659"/>
    <w:rsid w:val="000C02DD"/>
    <w:rsid w:val="000D521A"/>
    <w:rsid w:val="000E2F2F"/>
    <w:rsid w:val="000E5E1E"/>
    <w:rsid w:val="000F3310"/>
    <w:rsid w:val="000F4E07"/>
    <w:rsid w:val="00103882"/>
    <w:rsid w:val="00106E21"/>
    <w:rsid w:val="00126337"/>
    <w:rsid w:val="0013184B"/>
    <w:rsid w:val="00140784"/>
    <w:rsid w:val="00146445"/>
    <w:rsid w:val="001505AE"/>
    <w:rsid w:val="00150869"/>
    <w:rsid w:val="001559E7"/>
    <w:rsid w:val="00163E7C"/>
    <w:rsid w:val="00180D31"/>
    <w:rsid w:val="00181249"/>
    <w:rsid w:val="00182F1E"/>
    <w:rsid w:val="001849E2"/>
    <w:rsid w:val="0018716E"/>
    <w:rsid w:val="0018776C"/>
    <w:rsid w:val="0019019A"/>
    <w:rsid w:val="00192AF6"/>
    <w:rsid w:val="00196FD2"/>
    <w:rsid w:val="001C452E"/>
    <w:rsid w:val="001D0060"/>
    <w:rsid w:val="001E04F7"/>
    <w:rsid w:val="001E0DD3"/>
    <w:rsid w:val="001F2E0C"/>
    <w:rsid w:val="001F52E9"/>
    <w:rsid w:val="00202EEA"/>
    <w:rsid w:val="002111D0"/>
    <w:rsid w:val="002146E5"/>
    <w:rsid w:val="002170C0"/>
    <w:rsid w:val="00223328"/>
    <w:rsid w:val="00224DEB"/>
    <w:rsid w:val="00230435"/>
    <w:rsid w:val="002334E4"/>
    <w:rsid w:val="002362BD"/>
    <w:rsid w:val="002369A5"/>
    <w:rsid w:val="00240E04"/>
    <w:rsid w:val="00264544"/>
    <w:rsid w:val="00266533"/>
    <w:rsid w:val="0028006E"/>
    <w:rsid w:val="002834F6"/>
    <w:rsid w:val="00286536"/>
    <w:rsid w:val="00287E0A"/>
    <w:rsid w:val="002B75E8"/>
    <w:rsid w:val="002C46DA"/>
    <w:rsid w:val="002C52F9"/>
    <w:rsid w:val="002D6F8E"/>
    <w:rsid w:val="002E5FDE"/>
    <w:rsid w:val="002F5A5B"/>
    <w:rsid w:val="002F6E00"/>
    <w:rsid w:val="002F7CA1"/>
    <w:rsid w:val="002F7F31"/>
    <w:rsid w:val="00300C2A"/>
    <w:rsid w:val="00306DDC"/>
    <w:rsid w:val="00311324"/>
    <w:rsid w:val="00317034"/>
    <w:rsid w:val="00332BF8"/>
    <w:rsid w:val="00333793"/>
    <w:rsid w:val="00333BD0"/>
    <w:rsid w:val="00340E6F"/>
    <w:rsid w:val="0034710B"/>
    <w:rsid w:val="00347BDE"/>
    <w:rsid w:val="00351066"/>
    <w:rsid w:val="003534A4"/>
    <w:rsid w:val="00357C50"/>
    <w:rsid w:val="00370602"/>
    <w:rsid w:val="003723A5"/>
    <w:rsid w:val="00374A83"/>
    <w:rsid w:val="003840CF"/>
    <w:rsid w:val="00391B61"/>
    <w:rsid w:val="00392422"/>
    <w:rsid w:val="0039415B"/>
    <w:rsid w:val="00396376"/>
    <w:rsid w:val="003A2048"/>
    <w:rsid w:val="003A228A"/>
    <w:rsid w:val="003A2974"/>
    <w:rsid w:val="003A4373"/>
    <w:rsid w:val="003B3EA4"/>
    <w:rsid w:val="003B7133"/>
    <w:rsid w:val="003B79B9"/>
    <w:rsid w:val="003C7185"/>
    <w:rsid w:val="003D6803"/>
    <w:rsid w:val="003E074E"/>
    <w:rsid w:val="003E24EA"/>
    <w:rsid w:val="003F167C"/>
    <w:rsid w:val="003F78CE"/>
    <w:rsid w:val="00413E38"/>
    <w:rsid w:val="00420115"/>
    <w:rsid w:val="00422256"/>
    <w:rsid w:val="00422C70"/>
    <w:rsid w:val="00424AC5"/>
    <w:rsid w:val="00425623"/>
    <w:rsid w:val="00425B77"/>
    <w:rsid w:val="0042735B"/>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D050B"/>
    <w:rsid w:val="004D79C1"/>
    <w:rsid w:val="004E45E3"/>
    <w:rsid w:val="004F2FAB"/>
    <w:rsid w:val="004F307F"/>
    <w:rsid w:val="004F3384"/>
    <w:rsid w:val="004F3F16"/>
    <w:rsid w:val="004F6B0B"/>
    <w:rsid w:val="0052266E"/>
    <w:rsid w:val="00550BF1"/>
    <w:rsid w:val="00562038"/>
    <w:rsid w:val="00566ECB"/>
    <w:rsid w:val="005766B4"/>
    <w:rsid w:val="0058393D"/>
    <w:rsid w:val="005863EB"/>
    <w:rsid w:val="00591811"/>
    <w:rsid w:val="005B2C03"/>
    <w:rsid w:val="005B5E40"/>
    <w:rsid w:val="005B623B"/>
    <w:rsid w:val="005B6DF6"/>
    <w:rsid w:val="005B72F8"/>
    <w:rsid w:val="005C4CBA"/>
    <w:rsid w:val="005C7814"/>
    <w:rsid w:val="005C79AE"/>
    <w:rsid w:val="005E2ABE"/>
    <w:rsid w:val="005E467A"/>
    <w:rsid w:val="005F4A5B"/>
    <w:rsid w:val="006078C9"/>
    <w:rsid w:val="00610FBA"/>
    <w:rsid w:val="00622C32"/>
    <w:rsid w:val="00623782"/>
    <w:rsid w:val="00626931"/>
    <w:rsid w:val="006331B5"/>
    <w:rsid w:val="006448B9"/>
    <w:rsid w:val="00646279"/>
    <w:rsid w:val="0064646F"/>
    <w:rsid w:val="0064740A"/>
    <w:rsid w:val="00653540"/>
    <w:rsid w:val="006603E9"/>
    <w:rsid w:val="0066423D"/>
    <w:rsid w:val="0066539F"/>
    <w:rsid w:val="0066710E"/>
    <w:rsid w:val="0066722C"/>
    <w:rsid w:val="006700E0"/>
    <w:rsid w:val="00670E8F"/>
    <w:rsid w:val="0067214B"/>
    <w:rsid w:val="00674CD3"/>
    <w:rsid w:val="00677C64"/>
    <w:rsid w:val="00693C5F"/>
    <w:rsid w:val="00694CA2"/>
    <w:rsid w:val="00694E61"/>
    <w:rsid w:val="006964FC"/>
    <w:rsid w:val="006B78A8"/>
    <w:rsid w:val="006C49D1"/>
    <w:rsid w:val="006E0BFC"/>
    <w:rsid w:val="006E55F4"/>
    <w:rsid w:val="006E7700"/>
    <w:rsid w:val="006E7EC8"/>
    <w:rsid w:val="006F0D23"/>
    <w:rsid w:val="00701961"/>
    <w:rsid w:val="0070395B"/>
    <w:rsid w:val="007118BA"/>
    <w:rsid w:val="00722EF1"/>
    <w:rsid w:val="00736352"/>
    <w:rsid w:val="007540E5"/>
    <w:rsid w:val="007544BD"/>
    <w:rsid w:val="007578B9"/>
    <w:rsid w:val="00760A24"/>
    <w:rsid w:val="0076301C"/>
    <w:rsid w:val="00766B00"/>
    <w:rsid w:val="0077011C"/>
    <w:rsid w:val="0078149A"/>
    <w:rsid w:val="00783017"/>
    <w:rsid w:val="00783450"/>
    <w:rsid w:val="007872F8"/>
    <w:rsid w:val="00790155"/>
    <w:rsid w:val="007950D5"/>
    <w:rsid w:val="007A23F4"/>
    <w:rsid w:val="007A25BA"/>
    <w:rsid w:val="007B21E1"/>
    <w:rsid w:val="007C1F70"/>
    <w:rsid w:val="007E0D23"/>
    <w:rsid w:val="007E19FA"/>
    <w:rsid w:val="007E4029"/>
    <w:rsid w:val="007F0083"/>
    <w:rsid w:val="008137A3"/>
    <w:rsid w:val="0081544B"/>
    <w:rsid w:val="00833172"/>
    <w:rsid w:val="00835B1F"/>
    <w:rsid w:val="0085380B"/>
    <w:rsid w:val="008602A9"/>
    <w:rsid w:val="00860662"/>
    <w:rsid w:val="008760AC"/>
    <w:rsid w:val="008800A8"/>
    <w:rsid w:val="00883BBC"/>
    <w:rsid w:val="00883E00"/>
    <w:rsid w:val="008903C7"/>
    <w:rsid w:val="008913B8"/>
    <w:rsid w:val="008A0078"/>
    <w:rsid w:val="008B073C"/>
    <w:rsid w:val="008B5D37"/>
    <w:rsid w:val="008C5EA9"/>
    <w:rsid w:val="008C74BC"/>
    <w:rsid w:val="008E2C9F"/>
    <w:rsid w:val="009325DE"/>
    <w:rsid w:val="00941604"/>
    <w:rsid w:val="00942CCC"/>
    <w:rsid w:val="0096421C"/>
    <w:rsid w:val="00973BDE"/>
    <w:rsid w:val="0098379E"/>
    <w:rsid w:val="009865AA"/>
    <w:rsid w:val="00990CE0"/>
    <w:rsid w:val="009B30A2"/>
    <w:rsid w:val="009B4B99"/>
    <w:rsid w:val="009C110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9211E"/>
    <w:rsid w:val="00AA3DFD"/>
    <w:rsid w:val="00AA4981"/>
    <w:rsid w:val="00AA7541"/>
    <w:rsid w:val="00AB18AB"/>
    <w:rsid w:val="00AD0062"/>
    <w:rsid w:val="00AD04F5"/>
    <w:rsid w:val="00AD1B3B"/>
    <w:rsid w:val="00AD3C9F"/>
    <w:rsid w:val="00AD460B"/>
    <w:rsid w:val="00AD5218"/>
    <w:rsid w:val="00AE1E61"/>
    <w:rsid w:val="00AE450D"/>
    <w:rsid w:val="00AF1739"/>
    <w:rsid w:val="00AF6F3E"/>
    <w:rsid w:val="00B07E47"/>
    <w:rsid w:val="00B22AD5"/>
    <w:rsid w:val="00B23001"/>
    <w:rsid w:val="00B27562"/>
    <w:rsid w:val="00B31151"/>
    <w:rsid w:val="00B3115C"/>
    <w:rsid w:val="00B44196"/>
    <w:rsid w:val="00B719CE"/>
    <w:rsid w:val="00B73FE8"/>
    <w:rsid w:val="00B81C3E"/>
    <w:rsid w:val="00B83591"/>
    <w:rsid w:val="00B933BE"/>
    <w:rsid w:val="00BA0571"/>
    <w:rsid w:val="00BA1401"/>
    <w:rsid w:val="00BA1D26"/>
    <w:rsid w:val="00BB07FB"/>
    <w:rsid w:val="00BB0CC3"/>
    <w:rsid w:val="00BC4195"/>
    <w:rsid w:val="00BD0AD2"/>
    <w:rsid w:val="00BE72AF"/>
    <w:rsid w:val="00BF544F"/>
    <w:rsid w:val="00C03881"/>
    <w:rsid w:val="00C062CB"/>
    <w:rsid w:val="00C20655"/>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1D0D"/>
    <w:rsid w:val="00CA22C7"/>
    <w:rsid w:val="00CC2123"/>
    <w:rsid w:val="00CC2C5D"/>
    <w:rsid w:val="00CF5BF8"/>
    <w:rsid w:val="00CF7A22"/>
    <w:rsid w:val="00D125EB"/>
    <w:rsid w:val="00D149F1"/>
    <w:rsid w:val="00D45135"/>
    <w:rsid w:val="00D47F13"/>
    <w:rsid w:val="00D63B4A"/>
    <w:rsid w:val="00D64587"/>
    <w:rsid w:val="00D66438"/>
    <w:rsid w:val="00D75600"/>
    <w:rsid w:val="00D80CA9"/>
    <w:rsid w:val="00D81DC5"/>
    <w:rsid w:val="00D83800"/>
    <w:rsid w:val="00DA1CBE"/>
    <w:rsid w:val="00DB73DB"/>
    <w:rsid w:val="00DD6002"/>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5276"/>
    <w:rsid w:val="00E50CBA"/>
    <w:rsid w:val="00E54D02"/>
    <w:rsid w:val="00E55FD9"/>
    <w:rsid w:val="00E6373A"/>
    <w:rsid w:val="00E7086E"/>
    <w:rsid w:val="00E76761"/>
    <w:rsid w:val="00E77B0B"/>
    <w:rsid w:val="00E8758A"/>
    <w:rsid w:val="00E90678"/>
    <w:rsid w:val="00E91556"/>
    <w:rsid w:val="00E94D9E"/>
    <w:rsid w:val="00E96BE1"/>
    <w:rsid w:val="00EB0F23"/>
    <w:rsid w:val="00EC4E18"/>
    <w:rsid w:val="00EE2C44"/>
    <w:rsid w:val="00EE616E"/>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250B"/>
    <w:rsid w:val="00F85181"/>
    <w:rsid w:val="00FA17E2"/>
    <w:rsid w:val="00FA6503"/>
    <w:rsid w:val="00FB4220"/>
    <w:rsid w:val="00FD5A31"/>
    <w:rsid w:val="00FE7DA0"/>
    <w:rsid w:val="00FF1C7D"/>
    <w:rsid w:val="00FF5E49"/>
    <w:rsid w:val="018E717F"/>
    <w:rsid w:val="02BA3C20"/>
    <w:rsid w:val="06926D13"/>
    <w:rsid w:val="06B0704C"/>
    <w:rsid w:val="07672918"/>
    <w:rsid w:val="101B284F"/>
    <w:rsid w:val="12A53375"/>
    <w:rsid w:val="13651B27"/>
    <w:rsid w:val="142106CB"/>
    <w:rsid w:val="15925856"/>
    <w:rsid w:val="16301051"/>
    <w:rsid w:val="18AD5F5F"/>
    <w:rsid w:val="1AE76FFF"/>
    <w:rsid w:val="1C2D30C9"/>
    <w:rsid w:val="1F35392A"/>
    <w:rsid w:val="212D69FF"/>
    <w:rsid w:val="2230124A"/>
    <w:rsid w:val="26DF36D3"/>
    <w:rsid w:val="27BA305D"/>
    <w:rsid w:val="2B3542A3"/>
    <w:rsid w:val="2BD72CF4"/>
    <w:rsid w:val="34C42AB5"/>
    <w:rsid w:val="34EA41F0"/>
    <w:rsid w:val="3818543F"/>
    <w:rsid w:val="38FA1B4F"/>
    <w:rsid w:val="3AC73DFA"/>
    <w:rsid w:val="3D5C7C53"/>
    <w:rsid w:val="3EC95C23"/>
    <w:rsid w:val="443F34CE"/>
    <w:rsid w:val="476A02AE"/>
    <w:rsid w:val="482F185E"/>
    <w:rsid w:val="4969358C"/>
    <w:rsid w:val="4C0842E9"/>
    <w:rsid w:val="4EDD62F5"/>
    <w:rsid w:val="4F5A7728"/>
    <w:rsid w:val="521C4028"/>
    <w:rsid w:val="536A3232"/>
    <w:rsid w:val="57A71AC0"/>
    <w:rsid w:val="58094566"/>
    <w:rsid w:val="58F218A3"/>
    <w:rsid w:val="5C3A4E1A"/>
    <w:rsid w:val="5DE07445"/>
    <w:rsid w:val="5F457474"/>
    <w:rsid w:val="60681418"/>
    <w:rsid w:val="667D7612"/>
    <w:rsid w:val="67F65044"/>
    <w:rsid w:val="6B995283"/>
    <w:rsid w:val="6F1B539C"/>
    <w:rsid w:val="71193D3B"/>
    <w:rsid w:val="730E615F"/>
    <w:rsid w:val="77611D7E"/>
    <w:rsid w:val="7A424D83"/>
    <w:rsid w:val="7E6459CD"/>
    <w:rsid w:val="7FA14A1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A8D0EB"/>
  <w15:docId w15:val="{4EB383D6-3C1B-4A64-A7E6-C4FC22FAF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
    <w:name w:val="toc 1"/>
    <w:basedOn w:val="a"/>
    <w:next w:val="a"/>
    <w:uiPriority w:val="99"/>
    <w:qFormat/>
    <w:rPr>
      <w:rFonts w:ascii="Calibri" w:hAnsi="Calibri"/>
      <w:b/>
      <w:szCs w:val="20"/>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批注框文本 字符"/>
    <w:basedOn w:val="a1"/>
    <w:link w:val="a5"/>
    <w:uiPriority w:val="99"/>
    <w:semiHidden/>
    <w:qFormat/>
    <w:locked/>
    <w:rPr>
      <w:rFonts w:ascii="Times New Roman" w:hAnsi="Times New Roman"/>
      <w:kern w:val="2"/>
      <w:sz w:val="18"/>
    </w:rPr>
  </w:style>
  <w:style w:type="character" w:customStyle="1" w:styleId="a8">
    <w:name w:val="页脚 字符"/>
    <w:basedOn w:val="a1"/>
    <w:link w:val="a7"/>
    <w:uiPriority w:val="99"/>
    <w:qFormat/>
    <w:locked/>
    <w:rPr>
      <w:sz w:val="18"/>
    </w:rPr>
  </w:style>
  <w:style w:type="character" w:customStyle="1" w:styleId="aa">
    <w:name w:val="页眉 字符"/>
    <w:basedOn w:val="a1"/>
    <w:link w:val="a9"/>
    <w:uiPriority w:val="99"/>
    <w:semiHidden/>
    <w:qFormat/>
    <w:locked/>
    <w:rPr>
      <w:sz w:val="18"/>
    </w:rPr>
  </w:style>
  <w:style w:type="paragraph" w:customStyle="1" w:styleId="10">
    <w:name w:val="列出段落1"/>
    <w:basedOn w:val="a"/>
    <w:uiPriority w:val="99"/>
    <w:qFormat/>
    <w:pPr>
      <w:ind w:firstLineChars="200" w:firstLine="420"/>
    </w:pPr>
  </w:style>
  <w:style w:type="character" w:customStyle="1" w:styleId="f14w1">
    <w:name w:val="f14w1"/>
    <w:uiPriority w:val="99"/>
    <w:qFormat/>
    <w:rPr>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
    <w:name w:val="列出段落11"/>
    <w:basedOn w:val="a"/>
    <w:uiPriority w:val="99"/>
    <w:qFormat/>
    <w:pPr>
      <w:ind w:firstLineChars="200" w:firstLine="420"/>
    </w:pPr>
  </w:style>
  <w:style w:type="paragraph" w:customStyle="1" w:styleId="2">
    <w:name w:val="列出段落2"/>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1270</Words>
  <Characters>7241</Characters>
  <Application>Microsoft Office Word</Application>
  <DocSecurity>0</DocSecurity>
  <Lines>60</Lines>
  <Paragraphs>16</Paragraphs>
  <ScaleCrop>false</ScaleCrop>
  <Company>Microsoft</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李凯01</dc:creator>
  <cp:lastModifiedBy>机场建设合同管理</cp:lastModifiedBy>
  <cp:revision>17</cp:revision>
  <cp:lastPrinted>2017-06-19T04:06:00Z</cp:lastPrinted>
  <dcterms:created xsi:type="dcterms:W3CDTF">2017-11-29T06:24:00Z</dcterms:created>
  <dcterms:modified xsi:type="dcterms:W3CDTF">2020-09-24T00:28:00Z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