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97" w:rsidRDefault="006D5497">
      <w:pPr>
        <w:rPr>
          <w:rFonts w:ascii="仿宋_GB2312" w:eastAsia="仿宋_GB2312"/>
          <w:b/>
          <w:color w:val="000000"/>
          <w:sz w:val="52"/>
          <w:szCs w:val="52"/>
        </w:rPr>
      </w:pPr>
      <w:permStart w:id="0" w:edGrp="everyone"/>
      <w:permEnd w:id="0"/>
    </w:p>
    <w:p w:rsidR="006D5497" w:rsidRDefault="00431F57">
      <w:pPr>
        <w:adjustRightInd w:val="0"/>
        <w:jc w:val="center"/>
        <w:rPr>
          <w:rFonts w:ascii="方正小标宋_GBK" w:eastAsia="方正小标宋_GBK"/>
          <w:color w:val="000000"/>
          <w:sz w:val="72"/>
          <w:szCs w:val="72"/>
        </w:rPr>
      </w:pPr>
      <w:r>
        <w:rPr>
          <w:rFonts w:ascii="方正小标宋_GBK" w:eastAsia="方正小标宋_GBK" w:hint="eastAsia"/>
          <w:color w:val="000000"/>
          <w:sz w:val="72"/>
          <w:szCs w:val="72"/>
        </w:rPr>
        <w:t>重庆机场集团有限公司</w:t>
      </w:r>
    </w:p>
    <w:p w:rsidR="006D5497" w:rsidRDefault="00431F57">
      <w:pPr>
        <w:jc w:val="center"/>
        <w:rPr>
          <w:rFonts w:ascii="方正小标宋_GBK" w:eastAsia="方正小标宋_GBK"/>
          <w:color w:val="000000"/>
          <w:sz w:val="52"/>
          <w:szCs w:val="52"/>
        </w:rPr>
      </w:pPr>
      <w:r>
        <w:rPr>
          <w:rFonts w:ascii="方正小标宋_GBK" w:eastAsia="方正小标宋_GBK" w:hint="eastAsia"/>
          <w:color w:val="000000"/>
          <w:sz w:val="72"/>
          <w:szCs w:val="72"/>
        </w:rPr>
        <w:t>信息安全管理部</w:t>
      </w:r>
    </w:p>
    <w:p w:rsidR="006D5497" w:rsidRDefault="006D5497">
      <w:pPr>
        <w:jc w:val="center"/>
        <w:rPr>
          <w:rFonts w:ascii="仿宋" w:eastAsia="仿宋" w:hAnsi="仿宋"/>
          <w:b/>
          <w:color w:val="000000"/>
          <w:sz w:val="52"/>
          <w:szCs w:val="52"/>
        </w:rPr>
      </w:pPr>
    </w:p>
    <w:p w:rsidR="006D5497" w:rsidRDefault="006D5497">
      <w:pPr>
        <w:pStyle w:val="a0"/>
      </w:pPr>
    </w:p>
    <w:p w:rsidR="006D5497" w:rsidRDefault="00431F57">
      <w:pPr>
        <w:jc w:val="center"/>
        <w:rPr>
          <w:rFonts w:ascii="方正小标宋简体" w:eastAsia="方正小标宋简体" w:hAnsi="仿宋"/>
          <w:sz w:val="44"/>
          <w:szCs w:val="44"/>
        </w:rPr>
      </w:pPr>
      <w:r>
        <w:rPr>
          <w:rFonts w:ascii="方正小标宋简体" w:eastAsia="方正小标宋简体" w:hAnsi="仿宋" w:hint="eastAsia"/>
          <w:color w:val="000000" w:themeColor="text1"/>
          <w:sz w:val="44"/>
          <w:szCs w:val="44"/>
        </w:rPr>
        <w:t>重庆机场内外网网站代码及</w:t>
      </w:r>
      <w:r>
        <w:rPr>
          <w:rFonts w:ascii="方正小标宋简体" w:eastAsia="方正小标宋简体" w:hAnsi="仿宋" w:hint="eastAsia"/>
          <w:color w:val="000000" w:themeColor="text1"/>
          <w:sz w:val="44"/>
          <w:szCs w:val="44"/>
        </w:rPr>
        <w:t xml:space="preserve">webservice  </w:t>
      </w:r>
      <w:r>
        <w:rPr>
          <w:rFonts w:ascii="方正小标宋简体" w:eastAsia="方正小标宋简体" w:hAnsi="仿宋" w:hint="eastAsia"/>
          <w:color w:val="000000" w:themeColor="text1"/>
          <w:sz w:val="44"/>
          <w:szCs w:val="44"/>
        </w:rPr>
        <w:t>系统技术支持项目</w:t>
      </w:r>
      <w:r>
        <w:rPr>
          <w:rFonts w:ascii="方正小标宋简体" w:eastAsia="方正小标宋简体" w:hAnsi="仿宋" w:hint="eastAsia"/>
          <w:sz w:val="44"/>
          <w:szCs w:val="44"/>
        </w:rPr>
        <w:t>比选文件</w:t>
      </w:r>
    </w:p>
    <w:p w:rsidR="006D5497" w:rsidRDefault="006D5497">
      <w:pPr>
        <w:jc w:val="center"/>
        <w:rPr>
          <w:rFonts w:ascii="仿宋" w:eastAsia="仿宋" w:hAnsi="仿宋"/>
          <w:b/>
          <w:color w:val="000000"/>
          <w:sz w:val="32"/>
        </w:rPr>
      </w:pPr>
    </w:p>
    <w:p w:rsidR="006D5497" w:rsidRDefault="006D5497">
      <w:pPr>
        <w:jc w:val="center"/>
        <w:rPr>
          <w:rFonts w:ascii="仿宋" w:eastAsia="仿宋" w:hAnsi="仿宋"/>
          <w:b/>
          <w:color w:val="000000"/>
          <w:sz w:val="32"/>
        </w:rPr>
      </w:pPr>
    </w:p>
    <w:p w:rsidR="006D5497" w:rsidRDefault="00431F57">
      <w:pPr>
        <w:jc w:val="center"/>
        <w:rPr>
          <w:rFonts w:ascii="方正小标宋简体" w:eastAsia="方正小标宋简体"/>
          <w:color w:val="000000"/>
          <w:sz w:val="32"/>
        </w:rPr>
      </w:pPr>
      <w:r>
        <w:rPr>
          <w:rFonts w:ascii="方正小标宋简体" w:eastAsia="方正小标宋简体" w:hint="eastAsia"/>
          <w:color w:val="000000"/>
          <w:sz w:val="32"/>
        </w:rPr>
        <w:t>编号：采购</w:t>
      </w:r>
      <w:r>
        <w:rPr>
          <w:rFonts w:ascii="方正小标宋简体" w:eastAsia="方正小标宋简体" w:hint="eastAsia"/>
          <w:color w:val="000000"/>
          <w:sz w:val="32"/>
        </w:rPr>
        <w:t>2020018</w:t>
      </w:r>
    </w:p>
    <w:p w:rsidR="006D5497" w:rsidRDefault="006D5497">
      <w:pPr>
        <w:jc w:val="center"/>
        <w:rPr>
          <w:rFonts w:ascii="仿宋" w:eastAsia="仿宋" w:hAnsi="仿宋"/>
          <w:b/>
          <w:color w:val="000000"/>
          <w:sz w:val="32"/>
        </w:rPr>
      </w:pPr>
    </w:p>
    <w:p w:rsidR="006D5497" w:rsidRDefault="006D5497">
      <w:pPr>
        <w:rPr>
          <w:rFonts w:ascii="仿宋" w:eastAsia="仿宋" w:hAnsi="仿宋"/>
          <w:b/>
          <w:color w:val="000000"/>
          <w:sz w:val="52"/>
        </w:rPr>
      </w:pPr>
    </w:p>
    <w:p w:rsidR="006D5497" w:rsidRDefault="006D5497">
      <w:pPr>
        <w:jc w:val="center"/>
        <w:rPr>
          <w:rFonts w:ascii="仿宋" w:eastAsia="仿宋" w:hAnsi="仿宋"/>
          <w:b/>
          <w:color w:val="000000"/>
          <w:sz w:val="52"/>
        </w:rPr>
      </w:pPr>
    </w:p>
    <w:p w:rsidR="006D5497" w:rsidRDefault="00431F57">
      <w:pPr>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重庆机场集团有限公司</w:t>
      </w:r>
    </w:p>
    <w:p w:rsidR="006D5497" w:rsidRDefault="00431F57">
      <w:pPr>
        <w:jc w:val="center"/>
        <w:rPr>
          <w:b/>
          <w:bCs/>
        </w:rPr>
      </w:pPr>
      <w:r>
        <w:rPr>
          <w:rFonts w:ascii="仿宋" w:eastAsia="仿宋" w:hAnsi="仿宋" w:cs="仿宋" w:hint="eastAsia"/>
          <w:b/>
          <w:bCs/>
          <w:color w:val="000000"/>
          <w:sz w:val="32"/>
          <w:szCs w:val="32"/>
        </w:rPr>
        <w:t>信息安全管理部（代章）</w:t>
      </w:r>
    </w:p>
    <w:p w:rsidR="006D5497" w:rsidRDefault="00431F57">
      <w:pPr>
        <w:ind w:firstLineChars="900" w:firstLine="2891"/>
        <w:rPr>
          <w:rFonts w:ascii="方正小标宋简体" w:eastAsia="方正小标宋简体"/>
          <w:color w:val="000000"/>
          <w:sz w:val="32"/>
          <w:szCs w:val="32"/>
        </w:rPr>
      </w:pPr>
      <w:r>
        <w:rPr>
          <w:rFonts w:ascii="仿宋" w:eastAsia="仿宋" w:hAnsi="仿宋" w:cs="仿宋" w:hint="eastAsia"/>
          <w:b/>
          <w:bCs/>
          <w:color w:val="000000"/>
          <w:sz w:val="32"/>
          <w:szCs w:val="32"/>
        </w:rPr>
        <w:t>二〇二</w:t>
      </w:r>
      <w:r>
        <w:rPr>
          <w:rFonts w:ascii="仿宋" w:eastAsia="仿宋" w:hAnsi="仿宋" w:cs="仿宋" w:hint="eastAsia"/>
          <w:b/>
          <w:bCs/>
          <w:sz w:val="32"/>
          <w:szCs w:val="32"/>
        </w:rPr>
        <w:t>〇年</w:t>
      </w:r>
      <w:r>
        <w:rPr>
          <w:rFonts w:ascii="仿宋" w:eastAsia="仿宋" w:hAnsi="仿宋" w:cs="仿宋" w:hint="eastAsia"/>
          <w:b/>
          <w:bCs/>
          <w:sz w:val="32"/>
          <w:szCs w:val="32"/>
        </w:rPr>
        <w:t>七</w:t>
      </w:r>
      <w:r>
        <w:rPr>
          <w:rFonts w:ascii="仿宋" w:eastAsia="仿宋" w:hAnsi="仿宋" w:cs="仿宋" w:hint="eastAsia"/>
          <w:b/>
          <w:bCs/>
          <w:sz w:val="32"/>
          <w:szCs w:val="32"/>
        </w:rPr>
        <w:t>月</w:t>
      </w:r>
    </w:p>
    <w:p w:rsidR="006D5497" w:rsidRDefault="00431F57">
      <w:pPr>
        <w:widowControl/>
        <w:spacing w:line="600" w:lineRule="exact"/>
        <w:jc w:val="center"/>
        <w:rPr>
          <w:rFonts w:ascii="方正小标宋简体" w:eastAsia="方正小标宋简体" w:hAnsi="仿宋"/>
          <w:sz w:val="44"/>
          <w:szCs w:val="44"/>
        </w:rPr>
      </w:pPr>
      <w:r>
        <w:rPr>
          <w:rFonts w:ascii="方正小标宋简体" w:eastAsia="方正小标宋简体" w:hAnsi="仿宋" w:hint="eastAsia"/>
          <w:color w:val="000000" w:themeColor="text1"/>
          <w:sz w:val="44"/>
          <w:szCs w:val="44"/>
        </w:rPr>
        <w:lastRenderedPageBreak/>
        <w:t>重庆机场内外网网站代码及</w:t>
      </w:r>
      <w:r>
        <w:rPr>
          <w:rFonts w:ascii="方正小标宋简体" w:eastAsia="方正小标宋简体" w:hAnsi="仿宋" w:hint="eastAsia"/>
          <w:color w:val="000000" w:themeColor="text1"/>
          <w:sz w:val="44"/>
          <w:szCs w:val="44"/>
        </w:rPr>
        <w:t xml:space="preserve">webservice   </w:t>
      </w:r>
      <w:r>
        <w:rPr>
          <w:rFonts w:ascii="方正小标宋简体" w:eastAsia="方正小标宋简体" w:hAnsi="仿宋" w:hint="eastAsia"/>
          <w:color w:val="000000" w:themeColor="text1"/>
          <w:sz w:val="44"/>
          <w:szCs w:val="44"/>
        </w:rPr>
        <w:t>系统技术支持项目</w:t>
      </w:r>
      <w:r>
        <w:rPr>
          <w:rFonts w:ascii="方正小标宋简体" w:eastAsia="方正小标宋简体" w:hAnsi="仿宋" w:hint="eastAsia"/>
          <w:sz w:val="44"/>
          <w:szCs w:val="44"/>
        </w:rPr>
        <w:t>比选文件</w:t>
      </w:r>
    </w:p>
    <w:p w:rsidR="006D5497" w:rsidRDefault="00431F5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我司决定于近期将对重庆机场内外网网站代码及</w:t>
      </w:r>
      <w:r>
        <w:rPr>
          <w:rFonts w:ascii="方正仿宋_GBK" w:eastAsia="方正仿宋_GBK" w:hAnsi="方正仿宋_GBK" w:cs="方正仿宋_GBK" w:hint="eastAsia"/>
          <w:sz w:val="28"/>
          <w:szCs w:val="28"/>
        </w:rPr>
        <w:t>webservice</w:t>
      </w:r>
      <w:r>
        <w:rPr>
          <w:rFonts w:ascii="方正仿宋_GBK" w:eastAsia="方正仿宋_GBK" w:hAnsi="方正仿宋_GBK" w:cs="方正仿宋_GBK" w:hint="eastAsia"/>
          <w:sz w:val="28"/>
          <w:szCs w:val="28"/>
        </w:rPr>
        <w:t>系统技术支持项目邀请符合相应条件的供应商就本项目进行比选。</w:t>
      </w:r>
    </w:p>
    <w:p w:rsidR="006D5497" w:rsidRDefault="00431F57">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6D5497" w:rsidRDefault="00431F57">
      <w:pPr>
        <w:widowControl/>
        <w:spacing w:line="360" w:lineRule="auto"/>
        <w:ind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1.1 </w:t>
      </w:r>
      <w:r>
        <w:rPr>
          <w:rFonts w:ascii="方正仿宋_GBK" w:eastAsia="方正仿宋_GBK" w:hAnsi="方正仿宋_GBK" w:cs="方正仿宋_GBK" w:hint="eastAsia"/>
          <w:b/>
          <w:bCs/>
          <w:color w:val="000000"/>
          <w:kern w:val="0"/>
          <w:sz w:val="28"/>
          <w:szCs w:val="28"/>
        </w:rPr>
        <w:t>资格要求</w:t>
      </w:r>
    </w:p>
    <w:p w:rsidR="006D5497" w:rsidRDefault="00431F5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Pr>
          <w:rFonts w:ascii="方正仿宋_GBK" w:eastAsia="方正仿宋_GBK" w:hAnsi="方正仿宋_GBK" w:cs="方正仿宋_GBK" w:hint="eastAsia"/>
          <w:sz w:val="28"/>
          <w:szCs w:val="28"/>
        </w:rPr>
        <w:t>在中华人民共和国依法注册、具有独立法人资格。本项目不接受联合体投标，不得转包、分包。</w:t>
      </w:r>
    </w:p>
    <w:p w:rsidR="006D5497" w:rsidRDefault="00431F5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法定代表人为同一个人的两个及两个以上法人，母公司、全资子公司及其控股公司，以及其他形式有管理关系的投标人，都不得在同一招标项目中同时投标。</w:t>
      </w:r>
    </w:p>
    <w:p w:rsidR="006D5497" w:rsidRDefault="00431F5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w:t>
      </w:r>
      <w:r>
        <w:rPr>
          <w:rFonts w:ascii="方正仿宋_GBK" w:eastAsia="方正仿宋_GBK" w:hAnsi="方正仿宋_GBK" w:cs="方正仿宋_GBK" w:hint="eastAsia"/>
          <w:sz w:val="28"/>
          <w:szCs w:val="28"/>
        </w:rPr>
        <w:t>营业执照副本复印件盖鲜章，经营范围含计算机软件技术服务，计算机信息咨询服务等。</w:t>
      </w:r>
    </w:p>
    <w:p w:rsidR="006D5497" w:rsidRDefault="00431F5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w:t>
      </w:r>
      <w:r>
        <w:rPr>
          <w:rFonts w:ascii="方正仿宋_GBK" w:eastAsia="方正仿宋_GBK" w:hAnsi="方正仿宋_GBK" w:cs="方正仿宋_GBK" w:hint="eastAsia"/>
          <w:sz w:val="28"/>
          <w:szCs w:val="28"/>
        </w:rPr>
        <w:t>具有有效的一般纳税人资格证明盖鲜章或者小规模纳税人资格证明盖鲜章。</w:t>
      </w:r>
    </w:p>
    <w:p w:rsidR="006D5497" w:rsidRDefault="00431F5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w:t>
      </w:r>
      <w:r>
        <w:rPr>
          <w:rFonts w:ascii="方正仿宋_GBK" w:eastAsia="方正仿宋_GBK" w:hAnsi="方正仿宋_GBK" w:cs="方正仿宋_GBK" w:hint="eastAsia"/>
          <w:sz w:val="28"/>
          <w:szCs w:val="28"/>
        </w:rPr>
        <w:t>法定代表人授权书和定代表人身份证复印件。</w:t>
      </w:r>
    </w:p>
    <w:p w:rsidR="006D5497" w:rsidRDefault="00431F5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1.1.6</w:t>
      </w:r>
      <w:r>
        <w:rPr>
          <w:rFonts w:ascii="方正仿宋_GBK" w:eastAsia="方正仿宋_GBK" w:hAnsi="方正仿宋_GBK" w:cs="方正仿宋_GBK" w:hint="eastAsia"/>
          <w:sz w:val="28"/>
          <w:szCs w:val="28"/>
        </w:rPr>
        <w:t>被授权人身份证复印件（原件备查）和提供被授权人近一个月社保证明。</w:t>
      </w:r>
    </w:p>
    <w:p w:rsidR="006D5497" w:rsidRDefault="00431F57">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w:t>
      </w:r>
      <w:r>
        <w:rPr>
          <w:rFonts w:ascii="方正仿宋_GBK" w:eastAsia="方正仿宋_GBK" w:hAnsi="方正仿宋_GBK" w:cs="方正仿宋_GBK" w:hint="eastAsia"/>
          <w:b/>
          <w:bCs/>
          <w:color w:val="000000"/>
          <w:kern w:val="0"/>
          <w:sz w:val="28"/>
          <w:szCs w:val="28"/>
        </w:rPr>
        <w:t>项目要求及报价要求</w:t>
      </w:r>
    </w:p>
    <w:p w:rsidR="006D5497" w:rsidRDefault="00431F57">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 xml:space="preserve">1.2.1 </w:t>
      </w:r>
      <w:r>
        <w:rPr>
          <w:rFonts w:ascii="方正仿宋_GBK" w:eastAsia="方正仿宋_GBK" w:hAnsi="方正仿宋_GBK" w:cs="方正仿宋_GBK" w:hint="eastAsia"/>
          <w:sz w:val="28"/>
          <w:szCs w:val="28"/>
        </w:rPr>
        <w:t>项目要求：详见附件</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p>
    <w:p w:rsidR="006D5497" w:rsidRDefault="00431F57">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 xml:space="preserve">1.2.2 </w:t>
      </w:r>
      <w:r>
        <w:rPr>
          <w:rFonts w:ascii="方正仿宋_GBK" w:eastAsia="方正仿宋_GBK" w:hAnsi="方正仿宋_GBK" w:cs="方正仿宋_GBK" w:hint="eastAsia"/>
          <w:sz w:val="28"/>
          <w:szCs w:val="28"/>
        </w:rPr>
        <w:t>本项目的报价应包括：购置费、服务费以及完成本项目所需的其它费用，本项目报价为包干价，不再另行增加费用。</w:t>
      </w:r>
    </w:p>
    <w:p w:rsidR="006D5497" w:rsidRDefault="00431F57">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lastRenderedPageBreak/>
        <w:t>本项目最高限价（不含税）为人民币</w:t>
      </w:r>
      <w:r>
        <w:rPr>
          <w:rFonts w:ascii="方正仿宋_GBK" w:eastAsia="方正仿宋_GBK" w:hAnsi="方正仿宋_GBK" w:cs="方正仿宋_GBK" w:hint="eastAsia"/>
          <w:sz w:val="28"/>
          <w:szCs w:val="28"/>
        </w:rPr>
        <w:t>5.5</w:t>
      </w:r>
      <w:r>
        <w:rPr>
          <w:rFonts w:ascii="方正仿宋_GBK" w:eastAsia="方正仿宋_GBK" w:hAnsi="方正仿宋_GBK" w:cs="方正仿宋_GBK" w:hint="eastAsia"/>
          <w:sz w:val="28"/>
          <w:szCs w:val="28"/>
        </w:rPr>
        <w:t>万元（大写金额：伍万伍仟元整），报价超过最高限价，将取消比选响应方的比选资格。</w:t>
      </w:r>
    </w:p>
    <w:p w:rsidR="006D5497" w:rsidRDefault="00431F57">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6D5497" w:rsidRDefault="00431F57">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6D5497" w:rsidRDefault="00431F57">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）数</w:t>
      </w:r>
      <w:r>
        <w:rPr>
          <w:rFonts w:ascii="方正仿宋_GBK" w:eastAsia="方正仿宋_GBK" w:hAnsi="方正仿宋_GBK" w:cs="方正仿宋_GBK" w:hint="eastAsia"/>
          <w:color w:val="000000" w:themeColor="text1"/>
          <w:sz w:val="28"/>
          <w:szCs w:val="28"/>
        </w:rPr>
        <w:t>字表示的数额与用文字表示的数额不一致时，以文字数额为准；</w:t>
      </w:r>
    </w:p>
    <w:p w:rsidR="006D5497" w:rsidRDefault="00431F57">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）总价金额与依据单价计算出的结果不一致的，以单价金额为准修正总价，但单价金额小数点有明显错误的除外。</w:t>
      </w:r>
    </w:p>
    <w:p w:rsidR="006D5497" w:rsidRDefault="00431F57">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6D5497" w:rsidRDefault="00431F57">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具有与本比选文件要求相适应的供应能力、售后服务能力的生产厂家或经营商。比选响应单位必须具备：</w:t>
      </w:r>
    </w:p>
    <w:p w:rsidR="006D5497" w:rsidRDefault="00431F57">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2.1</w:t>
      </w:r>
      <w:r>
        <w:rPr>
          <w:rFonts w:ascii="方正仿宋_GBK" w:eastAsia="方正仿宋_GBK" w:hAnsi="方正仿宋_GBK" w:cs="方正仿宋_GBK" w:hint="eastAsia"/>
          <w:color w:val="000000"/>
          <w:sz w:val="28"/>
          <w:szCs w:val="28"/>
        </w:rPr>
        <w:t>有效营业执照；</w:t>
      </w:r>
    </w:p>
    <w:p w:rsidR="006D5497" w:rsidRDefault="00431F57">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w:t>
      </w:r>
      <w:r>
        <w:rPr>
          <w:rFonts w:ascii="方正仿宋_GBK" w:eastAsia="方正仿宋_GBK" w:hAnsi="方正仿宋_GBK" w:cs="方正仿宋_GBK" w:hint="eastAsia"/>
          <w:color w:val="000000"/>
          <w:sz w:val="28"/>
          <w:szCs w:val="28"/>
        </w:rPr>
        <w:t>具有有效的一般纳税人资格证明或者小规模纳税人资格证明；</w:t>
      </w:r>
    </w:p>
    <w:p w:rsidR="006D5497" w:rsidRDefault="00431F57">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w:t>
      </w:r>
      <w:r>
        <w:rPr>
          <w:rFonts w:ascii="方正仿宋_GBK" w:eastAsia="方正仿宋_GBK" w:hAnsi="方正仿宋_GBK" w:cs="方正仿宋_GBK" w:hint="eastAsia"/>
          <w:color w:val="000000"/>
          <w:sz w:val="28"/>
          <w:szCs w:val="28"/>
        </w:rPr>
        <w:t>法定代表人授权书和法定代表人身份证复印件；</w:t>
      </w:r>
    </w:p>
    <w:p w:rsidR="006D5497" w:rsidRDefault="00431F57">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2.4</w:t>
      </w:r>
      <w:r>
        <w:rPr>
          <w:rFonts w:ascii="方正仿宋_GBK" w:eastAsia="方正仿宋_GBK" w:hAnsi="方正仿宋_GBK" w:cs="方正仿宋_GBK" w:hint="eastAsia"/>
          <w:color w:val="000000"/>
          <w:sz w:val="28"/>
          <w:szCs w:val="28"/>
        </w:rPr>
        <w:t>被授权人身份证复印件（原件备查）和被授权人近一个月社保证明。</w:t>
      </w:r>
    </w:p>
    <w:p w:rsidR="006D5497" w:rsidRDefault="00431F57">
      <w:pPr>
        <w:spacing w:line="360" w:lineRule="auto"/>
        <w:ind w:firstLineChars="200" w:firstLine="560"/>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6D5497" w:rsidRDefault="00431F57">
      <w:pPr>
        <w:pStyle w:val="a0"/>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 w:val="0"/>
          <w:bCs w:val="0"/>
          <w:color w:val="000000"/>
          <w:sz w:val="28"/>
          <w:szCs w:val="28"/>
        </w:rPr>
        <w:t>根据附件</w:t>
      </w:r>
      <w:r>
        <w:rPr>
          <w:rFonts w:ascii="方正仿宋_GBK" w:eastAsia="方正仿宋_GBK" w:hAnsi="方正仿宋_GBK" w:cs="方正仿宋_GBK" w:hint="eastAsia"/>
          <w:b w:val="0"/>
          <w:bCs w:val="0"/>
          <w:color w:val="000000"/>
          <w:sz w:val="28"/>
          <w:szCs w:val="28"/>
        </w:rPr>
        <w:t>4</w:t>
      </w:r>
      <w:r>
        <w:rPr>
          <w:rFonts w:ascii="方正仿宋_GBK" w:eastAsia="方正仿宋_GBK" w:hAnsi="方正仿宋_GBK" w:cs="方正仿宋_GBK" w:hint="eastAsia"/>
          <w:b w:val="0"/>
          <w:bCs w:val="0"/>
          <w:color w:val="000000"/>
          <w:sz w:val="28"/>
          <w:szCs w:val="28"/>
        </w:rPr>
        <w:t>《重庆机场内外网网站代码及</w:t>
      </w:r>
      <w:r>
        <w:rPr>
          <w:rFonts w:ascii="方正仿宋_GBK" w:eastAsia="方正仿宋_GBK" w:hAnsi="方正仿宋_GBK" w:cs="方正仿宋_GBK" w:hint="eastAsia"/>
          <w:b w:val="0"/>
          <w:bCs w:val="0"/>
          <w:color w:val="000000"/>
          <w:sz w:val="28"/>
          <w:szCs w:val="28"/>
        </w:rPr>
        <w:t>webservice</w:t>
      </w:r>
      <w:r>
        <w:rPr>
          <w:rFonts w:ascii="方正仿宋_GBK" w:eastAsia="方正仿宋_GBK" w:hAnsi="方正仿宋_GBK" w:cs="方正仿宋_GBK" w:hint="eastAsia"/>
          <w:b w:val="0"/>
          <w:bCs w:val="0"/>
          <w:color w:val="000000"/>
          <w:sz w:val="28"/>
          <w:szCs w:val="28"/>
        </w:rPr>
        <w:t>系统技术支持</w:t>
      </w:r>
      <w:r w:rsidR="006D5497" w:rsidRPr="006D5497">
        <w:rPr>
          <w:rFonts w:ascii="方正仿宋_GBK" w:eastAsia="方正仿宋_GBK" w:hAnsi="方正仿宋_GBK" w:cs="方正仿宋_GBK"/>
          <w:b w:val="0"/>
          <w:bCs w:val="0"/>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96.95pt;margin-top:-.5pt;width:0;height:43.2pt;flip:y;z-index:251661312;mso-position-horizontal-relative:text;mso-position-vertical-relative:text;mso-width-relative:page;mso-height-relative:page" o:gfxdata="UEsDBAoAAAAAAIdO4kAAAAAAAAAAAAAAAAAEAAAAZHJzL1BLAwQUAAAACACHTuJAnAQ/CtcAAAAL&#10;AQAADwAAAGRycy9kb3ducmV2LnhtbE2PQU/CQBCF7yT+h82QeINtFbDUbjmQaDyYJqLel+7YVrqz&#10;pbu08O8d4kGP782XN+9lm7NtxYC9bxwpiOcRCKTSmYYqBR/vT7MEhA+ajG4doYILetjkN5NMp8aN&#10;9IbDLlSCQ8inWkEdQpdK6csarfZz1yHx7cv1VgeWfSVNr0cOt628i6KVtLoh/lDrDrc1lofdySo4&#10;0sPlcyGH5Lsowur55bUiLEalbqdx9Agi4Dn8wXCtz9Uh5057dyLjRcs6Xt+vmVUwi3nUlfh19gqS&#10;5QJknsn/G/IfUEsDBBQAAAAIAIdO4kBMYYgr6QEAAKcDAAAOAAAAZHJzL2Uyb0RvYy54bWytU8tu&#10;EzEU3SPxD5b3zaRpU5VRJl0klA2CSDz2N37MWPJLtskkP8EPILECVpRV93wNlM/g2hMCLRuEOgvr&#10;+nGPzzk+M7vYGk02IkTlbEOPR2NKhGWOK9s29NXLy6NzSmICy0E7Kxq6E5FezB8+mPW+FhPXOc1F&#10;IAhiY937hnYp+bqqIuuEgThyXljclC4YSDgNbcUD9IhudDUZj8+q3gXug2MiRlxdDpt0XvClFCw9&#10;lzKKRHRDkVsqYyjjOo/VfAZ1G8B3iu1pwH+wMKAsXnqAWkIC8iaov6CMYsFFJ9OIOVM5KRUTRQOq&#10;OR7fUfOiAy+KFjQn+oNN8f5g2bPNKhDFG3pCiQWDT3Tz7vr72483X66+fbj+8fV9rj9/IifZqt7H&#10;GjsWdhX2s+hXIeveymCI1Mq/xhQUJ1Ab2RajdwejxTYRNiwyXJ2enp+dljeoBoSM5ENMT4QzJBcN&#10;jSmAaru0cNbia7owoMPmaUzIARt/NeRmbUnf0EfTyZQSBpgnqSFhaTwqjLYtzKLTil8qrXNHDO16&#10;oQPZQE5I+bJSxL11LF+yhNgN58rWkJ1OAH9sOUk7j95ZDDnNFIzglGiB/0SuEBDqBEr/y0m8Wltk&#10;kM0e7M3V2vFdcb2sYxoKx31yc9z+nJfu3//X/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BD8K&#10;1wAAAAsBAAAPAAAAAAAAAAEAIAAAACIAAABkcnMvZG93bnJldi54bWxQSwECFAAUAAAACACHTuJA&#10;TGGIK+kBAACnAwAADgAAAAAAAAABACAAAAAmAQAAZHJzL2Uyb0RvYy54bWxQSwUGAAAAAAYABgBZ&#10;AQAAgQUAAAAA&#10;"/>
        </w:pict>
      </w:r>
      <w:r>
        <w:rPr>
          <w:rFonts w:ascii="方正仿宋_GBK" w:eastAsia="方正仿宋_GBK" w:hAnsi="方正仿宋_GBK" w:cs="方正仿宋_GBK" w:hint="eastAsia"/>
          <w:b w:val="0"/>
          <w:bCs w:val="0"/>
          <w:color w:val="000000"/>
          <w:sz w:val="28"/>
          <w:szCs w:val="28"/>
        </w:rPr>
        <w:t>项目采购需求表》中的要求，本次比选成交人确定办法采用</w:t>
      </w:r>
      <w:r>
        <w:rPr>
          <w:rFonts w:ascii="方正仿宋_GBK" w:eastAsia="方正仿宋_GBK" w:hAnsi="方正仿宋_GBK" w:cs="方正仿宋_GBK" w:hint="eastAsia"/>
          <w:color w:val="000000"/>
          <w:sz w:val="28"/>
          <w:szCs w:val="28"/>
        </w:rPr>
        <w:t>经评审满足条件的最低价成交。</w:t>
      </w:r>
    </w:p>
    <w:p w:rsidR="006D5497" w:rsidRDefault="00431F57">
      <w:pPr>
        <w:widowControl/>
        <w:spacing w:line="360" w:lineRule="auto"/>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6D5497" w:rsidRDefault="00431F5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3.1 </w:t>
      </w:r>
      <w:r>
        <w:rPr>
          <w:rFonts w:ascii="方正仿宋_GBK" w:eastAsia="方正仿宋_GBK" w:hAnsi="方正仿宋_GBK" w:cs="方正仿宋_GBK" w:hint="eastAsia"/>
          <w:color w:val="000000"/>
          <w:kern w:val="0"/>
          <w:sz w:val="28"/>
          <w:szCs w:val="28"/>
        </w:rPr>
        <w:t>递交比选响应文件截止时，送达的比选响应文件少于</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个单位的，比选项目将可以继续进行比选。</w:t>
      </w:r>
    </w:p>
    <w:p w:rsidR="006D5497" w:rsidRDefault="00431F57">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 xml:space="preserve">3.2 </w:t>
      </w:r>
      <w:r>
        <w:rPr>
          <w:rFonts w:ascii="方正仿宋_GBK" w:eastAsia="方正仿宋_GBK" w:hAnsi="方正仿宋_GBK" w:cs="方正仿宋_GBK" w:hint="eastAsia"/>
          <w:color w:val="000000"/>
          <w:kern w:val="0"/>
          <w:sz w:val="28"/>
          <w:szCs w:val="28"/>
        </w:rPr>
        <w:t>如有项目因专业性及特殊性，导致有效比选响应人不足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6D5497" w:rsidRDefault="00431F57">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 xml:space="preserve">3.3 </w:t>
      </w:r>
      <w:r>
        <w:rPr>
          <w:rFonts w:ascii="方正仿宋_GBK" w:eastAsia="方正仿宋_GBK" w:hAnsi="方正仿宋_GBK" w:cs="方正仿宋_GBK" w:hint="eastAsia"/>
          <w:bCs/>
          <w:color w:val="000000"/>
          <w:sz w:val="28"/>
          <w:szCs w:val="28"/>
        </w:rPr>
        <w:t>项目重新比选时，经评审有有效比选响应人的，应当按规定程序，根据符合采购需求、质量和服务，且报价最低的原则确定成交候选人。</w:t>
      </w:r>
    </w:p>
    <w:p w:rsidR="006D5497" w:rsidRDefault="00431F57">
      <w:pPr>
        <w:spacing w:line="360" w:lineRule="auto"/>
        <w:ind w:firstLineChars="200" w:firstLine="560"/>
      </w:pPr>
      <w:r>
        <w:rPr>
          <w:rFonts w:ascii="方正仿宋_GBK" w:eastAsia="方正仿宋_GBK" w:hAnsi="方正仿宋_GBK" w:cs="方正仿宋_GBK" w:hint="eastAsia"/>
          <w:bCs/>
          <w:color w:val="000000"/>
          <w:sz w:val="28"/>
          <w:szCs w:val="28"/>
        </w:rPr>
        <w:t xml:space="preserve">3.4 </w:t>
      </w:r>
      <w:r>
        <w:rPr>
          <w:rFonts w:ascii="方正仿宋_GBK" w:eastAsia="方正仿宋_GBK" w:hAnsi="方正仿宋_GBK" w:cs="方正仿宋_GBK" w:hint="eastAsia"/>
          <w:bCs/>
          <w:color w:val="000000"/>
          <w:sz w:val="28"/>
          <w:szCs w:val="28"/>
        </w:rPr>
        <w:t>若排名第一的中标候选人放弃中标、未能在招标文件规定期限内交纳履约保证金、因不可抗力提出不能履行合同，或者被查实存在影</w:t>
      </w:r>
      <w:r>
        <w:rPr>
          <w:rFonts w:ascii="方正仿宋_GBK" w:eastAsia="方正仿宋_GBK" w:hAnsi="方正仿宋_GBK" w:cs="方正仿宋_GBK" w:hint="eastAsia"/>
          <w:bCs/>
          <w:color w:val="000000"/>
          <w:sz w:val="28"/>
          <w:szCs w:val="28"/>
        </w:rPr>
        <w:t>响中标结果的违法行为等情形，不符合中标条件的，报采购领导小组审批同意后，按照评标小组提出的中标候选人名单排序依次确定其他中标候选人为中标人。</w:t>
      </w:r>
    </w:p>
    <w:p w:rsidR="006D5497" w:rsidRDefault="00431F57">
      <w:pPr>
        <w:adjustRightInd w:val="0"/>
        <w:snapToGrid w:val="0"/>
        <w:spacing w:line="360" w:lineRule="auto"/>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6D5497" w:rsidRDefault="00431F57">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比选文件及相关资料于</w:t>
      </w:r>
      <w:r>
        <w:rPr>
          <w:rFonts w:ascii="方正仿宋_GBK" w:eastAsia="方正仿宋_GBK" w:hAnsi="方正仿宋_GBK" w:cs="方正仿宋_GBK" w:hint="eastAsia"/>
          <w:bCs/>
          <w:color w:val="000000"/>
          <w:sz w:val="28"/>
          <w:szCs w:val="28"/>
          <w:u w:val="single"/>
        </w:rPr>
        <w:t>2020</w:t>
      </w:r>
      <w:r>
        <w:rPr>
          <w:rFonts w:ascii="方正仿宋_GBK" w:eastAsia="方正仿宋_GBK" w:hAnsi="方正仿宋_GBK" w:cs="方正仿宋_GBK" w:hint="eastAsia"/>
          <w:bCs/>
          <w:color w:val="000000"/>
          <w:sz w:val="28"/>
          <w:szCs w:val="28"/>
          <w:u w:val="single"/>
        </w:rPr>
        <w:t>年</w:t>
      </w:r>
      <w:r>
        <w:rPr>
          <w:rFonts w:ascii="方正仿宋_GBK" w:eastAsia="方正仿宋_GBK" w:hAnsi="方正仿宋_GBK" w:cs="方正仿宋_GBK" w:hint="eastAsia"/>
          <w:bCs/>
          <w:color w:val="000000"/>
          <w:sz w:val="28"/>
          <w:szCs w:val="28"/>
          <w:u w:val="single"/>
        </w:rPr>
        <w:t>7</w:t>
      </w:r>
      <w:r>
        <w:rPr>
          <w:rFonts w:ascii="方正仿宋_GBK" w:eastAsia="方正仿宋_GBK" w:hAnsi="方正仿宋_GBK" w:cs="方正仿宋_GBK" w:hint="eastAsia"/>
          <w:bCs/>
          <w:color w:val="000000"/>
          <w:sz w:val="28"/>
          <w:szCs w:val="28"/>
          <w:u w:val="single"/>
        </w:rPr>
        <w:t>月</w:t>
      </w:r>
      <w:r>
        <w:rPr>
          <w:rFonts w:ascii="方正仿宋_GBK" w:eastAsia="方正仿宋_GBK" w:hAnsi="方正仿宋_GBK" w:cs="方正仿宋_GBK" w:hint="eastAsia"/>
          <w:bCs/>
          <w:color w:val="000000"/>
          <w:sz w:val="28"/>
          <w:szCs w:val="28"/>
          <w:u w:val="single"/>
        </w:rPr>
        <w:t>7</w:t>
      </w:r>
      <w:r>
        <w:rPr>
          <w:rFonts w:ascii="方正仿宋_GBK" w:eastAsia="方正仿宋_GBK" w:hAnsi="方正仿宋_GBK" w:cs="方正仿宋_GBK" w:hint="eastAsia"/>
          <w:bCs/>
          <w:color w:val="000000"/>
          <w:sz w:val="28"/>
          <w:szCs w:val="28"/>
          <w:u w:val="single"/>
        </w:rPr>
        <w:t>日</w:t>
      </w:r>
      <w:r>
        <w:rPr>
          <w:rFonts w:ascii="方正仿宋_GBK" w:eastAsia="方正仿宋_GBK" w:hAnsi="方正仿宋_GBK" w:cs="方正仿宋_GBK" w:hint="eastAsia"/>
          <w:bCs/>
          <w:color w:val="000000"/>
          <w:sz w:val="28"/>
          <w:szCs w:val="28"/>
        </w:rPr>
        <w:t>由重庆机场集团有限公司信息安全管理部采购小组在官网上发布。</w:t>
      </w:r>
    </w:p>
    <w:p w:rsidR="006D5497" w:rsidRDefault="00431F57" w:rsidP="00431F57">
      <w:pPr>
        <w:snapToGrid w:val="0"/>
        <w:spacing w:line="360" w:lineRule="auto"/>
        <w:ind w:firstLineChars="198" w:firstLine="554"/>
        <w:rPr>
          <w:rFonts w:ascii="方正仿宋_GBK" w:hAnsi="方正仿宋_GBK" w:cs="方正仿宋_GBK"/>
          <w:color w:val="FF0000"/>
          <w:szCs w:val="28"/>
        </w:rPr>
      </w:pPr>
      <w:r>
        <w:rPr>
          <w:rFonts w:ascii="方正仿宋_GBK" w:eastAsia="方正仿宋_GBK" w:hAnsi="方正仿宋_GBK" w:cs="方正仿宋_GBK" w:hint="eastAsia"/>
          <w:b/>
          <w:sz w:val="28"/>
          <w:szCs w:val="28"/>
        </w:rPr>
        <w:t>五、项目履约保证金</w:t>
      </w:r>
    </w:p>
    <w:p w:rsidR="006D5497" w:rsidRDefault="00431F57">
      <w:pPr>
        <w:snapToGrid w:val="0"/>
        <w:spacing w:line="360" w:lineRule="auto"/>
        <w:ind w:firstLineChars="198" w:firstLine="554"/>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5.1 </w:t>
      </w:r>
      <w:r>
        <w:rPr>
          <w:rFonts w:ascii="方正仿宋_GBK" w:eastAsia="方正仿宋_GBK" w:hAnsi="方正仿宋_GBK" w:cs="方正仿宋_GBK" w:hint="eastAsia"/>
          <w:color w:val="000000"/>
          <w:kern w:val="0"/>
          <w:sz w:val="28"/>
          <w:szCs w:val="28"/>
        </w:rPr>
        <w:t>履约保证金为合同总价款的</w:t>
      </w:r>
      <w:r>
        <w:rPr>
          <w:rFonts w:ascii="方正仿宋_GBK" w:eastAsia="方正仿宋_GBK" w:hAnsi="方正仿宋_GBK" w:cs="方正仿宋_GBK" w:hint="eastAsia"/>
          <w:color w:val="000000"/>
          <w:kern w:val="0"/>
          <w:sz w:val="28"/>
          <w:szCs w:val="28"/>
        </w:rPr>
        <w:t>10%</w:t>
      </w:r>
      <w:r>
        <w:rPr>
          <w:rFonts w:ascii="方正仿宋_GBK" w:eastAsia="方正仿宋_GBK" w:hAnsi="方正仿宋_GBK" w:cs="方正仿宋_GBK" w:hint="eastAsia"/>
          <w:color w:val="000000"/>
          <w:kern w:val="0"/>
          <w:sz w:val="28"/>
          <w:szCs w:val="28"/>
        </w:rPr>
        <w:t>，在收到成交通知书</w:t>
      </w:r>
      <w:r>
        <w:rPr>
          <w:rFonts w:ascii="方正仿宋_GBK" w:eastAsia="方正仿宋_GBK" w:hAnsi="方正仿宋_GBK" w:cs="方正仿宋_GBK" w:hint="eastAsia"/>
          <w:color w:val="000000"/>
          <w:kern w:val="0"/>
          <w:sz w:val="28"/>
          <w:szCs w:val="28"/>
        </w:rPr>
        <w:t>10</w:t>
      </w:r>
      <w:r>
        <w:rPr>
          <w:rFonts w:ascii="方正仿宋_GBK" w:eastAsia="方正仿宋_GBK" w:hAnsi="方正仿宋_GBK" w:cs="方正仿宋_GBK" w:hint="eastAsia"/>
          <w:color w:val="000000"/>
          <w:kern w:val="0"/>
          <w:sz w:val="28"/>
          <w:szCs w:val="28"/>
        </w:rPr>
        <w:t>日内缴纳，于履约结束后，由使用部门一次性退还（不记利息）。</w:t>
      </w:r>
    </w:p>
    <w:p w:rsidR="006D5497" w:rsidRDefault="00431F57">
      <w:pPr>
        <w:snapToGrid w:val="0"/>
        <w:spacing w:line="360" w:lineRule="auto"/>
        <w:ind w:firstLineChars="198" w:firstLine="554"/>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5.1.1 </w:t>
      </w:r>
      <w:r>
        <w:rPr>
          <w:rFonts w:ascii="方正仿宋_GBK" w:eastAsia="方正仿宋_GBK" w:hAnsi="方正仿宋_GBK" w:cs="方正仿宋_GBK" w:hint="eastAsia"/>
          <w:color w:val="000000"/>
          <w:kern w:val="0"/>
          <w:sz w:val="28"/>
          <w:szCs w:val="28"/>
        </w:rPr>
        <w:t>提交方式：乙方企业基本账户银行转账。乙方提交履约保证金后应到采购人财务部（重庆市渝北区机场东二路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w:t>
      </w:r>
    </w:p>
    <w:p w:rsidR="006D5497" w:rsidRDefault="00431F57">
      <w:pPr>
        <w:snapToGrid w:val="0"/>
        <w:spacing w:line="360" w:lineRule="auto"/>
        <w:ind w:firstLineChars="198" w:firstLine="554"/>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6D5497" w:rsidRDefault="00431F57">
      <w:pPr>
        <w:snapToGrid w:val="0"/>
        <w:spacing w:line="360" w:lineRule="auto"/>
        <w:ind w:firstLineChars="198" w:firstLine="554"/>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开户银行：建设银行渝北支行机场分理处</w:t>
      </w:r>
    </w:p>
    <w:p w:rsidR="006D5497" w:rsidRDefault="00431F57">
      <w:pPr>
        <w:snapToGrid w:val="0"/>
        <w:spacing w:line="360" w:lineRule="auto"/>
        <w:ind w:firstLineChars="198" w:firstLine="554"/>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5000 1083 8000 5000 0447</w:t>
      </w:r>
    </w:p>
    <w:p w:rsidR="006D5497" w:rsidRDefault="00431F57">
      <w:pPr>
        <w:snapToGrid w:val="0"/>
        <w:spacing w:line="360" w:lineRule="auto"/>
        <w:ind w:firstLineChars="198" w:firstLine="554"/>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联系方式：</w:t>
      </w:r>
      <w:r>
        <w:rPr>
          <w:rFonts w:ascii="方正仿宋_GBK" w:eastAsia="方正仿宋_GBK" w:hAnsi="方正仿宋_GBK" w:cs="方正仿宋_GBK" w:hint="eastAsia"/>
          <w:color w:val="000000"/>
          <w:kern w:val="0"/>
          <w:sz w:val="28"/>
          <w:szCs w:val="28"/>
        </w:rPr>
        <w:t>023-67155557</w:t>
      </w:r>
    </w:p>
    <w:p w:rsidR="006D5497" w:rsidRDefault="00431F57" w:rsidP="00431F57">
      <w:pPr>
        <w:snapToGrid w:val="0"/>
        <w:spacing w:line="360" w:lineRule="auto"/>
        <w:ind w:firstLineChars="198" w:firstLine="554"/>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6D5497" w:rsidRDefault="00431F57">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服务期满后，一次性支付项目合同金额的</w:t>
      </w:r>
      <w:r>
        <w:rPr>
          <w:rFonts w:ascii="方正仿宋_GBK" w:eastAsia="方正仿宋_GBK" w:hAnsi="方正仿宋_GBK" w:cs="方正仿宋_GBK" w:hint="eastAsia"/>
          <w:sz w:val="28"/>
          <w:szCs w:val="28"/>
        </w:rPr>
        <w:t>100%</w:t>
      </w:r>
      <w:r>
        <w:rPr>
          <w:rFonts w:ascii="方正仿宋_GBK" w:eastAsia="方正仿宋_GBK" w:hAnsi="方正仿宋_GBK" w:cs="方正仿宋_GBK" w:hint="eastAsia"/>
          <w:sz w:val="28"/>
          <w:szCs w:val="28"/>
        </w:rPr>
        <w:t>。</w:t>
      </w:r>
    </w:p>
    <w:p w:rsidR="006D5497" w:rsidRDefault="00431F57">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若乙方开具增值税专用发票，则甲方支付不含税合同金额和税额的总金额；若乙方开具增值税普通发票，则甲方仅支付不含税合同金额。</w:t>
      </w:r>
    </w:p>
    <w:p w:rsidR="006D5497" w:rsidRDefault="00431F57">
      <w:pPr>
        <w:spacing w:line="360" w:lineRule="auto"/>
        <w:ind w:firstLineChars="196" w:firstLine="549"/>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七、服务期</w:t>
      </w:r>
    </w:p>
    <w:p w:rsidR="006D5497" w:rsidRDefault="00431F57">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自合同签订之日起</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年</w:t>
      </w:r>
      <w:r>
        <w:rPr>
          <w:rFonts w:ascii="仿宋" w:eastAsia="仿宋" w:hAnsi="仿宋" w:hint="eastAsia"/>
          <w:b/>
          <w:sz w:val="28"/>
          <w:szCs w:val="28"/>
        </w:rPr>
        <w:t>。</w:t>
      </w:r>
    </w:p>
    <w:p w:rsidR="006D5497" w:rsidRDefault="00431F57">
      <w:pPr>
        <w:widowControl/>
        <w:adjustRightInd w:val="0"/>
        <w:snapToGrid w:val="0"/>
        <w:spacing w:line="360" w:lineRule="auto"/>
        <w:ind w:firstLineChars="196" w:firstLine="549"/>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八、比选响应有效期</w:t>
      </w:r>
    </w:p>
    <w:p w:rsidR="006D5497" w:rsidRDefault="00431F57">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w:t>
      </w:r>
      <w:r>
        <w:rPr>
          <w:rFonts w:ascii="方正仿宋_GBK" w:eastAsia="方正仿宋_GBK" w:hAnsi="方正仿宋_GBK" w:cs="方正仿宋_GBK" w:hint="eastAsia"/>
          <w:sz w:val="28"/>
          <w:szCs w:val="28"/>
        </w:rPr>
        <w:t>天（自比选响应人提交比选响应文件截止之日起计算）。注：比选响应有效期作投标有效期理解。</w:t>
      </w:r>
    </w:p>
    <w:p w:rsidR="006D5497" w:rsidRDefault="00431F57">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九、比选响应</w:t>
      </w:r>
      <w:r>
        <w:rPr>
          <w:rFonts w:ascii="方正仿宋_GBK" w:eastAsia="方正仿宋_GBK" w:hAnsi="方正仿宋_GBK" w:cs="方正仿宋_GBK" w:hint="eastAsia"/>
          <w:b/>
          <w:kern w:val="0"/>
          <w:sz w:val="28"/>
          <w:szCs w:val="28"/>
        </w:rPr>
        <w:t>文件的编制和提交</w:t>
      </w:r>
    </w:p>
    <w:p w:rsidR="006D5497" w:rsidRDefault="00431F57">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zh-CN"/>
        </w:rPr>
        <w:t>.1</w:t>
      </w:r>
      <w:r>
        <w:rPr>
          <w:rFonts w:ascii="方正仿宋_GBK" w:eastAsia="方正仿宋_GBK" w:hAnsi="方正仿宋_GBK" w:cs="方正仿宋_GBK" w:hint="eastAsia"/>
          <w:sz w:val="28"/>
          <w:szCs w:val="28"/>
        </w:rPr>
        <w:t>比选响应方</w:t>
      </w:r>
      <w:r>
        <w:rPr>
          <w:rFonts w:ascii="方正仿宋_GBK" w:eastAsia="方正仿宋_GBK" w:hAnsi="方正仿宋_GBK" w:cs="方正仿宋_GBK" w:hint="eastAsia"/>
          <w:sz w:val="28"/>
          <w:szCs w:val="28"/>
          <w:lang w:val="zh-CN"/>
        </w:rPr>
        <w:t>应当按照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采购文件的要求编制比选响应文件，</w:t>
      </w:r>
      <w:r>
        <w:rPr>
          <w:rFonts w:ascii="方正仿宋_GBK" w:eastAsia="方正仿宋_GBK" w:hAnsi="方正仿宋_GBK" w:cs="方正仿宋_GBK" w:hint="eastAsia"/>
          <w:b/>
          <w:bCs/>
          <w:sz w:val="28"/>
          <w:szCs w:val="28"/>
          <w:lang w:val="zh-CN"/>
        </w:rPr>
        <w:t>比选响应文件应当对</w:t>
      </w:r>
      <w:r>
        <w:rPr>
          <w:rFonts w:ascii="方正仿宋_GBK" w:eastAsia="方正仿宋_GBK" w:hAnsi="方正仿宋_GBK" w:cs="方正仿宋_GBK" w:hint="eastAsia"/>
          <w:b/>
          <w:bCs/>
          <w:sz w:val="28"/>
          <w:szCs w:val="28"/>
        </w:rPr>
        <w:t>比选</w:t>
      </w:r>
      <w:r>
        <w:rPr>
          <w:rFonts w:ascii="方正仿宋_GBK" w:eastAsia="方正仿宋_GBK" w:hAnsi="方正仿宋_GBK" w:cs="方正仿宋_GBK" w:hint="eastAsia"/>
          <w:b/>
          <w:bCs/>
          <w:sz w:val="28"/>
          <w:szCs w:val="28"/>
          <w:lang w:val="zh-CN"/>
        </w:rPr>
        <w:t>采购文件提出的要求和条件作出实质性应答</w:t>
      </w:r>
      <w:r>
        <w:rPr>
          <w:rFonts w:ascii="方正仿宋_GBK" w:eastAsia="方正仿宋_GBK" w:hAnsi="方正仿宋_GBK" w:cs="方正仿宋_GBK" w:hint="eastAsia"/>
          <w:sz w:val="28"/>
          <w:szCs w:val="28"/>
          <w:lang w:val="zh-CN"/>
        </w:rPr>
        <w:t>。</w:t>
      </w:r>
    </w:p>
    <w:p w:rsidR="006D5497" w:rsidRDefault="00431F57">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lang w:val="zh-CN"/>
        </w:rPr>
        <w:t>比选响应文件应用</w:t>
      </w:r>
      <w:r>
        <w:rPr>
          <w:rFonts w:ascii="方正仿宋_GBK" w:eastAsia="方正仿宋_GBK" w:hAnsi="方正仿宋_GBK" w:cs="方正仿宋_GBK" w:hint="eastAsia"/>
          <w:sz w:val="28"/>
          <w:szCs w:val="28"/>
          <w:lang w:val="zh-CN"/>
        </w:rPr>
        <w:t>A4</w:t>
      </w:r>
      <w:r>
        <w:rPr>
          <w:rFonts w:ascii="方正仿宋_GBK" w:eastAsia="方正仿宋_GBK" w:hAnsi="方正仿宋_GBK" w:cs="方正仿宋_GBK" w:hint="eastAsia"/>
          <w:sz w:val="28"/>
          <w:szCs w:val="28"/>
          <w:lang w:val="zh-CN"/>
        </w:rPr>
        <w:t>规格纸编制并装订成册，主要由以下几个部分组成：</w:t>
      </w:r>
    </w:p>
    <w:p w:rsidR="006D5497" w:rsidRDefault="00431F57">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zh-CN"/>
        </w:rPr>
        <w:t>.2.1</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封面。</w:t>
      </w:r>
    </w:p>
    <w:p w:rsidR="006D5497" w:rsidRDefault="00431F57">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zh-CN"/>
        </w:rPr>
        <w:t>.2.2</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加盖公章的报价函及声明（格式按附件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6D5497" w:rsidRDefault="00431F57">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sz w:val="28"/>
          <w:szCs w:val="28"/>
          <w:lang w:val="zh-CN"/>
        </w:rPr>
        <w:t>报价部分。比选响应方应按照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采购文件要求报出拟提供服务的单价、总价等详细内容，</w:t>
      </w:r>
      <w:r>
        <w:rPr>
          <w:rFonts w:ascii="方正仿宋_GBK" w:eastAsia="方正仿宋_GBK" w:hAnsi="方正仿宋_GBK" w:cs="方正仿宋_GBK" w:hint="eastAsia"/>
          <w:b/>
          <w:bCs/>
          <w:sz w:val="28"/>
          <w:szCs w:val="28"/>
          <w:lang w:val="zh-CN"/>
        </w:rPr>
        <w:t>报价为不含税报价</w:t>
      </w:r>
      <w:r>
        <w:rPr>
          <w:rFonts w:ascii="方正仿宋_GBK" w:eastAsia="方正仿宋_GBK" w:hAnsi="方正仿宋_GBK" w:cs="方正仿宋_GBK" w:hint="eastAsia"/>
          <w:sz w:val="28"/>
          <w:szCs w:val="28"/>
          <w:lang w:val="zh-CN"/>
        </w:rPr>
        <w:t>，增值税税率单列。</w:t>
      </w:r>
    </w:p>
    <w:p w:rsidR="006D5497" w:rsidRDefault="00431F5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9.2.4 </w:t>
      </w:r>
      <w:r>
        <w:rPr>
          <w:rFonts w:ascii="方正仿宋_GBK" w:eastAsia="方正仿宋_GBK" w:hAnsi="方正仿宋_GBK" w:cs="方正仿宋_GBK" w:hint="eastAsia"/>
          <w:sz w:val="28"/>
          <w:szCs w:val="28"/>
        </w:rPr>
        <w:t>技术部分。主要包括技术服务方案等的详细说明。如</w:t>
      </w:r>
      <w:r>
        <w:rPr>
          <w:rFonts w:ascii="方正仿宋_GBK" w:eastAsia="方正仿宋_GBK" w:hAnsi="方正仿宋_GBK" w:cs="方正仿宋_GBK" w:hint="eastAsia"/>
          <w:sz w:val="28"/>
          <w:szCs w:val="28"/>
          <w:lang w:val="zh-CN"/>
        </w:rPr>
        <w:t>果提供的技术支持和服务与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lang w:val="zh-CN"/>
        </w:rPr>
        <w:t>。</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5 </w:t>
      </w:r>
      <w:r>
        <w:rPr>
          <w:rFonts w:ascii="方正仿宋_GBK" w:eastAsia="方正仿宋_GBK" w:hAnsi="方正仿宋_GBK" w:cs="方正仿宋_GBK" w:hint="eastAsia"/>
          <w:sz w:val="28"/>
          <w:szCs w:val="28"/>
          <w:lang w:val="zh-CN"/>
        </w:rPr>
        <w:t>商务部分。主要包括营业执照（复印件），一般纳税人资格证明或者小规模纳税人资格证明，法定代表人授权书和法定代表人身份证复印件，被授权人身份证复印件（原件备查）和被授权人近一个月社保证明以及服务承诺函等。</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 xml:space="preserve">9.2.6 </w:t>
      </w:r>
      <w:r>
        <w:rPr>
          <w:rFonts w:ascii="方正仿宋_GBK" w:eastAsia="方正仿宋_GBK" w:hAnsi="方正仿宋_GBK" w:cs="方正仿宋_GBK" w:hint="eastAsia"/>
          <w:sz w:val="28"/>
          <w:szCs w:val="28"/>
          <w:u w:val="single"/>
          <w:lang w:val="zh-CN"/>
        </w:rPr>
        <w:t>比选响应</w:t>
      </w:r>
      <w:r>
        <w:rPr>
          <w:rFonts w:ascii="方正仿宋_GBK" w:eastAsia="方正仿宋_GBK" w:hAnsi="方正仿宋_GBK" w:cs="方正仿宋_GBK" w:hint="eastAsia"/>
          <w:sz w:val="28"/>
          <w:szCs w:val="28"/>
          <w:u w:val="single"/>
          <w:lang w:val="zh-CN"/>
        </w:rPr>
        <w:t>文件一式</w:t>
      </w:r>
      <w:r>
        <w:rPr>
          <w:rFonts w:ascii="方正仿宋_GBK" w:eastAsia="方正仿宋_GBK" w:hAnsi="方正仿宋_GBK" w:cs="方正仿宋_GBK" w:hint="eastAsia"/>
          <w:sz w:val="28"/>
          <w:szCs w:val="28"/>
          <w:u w:val="single"/>
          <w:lang w:val="zh-CN"/>
        </w:rPr>
        <w:t>2</w:t>
      </w:r>
      <w:r>
        <w:rPr>
          <w:rFonts w:ascii="方正仿宋_GBK" w:eastAsia="方正仿宋_GBK" w:hAnsi="方正仿宋_GBK" w:cs="方正仿宋_GBK" w:hint="eastAsia"/>
          <w:sz w:val="28"/>
          <w:szCs w:val="28"/>
          <w:u w:val="single"/>
          <w:lang w:val="zh-CN"/>
        </w:rPr>
        <w:t>份，其中正本</w:t>
      </w:r>
      <w:r>
        <w:rPr>
          <w:rFonts w:ascii="方正仿宋_GBK" w:eastAsia="方正仿宋_GBK" w:hAnsi="方正仿宋_GBK" w:cs="方正仿宋_GBK" w:hint="eastAsia"/>
          <w:sz w:val="28"/>
          <w:szCs w:val="28"/>
          <w:u w:val="single"/>
          <w:lang w:val="zh-CN"/>
        </w:rPr>
        <w:t>1</w:t>
      </w:r>
      <w:r>
        <w:rPr>
          <w:rFonts w:ascii="方正仿宋_GBK" w:eastAsia="方正仿宋_GBK" w:hAnsi="方正仿宋_GBK" w:cs="方正仿宋_GBK" w:hint="eastAsia"/>
          <w:sz w:val="28"/>
          <w:szCs w:val="28"/>
          <w:u w:val="single"/>
          <w:lang w:val="zh-CN"/>
        </w:rPr>
        <w:t>份，副本</w:t>
      </w:r>
      <w:r>
        <w:rPr>
          <w:rFonts w:ascii="方正仿宋_GBK" w:eastAsia="方正仿宋_GBK" w:hAnsi="方正仿宋_GBK" w:cs="方正仿宋_GBK" w:hint="eastAsia"/>
          <w:sz w:val="28"/>
          <w:szCs w:val="28"/>
          <w:u w:val="single"/>
          <w:lang w:val="zh-CN"/>
        </w:rPr>
        <w:t>1</w:t>
      </w:r>
      <w:r>
        <w:rPr>
          <w:rFonts w:ascii="方正仿宋_GBK" w:eastAsia="方正仿宋_GBK" w:hAnsi="方正仿宋_GBK" w:cs="方正仿宋_GBK" w:hint="eastAsia"/>
          <w:sz w:val="28"/>
          <w:szCs w:val="28"/>
          <w:u w:val="single"/>
          <w:lang w:val="zh-CN"/>
        </w:rPr>
        <w:t>份；电子比选响应文件（盖章后的扫描件）</w:t>
      </w:r>
      <w:r>
        <w:rPr>
          <w:rFonts w:ascii="方正仿宋_GBK" w:eastAsia="方正仿宋_GBK" w:hAnsi="方正仿宋_GBK" w:cs="方正仿宋_GBK" w:hint="eastAsia"/>
          <w:sz w:val="28"/>
          <w:szCs w:val="28"/>
          <w:u w:val="single"/>
          <w:lang w:val="zh-CN"/>
        </w:rPr>
        <w:t>1</w:t>
      </w:r>
      <w:r>
        <w:rPr>
          <w:rFonts w:ascii="方正仿宋_GBK" w:eastAsia="方正仿宋_GBK" w:hAnsi="方正仿宋_GBK" w:cs="方正仿宋_GBK" w:hint="eastAsia"/>
          <w:sz w:val="28"/>
          <w:szCs w:val="28"/>
          <w:u w:val="single"/>
          <w:lang w:val="zh-CN"/>
        </w:rPr>
        <w:t>份（</w:t>
      </w:r>
      <w:r>
        <w:rPr>
          <w:rFonts w:ascii="方正仿宋_GBK" w:eastAsia="方正仿宋_GBK" w:hAnsi="方正仿宋_GBK" w:cs="方正仿宋_GBK" w:hint="eastAsia"/>
          <w:sz w:val="28"/>
          <w:szCs w:val="28"/>
          <w:u w:val="single"/>
          <w:lang w:val="zh-CN"/>
        </w:rPr>
        <w:t>U</w:t>
      </w:r>
      <w:r>
        <w:rPr>
          <w:rFonts w:ascii="方正仿宋_GBK" w:eastAsia="方正仿宋_GBK" w:hAnsi="方正仿宋_GBK" w:cs="方正仿宋_GBK" w:hint="eastAsia"/>
          <w:sz w:val="28"/>
          <w:szCs w:val="28"/>
          <w:u w:val="single"/>
          <w:lang w:val="zh-CN"/>
        </w:rPr>
        <w:t>盘形式）</w:t>
      </w:r>
      <w:r>
        <w:rPr>
          <w:rFonts w:ascii="方正仿宋_GBK" w:eastAsia="方正仿宋_GBK" w:hAnsi="方正仿宋_GBK" w:cs="方正仿宋_GBK" w:hint="eastAsia"/>
          <w:sz w:val="28"/>
          <w:szCs w:val="28"/>
          <w:lang w:val="zh-CN"/>
        </w:rPr>
        <w:t>。</w:t>
      </w:r>
    </w:p>
    <w:p w:rsidR="006D5497" w:rsidRDefault="00431F57">
      <w:pPr>
        <w:autoSpaceDE w:val="0"/>
        <w:autoSpaceDN w:val="0"/>
        <w:adjustRightInd w:val="0"/>
        <w:spacing w:line="360" w:lineRule="auto"/>
        <w:ind w:firstLineChars="196" w:firstLine="549"/>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十、比选响应文件作废条款</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10.1 </w:t>
      </w:r>
      <w:r>
        <w:rPr>
          <w:rFonts w:ascii="方正仿宋_GBK" w:eastAsia="方正仿宋_GBK" w:hAnsi="方正仿宋_GBK" w:cs="方正仿宋_GBK" w:hint="eastAsia"/>
          <w:sz w:val="28"/>
          <w:szCs w:val="28"/>
        </w:rPr>
        <w:t>比选响应人的报价超过比选最高限价的。</w:t>
      </w:r>
    </w:p>
    <w:p w:rsidR="006D5497" w:rsidRDefault="00431F57" w:rsidP="00431F57">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10.2 </w:t>
      </w:r>
      <w:r>
        <w:rPr>
          <w:rFonts w:ascii="方正仿宋_GBK" w:eastAsia="方正仿宋_GBK" w:hAnsi="方正仿宋_GBK" w:cs="方正仿宋_GBK" w:hint="eastAsia"/>
          <w:spacing w:val="-8"/>
          <w:sz w:val="28"/>
          <w:szCs w:val="28"/>
        </w:rPr>
        <w:t>比选响应文件</w:t>
      </w:r>
      <w:r>
        <w:rPr>
          <w:rFonts w:ascii="方正仿宋_GBK" w:eastAsia="方正仿宋_GBK" w:hAnsi="方正仿宋_GBK" w:cs="方正仿宋_GBK" w:hint="eastAsia"/>
          <w:sz w:val="28"/>
          <w:szCs w:val="28"/>
        </w:rPr>
        <w:t>未装袋密封的。比选响应文件封面及密封袋</w:t>
      </w:r>
      <w:r>
        <w:rPr>
          <w:rFonts w:ascii="方正仿宋_GBK" w:eastAsia="方正仿宋_GBK" w:hAnsi="方正仿宋_GBK" w:cs="方正仿宋_GBK" w:hint="eastAsia"/>
          <w:kern w:val="0"/>
          <w:sz w:val="28"/>
          <w:szCs w:val="28"/>
        </w:rPr>
        <w:t>封面上须注明“项目名称”、“项目编号”、“比选响应单位名称”，并加盖单位公章</w:t>
      </w:r>
      <w:r>
        <w:rPr>
          <w:rFonts w:ascii="方正仿宋_GBK" w:eastAsia="方正仿宋_GBK" w:hAnsi="方正仿宋_GBK" w:cs="方正仿宋_GBK" w:hint="eastAsia"/>
          <w:spacing w:val="-8"/>
          <w:sz w:val="28"/>
          <w:szCs w:val="28"/>
        </w:rPr>
        <w:t>。</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 </w:t>
      </w:r>
      <w:r>
        <w:rPr>
          <w:rFonts w:ascii="方正仿宋_GBK" w:eastAsia="方正仿宋_GBK" w:hAnsi="方正仿宋_GBK" w:cs="方正仿宋_GBK" w:hint="eastAsia"/>
          <w:sz w:val="28"/>
          <w:szCs w:val="28"/>
        </w:rPr>
        <w:t>比选响应文件装订要求不符：</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10.3.1 </w:t>
      </w:r>
      <w:r>
        <w:rPr>
          <w:rFonts w:ascii="方正仿宋_GBK" w:eastAsia="方正仿宋_GBK" w:hAnsi="方正仿宋_GBK" w:cs="方正仿宋_GBK" w:hint="eastAsia"/>
          <w:sz w:val="28"/>
          <w:szCs w:val="28"/>
        </w:rPr>
        <w:t>散装或者活页装订的；</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10.3.2 </w:t>
      </w:r>
      <w:r>
        <w:rPr>
          <w:rFonts w:ascii="方正仿宋_GBK" w:eastAsia="方正仿宋_GBK" w:hAnsi="方正仿宋_GBK" w:cs="方正仿宋_GBK" w:hint="eastAsia"/>
          <w:sz w:val="28"/>
          <w:szCs w:val="28"/>
        </w:rPr>
        <w:t>比选响应文件份数不足或未按要求提供电子版的；</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10.3.3 </w:t>
      </w:r>
      <w:r>
        <w:rPr>
          <w:rFonts w:ascii="方正仿宋_GBK" w:eastAsia="方正仿宋_GBK" w:hAnsi="方正仿宋_GBK" w:cs="方正仿宋_GBK" w:hint="eastAsia"/>
          <w:sz w:val="28"/>
          <w:szCs w:val="28"/>
        </w:rPr>
        <w:t>比选响应文件封面未标注正副本（密封袋封面无需标注正副本）。</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10.4 </w:t>
      </w:r>
      <w:r>
        <w:rPr>
          <w:rFonts w:ascii="方正仿宋_GBK" w:eastAsia="方正仿宋_GBK" w:hAnsi="方正仿宋_GBK" w:cs="方正仿宋_GBK" w:hint="eastAsia"/>
          <w:sz w:val="28"/>
          <w:szCs w:val="28"/>
        </w:rPr>
        <w:t>比选响应文件中报价函部分、授权部分无法定代表人签字（签章）或签字人无有效授权书的。</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10.5 </w:t>
      </w:r>
      <w:r>
        <w:rPr>
          <w:rFonts w:ascii="方正仿宋_GBK" w:eastAsia="方正仿宋_GBK" w:hAnsi="方正仿宋_GBK" w:cs="方正仿宋_GBK" w:hint="eastAsia"/>
          <w:sz w:val="28"/>
          <w:szCs w:val="28"/>
        </w:rPr>
        <w:t>未按规定的格式填写，内容不全或关键字迹模糊、</w:t>
      </w:r>
      <w:r>
        <w:rPr>
          <w:rFonts w:ascii="方正仿宋_GBK" w:eastAsia="方正仿宋_GBK" w:hAnsi="方正仿宋_GBK" w:cs="方正仿宋_GBK" w:hint="eastAsia"/>
          <w:sz w:val="28"/>
          <w:szCs w:val="28"/>
        </w:rPr>
        <w:t>无法</w:t>
      </w:r>
      <w:r>
        <w:rPr>
          <w:rFonts w:ascii="方正仿宋_GBK" w:eastAsia="方正仿宋_GBK" w:hAnsi="方正仿宋_GBK" w:cs="方正仿宋_GBK" w:hint="eastAsia"/>
          <w:sz w:val="28"/>
          <w:szCs w:val="28"/>
        </w:rPr>
        <w:t>辨认的；</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10.6 </w:t>
      </w:r>
      <w:r>
        <w:rPr>
          <w:rFonts w:ascii="方正仿宋_GBK" w:eastAsia="方正仿宋_GBK" w:hAnsi="方正仿宋_GBK" w:cs="方正仿宋_GBK" w:hint="eastAsia"/>
          <w:sz w:val="28"/>
          <w:szCs w:val="28"/>
        </w:rPr>
        <w:t>评审委员会审查发现比选响应文件未能对比选文件提出的所有实质性要求和条件作出响应的。</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10.7 </w:t>
      </w:r>
      <w:r>
        <w:rPr>
          <w:rFonts w:ascii="方正仿宋_GBK" w:eastAsia="方正仿宋_GBK" w:hAnsi="方正仿宋_GBK" w:cs="方正仿宋_GBK" w:hint="eastAsia"/>
          <w:sz w:val="28"/>
          <w:szCs w:val="28"/>
        </w:rPr>
        <w:t>有串通比选或弄虚作假或有其他违法行为的。</w:t>
      </w:r>
    </w:p>
    <w:p w:rsidR="006D5497" w:rsidRDefault="00431F57">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十一、异议</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Pr>
          <w:rFonts w:ascii="方正仿宋_GBK" w:eastAsia="方正仿宋_GBK" w:hAnsi="方正仿宋_GBK" w:cs="方正仿宋_GBK" w:hint="eastAsia"/>
          <w:sz w:val="28"/>
          <w:szCs w:val="28"/>
        </w:rPr>
        <w:t>比选响应人或其他利害关系人认为采购活动不符合法律、行政等规定的，应当在采购结果公示期之内以书面形式向采购人提出异议（以采购人收到书面异议之日为准）。</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11.2 </w:t>
      </w:r>
      <w:r>
        <w:rPr>
          <w:rFonts w:ascii="方正仿宋_GBK" w:eastAsia="方正仿宋_GBK" w:hAnsi="方正仿宋_GBK" w:cs="方正仿宋_GBK" w:hint="eastAsia"/>
          <w:sz w:val="28"/>
          <w:szCs w:val="28"/>
        </w:rPr>
        <w:t>异议提出人向采购人提</w:t>
      </w:r>
      <w:r>
        <w:rPr>
          <w:rFonts w:ascii="方正仿宋_GBK" w:eastAsia="方正仿宋_GBK" w:hAnsi="方正仿宋_GBK" w:cs="方正仿宋_GBK" w:hint="eastAsia"/>
          <w:sz w:val="28"/>
          <w:szCs w:val="28"/>
        </w:rPr>
        <w:t>起异议时，应当提交异议书。异议书应当包括下列内容：</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（一）异议提出人的名称、地址及有效联系方式。</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（二）异议事项的基本事实。</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（三）异议请求及主张。</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（四）有效线索和相关证据、证明材料。</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11.3 </w:t>
      </w:r>
      <w:r>
        <w:rPr>
          <w:rFonts w:ascii="方正仿宋_GBK" w:eastAsia="方正仿宋_GBK" w:hAnsi="方正仿宋_GBK" w:cs="方正仿宋_GBK" w:hint="eastAsia"/>
          <w:sz w:val="28"/>
          <w:szCs w:val="28"/>
        </w:rPr>
        <w:t>异议提出人对异议事项提出的请求和主张，有责任提供证据；只有自己陈述而不能提出其他相</w:t>
      </w:r>
      <w:r>
        <w:rPr>
          <w:rFonts w:ascii="方正仿宋_GBK" w:eastAsia="方正仿宋_GBK" w:hAnsi="方正仿宋_GBK" w:cs="方正仿宋_GBK" w:hint="eastAsia"/>
          <w:sz w:val="28"/>
          <w:szCs w:val="28"/>
        </w:rPr>
        <w:t>关证据的，对其请求和主张不予支持。</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11.4 </w:t>
      </w:r>
      <w:r>
        <w:rPr>
          <w:rFonts w:ascii="方正仿宋_GBK" w:eastAsia="方正仿宋_GBK" w:hAnsi="方正仿宋_GBK" w:cs="方正仿宋_GBK" w:hint="eastAsia"/>
          <w:sz w:val="28"/>
          <w:szCs w:val="28"/>
        </w:rPr>
        <w:t>异议提出人不得虚假异议、恶意异议，不得以异议为名排挤竞争对手，阻碍采购活动的正常进行。若出现该情况，视为无效异议，不再受理。</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11.5 </w:t>
      </w:r>
      <w:r>
        <w:rPr>
          <w:rFonts w:ascii="方正仿宋_GBK" w:eastAsia="方正仿宋_GBK" w:hAnsi="方正仿宋_GBK" w:cs="方正仿宋_GBK" w:hint="eastAsia"/>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sz w:val="28"/>
          <w:szCs w:val="28"/>
        </w:rPr>
        <w:t>  </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（一）招标投标法第二十二条规定的招标投标保密信息。</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（二）应当保密的采购响应文件（但采购人提起异议时，采购响应文件不作为非法证据）。</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（三）招标投标法第四十四条规定保密的投标文件评审和比较情况、中标候选人推荐情况和评标有关的其他情况。</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（四）其他依法应当保密的信息和资料。</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11.6 </w:t>
      </w:r>
      <w:r>
        <w:rPr>
          <w:rFonts w:ascii="方正仿宋_GBK" w:eastAsia="方正仿宋_GBK" w:hAnsi="方正仿宋_GBK" w:cs="方正仿宋_GBK" w:hint="eastAsia"/>
          <w:sz w:val="28"/>
          <w:szCs w:val="28"/>
        </w:rPr>
        <w:t>有下列情形之一的异议，不予受理：</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（一）异议事项不具体，且未提供有效线索、相关证据和证明材料，难以查证。</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（二）未署异议提出人真实姓名、签字和有效联系方式。</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（三）未经法定代表人或授权的委托代理人签字并加盖公章，或未经主要负责人或异议提出人本人签字。</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（四）不在结果公示期内的。</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（五）已对异议事项做出答复的。</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注：对比选文件内容的异议应在比选文件规定的质疑期内提出；对比选唱价环节的异议应在比选唱价环节提出。</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 xml:space="preserve">11.7 </w:t>
      </w:r>
      <w:r>
        <w:rPr>
          <w:rFonts w:ascii="方正仿宋_GBK" w:eastAsia="方正仿宋_GBK" w:hAnsi="方正仿宋_GBK" w:cs="方正仿宋_GBK" w:hint="eastAsia"/>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十二、监督部门</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重庆机场集团有限公司信息安全管理部监督小组</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地址：重庆江北国际机场东一路</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号信息楼</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023-67153289</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十三、比选时间、地点及结果通知</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13.1 </w:t>
      </w:r>
      <w:r>
        <w:rPr>
          <w:rFonts w:ascii="方正仿宋_GBK" w:eastAsia="方正仿宋_GBK" w:hAnsi="方正仿宋_GBK" w:cs="方正仿宋_GBK" w:hint="eastAsia"/>
          <w:sz w:val="28"/>
          <w:szCs w:val="28"/>
          <w:lang w:val="zh-CN"/>
        </w:rPr>
        <w:t>比选响应文件</w:t>
      </w:r>
      <w:r>
        <w:rPr>
          <w:rFonts w:ascii="方正仿宋_GBK" w:eastAsia="方正仿宋_GBK" w:hAnsi="方正仿宋_GBK" w:cs="方正仿宋_GBK" w:hint="eastAsia"/>
          <w:sz w:val="28"/>
          <w:szCs w:val="28"/>
        </w:rPr>
        <w:t>必须在</w:t>
      </w:r>
      <w:r>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年</w:t>
      </w:r>
      <w:r>
        <w:rPr>
          <w:rFonts w:ascii="方正仿宋_GBK" w:eastAsia="方正仿宋_GBK" w:hAnsi="方正仿宋_GBK" w:cs="方正仿宋_GBK" w:hint="eastAsia"/>
          <w:sz w:val="28"/>
          <w:szCs w:val="28"/>
          <w:u w:val="single"/>
        </w:rPr>
        <w:t>7</w:t>
      </w:r>
      <w:r>
        <w:rPr>
          <w:rFonts w:ascii="方正仿宋_GBK" w:eastAsia="方正仿宋_GBK" w:hAnsi="方正仿宋_GBK" w:cs="方正仿宋_GBK" w:hint="eastAsia"/>
          <w:sz w:val="28"/>
          <w:szCs w:val="28"/>
          <w:u w:val="single"/>
        </w:rPr>
        <w:t>月</w:t>
      </w:r>
      <w:r>
        <w:rPr>
          <w:rFonts w:ascii="方正仿宋_GBK" w:eastAsia="方正仿宋_GBK" w:hAnsi="方正仿宋_GBK" w:cs="方正仿宋_GBK" w:hint="eastAsia"/>
          <w:sz w:val="28"/>
          <w:szCs w:val="28"/>
          <w:u w:val="single"/>
        </w:rPr>
        <w:t>14</w:t>
      </w:r>
      <w:r>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u w:val="single"/>
        </w:rPr>
        <w:t>9:00</w:t>
      </w:r>
      <w:r>
        <w:rPr>
          <w:rFonts w:ascii="方正仿宋_GBK" w:eastAsia="方正仿宋_GBK" w:hAnsi="方正仿宋_GBK" w:cs="方正仿宋_GBK" w:hint="eastAsia"/>
          <w:sz w:val="28"/>
          <w:szCs w:val="28"/>
          <w:u w:val="single"/>
        </w:rPr>
        <w:t>至</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u w:val="single"/>
        </w:rPr>
        <w:t>时</w:t>
      </w:r>
      <w:r>
        <w:rPr>
          <w:rFonts w:ascii="方正仿宋_GBK" w:eastAsia="方正仿宋_GBK" w:hAnsi="方正仿宋_GBK" w:cs="方正仿宋_GBK" w:hint="eastAsia"/>
          <w:sz w:val="28"/>
          <w:szCs w:val="28"/>
        </w:rPr>
        <w:t>送</w:t>
      </w:r>
      <w:r>
        <w:rPr>
          <w:rFonts w:ascii="方正仿宋_GBK" w:eastAsia="方正仿宋_GBK" w:hAnsi="方正仿宋_GBK" w:cs="方正仿宋_GBK" w:hint="eastAsia"/>
          <w:sz w:val="28"/>
          <w:szCs w:val="28"/>
          <w:lang w:val="zh-CN"/>
        </w:rPr>
        <w:t>到重庆机场集团有限公司信息安全管理部（</w:t>
      </w:r>
      <w:r>
        <w:rPr>
          <w:rFonts w:ascii="方正仿宋_GBK" w:eastAsia="方正仿宋_GBK" w:hAnsi="方正仿宋_GBK" w:cs="方正仿宋_GBK" w:hint="eastAsia"/>
          <w:sz w:val="28"/>
          <w:szCs w:val="28"/>
          <w:lang w:val="zh-CN"/>
        </w:rPr>
        <w:t>ITC</w:t>
      </w:r>
      <w:r>
        <w:rPr>
          <w:rFonts w:ascii="方正仿宋_GBK" w:eastAsia="方正仿宋_GBK" w:hAnsi="方正仿宋_GBK" w:cs="方正仿宋_GBK" w:hint="eastAsia"/>
          <w:sz w:val="28"/>
          <w:szCs w:val="28"/>
          <w:lang w:val="zh-CN"/>
        </w:rPr>
        <w:t>大楼</w:t>
      </w:r>
      <w:r>
        <w:rPr>
          <w:rFonts w:ascii="方正仿宋_GBK" w:eastAsia="方正仿宋_GBK" w:hAnsi="方正仿宋_GBK" w:cs="方正仿宋_GBK" w:hint="eastAsia"/>
          <w:sz w:val="28"/>
          <w:szCs w:val="28"/>
        </w:rPr>
        <w:t>217</w:t>
      </w:r>
      <w:r>
        <w:rPr>
          <w:rFonts w:ascii="方正仿宋_GBK" w:eastAsia="方正仿宋_GBK" w:hAnsi="方正仿宋_GBK" w:cs="方正仿宋_GBK" w:hint="eastAsia"/>
          <w:sz w:val="28"/>
          <w:szCs w:val="28"/>
          <w:lang w:val="zh-CN"/>
        </w:rPr>
        <w:t>室），过</w:t>
      </w:r>
      <w:r>
        <w:rPr>
          <w:rFonts w:ascii="方正仿宋_GBK" w:eastAsia="方正仿宋_GBK" w:hAnsi="方正仿宋_GBK" w:cs="方正仿宋_GBK" w:hint="eastAsia"/>
          <w:sz w:val="28"/>
          <w:szCs w:val="28"/>
        </w:rPr>
        <w:t>期不予受理。</w:t>
      </w:r>
    </w:p>
    <w:p w:rsidR="006D5497" w:rsidRDefault="00431F57">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13.2 </w:t>
      </w:r>
      <w:r>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年</w:t>
      </w:r>
      <w:r>
        <w:rPr>
          <w:rFonts w:ascii="方正仿宋_GBK" w:eastAsia="方正仿宋_GBK" w:hAnsi="方正仿宋_GBK" w:cs="方正仿宋_GBK" w:hint="eastAsia"/>
          <w:sz w:val="28"/>
          <w:szCs w:val="28"/>
          <w:u w:val="single"/>
        </w:rPr>
        <w:t>7</w:t>
      </w:r>
      <w:r>
        <w:rPr>
          <w:rFonts w:ascii="方正仿宋_GBK" w:eastAsia="方正仿宋_GBK" w:hAnsi="方正仿宋_GBK" w:cs="方正仿宋_GBK" w:hint="eastAsia"/>
          <w:sz w:val="28"/>
          <w:szCs w:val="28"/>
          <w:u w:val="single"/>
        </w:rPr>
        <w:t>月</w:t>
      </w:r>
      <w:r>
        <w:rPr>
          <w:rFonts w:ascii="方正仿宋_GBK" w:eastAsia="方正仿宋_GBK" w:hAnsi="方正仿宋_GBK" w:cs="方正仿宋_GBK" w:hint="eastAsia"/>
          <w:sz w:val="28"/>
          <w:szCs w:val="28"/>
          <w:u w:val="single"/>
        </w:rPr>
        <w:t>1</w:t>
      </w:r>
      <w:r>
        <w:rPr>
          <w:rFonts w:ascii="方正仿宋_GBK" w:eastAsia="方正仿宋_GBK" w:hAnsi="方正仿宋_GBK" w:cs="方正仿宋_GBK" w:hint="eastAsia"/>
          <w:sz w:val="28"/>
          <w:szCs w:val="28"/>
          <w:u w:val="single"/>
        </w:rPr>
        <w:t>4</w:t>
      </w:r>
      <w:bookmarkStart w:id="0" w:name="_GoBack"/>
      <w:bookmarkEnd w:id="0"/>
      <w:r>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u w:val="single"/>
        </w:rPr>
        <w:t>时</w:t>
      </w:r>
      <w:r>
        <w:rPr>
          <w:rFonts w:ascii="方正仿宋_GBK" w:eastAsia="方正仿宋_GBK" w:hAnsi="方正仿宋_GBK" w:cs="方正仿宋_GBK" w:hint="eastAsia"/>
          <w:sz w:val="28"/>
          <w:szCs w:val="28"/>
        </w:rPr>
        <w:t>在</w:t>
      </w:r>
      <w:r>
        <w:rPr>
          <w:rFonts w:ascii="方正仿宋_GBK" w:eastAsia="方正仿宋_GBK" w:hAnsi="方正仿宋_GBK" w:cs="方正仿宋_GBK" w:hint="eastAsia"/>
          <w:sz w:val="28"/>
          <w:szCs w:val="28"/>
          <w:lang w:val="zh-CN"/>
        </w:rPr>
        <w:t>重庆机场集团有限公司信息安全管理部对本项目进行比选，各比选响应方须参加。注：比选开始前，各比选响应人须在重庆机场集团有限公司信息安全管理部办公楼</w:t>
      </w:r>
      <w:r>
        <w:rPr>
          <w:rFonts w:ascii="方正仿宋_GBK" w:eastAsia="方正仿宋_GBK" w:hAnsi="方正仿宋_GBK" w:cs="方正仿宋_GBK" w:hint="eastAsia"/>
          <w:sz w:val="28"/>
          <w:szCs w:val="28"/>
          <w:lang w:val="zh-CN"/>
        </w:rPr>
        <w:t>217</w:t>
      </w:r>
      <w:r>
        <w:rPr>
          <w:rFonts w:ascii="方正仿宋_GBK" w:eastAsia="方正仿宋_GBK" w:hAnsi="方正仿宋_GBK" w:cs="方正仿宋_GBK" w:hint="eastAsia"/>
          <w:sz w:val="28"/>
          <w:szCs w:val="28"/>
          <w:lang w:val="zh-CN"/>
        </w:rPr>
        <w:t>室等候通知具体比选地点</w:t>
      </w:r>
      <w:r>
        <w:rPr>
          <w:rFonts w:ascii="方正仿宋_GBK" w:eastAsia="方正仿宋_GBK" w:hAnsi="方正仿宋_GBK" w:cs="方正仿宋_GBK" w:hint="eastAsia"/>
          <w:sz w:val="28"/>
          <w:szCs w:val="28"/>
        </w:rPr>
        <w:t>。</w:t>
      </w:r>
    </w:p>
    <w:p w:rsidR="006D5497" w:rsidRDefault="00431F57">
      <w:pPr>
        <w:widowControl/>
        <w:adjustRightInd w:val="0"/>
        <w:snapToGrid w:val="0"/>
        <w:spacing w:line="360" w:lineRule="auto"/>
        <w:ind w:firstLineChars="200" w:firstLine="560"/>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13.3</w:t>
      </w:r>
      <w:r>
        <w:rPr>
          <w:rFonts w:ascii="方正仿宋_GBK" w:eastAsia="方正仿宋_GBK" w:hAnsi="方正仿宋_GBK" w:cs="方正仿宋_GBK" w:hint="eastAsia"/>
          <w:b/>
          <w:bCs/>
          <w:sz w:val="28"/>
          <w:szCs w:val="28"/>
        </w:rPr>
        <w:t>参加比选唱价会议的比选响应人的法定代表人或其授权的代理人应当随身携带本人身份证（原件），授权的代理人还应当随身携带法定代表人授权委托书（原件），以备核验其合法身份。</w:t>
      </w:r>
    </w:p>
    <w:p w:rsidR="006D5497" w:rsidRDefault="00431F57">
      <w:pPr>
        <w:widowControl/>
        <w:adjustRightInd w:val="0"/>
        <w:snapToGrid w:val="0"/>
        <w:spacing w:line="360" w:lineRule="auto"/>
        <w:ind w:firstLineChars="200" w:firstLine="560"/>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比选响应人若未派法定代表人或委托代理人出席比选唱价会议，视为该比选响应人默认比选唱价结果。</w:t>
      </w:r>
    </w:p>
    <w:p w:rsidR="006D5497" w:rsidRDefault="00431F57">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13.4 </w:t>
      </w:r>
      <w:r>
        <w:rPr>
          <w:rFonts w:ascii="方正仿宋_GBK" w:eastAsia="方正仿宋_GBK" w:hAnsi="方正仿宋_GBK" w:cs="方正仿宋_GBK" w:hint="eastAsia"/>
          <w:sz w:val="28"/>
          <w:szCs w:val="28"/>
        </w:rPr>
        <w:t>公布比选结果时间：待结果确定后会及时通知，原则上只通知被选中的</w:t>
      </w:r>
      <w:r>
        <w:rPr>
          <w:rFonts w:ascii="方正仿宋_GBK" w:eastAsia="方正仿宋_GBK" w:hAnsi="方正仿宋_GBK" w:cs="方正仿宋_GBK" w:hint="eastAsia"/>
          <w:spacing w:val="-8"/>
          <w:sz w:val="28"/>
          <w:szCs w:val="28"/>
        </w:rPr>
        <w:t>比选响应方。</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spacing w:val="-8"/>
          <w:sz w:val="28"/>
          <w:szCs w:val="28"/>
        </w:rPr>
        <w:t>比选响应方</w:t>
      </w:r>
      <w:r>
        <w:rPr>
          <w:rFonts w:ascii="方正仿宋_GBK" w:eastAsia="方正仿宋_GBK" w:hAnsi="方正仿宋_GBK" w:cs="方正仿宋_GBK" w:hint="eastAsia"/>
          <w:sz w:val="28"/>
          <w:szCs w:val="28"/>
        </w:rPr>
        <w:t>不通知、不解释。</w:t>
      </w:r>
    </w:p>
    <w:p w:rsidR="006D5497" w:rsidRDefault="00431F57">
      <w:pPr>
        <w:snapToGrid w:val="0"/>
        <w:spacing w:line="360" w:lineRule="auto"/>
        <w:ind w:firstLineChars="196" w:firstLine="549"/>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十四、联系方式</w:t>
      </w:r>
    </w:p>
    <w:p w:rsidR="006D5497" w:rsidRDefault="00431F57">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业主：重庆机场集团有限公司信息安全管理部</w:t>
      </w:r>
    </w:p>
    <w:p w:rsidR="006D5497" w:rsidRDefault="00431F57">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联系人：毛老师、马老师</w:t>
      </w:r>
    </w:p>
    <w:p w:rsidR="006D5497" w:rsidRDefault="00431F57">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67152916</w:t>
      </w:r>
    </w:p>
    <w:p w:rsidR="006D5497" w:rsidRDefault="00431F57">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401120</w:t>
      </w:r>
    </w:p>
    <w:p w:rsidR="006D5497" w:rsidRDefault="00431F57">
      <w:pPr>
        <w:pageBreakBefore/>
        <w:jc w:val="center"/>
        <w:rPr>
          <w:rFonts w:ascii="仿宋" w:eastAsia="仿宋" w:hAnsi="仿宋"/>
          <w:b/>
          <w:bCs/>
          <w:sz w:val="44"/>
          <w:szCs w:val="44"/>
        </w:rPr>
      </w:pPr>
      <w:r>
        <w:rPr>
          <w:rFonts w:ascii="方正小标宋简体" w:eastAsia="方正小标宋简体" w:hAnsi="仿宋" w:hint="eastAsia"/>
          <w:color w:val="000000" w:themeColor="text1"/>
          <w:sz w:val="44"/>
          <w:szCs w:val="44"/>
        </w:rPr>
        <w:t>重庆机场内外网网站代码及</w:t>
      </w:r>
      <w:r>
        <w:rPr>
          <w:rFonts w:ascii="方正小标宋简体" w:eastAsia="方正小标宋简体" w:hAnsi="仿宋" w:hint="eastAsia"/>
          <w:color w:val="000000" w:themeColor="text1"/>
          <w:sz w:val="44"/>
          <w:szCs w:val="44"/>
        </w:rPr>
        <w:t xml:space="preserve">webservice  </w:t>
      </w:r>
      <w:r>
        <w:rPr>
          <w:rFonts w:ascii="方正小标宋简体" w:eastAsia="方正小标宋简体" w:hAnsi="仿宋" w:hint="eastAsia"/>
          <w:color w:val="000000" w:themeColor="text1"/>
          <w:sz w:val="44"/>
          <w:szCs w:val="44"/>
        </w:rPr>
        <w:t>系统技术支持项目合同范本</w:t>
      </w:r>
    </w:p>
    <w:p w:rsidR="006D5497" w:rsidRDefault="006D5497">
      <w:pPr>
        <w:jc w:val="center"/>
        <w:rPr>
          <w:rFonts w:ascii="仿宋" w:eastAsia="仿宋" w:hAnsi="仿宋"/>
          <w:szCs w:val="28"/>
        </w:rPr>
      </w:pPr>
    </w:p>
    <w:p w:rsidR="006D5497" w:rsidRDefault="00431F57">
      <w:pPr>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重庆机场集团有限公司</w:t>
      </w:r>
    </w:p>
    <w:p w:rsidR="006D5497" w:rsidRDefault="00431F57">
      <w:pPr>
        <w:rPr>
          <w:rFonts w:ascii="仿宋" w:eastAsia="仿宋" w:hAnsi="仿宋"/>
          <w:szCs w:val="28"/>
          <w:u w:val="single"/>
        </w:rPr>
      </w:pPr>
      <w:r>
        <w:rPr>
          <w:rFonts w:ascii="仿宋" w:eastAsia="仿宋" w:hAnsi="仿宋" w:hint="eastAsia"/>
          <w:szCs w:val="28"/>
        </w:rPr>
        <w:t>乙方：</w:t>
      </w:r>
    </w:p>
    <w:p w:rsidR="006D5497" w:rsidRDefault="00431F57">
      <w:pPr>
        <w:rPr>
          <w:rFonts w:ascii="仿宋" w:eastAsia="仿宋" w:hAnsi="仿宋"/>
          <w:szCs w:val="28"/>
        </w:rPr>
      </w:pPr>
      <w:r>
        <w:rPr>
          <w:rFonts w:ascii="仿宋" w:eastAsia="仿宋" w:hAnsi="仿宋" w:hint="eastAsia"/>
          <w:b/>
          <w:bCs/>
          <w:szCs w:val="28"/>
        </w:rPr>
        <w:t>乙方承接甲方</w:t>
      </w:r>
      <w:r>
        <w:rPr>
          <w:rFonts w:ascii="仿宋" w:eastAsia="仿宋" w:hAnsi="仿宋"/>
          <w:b/>
          <w:bCs/>
          <w:szCs w:val="28"/>
        </w:rPr>
        <w:t>“</w:t>
      </w:r>
      <w:r>
        <w:rPr>
          <w:rFonts w:ascii="仿宋" w:eastAsia="仿宋" w:hAnsi="仿宋" w:hint="eastAsia"/>
          <w:b/>
          <w:bCs/>
          <w:szCs w:val="28"/>
          <w:u w:val="single"/>
        </w:rPr>
        <w:t>重庆机场内外网网站代码及</w:t>
      </w:r>
      <w:r>
        <w:rPr>
          <w:rFonts w:ascii="仿宋" w:eastAsia="仿宋" w:hAnsi="仿宋" w:hint="eastAsia"/>
          <w:b/>
          <w:bCs/>
          <w:szCs w:val="28"/>
          <w:u w:val="single"/>
        </w:rPr>
        <w:t>webservice</w:t>
      </w:r>
      <w:r>
        <w:rPr>
          <w:rFonts w:ascii="仿宋" w:eastAsia="仿宋" w:hAnsi="仿宋" w:hint="eastAsia"/>
          <w:b/>
          <w:bCs/>
          <w:szCs w:val="28"/>
          <w:u w:val="single"/>
        </w:rPr>
        <w:t>系统技术支持”</w:t>
      </w:r>
      <w:r>
        <w:rPr>
          <w:rFonts w:ascii="仿宋" w:eastAsia="仿宋" w:hAnsi="仿宋" w:hint="eastAsia"/>
          <w:b/>
          <w:bCs/>
          <w:szCs w:val="28"/>
        </w:rPr>
        <w:t>项目，为了明确责任，依据《中华人民共和国合同法》，结合本项目实际情况，经甲、乙双方协商一致，就本项目事宜达成协议如下</w:t>
      </w:r>
      <w:r>
        <w:rPr>
          <w:rFonts w:ascii="仿宋" w:eastAsia="仿宋" w:hAnsi="仿宋"/>
          <w:b/>
          <w:bCs/>
          <w:szCs w:val="28"/>
        </w:rPr>
        <w:t>:</w:t>
      </w:r>
    </w:p>
    <w:tbl>
      <w:tblPr>
        <w:tblW w:w="9272" w:type="dxa"/>
        <w:tblBorders>
          <w:top w:val="single" w:sz="4" w:space="0" w:color="auto"/>
          <w:left w:val="single" w:sz="4" w:space="0" w:color="auto"/>
          <w:bottom w:val="single" w:sz="4" w:space="0" w:color="auto"/>
          <w:right w:val="single" w:sz="4" w:space="0" w:color="auto"/>
        </w:tblBorders>
        <w:tblLayout w:type="fixed"/>
        <w:tblLook w:val="04A0"/>
      </w:tblPr>
      <w:tblGrid>
        <w:gridCol w:w="1850"/>
        <w:gridCol w:w="2525"/>
        <w:gridCol w:w="520"/>
        <w:gridCol w:w="4377"/>
      </w:tblGrid>
      <w:tr w:rsidR="006D5497">
        <w:trPr>
          <w:trHeight w:val="90"/>
        </w:trPr>
        <w:tc>
          <w:tcPr>
            <w:tcW w:w="1850" w:type="dxa"/>
            <w:tcBorders>
              <w:top w:val="single" w:sz="4" w:space="0" w:color="auto"/>
              <w:bottom w:val="single" w:sz="4" w:space="0" w:color="auto"/>
              <w:right w:val="single" w:sz="4" w:space="0" w:color="auto"/>
            </w:tcBorders>
            <w:vAlign w:val="center"/>
          </w:tcPr>
          <w:p w:rsidR="006D5497" w:rsidRDefault="00431F57">
            <w:pPr>
              <w:jc w:val="center"/>
              <w:rPr>
                <w:rFonts w:ascii="仿宋" w:eastAsia="仿宋" w:hAnsi="仿宋"/>
                <w:b/>
                <w:szCs w:val="28"/>
              </w:rPr>
            </w:pPr>
            <w:r>
              <w:rPr>
                <w:rFonts w:ascii="仿宋" w:eastAsia="仿宋" w:hAnsi="仿宋" w:hint="eastAsia"/>
                <w:b/>
                <w:szCs w:val="28"/>
              </w:rPr>
              <w:t>名称</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6D5497" w:rsidRDefault="00431F57">
            <w:pPr>
              <w:jc w:val="center"/>
              <w:rPr>
                <w:rFonts w:ascii="仿宋" w:eastAsia="仿宋" w:hAnsi="仿宋"/>
                <w:b/>
                <w:szCs w:val="28"/>
              </w:rPr>
            </w:pPr>
            <w:r>
              <w:rPr>
                <w:rFonts w:ascii="仿宋" w:eastAsia="仿宋" w:hAnsi="仿宋" w:hint="eastAsia"/>
                <w:b/>
                <w:szCs w:val="28"/>
              </w:rPr>
              <w:t>总价（元）</w:t>
            </w:r>
          </w:p>
        </w:tc>
        <w:tc>
          <w:tcPr>
            <w:tcW w:w="4377" w:type="dxa"/>
            <w:tcBorders>
              <w:top w:val="single" w:sz="4" w:space="0" w:color="auto"/>
              <w:left w:val="single" w:sz="4" w:space="0" w:color="auto"/>
              <w:bottom w:val="single" w:sz="4" w:space="0" w:color="auto"/>
            </w:tcBorders>
            <w:vAlign w:val="center"/>
          </w:tcPr>
          <w:p w:rsidR="006D5497" w:rsidRDefault="00431F57">
            <w:pPr>
              <w:jc w:val="center"/>
              <w:rPr>
                <w:rFonts w:ascii="仿宋" w:eastAsia="仿宋" w:hAnsi="仿宋"/>
                <w:b/>
                <w:szCs w:val="28"/>
              </w:rPr>
            </w:pPr>
            <w:r>
              <w:rPr>
                <w:rFonts w:ascii="仿宋" w:eastAsia="仿宋" w:hAnsi="仿宋" w:hint="eastAsia"/>
                <w:b/>
                <w:szCs w:val="28"/>
              </w:rPr>
              <w:t>税费</w:t>
            </w:r>
          </w:p>
        </w:tc>
      </w:tr>
      <w:tr w:rsidR="006D5497">
        <w:trPr>
          <w:trHeight w:val="634"/>
        </w:trPr>
        <w:tc>
          <w:tcPr>
            <w:tcW w:w="1850" w:type="dxa"/>
            <w:tcBorders>
              <w:top w:val="single" w:sz="4" w:space="0" w:color="auto"/>
              <w:right w:val="single" w:sz="4" w:space="0" w:color="auto"/>
            </w:tcBorders>
            <w:vAlign w:val="center"/>
          </w:tcPr>
          <w:p w:rsidR="006D5497" w:rsidRDefault="00431F57">
            <w:pPr>
              <w:jc w:val="center"/>
              <w:rPr>
                <w:rFonts w:ascii="仿宋" w:eastAsia="仿宋" w:hAnsi="仿宋"/>
                <w:szCs w:val="28"/>
              </w:rPr>
            </w:pPr>
            <w:r>
              <w:rPr>
                <w:rFonts w:ascii="仿宋" w:eastAsia="仿宋" w:hAnsi="仿宋" w:hint="eastAsia"/>
                <w:b/>
                <w:bCs/>
                <w:szCs w:val="28"/>
              </w:rPr>
              <w:t>技术费</w:t>
            </w:r>
          </w:p>
        </w:tc>
        <w:tc>
          <w:tcPr>
            <w:tcW w:w="3045" w:type="dxa"/>
            <w:gridSpan w:val="2"/>
            <w:tcBorders>
              <w:top w:val="single" w:sz="4" w:space="0" w:color="auto"/>
              <w:left w:val="single" w:sz="4" w:space="0" w:color="auto"/>
              <w:right w:val="single" w:sz="4" w:space="0" w:color="auto"/>
            </w:tcBorders>
            <w:vAlign w:val="center"/>
          </w:tcPr>
          <w:p w:rsidR="006D5497" w:rsidRDefault="006D5497">
            <w:pPr>
              <w:jc w:val="center"/>
              <w:rPr>
                <w:rFonts w:ascii="仿宋" w:eastAsia="仿宋" w:hAnsi="仿宋"/>
                <w:szCs w:val="28"/>
              </w:rPr>
            </w:pPr>
          </w:p>
        </w:tc>
        <w:tc>
          <w:tcPr>
            <w:tcW w:w="4377" w:type="dxa"/>
            <w:tcBorders>
              <w:top w:val="single" w:sz="4" w:space="0" w:color="auto"/>
              <w:left w:val="single" w:sz="4" w:space="0" w:color="auto"/>
            </w:tcBorders>
            <w:vAlign w:val="center"/>
          </w:tcPr>
          <w:p w:rsidR="006D5497" w:rsidRDefault="006D5497">
            <w:pPr>
              <w:jc w:val="center"/>
              <w:rPr>
                <w:rFonts w:ascii="仿宋" w:eastAsia="仿宋" w:hAnsi="仿宋"/>
                <w:szCs w:val="28"/>
              </w:rPr>
            </w:pPr>
          </w:p>
        </w:tc>
      </w:tr>
      <w:tr w:rsidR="006D5497">
        <w:trPr>
          <w:trHeight w:val="722"/>
        </w:trPr>
        <w:tc>
          <w:tcPr>
            <w:tcW w:w="9272" w:type="dxa"/>
            <w:gridSpan w:val="4"/>
            <w:tcBorders>
              <w:top w:val="single" w:sz="4" w:space="0" w:color="auto"/>
              <w:bottom w:val="single" w:sz="4" w:space="0" w:color="auto"/>
            </w:tcBorders>
            <w:vAlign w:val="center"/>
          </w:tcPr>
          <w:p w:rsidR="006D5497" w:rsidRDefault="00431F57">
            <w:pPr>
              <w:rPr>
                <w:rFonts w:ascii="仿宋" w:eastAsia="仿宋" w:hAnsi="仿宋"/>
                <w:b/>
                <w:szCs w:val="28"/>
              </w:rPr>
            </w:pPr>
            <w:r>
              <w:rPr>
                <w:rFonts w:ascii="仿宋" w:eastAsia="仿宋" w:hAnsi="仿宋" w:hint="eastAsia"/>
                <w:b/>
                <w:sz w:val="22"/>
                <w:szCs w:val="22"/>
              </w:rPr>
              <w:t>备注：费用应包含此次项目落地的所有费用（制作、辅料、运输、安装、税费等）</w:t>
            </w:r>
          </w:p>
        </w:tc>
      </w:tr>
      <w:tr w:rsidR="006D5497">
        <w:trPr>
          <w:trHeight w:val="722"/>
        </w:trPr>
        <w:tc>
          <w:tcPr>
            <w:tcW w:w="9272" w:type="dxa"/>
            <w:gridSpan w:val="4"/>
            <w:tcBorders>
              <w:top w:val="single" w:sz="4" w:space="0" w:color="auto"/>
              <w:bottom w:val="single" w:sz="4" w:space="0" w:color="auto"/>
            </w:tcBorders>
            <w:vAlign w:val="center"/>
          </w:tcPr>
          <w:p w:rsidR="006D5497" w:rsidRDefault="00431F57">
            <w:pPr>
              <w:rPr>
                <w:rFonts w:ascii="仿宋" w:eastAsia="仿宋" w:hAnsi="仿宋"/>
                <w:b/>
                <w:szCs w:val="28"/>
              </w:rPr>
            </w:pPr>
            <w:r>
              <w:rPr>
                <w:rFonts w:ascii="仿宋" w:eastAsia="仿宋" w:hAnsi="仿宋" w:hint="eastAsia"/>
                <w:b/>
                <w:szCs w:val="28"/>
              </w:rPr>
              <w:t>合计人民币（小写）：</w:t>
            </w:r>
          </w:p>
        </w:tc>
      </w:tr>
      <w:tr w:rsidR="006D5497">
        <w:trPr>
          <w:trHeight w:val="872"/>
        </w:trPr>
        <w:tc>
          <w:tcPr>
            <w:tcW w:w="9272" w:type="dxa"/>
            <w:gridSpan w:val="4"/>
            <w:tcBorders>
              <w:top w:val="single" w:sz="4" w:space="0" w:color="auto"/>
              <w:bottom w:val="single" w:sz="4" w:space="0" w:color="auto"/>
            </w:tcBorders>
            <w:vAlign w:val="center"/>
          </w:tcPr>
          <w:p w:rsidR="006D5497" w:rsidRDefault="00431F57">
            <w:pPr>
              <w:rPr>
                <w:rFonts w:ascii="仿宋" w:eastAsia="仿宋" w:hAnsi="仿宋"/>
                <w:b/>
                <w:szCs w:val="28"/>
              </w:rPr>
            </w:pPr>
            <w:r>
              <w:rPr>
                <w:rFonts w:ascii="仿宋" w:eastAsia="仿宋" w:hAnsi="仿宋" w:hint="eastAsia"/>
                <w:b/>
                <w:szCs w:val="28"/>
              </w:rPr>
              <w:t>合计人民币（大写）：</w:t>
            </w:r>
          </w:p>
        </w:tc>
      </w:tr>
      <w:tr w:rsidR="006D5497">
        <w:trPr>
          <w:trHeight w:val="693"/>
        </w:trPr>
        <w:tc>
          <w:tcPr>
            <w:tcW w:w="9272" w:type="dxa"/>
            <w:gridSpan w:val="4"/>
            <w:tcBorders>
              <w:top w:val="single" w:sz="4" w:space="0" w:color="auto"/>
              <w:bottom w:val="single" w:sz="4" w:space="0" w:color="auto"/>
            </w:tcBorders>
          </w:tcPr>
          <w:p w:rsidR="006D5497" w:rsidRDefault="00431F57">
            <w:pPr>
              <w:numPr>
                <w:ilvl w:val="0"/>
                <w:numId w:val="1"/>
              </w:numPr>
              <w:rPr>
                <w:rFonts w:ascii="仿宋" w:eastAsia="仿宋" w:hAnsi="仿宋"/>
                <w:szCs w:val="28"/>
              </w:rPr>
            </w:pPr>
            <w:r>
              <w:rPr>
                <w:rFonts w:ascii="仿宋" w:eastAsia="仿宋" w:hAnsi="仿宋" w:hint="eastAsia"/>
                <w:b/>
                <w:szCs w:val="28"/>
              </w:rPr>
              <w:t>质量要求和技术标准：</w:t>
            </w:r>
            <w:r>
              <w:rPr>
                <w:rFonts w:ascii="仿宋" w:eastAsia="仿宋" w:hAnsi="仿宋" w:hint="eastAsia"/>
                <w:szCs w:val="28"/>
              </w:rPr>
              <w:t>供方提供的技术完全符合国家有关技术，供方的质量保证及售后服务承诺如下：</w:t>
            </w:r>
          </w:p>
          <w:p w:rsidR="006D5497" w:rsidRDefault="00431F57">
            <w:pPr>
              <w:numPr>
                <w:ilvl w:val="0"/>
                <w:numId w:val="2"/>
              </w:numPr>
              <w:rPr>
                <w:rFonts w:ascii="仿宋" w:eastAsia="仿宋" w:hAnsi="仿宋"/>
                <w:szCs w:val="28"/>
              </w:rPr>
            </w:pPr>
            <w:r>
              <w:rPr>
                <w:rFonts w:ascii="仿宋" w:eastAsia="仿宋" w:hAnsi="仿宋" w:hint="eastAsia"/>
                <w:b/>
                <w:bCs/>
                <w:szCs w:val="28"/>
              </w:rPr>
              <w:t>服务内容</w:t>
            </w:r>
          </w:p>
          <w:p w:rsidR="006D5497" w:rsidRDefault="00431F57">
            <w:pPr>
              <w:rPr>
                <w:rFonts w:ascii="仿宋" w:eastAsia="仿宋" w:hAnsi="仿宋"/>
                <w:szCs w:val="28"/>
              </w:rPr>
            </w:pPr>
            <w:r>
              <w:rPr>
                <w:rFonts w:ascii="仿宋" w:eastAsia="仿宋" w:hAnsi="仿宋" w:hint="eastAsia"/>
                <w:szCs w:val="28"/>
              </w:rPr>
              <w:t>1.1 Webservice</w:t>
            </w:r>
            <w:r>
              <w:rPr>
                <w:rFonts w:ascii="仿宋" w:eastAsia="仿宋" w:hAnsi="仿宋" w:hint="eastAsia"/>
                <w:szCs w:val="28"/>
              </w:rPr>
              <w:t>系统全年不限次数远程技术支持及全年不限次数故障排除现场支持服务。</w:t>
            </w:r>
          </w:p>
          <w:p w:rsidR="006D5497" w:rsidRDefault="00431F57">
            <w:pPr>
              <w:widowControl/>
              <w:rPr>
                <w:rFonts w:ascii="仿宋" w:eastAsia="仿宋" w:hAnsi="仿宋"/>
                <w:szCs w:val="28"/>
              </w:rPr>
            </w:pPr>
            <w:r>
              <w:rPr>
                <w:rFonts w:ascii="仿宋" w:eastAsia="仿宋" w:hAnsi="仿宋" w:hint="eastAsia"/>
                <w:szCs w:val="28"/>
              </w:rPr>
              <w:t>1.2</w:t>
            </w:r>
            <w:r>
              <w:rPr>
                <w:rFonts w:ascii="仿宋" w:eastAsia="仿宋" w:hAnsi="仿宋" w:hint="eastAsia"/>
                <w:szCs w:val="28"/>
              </w:rPr>
              <w:t>网站</w:t>
            </w:r>
            <w:r>
              <w:rPr>
                <w:rFonts w:ascii="仿宋" w:eastAsia="仿宋" w:hAnsi="仿宋" w:hint="eastAsia"/>
                <w:szCs w:val="28"/>
              </w:rPr>
              <w:t>BUG</w:t>
            </w:r>
            <w:r>
              <w:rPr>
                <w:rFonts w:ascii="仿宋" w:eastAsia="仿宋" w:hAnsi="仿宋" w:hint="eastAsia"/>
                <w:szCs w:val="28"/>
              </w:rPr>
              <w:t>的处理与安全漏洞的修补，接到</w:t>
            </w:r>
            <w:r>
              <w:rPr>
                <w:rFonts w:ascii="仿宋" w:eastAsia="仿宋" w:hAnsi="仿宋" w:hint="eastAsia"/>
                <w:szCs w:val="28"/>
              </w:rPr>
              <w:t>BUG</w:t>
            </w:r>
            <w:r>
              <w:rPr>
                <w:rFonts w:ascii="仿宋" w:eastAsia="仿宋" w:hAnsi="仿宋" w:hint="eastAsia"/>
                <w:szCs w:val="28"/>
              </w:rPr>
              <w:t>报告后，两小时内做出</w:t>
            </w:r>
            <w:r>
              <w:rPr>
                <w:rFonts w:ascii="仿宋" w:eastAsia="仿宋" w:hAnsi="仿宋" w:hint="eastAsia"/>
                <w:szCs w:val="28"/>
              </w:rPr>
              <w:t>BUG</w:t>
            </w:r>
            <w:r>
              <w:rPr>
                <w:rFonts w:ascii="仿宋" w:eastAsia="仿宋" w:hAnsi="仿宋" w:hint="eastAsia"/>
                <w:szCs w:val="28"/>
              </w:rPr>
              <w:t>分析判断，一个工作日内排除故障。由专职工程师定期为系统进行常规检测，确保系统正常运转。如网站系统遭受恶意攻击，及时提供系统恢复服务。</w:t>
            </w:r>
          </w:p>
          <w:p w:rsidR="006D5497" w:rsidRDefault="00431F57">
            <w:pPr>
              <w:widowControl/>
              <w:rPr>
                <w:rFonts w:ascii="仿宋" w:eastAsia="仿宋" w:hAnsi="仿宋"/>
                <w:szCs w:val="28"/>
              </w:rPr>
            </w:pPr>
            <w:r>
              <w:rPr>
                <w:rFonts w:ascii="仿宋" w:eastAsia="仿宋" w:hAnsi="仿宋" w:hint="eastAsia"/>
                <w:szCs w:val="28"/>
              </w:rPr>
              <w:t>1.3</w:t>
            </w:r>
            <w:r>
              <w:rPr>
                <w:rFonts w:ascii="仿宋" w:eastAsia="仿宋" w:hAnsi="仿宋" w:hint="eastAsia"/>
                <w:szCs w:val="28"/>
              </w:rPr>
              <w:t>提供重庆机场内网（</w:t>
            </w:r>
            <w:hyperlink r:id="rId8" w:history="1">
              <w:r>
                <w:rPr>
                  <w:rFonts w:ascii="仿宋" w:eastAsia="仿宋" w:hAnsi="仿宋" w:hint="eastAsia"/>
                  <w:szCs w:val="28"/>
                </w:rPr>
                <w:t>http://cqoa.cqa.cn/</w:t>
              </w:r>
            </w:hyperlink>
            <w:r>
              <w:rPr>
                <w:rFonts w:ascii="仿宋" w:eastAsia="仿宋" w:hAnsi="仿宋" w:hint="eastAsia"/>
                <w:szCs w:val="28"/>
              </w:rPr>
              <w:t>）首页页面代码及重庆机场外网（</w:t>
            </w:r>
            <w:r>
              <w:rPr>
                <w:rFonts w:ascii="仿宋" w:eastAsia="仿宋" w:hAnsi="仿宋" w:hint="eastAsia"/>
                <w:szCs w:val="28"/>
              </w:rPr>
              <w:t>www.cqa.cn</w:t>
            </w:r>
            <w:r>
              <w:rPr>
                <w:rFonts w:ascii="仿宋" w:eastAsia="仿宋" w:hAnsi="仿宋" w:hint="eastAsia"/>
                <w:szCs w:val="28"/>
              </w:rPr>
              <w:t>）代码修改服务及外网后台系统升级及优化。</w:t>
            </w:r>
          </w:p>
          <w:p w:rsidR="006D5497" w:rsidRDefault="00431F57">
            <w:pPr>
              <w:rPr>
                <w:rFonts w:ascii="仿宋" w:eastAsia="仿宋" w:hAnsi="仿宋"/>
                <w:szCs w:val="28"/>
              </w:rPr>
            </w:pPr>
            <w:r>
              <w:rPr>
                <w:rFonts w:ascii="仿宋" w:eastAsia="仿宋" w:hAnsi="仿宋" w:hint="eastAsia"/>
                <w:szCs w:val="28"/>
              </w:rPr>
              <w:t>1.4</w:t>
            </w:r>
            <w:r>
              <w:rPr>
                <w:rFonts w:ascii="仿宋" w:eastAsia="仿宋" w:hAnsi="仿宋" w:hint="eastAsia"/>
                <w:szCs w:val="28"/>
              </w:rPr>
              <w:t>对外网网站对外的接口程序的控件升级与维护。</w:t>
            </w:r>
          </w:p>
          <w:p w:rsidR="006D5497" w:rsidRDefault="00431F57">
            <w:pPr>
              <w:rPr>
                <w:rFonts w:ascii="仿宋" w:eastAsia="仿宋" w:hAnsi="仿宋"/>
                <w:szCs w:val="28"/>
              </w:rPr>
            </w:pPr>
            <w:r>
              <w:rPr>
                <w:rFonts w:ascii="仿宋" w:eastAsia="仿宋" w:hAnsi="仿宋" w:hint="eastAsia"/>
                <w:szCs w:val="28"/>
              </w:rPr>
              <w:t>1.5</w:t>
            </w:r>
            <w:r>
              <w:rPr>
                <w:rFonts w:ascii="仿宋" w:eastAsia="仿宋" w:hAnsi="仿宋" w:hint="eastAsia"/>
                <w:szCs w:val="28"/>
              </w:rPr>
              <w:t>保密服务：甲方向乙方提供的内部资料乙方应予以保密，乙方承诺不向任何第三方泄露甲方的业务机密。</w:t>
            </w:r>
          </w:p>
          <w:p w:rsidR="006D5497" w:rsidRDefault="00431F57">
            <w:pPr>
              <w:numPr>
                <w:ilvl w:val="0"/>
                <w:numId w:val="3"/>
              </w:numPr>
              <w:rPr>
                <w:rFonts w:ascii="仿宋" w:eastAsia="仿宋" w:hAnsi="仿宋"/>
                <w:b/>
                <w:bCs/>
                <w:szCs w:val="28"/>
              </w:rPr>
            </w:pPr>
            <w:r>
              <w:rPr>
                <w:rFonts w:ascii="仿宋" w:eastAsia="仿宋" w:hAnsi="仿宋" w:hint="eastAsia"/>
                <w:b/>
                <w:bCs/>
                <w:szCs w:val="28"/>
              </w:rPr>
              <w:t>服务期限：</w:t>
            </w:r>
            <w:r>
              <w:rPr>
                <w:rFonts w:ascii="仿宋" w:eastAsia="仿宋" w:hAnsi="仿宋"/>
                <w:b/>
                <w:bCs/>
                <w:szCs w:val="28"/>
              </w:rPr>
              <w:t>1</w:t>
            </w:r>
            <w:r>
              <w:rPr>
                <w:rFonts w:ascii="仿宋" w:eastAsia="仿宋" w:hAnsi="仿宋" w:hint="eastAsia"/>
                <w:b/>
                <w:bCs/>
                <w:szCs w:val="28"/>
              </w:rPr>
              <w:t>年</w:t>
            </w:r>
            <w:r>
              <w:rPr>
                <w:rFonts w:ascii="仿宋" w:eastAsia="仿宋" w:hAnsi="仿宋" w:hint="eastAsia"/>
                <w:szCs w:val="28"/>
              </w:rPr>
              <w:t>；</w:t>
            </w:r>
          </w:p>
          <w:p w:rsidR="006D5497" w:rsidRDefault="00431F57">
            <w:pPr>
              <w:numPr>
                <w:ilvl w:val="0"/>
                <w:numId w:val="3"/>
              </w:numPr>
              <w:rPr>
                <w:rFonts w:ascii="仿宋" w:eastAsia="仿宋" w:hAnsi="仿宋"/>
                <w:b/>
                <w:bCs/>
                <w:szCs w:val="28"/>
              </w:rPr>
            </w:pPr>
            <w:r>
              <w:rPr>
                <w:rFonts w:ascii="仿宋" w:eastAsia="仿宋" w:hAnsi="仿宋" w:hint="eastAsia"/>
                <w:b/>
                <w:bCs/>
                <w:szCs w:val="28"/>
              </w:rPr>
              <w:t>售后服务</w:t>
            </w:r>
          </w:p>
          <w:p w:rsidR="006D5497" w:rsidRDefault="00431F57">
            <w:pPr>
              <w:rPr>
                <w:rFonts w:ascii="仿宋" w:eastAsia="仿宋" w:hAnsi="仿宋"/>
                <w:szCs w:val="28"/>
              </w:rPr>
            </w:pPr>
            <w:r>
              <w:rPr>
                <w:rFonts w:ascii="仿宋" w:eastAsia="仿宋" w:hAnsi="仿宋" w:hint="eastAsia"/>
                <w:szCs w:val="28"/>
              </w:rPr>
              <w:t>3.1</w:t>
            </w:r>
            <w:r>
              <w:rPr>
                <w:rFonts w:ascii="仿宋" w:eastAsia="仿宋" w:hAnsi="仿宋" w:hint="eastAsia"/>
                <w:szCs w:val="28"/>
              </w:rPr>
              <w:t>响应时间</w:t>
            </w:r>
          </w:p>
          <w:p w:rsidR="006D5497" w:rsidRDefault="00431F57">
            <w:pPr>
              <w:ind w:firstLineChars="100" w:firstLine="210"/>
              <w:rPr>
                <w:rFonts w:ascii="仿宋" w:eastAsia="仿宋" w:hAnsi="仿宋"/>
                <w:szCs w:val="28"/>
              </w:rPr>
            </w:pPr>
            <w:r>
              <w:rPr>
                <w:rFonts w:ascii="仿宋" w:eastAsia="仿宋" w:hAnsi="仿宋" w:hint="eastAsia"/>
                <w:szCs w:val="28"/>
              </w:rPr>
              <w:t>提供</w:t>
            </w:r>
            <w:r>
              <w:rPr>
                <w:rFonts w:ascii="仿宋" w:eastAsia="仿宋" w:hAnsi="仿宋" w:hint="eastAsia"/>
                <w:szCs w:val="28"/>
              </w:rPr>
              <w:t>7</w:t>
            </w:r>
            <w:r>
              <w:rPr>
                <w:rFonts w:ascii="仿宋" w:eastAsia="仿宋" w:hAnsi="仿宋" w:hint="eastAsia"/>
                <w:szCs w:val="28"/>
              </w:rPr>
              <w:t>天×</w:t>
            </w:r>
            <w:r>
              <w:rPr>
                <w:rFonts w:ascii="仿宋" w:eastAsia="仿宋" w:hAnsi="仿宋" w:hint="eastAsia"/>
                <w:szCs w:val="28"/>
              </w:rPr>
              <w:t>8</w:t>
            </w:r>
            <w:r>
              <w:rPr>
                <w:rFonts w:ascii="仿宋" w:eastAsia="仿宋" w:hAnsi="仿宋" w:hint="eastAsia"/>
                <w:szCs w:val="28"/>
              </w:rPr>
              <w:t>小时免费上门维护，在</w:t>
            </w:r>
            <w:r>
              <w:rPr>
                <w:rFonts w:ascii="仿宋" w:eastAsia="仿宋" w:hAnsi="仿宋" w:hint="eastAsia"/>
                <w:szCs w:val="28"/>
              </w:rPr>
              <w:t>1~2</w:t>
            </w:r>
            <w:r>
              <w:rPr>
                <w:rFonts w:ascii="仿宋" w:eastAsia="仿宋" w:hAnsi="仿宋" w:hint="eastAsia"/>
                <w:szCs w:val="28"/>
              </w:rPr>
              <w:t>小时内响应。</w:t>
            </w:r>
          </w:p>
          <w:p w:rsidR="006D5497" w:rsidRDefault="00431F57">
            <w:pPr>
              <w:ind w:firstLineChars="100" w:firstLine="210"/>
              <w:rPr>
                <w:rFonts w:ascii="仿宋" w:eastAsia="仿宋" w:hAnsi="仿宋"/>
                <w:szCs w:val="28"/>
              </w:rPr>
            </w:pPr>
            <w:r>
              <w:rPr>
                <w:rFonts w:ascii="仿宋" w:eastAsia="仿宋" w:hAnsi="仿宋" w:hint="eastAsia"/>
                <w:szCs w:val="28"/>
              </w:rPr>
              <w:t>在一个工作日内由专业的客户服务部解决用户遇到的问题。</w:t>
            </w:r>
          </w:p>
          <w:p w:rsidR="006D5497" w:rsidRDefault="00431F57">
            <w:pPr>
              <w:rPr>
                <w:rFonts w:ascii="仿宋" w:eastAsia="仿宋" w:hAnsi="仿宋"/>
                <w:szCs w:val="28"/>
              </w:rPr>
            </w:pPr>
            <w:r>
              <w:rPr>
                <w:rFonts w:ascii="仿宋" w:eastAsia="仿宋" w:hAnsi="仿宋" w:hint="eastAsia"/>
                <w:szCs w:val="28"/>
              </w:rPr>
              <w:t>3.2</w:t>
            </w:r>
            <w:r>
              <w:rPr>
                <w:rFonts w:ascii="仿宋" w:eastAsia="仿宋" w:hAnsi="仿宋" w:hint="eastAsia"/>
                <w:szCs w:val="28"/>
              </w:rPr>
              <w:t>．排障处理</w:t>
            </w:r>
          </w:p>
          <w:p w:rsidR="006D5497" w:rsidRDefault="00431F57">
            <w:pPr>
              <w:ind w:firstLineChars="100" w:firstLine="210"/>
              <w:rPr>
                <w:rFonts w:ascii="仿宋" w:eastAsia="仿宋" w:hAnsi="仿宋"/>
                <w:szCs w:val="28"/>
              </w:rPr>
            </w:pPr>
            <w:r>
              <w:rPr>
                <w:rFonts w:ascii="仿宋" w:eastAsia="仿宋" w:hAnsi="仿宋" w:hint="eastAsia"/>
                <w:szCs w:val="28"/>
              </w:rPr>
              <w:t>接到</w:t>
            </w:r>
            <w:r>
              <w:rPr>
                <w:rFonts w:ascii="仿宋" w:eastAsia="仿宋" w:hAnsi="仿宋" w:hint="eastAsia"/>
                <w:szCs w:val="28"/>
              </w:rPr>
              <w:t>BUG</w:t>
            </w:r>
            <w:r>
              <w:rPr>
                <w:rFonts w:ascii="仿宋" w:eastAsia="仿宋" w:hAnsi="仿宋" w:hint="eastAsia"/>
                <w:szCs w:val="28"/>
              </w:rPr>
              <w:t>报告后，立即递交到支持小组，两小时内做出</w:t>
            </w:r>
            <w:r>
              <w:rPr>
                <w:rFonts w:ascii="仿宋" w:eastAsia="仿宋" w:hAnsi="仿宋" w:hint="eastAsia"/>
                <w:szCs w:val="28"/>
              </w:rPr>
              <w:t>BUG</w:t>
            </w:r>
            <w:r>
              <w:rPr>
                <w:rFonts w:ascii="仿宋" w:eastAsia="仿宋" w:hAnsi="仿宋" w:hint="eastAsia"/>
                <w:szCs w:val="28"/>
              </w:rPr>
              <w:t>分析判断，一个工作日内排除故障。</w:t>
            </w:r>
          </w:p>
          <w:p w:rsidR="006D5497" w:rsidRDefault="00431F57">
            <w:pPr>
              <w:rPr>
                <w:rFonts w:ascii="仿宋" w:eastAsia="仿宋" w:hAnsi="仿宋"/>
                <w:szCs w:val="28"/>
              </w:rPr>
            </w:pPr>
            <w:r>
              <w:rPr>
                <w:rFonts w:ascii="仿宋" w:eastAsia="仿宋" w:hAnsi="仿宋" w:hint="eastAsia"/>
                <w:szCs w:val="28"/>
              </w:rPr>
              <w:t>3.3</w:t>
            </w:r>
            <w:r>
              <w:rPr>
                <w:rFonts w:ascii="仿宋" w:eastAsia="仿宋" w:hAnsi="仿宋" w:hint="eastAsia"/>
                <w:szCs w:val="28"/>
              </w:rPr>
              <w:t>．服务方式</w:t>
            </w:r>
          </w:p>
          <w:p w:rsidR="006D5497" w:rsidRDefault="00431F57">
            <w:pPr>
              <w:ind w:firstLineChars="100" w:firstLine="210"/>
              <w:rPr>
                <w:rFonts w:ascii="仿宋" w:eastAsia="仿宋" w:hAnsi="仿宋"/>
                <w:szCs w:val="28"/>
              </w:rPr>
            </w:pPr>
            <w:r>
              <w:rPr>
                <w:rFonts w:ascii="仿宋" w:eastAsia="仿宋" w:hAnsi="仿宋" w:hint="eastAsia"/>
                <w:szCs w:val="28"/>
              </w:rPr>
              <w:t>现场服务：当甲方所开发系统（本次项目开发内容）出现故障，需乙方提供技术支持时，乙方应按本合同约定的响应时间提供现场支持服务。</w:t>
            </w:r>
          </w:p>
          <w:p w:rsidR="006D5497" w:rsidRDefault="00431F57">
            <w:pPr>
              <w:rPr>
                <w:rFonts w:ascii="仿宋" w:eastAsia="仿宋" w:hAnsi="仿宋"/>
                <w:szCs w:val="28"/>
              </w:rPr>
            </w:pPr>
            <w:r>
              <w:rPr>
                <w:rFonts w:ascii="仿宋" w:eastAsia="仿宋" w:hAnsi="仿宋" w:hint="eastAsia"/>
                <w:szCs w:val="28"/>
              </w:rPr>
              <w:t>电话支持：提供</w:t>
            </w:r>
            <w:r>
              <w:rPr>
                <w:rFonts w:ascii="仿宋" w:eastAsia="仿宋" w:hAnsi="仿宋" w:hint="eastAsia"/>
                <w:szCs w:val="28"/>
              </w:rPr>
              <w:t>7</w:t>
            </w:r>
            <w:r>
              <w:rPr>
                <w:rFonts w:ascii="仿宋" w:eastAsia="仿宋" w:hAnsi="仿宋" w:hint="eastAsia"/>
                <w:szCs w:val="28"/>
              </w:rPr>
              <w:t>天×</w:t>
            </w:r>
            <w:r>
              <w:rPr>
                <w:rFonts w:ascii="仿宋" w:eastAsia="仿宋" w:hAnsi="仿宋" w:hint="eastAsia"/>
                <w:szCs w:val="28"/>
              </w:rPr>
              <w:t>24</w:t>
            </w:r>
            <w:r>
              <w:rPr>
                <w:rFonts w:ascii="仿宋" w:eastAsia="仿宋" w:hAnsi="仿宋" w:hint="eastAsia"/>
                <w:szCs w:val="28"/>
              </w:rPr>
              <w:t>小时的电话支持、响应，为客户提供常规的咨询服务，并通过电话解答一般性的系统维护、支持问题。</w:t>
            </w:r>
          </w:p>
          <w:p w:rsidR="006D5497" w:rsidRDefault="00431F57">
            <w:pPr>
              <w:ind w:firstLineChars="200" w:firstLine="420"/>
              <w:rPr>
                <w:rFonts w:ascii="仿宋" w:eastAsia="仿宋" w:hAnsi="仿宋"/>
                <w:szCs w:val="28"/>
              </w:rPr>
            </w:pPr>
            <w:r>
              <w:rPr>
                <w:rFonts w:ascii="仿宋" w:eastAsia="仿宋" w:hAnsi="仿宋" w:hint="eastAsia"/>
                <w:szCs w:val="28"/>
              </w:rPr>
              <w:t>电子邮件：客户可通过电子邮件方式，向乙方工程师咨询系统维护问题，提出服务要求。</w:t>
            </w:r>
          </w:p>
          <w:p w:rsidR="006D5497" w:rsidRDefault="00431F57">
            <w:pPr>
              <w:rPr>
                <w:rFonts w:ascii="仿宋" w:eastAsia="仿宋" w:hAnsi="仿宋"/>
                <w:szCs w:val="28"/>
              </w:rPr>
            </w:pPr>
            <w:r>
              <w:rPr>
                <w:rFonts w:ascii="仿宋" w:eastAsia="仿宋" w:hAnsi="仿宋" w:hint="eastAsia"/>
                <w:szCs w:val="28"/>
              </w:rPr>
              <w:t>远程支持服务：通过远程电话拨号、互联网通讯可以提供的维护服务，可通过远程服务方式加</w:t>
            </w:r>
            <w:r>
              <w:rPr>
                <w:rFonts w:ascii="仿宋" w:eastAsia="仿宋" w:hAnsi="仿宋" w:hint="eastAsia"/>
                <w:szCs w:val="28"/>
              </w:rPr>
              <w:t>以解决。</w:t>
            </w:r>
          </w:p>
          <w:p w:rsidR="006D5497" w:rsidRDefault="00431F57">
            <w:pPr>
              <w:ind w:firstLineChars="100" w:firstLine="210"/>
              <w:rPr>
                <w:rFonts w:ascii="仿宋" w:eastAsia="仿宋" w:hAnsi="仿宋"/>
                <w:szCs w:val="28"/>
              </w:rPr>
            </w:pPr>
            <w:r>
              <w:rPr>
                <w:rFonts w:ascii="仿宋" w:eastAsia="仿宋" w:hAnsi="仿宋" w:hint="eastAsia"/>
                <w:szCs w:val="28"/>
              </w:rPr>
              <w:t>跟踪服务人员：乙方会指定专门的售后服务跟踪人员与甲方保持联系，以减少交流的中间环节。</w:t>
            </w:r>
          </w:p>
          <w:p w:rsidR="006D5497" w:rsidRDefault="00431F57">
            <w:pPr>
              <w:rPr>
                <w:rFonts w:ascii="仿宋" w:eastAsia="仿宋" w:hAnsi="仿宋"/>
                <w:szCs w:val="28"/>
              </w:rPr>
            </w:pPr>
            <w:r>
              <w:rPr>
                <w:rFonts w:ascii="仿宋" w:eastAsia="仿宋" w:hAnsi="仿宋" w:hint="eastAsia"/>
                <w:szCs w:val="28"/>
              </w:rPr>
              <w:t>3.4</w:t>
            </w:r>
            <w:r>
              <w:rPr>
                <w:rFonts w:ascii="仿宋" w:eastAsia="仿宋" w:hAnsi="仿宋" w:hint="eastAsia"/>
                <w:szCs w:val="28"/>
              </w:rPr>
              <w:t>维护</w:t>
            </w:r>
          </w:p>
          <w:p w:rsidR="006D5497" w:rsidRDefault="00431F57">
            <w:pPr>
              <w:ind w:firstLineChars="100" w:firstLine="210"/>
              <w:rPr>
                <w:rFonts w:ascii="仿宋" w:eastAsia="仿宋" w:hAnsi="仿宋"/>
                <w:szCs w:val="28"/>
              </w:rPr>
            </w:pPr>
            <w:r>
              <w:rPr>
                <w:rFonts w:ascii="仿宋" w:eastAsia="仿宋" w:hAnsi="仿宋" w:hint="eastAsia"/>
                <w:szCs w:val="28"/>
              </w:rPr>
              <w:t>专职工程师定期为系统进行常规检测，确保系统正常运转。如网站系统遭受恶意攻击，及时提供系统恢复服务。</w:t>
            </w:r>
          </w:p>
          <w:p w:rsidR="006D5497" w:rsidRDefault="00431F57">
            <w:pPr>
              <w:rPr>
                <w:rFonts w:ascii="仿宋" w:eastAsia="仿宋" w:hAnsi="仿宋"/>
                <w:szCs w:val="28"/>
              </w:rPr>
            </w:pPr>
            <w:r>
              <w:rPr>
                <w:rFonts w:ascii="仿宋" w:eastAsia="仿宋" w:hAnsi="仿宋" w:hint="eastAsia"/>
                <w:szCs w:val="28"/>
              </w:rPr>
              <w:t>3.5</w:t>
            </w:r>
            <w:r>
              <w:rPr>
                <w:rFonts w:ascii="仿宋" w:eastAsia="仿宋" w:hAnsi="仿宋" w:hint="eastAsia"/>
                <w:szCs w:val="28"/>
              </w:rPr>
              <w:t>系统升级</w:t>
            </w:r>
          </w:p>
          <w:p w:rsidR="006D5497" w:rsidRDefault="00431F57">
            <w:pPr>
              <w:ind w:firstLineChars="100" w:firstLine="210"/>
              <w:rPr>
                <w:rFonts w:ascii="仿宋" w:eastAsia="仿宋" w:hAnsi="仿宋"/>
                <w:szCs w:val="28"/>
              </w:rPr>
            </w:pPr>
            <w:r>
              <w:rPr>
                <w:rFonts w:ascii="仿宋" w:eastAsia="仿宋" w:hAnsi="仿宋" w:hint="eastAsia"/>
                <w:szCs w:val="28"/>
              </w:rPr>
              <w:t>服务期内，免费对本系统进行合同框架范围内的升级，服务期满后，甲乙双方另行协商。</w:t>
            </w:r>
          </w:p>
          <w:p w:rsidR="006D5497" w:rsidRDefault="006D5497">
            <w:pPr>
              <w:ind w:left="420"/>
              <w:rPr>
                <w:rFonts w:ascii="仿宋" w:eastAsia="仿宋" w:hAnsi="仿宋"/>
                <w:szCs w:val="28"/>
              </w:rPr>
            </w:pPr>
          </w:p>
        </w:tc>
      </w:tr>
      <w:tr w:rsidR="006D5497">
        <w:trPr>
          <w:trHeight w:val="1118"/>
        </w:trPr>
        <w:tc>
          <w:tcPr>
            <w:tcW w:w="9272" w:type="dxa"/>
            <w:gridSpan w:val="4"/>
            <w:tcBorders>
              <w:top w:val="single" w:sz="4" w:space="0" w:color="auto"/>
              <w:bottom w:val="single" w:sz="4" w:space="0" w:color="auto"/>
            </w:tcBorders>
          </w:tcPr>
          <w:p w:rsidR="006D5497" w:rsidRDefault="00431F57">
            <w:pPr>
              <w:numPr>
                <w:ilvl w:val="0"/>
                <w:numId w:val="4"/>
              </w:numPr>
              <w:spacing w:line="360" w:lineRule="auto"/>
              <w:rPr>
                <w:rFonts w:ascii="仿宋" w:eastAsia="仿宋" w:hAnsi="仿宋"/>
                <w:b/>
                <w:szCs w:val="28"/>
              </w:rPr>
            </w:pPr>
            <w:r>
              <w:rPr>
                <w:rFonts w:ascii="仿宋" w:eastAsia="仿宋" w:hAnsi="仿宋" w:hint="eastAsia"/>
                <w:b/>
                <w:szCs w:val="28"/>
              </w:rPr>
              <w:t>供应方法：</w:t>
            </w:r>
          </w:p>
          <w:p w:rsidR="006D5497" w:rsidRDefault="00431F57">
            <w:pPr>
              <w:spacing w:line="360" w:lineRule="auto"/>
              <w:rPr>
                <w:rFonts w:ascii="仿宋" w:eastAsia="仿宋" w:hAnsi="仿宋"/>
                <w:szCs w:val="28"/>
              </w:rPr>
            </w:pPr>
            <w:r>
              <w:rPr>
                <w:rFonts w:ascii="仿宋" w:eastAsia="仿宋" w:hAnsi="仿宋" w:hint="eastAsia"/>
                <w:szCs w:val="28"/>
              </w:rPr>
              <w:t>乙方根据甲方需求编写重庆机场内外网网站代码及</w:t>
            </w:r>
            <w:r>
              <w:rPr>
                <w:rFonts w:ascii="仿宋" w:eastAsia="仿宋" w:hAnsi="仿宋" w:hint="eastAsia"/>
                <w:szCs w:val="28"/>
              </w:rPr>
              <w:t>webservice</w:t>
            </w:r>
            <w:r>
              <w:rPr>
                <w:rFonts w:ascii="仿宋" w:eastAsia="仿宋" w:hAnsi="仿宋" w:hint="eastAsia"/>
                <w:szCs w:val="28"/>
              </w:rPr>
              <w:t>系统技术支持</w:t>
            </w:r>
            <w:r>
              <w:rPr>
                <w:rFonts w:ascii="仿宋" w:eastAsia="仿宋" w:hAnsi="仿宋"/>
                <w:szCs w:val="28"/>
              </w:rPr>
              <w:t>方案</w:t>
            </w:r>
            <w:r>
              <w:rPr>
                <w:rFonts w:ascii="仿宋" w:eastAsia="仿宋" w:hAnsi="仿宋" w:hint="eastAsia"/>
                <w:szCs w:val="28"/>
              </w:rPr>
              <w:t>。</w:t>
            </w:r>
          </w:p>
        </w:tc>
      </w:tr>
      <w:tr w:rsidR="006D5497">
        <w:trPr>
          <w:trHeight w:val="764"/>
        </w:trPr>
        <w:tc>
          <w:tcPr>
            <w:tcW w:w="9272" w:type="dxa"/>
            <w:gridSpan w:val="4"/>
            <w:tcBorders>
              <w:top w:val="single" w:sz="4" w:space="0" w:color="auto"/>
              <w:bottom w:val="single" w:sz="4" w:space="0" w:color="auto"/>
            </w:tcBorders>
          </w:tcPr>
          <w:p w:rsidR="006D5497" w:rsidRDefault="00431F57">
            <w:pPr>
              <w:numPr>
                <w:ilvl w:val="0"/>
                <w:numId w:val="5"/>
              </w:numPr>
              <w:rPr>
                <w:rFonts w:ascii="仿宋" w:eastAsia="仿宋" w:hAnsi="仿宋"/>
                <w:b/>
                <w:szCs w:val="28"/>
              </w:rPr>
            </w:pPr>
            <w:r>
              <w:rPr>
                <w:rFonts w:ascii="仿宋" w:eastAsia="仿宋" w:hAnsi="仿宋" w:hint="eastAsia"/>
                <w:b/>
                <w:szCs w:val="28"/>
              </w:rPr>
              <w:t>验收标准、方法：</w:t>
            </w:r>
          </w:p>
          <w:p w:rsidR="006D5497" w:rsidRDefault="00431F57">
            <w:pPr>
              <w:rPr>
                <w:rFonts w:ascii="仿宋" w:eastAsia="仿宋" w:hAnsi="仿宋"/>
                <w:szCs w:val="28"/>
              </w:rPr>
            </w:pPr>
            <w:r>
              <w:rPr>
                <w:rFonts w:ascii="仿宋" w:eastAsia="仿宋" w:hAnsi="仿宋" w:hint="eastAsia"/>
                <w:szCs w:val="28"/>
              </w:rPr>
              <w:t>待项目完毕后，按实际情况验收，验收不合格的，按实际情况进行整改，直至验收合格。</w:t>
            </w:r>
          </w:p>
        </w:tc>
      </w:tr>
      <w:tr w:rsidR="006D5497">
        <w:trPr>
          <w:trHeight w:val="660"/>
        </w:trPr>
        <w:tc>
          <w:tcPr>
            <w:tcW w:w="9272" w:type="dxa"/>
            <w:gridSpan w:val="4"/>
            <w:tcBorders>
              <w:top w:val="single" w:sz="4" w:space="0" w:color="auto"/>
              <w:bottom w:val="single" w:sz="4" w:space="0" w:color="auto"/>
            </w:tcBorders>
          </w:tcPr>
          <w:p w:rsidR="006D5497" w:rsidRDefault="00431F57">
            <w:pPr>
              <w:numPr>
                <w:ilvl w:val="0"/>
                <w:numId w:val="5"/>
              </w:numPr>
              <w:rPr>
                <w:rFonts w:ascii="仿宋" w:eastAsia="仿宋" w:hAnsi="仿宋"/>
                <w:szCs w:val="28"/>
              </w:rPr>
            </w:pPr>
            <w:r>
              <w:rPr>
                <w:rFonts w:ascii="仿宋" w:eastAsia="仿宋" w:hAnsi="仿宋" w:hint="eastAsia"/>
                <w:b/>
                <w:szCs w:val="28"/>
              </w:rPr>
              <w:t>付款方式：</w:t>
            </w:r>
          </w:p>
          <w:p w:rsidR="006D5497" w:rsidRDefault="00431F57">
            <w:pPr>
              <w:spacing w:line="360" w:lineRule="auto"/>
              <w:ind w:firstLineChars="200" w:firstLine="420"/>
              <w:rPr>
                <w:rFonts w:ascii="仿宋" w:eastAsia="仿宋" w:hAnsi="仿宋"/>
                <w:szCs w:val="28"/>
              </w:rPr>
            </w:pPr>
            <w:r>
              <w:rPr>
                <w:rFonts w:ascii="仿宋" w:eastAsia="仿宋" w:hAnsi="仿宋" w:hint="eastAsia"/>
                <w:color w:val="FF0000"/>
                <w:szCs w:val="28"/>
              </w:rPr>
              <w:t>服务期满后，一次性支付项目合同金额的</w:t>
            </w:r>
            <w:r>
              <w:rPr>
                <w:rFonts w:ascii="仿宋" w:eastAsia="仿宋" w:hAnsi="仿宋" w:hint="eastAsia"/>
                <w:color w:val="FF0000"/>
                <w:szCs w:val="28"/>
              </w:rPr>
              <w:t>100%</w:t>
            </w:r>
            <w:r>
              <w:rPr>
                <w:rFonts w:ascii="仿宋" w:eastAsia="仿宋" w:hAnsi="仿宋" w:hint="eastAsia"/>
                <w:color w:val="FF0000"/>
                <w:szCs w:val="28"/>
              </w:rPr>
              <w:t>。</w:t>
            </w:r>
          </w:p>
        </w:tc>
      </w:tr>
      <w:tr w:rsidR="006D5497">
        <w:trPr>
          <w:trHeight w:val="1094"/>
        </w:trPr>
        <w:tc>
          <w:tcPr>
            <w:tcW w:w="9272" w:type="dxa"/>
            <w:gridSpan w:val="4"/>
            <w:tcBorders>
              <w:top w:val="single" w:sz="4" w:space="0" w:color="auto"/>
              <w:bottom w:val="single" w:sz="4" w:space="0" w:color="auto"/>
            </w:tcBorders>
          </w:tcPr>
          <w:p w:rsidR="006D5497" w:rsidRDefault="00431F57">
            <w:pPr>
              <w:numPr>
                <w:ilvl w:val="0"/>
                <w:numId w:val="6"/>
              </w:numPr>
              <w:rPr>
                <w:rFonts w:ascii="仿宋" w:eastAsia="仿宋" w:hAnsi="仿宋"/>
                <w:b/>
                <w:szCs w:val="28"/>
              </w:rPr>
            </w:pPr>
            <w:r>
              <w:rPr>
                <w:rFonts w:ascii="仿宋" w:eastAsia="仿宋" w:hAnsi="仿宋" w:hint="eastAsia"/>
                <w:b/>
                <w:szCs w:val="28"/>
              </w:rPr>
              <w:t>保密条款</w:t>
            </w:r>
          </w:p>
          <w:p w:rsidR="006D5497" w:rsidRDefault="00431F57">
            <w:pPr>
              <w:widowControl/>
              <w:rPr>
                <w:rFonts w:ascii="仿宋" w:eastAsia="仿宋" w:hAnsi="仿宋"/>
                <w:szCs w:val="28"/>
              </w:rPr>
            </w:pPr>
            <w:r>
              <w:rPr>
                <w:rFonts w:ascii="仿宋" w:eastAsia="仿宋" w:hAnsi="仿宋" w:hint="eastAsia"/>
                <w:szCs w:val="28"/>
              </w:rPr>
              <w:t>1.</w:t>
            </w:r>
            <w:r>
              <w:rPr>
                <w:rFonts w:ascii="仿宋" w:eastAsia="仿宋" w:hAnsi="仿宋" w:hint="eastAsia"/>
                <w:szCs w:val="28"/>
              </w:rPr>
              <w:t>甲方同意使用至少与甲方使用于自身专有资料相同的谨慎与防范措施，对乙方向甲方透露的、包含专有资料并标明“专有”或“保密”的任何资料或数据</w:t>
            </w:r>
            <w:r>
              <w:rPr>
                <w:rFonts w:ascii="仿宋" w:eastAsia="仿宋" w:hAnsi="仿宋" w:hint="eastAsia"/>
                <w:szCs w:val="28"/>
              </w:rPr>
              <w:t>(</w:t>
            </w:r>
            <w:r>
              <w:rPr>
                <w:rFonts w:ascii="仿宋" w:eastAsia="仿宋" w:hAnsi="仿宋" w:hint="eastAsia"/>
                <w:szCs w:val="28"/>
              </w:rPr>
              <w:t>本项目所属资料与数据除外</w:t>
            </w:r>
            <w:r>
              <w:rPr>
                <w:rFonts w:ascii="仿宋" w:eastAsia="仿宋" w:hAnsi="仿宋" w:hint="eastAsia"/>
                <w:szCs w:val="28"/>
              </w:rPr>
              <w:t>)</w:t>
            </w:r>
            <w:r>
              <w:rPr>
                <w:rFonts w:ascii="仿宋" w:eastAsia="仿宋" w:hAnsi="仿宋" w:hint="eastAsia"/>
                <w:szCs w:val="28"/>
              </w:rPr>
              <w:t>，如乙方的图纸和软件（包括但不限于设计、报告、软件文件、手册、模型、说明书等）予以保密，但无论如何，谨慎不得低于合理程度。未经乙方书面允许，不得复制、向他人透露或者使用该等资料或数据。这些义务不适用于下述任何资料或数据：在未违反本条的情况下属于或成为公共资料的资料或数据；甲</w:t>
            </w:r>
            <w:r>
              <w:rPr>
                <w:rFonts w:ascii="仿宋" w:eastAsia="仿宋" w:hAnsi="仿宋" w:hint="eastAsia"/>
                <w:szCs w:val="28"/>
              </w:rPr>
              <w:t>方合法地从第三方获得的资料或数据；甲方独立开发并且未从乙方的资料或数据中获益的资料或数据。</w:t>
            </w:r>
          </w:p>
          <w:p w:rsidR="006D5497" w:rsidRDefault="00431F57">
            <w:pPr>
              <w:widowControl/>
              <w:rPr>
                <w:rFonts w:ascii="仿宋" w:eastAsia="仿宋" w:hAnsi="仿宋"/>
                <w:szCs w:val="28"/>
              </w:rPr>
            </w:pPr>
            <w:r>
              <w:rPr>
                <w:rFonts w:ascii="仿宋" w:eastAsia="仿宋" w:hAnsi="仿宋" w:hint="eastAsia"/>
                <w:szCs w:val="28"/>
              </w:rPr>
              <w:t>2.</w:t>
            </w:r>
            <w:r>
              <w:rPr>
                <w:rFonts w:ascii="仿宋" w:eastAsia="仿宋" w:hAnsi="仿宋" w:hint="eastAsia"/>
                <w:szCs w:val="28"/>
              </w:rPr>
              <w:t>乙方同意使用至少与乙方使用于自身专有资料相同的谨慎与防范措施，对甲方向乙方透露的、包含专有资料并表明“专有”或“保密”的任何资料或数据，如甲方的需求、业务模式（包括但不限于岗位职能等）予以保密，但无论如何，谨慎不得低于合理限度。未经甲方书面允许，不得复制、向他人透露或者使用该等资料或数据。这些义务不适用于下述任何资料或数据：在未违反本条的情况下属于或成为公共资料的资料或数据；乙方合法地从第三方获得的资料或数据；乙方独立开发并且未从甲方的资料或数据中获益的资料或数据。</w:t>
            </w:r>
          </w:p>
          <w:p w:rsidR="006D5497" w:rsidRDefault="00431F57">
            <w:pPr>
              <w:widowControl/>
              <w:rPr>
                <w:rFonts w:ascii="仿宋" w:eastAsia="仿宋" w:hAnsi="仿宋"/>
                <w:szCs w:val="28"/>
              </w:rPr>
            </w:pPr>
            <w:r>
              <w:rPr>
                <w:rFonts w:ascii="仿宋" w:eastAsia="仿宋" w:hAnsi="仿宋" w:hint="eastAsia"/>
                <w:szCs w:val="28"/>
              </w:rPr>
              <w:t>3.</w:t>
            </w:r>
            <w:r>
              <w:rPr>
                <w:rFonts w:ascii="仿宋" w:eastAsia="仿宋" w:hAnsi="仿宋" w:hint="eastAsia"/>
                <w:szCs w:val="28"/>
              </w:rPr>
              <w:t>对于甲方自身的特殊保密需求，甲方</w:t>
            </w:r>
            <w:r>
              <w:rPr>
                <w:rFonts w:ascii="仿宋" w:eastAsia="仿宋" w:hAnsi="仿宋" w:hint="eastAsia"/>
                <w:szCs w:val="28"/>
              </w:rPr>
              <w:t>有义务对因系统开发、维护等的需要而提供给乙方的资料和数据实施合乎规定（该类规定包括但不限于相关的保密法律、法规、规定、通知等）的保密处理措施，并对此负责；同时，乙方有义务遵守和配合执行甲方的保密管理规定与保密措施，并在项目实施完成后，归还甲方提供的非公开的业务资料。</w:t>
            </w:r>
          </w:p>
          <w:p w:rsidR="006D5497" w:rsidRDefault="006D5497">
            <w:pPr>
              <w:rPr>
                <w:rFonts w:ascii="仿宋" w:eastAsia="仿宋" w:hAnsi="仿宋"/>
                <w:szCs w:val="28"/>
              </w:rPr>
            </w:pPr>
          </w:p>
          <w:p w:rsidR="006D5497" w:rsidRDefault="00431F57">
            <w:pPr>
              <w:numPr>
                <w:ilvl w:val="0"/>
                <w:numId w:val="6"/>
              </w:numPr>
              <w:rPr>
                <w:rFonts w:ascii="仿宋" w:eastAsia="仿宋" w:hAnsi="仿宋"/>
                <w:b/>
                <w:szCs w:val="28"/>
              </w:rPr>
            </w:pPr>
            <w:r>
              <w:rPr>
                <w:rFonts w:ascii="仿宋" w:eastAsia="仿宋" w:hAnsi="仿宋" w:hint="eastAsia"/>
                <w:b/>
                <w:szCs w:val="28"/>
              </w:rPr>
              <w:t>违约责任：</w:t>
            </w:r>
          </w:p>
          <w:p w:rsidR="006D5497" w:rsidRDefault="00431F57">
            <w:pPr>
              <w:rPr>
                <w:rFonts w:ascii="仿宋" w:eastAsia="仿宋" w:hAnsi="仿宋"/>
                <w:szCs w:val="28"/>
              </w:rPr>
            </w:pPr>
            <w:r>
              <w:rPr>
                <w:rFonts w:ascii="仿宋" w:eastAsia="仿宋" w:hAnsi="仿宋"/>
                <w:szCs w:val="28"/>
              </w:rPr>
              <w:t xml:space="preserve">    1. </w:t>
            </w:r>
            <w:r>
              <w:rPr>
                <w:rFonts w:ascii="仿宋" w:eastAsia="仿宋" w:hAnsi="仿宋" w:hint="eastAsia"/>
                <w:szCs w:val="28"/>
              </w:rPr>
              <w:t>合同生效后，甲乙双方应严格履行合同所规定的各项条款，不得擅自变更或解除合同。</w:t>
            </w:r>
          </w:p>
          <w:p w:rsidR="006D5497" w:rsidRDefault="00431F57">
            <w:pPr>
              <w:rPr>
                <w:rFonts w:ascii="仿宋" w:eastAsia="仿宋" w:hAnsi="仿宋"/>
                <w:szCs w:val="28"/>
              </w:rPr>
            </w:pPr>
            <w:r>
              <w:rPr>
                <w:rFonts w:ascii="仿宋" w:eastAsia="仿宋" w:hAnsi="仿宋"/>
                <w:szCs w:val="28"/>
              </w:rPr>
              <w:t xml:space="preserve">    2. </w:t>
            </w:r>
            <w:r>
              <w:rPr>
                <w:rFonts w:ascii="仿宋" w:eastAsia="仿宋" w:hAnsi="仿宋" w:hint="eastAsia"/>
                <w:szCs w:val="28"/>
              </w:rPr>
              <w:t>甲方如在施工过程中提前终止，甲方须承担全部责任，赔付乙方所有损失。</w:t>
            </w:r>
          </w:p>
          <w:p w:rsidR="006D5497" w:rsidRDefault="00431F57">
            <w:pPr>
              <w:ind w:firstLineChars="200" w:firstLine="420"/>
              <w:rPr>
                <w:rFonts w:ascii="仿宋" w:eastAsia="仿宋" w:hAnsi="仿宋"/>
                <w:szCs w:val="28"/>
              </w:rPr>
            </w:pPr>
            <w:r>
              <w:rPr>
                <w:rFonts w:ascii="仿宋" w:eastAsia="仿宋" w:hAnsi="仿宋"/>
                <w:szCs w:val="28"/>
              </w:rPr>
              <w:t xml:space="preserve">3. </w:t>
            </w:r>
            <w:r>
              <w:rPr>
                <w:rFonts w:ascii="仿宋" w:eastAsia="仿宋" w:hAnsi="仿宋" w:hint="eastAsia"/>
                <w:szCs w:val="28"/>
              </w:rPr>
              <w:t>乙方若未按规定期限交货的，按未交货金额的</w:t>
            </w:r>
            <w:r>
              <w:rPr>
                <w:rFonts w:ascii="仿宋" w:eastAsia="仿宋" w:hAnsi="仿宋"/>
                <w:szCs w:val="28"/>
              </w:rPr>
              <w:t>1%</w:t>
            </w:r>
            <w:r>
              <w:rPr>
                <w:rFonts w:ascii="仿宋" w:eastAsia="仿宋" w:hAnsi="仿宋" w:hint="eastAsia"/>
                <w:szCs w:val="28"/>
              </w:rPr>
              <w:t>每日收</w:t>
            </w:r>
            <w:r>
              <w:rPr>
                <w:rFonts w:ascii="仿宋" w:eastAsia="仿宋" w:hAnsi="仿宋" w:hint="eastAsia"/>
                <w:szCs w:val="28"/>
              </w:rPr>
              <w:t>取违约金；</w:t>
            </w:r>
          </w:p>
          <w:p w:rsidR="006D5497" w:rsidRDefault="00431F57">
            <w:pPr>
              <w:rPr>
                <w:rFonts w:ascii="仿宋" w:eastAsia="仿宋" w:hAnsi="仿宋"/>
                <w:szCs w:val="28"/>
              </w:rPr>
            </w:pPr>
            <w:r>
              <w:rPr>
                <w:rFonts w:ascii="仿宋" w:eastAsia="仿宋" w:hAnsi="仿宋" w:hint="eastAsia"/>
                <w:szCs w:val="28"/>
              </w:rPr>
              <w:t>甲方若未按规定期限付款的，按未付款金额的</w:t>
            </w:r>
            <w:r>
              <w:rPr>
                <w:rFonts w:ascii="仿宋" w:eastAsia="仿宋" w:hAnsi="仿宋"/>
                <w:szCs w:val="28"/>
              </w:rPr>
              <w:t>1%</w:t>
            </w:r>
            <w:r>
              <w:rPr>
                <w:rFonts w:ascii="仿宋" w:eastAsia="仿宋" w:hAnsi="仿宋" w:hint="eastAsia"/>
                <w:szCs w:val="28"/>
              </w:rPr>
              <w:t>每日收取违约金。</w:t>
            </w:r>
          </w:p>
          <w:p w:rsidR="006D5497" w:rsidRDefault="00431F57">
            <w:pPr>
              <w:rPr>
                <w:rFonts w:ascii="仿宋" w:eastAsia="仿宋" w:hAnsi="仿宋"/>
                <w:b/>
                <w:szCs w:val="28"/>
              </w:rPr>
            </w:pPr>
            <w:r>
              <w:rPr>
                <w:rFonts w:ascii="仿宋" w:eastAsia="仿宋" w:hAnsi="仿宋" w:hint="eastAsia"/>
                <w:b/>
                <w:szCs w:val="28"/>
              </w:rPr>
              <w:t>七、其他约定事项：</w:t>
            </w:r>
          </w:p>
          <w:p w:rsidR="006D5497" w:rsidRDefault="00431F57">
            <w:pPr>
              <w:ind w:firstLineChars="200" w:firstLine="420"/>
              <w:rPr>
                <w:rFonts w:ascii="仿宋" w:eastAsia="仿宋" w:hAnsi="仿宋"/>
                <w:szCs w:val="28"/>
              </w:rPr>
            </w:pPr>
            <w:r>
              <w:rPr>
                <w:rFonts w:ascii="仿宋" w:eastAsia="仿宋" w:hAnsi="仿宋"/>
                <w:szCs w:val="28"/>
              </w:rPr>
              <w:t>1</w:t>
            </w:r>
            <w:r>
              <w:rPr>
                <w:rFonts w:ascii="仿宋" w:eastAsia="仿宋" w:hAnsi="仿宋" w:hint="eastAsia"/>
                <w:szCs w:val="28"/>
              </w:rPr>
              <w:t>、乙方不得向他人扩散、转让甲方提供的图片等资料，如有违反，甲方按照相关法律规定追究责任。所有输出资料在甲方未取回前，由乙方妥善保存，以便再次使用。</w:t>
            </w:r>
          </w:p>
          <w:p w:rsidR="006D5497" w:rsidRDefault="00431F57">
            <w:pPr>
              <w:ind w:firstLineChars="200" w:firstLine="420"/>
              <w:rPr>
                <w:rFonts w:ascii="仿宋" w:eastAsia="仿宋" w:hAnsi="仿宋"/>
                <w:szCs w:val="28"/>
              </w:rPr>
            </w:pPr>
            <w:r>
              <w:rPr>
                <w:rFonts w:ascii="仿宋" w:eastAsia="仿宋" w:hAnsi="仿宋"/>
                <w:szCs w:val="28"/>
              </w:rPr>
              <w:t>2</w:t>
            </w:r>
            <w:r>
              <w:rPr>
                <w:rFonts w:ascii="仿宋" w:eastAsia="仿宋" w:hAnsi="仿宋" w:hint="eastAsia"/>
                <w:szCs w:val="28"/>
              </w:rPr>
              <w:t>、乙方所设计的所有内容版权归甲方所有，乙方不得擅自将设计内容交由第三方使用。</w:t>
            </w:r>
          </w:p>
          <w:p w:rsidR="006D5497" w:rsidRDefault="00431F57">
            <w:pPr>
              <w:widowControl/>
              <w:spacing w:line="560" w:lineRule="exact"/>
              <w:ind w:firstLineChars="200" w:firstLine="420"/>
              <w:jc w:val="left"/>
              <w:rPr>
                <w:rFonts w:ascii="仿宋" w:eastAsia="仿宋" w:hAnsi="仿宋"/>
                <w:color w:val="000000"/>
                <w:szCs w:val="28"/>
              </w:rPr>
            </w:pPr>
            <w:r>
              <w:rPr>
                <w:rFonts w:ascii="仿宋" w:eastAsia="仿宋" w:hAnsi="仿宋"/>
                <w:szCs w:val="28"/>
              </w:rPr>
              <w:t>3</w:t>
            </w:r>
            <w:r>
              <w:rPr>
                <w:rFonts w:ascii="仿宋" w:eastAsia="仿宋" w:hAnsi="仿宋" w:hint="eastAsia"/>
                <w:szCs w:val="28"/>
              </w:rPr>
              <w:t>、</w:t>
            </w:r>
            <w:r>
              <w:rPr>
                <w:rFonts w:ascii="仿宋" w:eastAsia="仿宋" w:hAnsi="仿宋" w:hint="eastAsia"/>
                <w:spacing w:val="-4"/>
                <w:szCs w:val="28"/>
              </w:rPr>
              <w:t>乙方</w:t>
            </w:r>
            <w:r>
              <w:rPr>
                <w:rFonts w:ascii="仿宋" w:eastAsia="仿宋" w:hAnsi="仿宋" w:hint="eastAsia"/>
                <w:color w:val="000000"/>
                <w:szCs w:val="28"/>
              </w:rPr>
              <w:t>在施工过程中所需资料及水、电均由</w:t>
            </w:r>
            <w:r>
              <w:rPr>
                <w:rFonts w:ascii="仿宋" w:eastAsia="仿宋" w:hAnsi="仿宋" w:hint="eastAsia"/>
                <w:spacing w:val="-4"/>
                <w:szCs w:val="28"/>
              </w:rPr>
              <w:t>甲</w:t>
            </w:r>
            <w:r>
              <w:rPr>
                <w:rFonts w:ascii="仿宋" w:eastAsia="仿宋" w:hAnsi="仿宋" w:hint="eastAsia"/>
                <w:color w:val="000000"/>
                <w:szCs w:val="28"/>
              </w:rPr>
              <w:t>方提供，并指定专人在现场进行协调和配合</w:t>
            </w:r>
            <w:r>
              <w:rPr>
                <w:rFonts w:ascii="仿宋" w:eastAsia="仿宋" w:hAnsi="仿宋" w:hint="eastAsia"/>
                <w:szCs w:val="28"/>
              </w:rPr>
              <w:t>乙方</w:t>
            </w:r>
            <w:r>
              <w:rPr>
                <w:rFonts w:ascii="仿宋" w:eastAsia="仿宋" w:hAnsi="仿宋" w:hint="eastAsia"/>
                <w:color w:val="000000"/>
                <w:szCs w:val="28"/>
              </w:rPr>
              <w:t>施工及管理。</w:t>
            </w:r>
          </w:p>
          <w:p w:rsidR="006D5497" w:rsidRDefault="00431F57">
            <w:pPr>
              <w:widowControl/>
              <w:spacing w:line="560" w:lineRule="exact"/>
              <w:ind w:firstLineChars="200" w:firstLine="420"/>
              <w:jc w:val="left"/>
              <w:rPr>
                <w:rFonts w:ascii="仿宋" w:eastAsia="仿宋" w:hAnsi="仿宋"/>
                <w:spacing w:val="-4"/>
                <w:szCs w:val="28"/>
              </w:rPr>
            </w:pPr>
            <w:r>
              <w:rPr>
                <w:rFonts w:ascii="仿宋" w:eastAsia="仿宋" w:hAnsi="仿宋"/>
                <w:szCs w:val="28"/>
              </w:rPr>
              <w:t>4</w:t>
            </w:r>
            <w:r>
              <w:rPr>
                <w:rFonts w:ascii="仿宋" w:eastAsia="仿宋" w:hAnsi="仿宋" w:hint="eastAsia"/>
                <w:szCs w:val="28"/>
              </w:rPr>
              <w:t>、</w:t>
            </w:r>
            <w:r>
              <w:rPr>
                <w:rFonts w:ascii="仿宋" w:eastAsia="仿宋" w:hAnsi="仿宋" w:hint="eastAsia"/>
                <w:spacing w:val="-4"/>
                <w:szCs w:val="28"/>
              </w:rPr>
              <w:t>乙</w:t>
            </w:r>
            <w:r>
              <w:rPr>
                <w:rFonts w:ascii="仿宋" w:eastAsia="仿宋" w:hAnsi="仿宋" w:hint="eastAsia"/>
              </w:rPr>
              <w:t>方在施工时，必须采取严格的防护措施，</w:t>
            </w:r>
            <w:r>
              <w:rPr>
                <w:rFonts w:ascii="仿宋" w:eastAsia="仿宋" w:hAnsi="仿宋" w:hint="eastAsia"/>
                <w:spacing w:val="-4"/>
                <w:szCs w:val="28"/>
              </w:rPr>
              <w:t>对施工安全负责。</w:t>
            </w:r>
          </w:p>
          <w:p w:rsidR="006D5497" w:rsidRDefault="00431F57">
            <w:pPr>
              <w:widowControl/>
              <w:spacing w:line="560" w:lineRule="exact"/>
              <w:ind w:firstLineChars="200" w:firstLine="420"/>
              <w:jc w:val="left"/>
              <w:rPr>
                <w:rFonts w:ascii="仿宋" w:eastAsia="仿宋" w:hAnsi="仿宋"/>
                <w:szCs w:val="28"/>
              </w:rPr>
            </w:pPr>
            <w:r>
              <w:rPr>
                <w:rFonts w:ascii="仿宋" w:eastAsia="仿宋" w:hAnsi="仿宋"/>
                <w:szCs w:val="28"/>
              </w:rPr>
              <w:t>5</w:t>
            </w:r>
            <w:r>
              <w:rPr>
                <w:rFonts w:ascii="仿宋" w:eastAsia="仿宋" w:hAnsi="仿宋" w:hint="eastAsia"/>
                <w:szCs w:val="28"/>
              </w:rPr>
              <w:t>、本合同在质保期满后自动失效。</w:t>
            </w:r>
          </w:p>
          <w:p w:rsidR="006D5497" w:rsidRDefault="00431F57">
            <w:pPr>
              <w:ind w:firstLineChars="200" w:firstLine="420"/>
              <w:rPr>
                <w:rFonts w:ascii="仿宋" w:eastAsia="仿宋" w:hAnsi="仿宋"/>
                <w:spacing w:val="-4"/>
                <w:szCs w:val="28"/>
              </w:rPr>
            </w:pPr>
            <w:r>
              <w:rPr>
                <w:rFonts w:ascii="仿宋" w:eastAsia="仿宋" w:hAnsi="仿宋"/>
                <w:szCs w:val="28"/>
              </w:rPr>
              <w:t>6</w:t>
            </w:r>
            <w:r>
              <w:rPr>
                <w:rFonts w:ascii="仿宋" w:eastAsia="仿宋" w:hAnsi="仿宋" w:hint="eastAsia"/>
                <w:szCs w:val="28"/>
              </w:rPr>
              <w:t>、</w:t>
            </w:r>
            <w:r>
              <w:rPr>
                <w:rFonts w:ascii="仿宋" w:eastAsia="仿宋" w:hAnsi="仿宋" w:hint="eastAsia"/>
                <w:spacing w:val="-4"/>
                <w:szCs w:val="28"/>
              </w:rPr>
              <w:t>本合同需由甲乙双方签字或盖章，以双方最后签字日期为生效日。</w:t>
            </w:r>
          </w:p>
          <w:p w:rsidR="006D5497" w:rsidRDefault="00431F57">
            <w:pPr>
              <w:adjustRightInd w:val="0"/>
              <w:snapToGrid w:val="0"/>
              <w:spacing w:line="360" w:lineRule="auto"/>
              <w:ind w:firstLineChars="200" w:firstLine="420"/>
              <w:rPr>
                <w:rFonts w:ascii="仿宋" w:eastAsia="仿宋" w:hAnsi="仿宋"/>
                <w:szCs w:val="28"/>
              </w:rPr>
            </w:pPr>
            <w:r>
              <w:rPr>
                <w:rFonts w:ascii="仿宋" w:eastAsia="仿宋" w:hAnsi="仿宋"/>
                <w:szCs w:val="28"/>
              </w:rPr>
              <w:t>7</w:t>
            </w:r>
            <w:r>
              <w:rPr>
                <w:rFonts w:ascii="仿宋" w:eastAsia="仿宋" w:hAnsi="仿宋" w:hint="eastAsia"/>
                <w:szCs w:val="28"/>
              </w:rPr>
              <w:t>、本合同一式六份，二正四副，甲方持一正三副，乙方持一正一副。正副本不一致时，以正本为准。</w:t>
            </w:r>
          </w:p>
          <w:p w:rsidR="006D5497" w:rsidRDefault="00431F57">
            <w:pPr>
              <w:ind w:firstLineChars="200" w:firstLine="420"/>
              <w:rPr>
                <w:rFonts w:ascii="仿宋" w:eastAsia="仿宋" w:hAnsi="仿宋"/>
                <w:szCs w:val="28"/>
              </w:rPr>
            </w:pPr>
            <w:r>
              <w:rPr>
                <w:rFonts w:ascii="仿宋" w:eastAsia="仿宋" w:hAnsi="仿宋"/>
                <w:szCs w:val="28"/>
              </w:rPr>
              <w:t>8</w:t>
            </w:r>
            <w:r>
              <w:rPr>
                <w:rFonts w:ascii="仿宋" w:eastAsia="仿宋" w:hAnsi="仿宋" w:hint="eastAsia"/>
                <w:szCs w:val="28"/>
              </w:rPr>
              <w:t>、本合同未尽事宜，甲乙双方协商解决，必要时可签定补充合同。</w:t>
            </w:r>
          </w:p>
          <w:p w:rsidR="006D5497" w:rsidRDefault="00431F57">
            <w:pPr>
              <w:ind w:firstLineChars="200" w:firstLine="420"/>
              <w:rPr>
                <w:rFonts w:ascii="仿宋" w:eastAsia="仿宋" w:hAnsi="仿宋"/>
                <w:szCs w:val="28"/>
              </w:rPr>
            </w:pPr>
            <w:r>
              <w:rPr>
                <w:rFonts w:ascii="仿宋" w:eastAsia="仿宋" w:hAnsi="仿宋"/>
                <w:szCs w:val="28"/>
              </w:rPr>
              <w:t>9</w:t>
            </w:r>
            <w:r>
              <w:rPr>
                <w:rFonts w:ascii="仿宋" w:eastAsia="仿宋" w:hAnsi="仿宋" w:hint="eastAsia"/>
                <w:szCs w:val="28"/>
              </w:rPr>
              <w:t>、如发生争议，甲乙双方友好协商解决，如协商不成，交由甲方所在地人民法院提请诉讼。</w:t>
            </w:r>
          </w:p>
        </w:tc>
      </w:tr>
      <w:tr w:rsidR="006D5497">
        <w:trPr>
          <w:trHeight w:val="4349"/>
        </w:trPr>
        <w:tc>
          <w:tcPr>
            <w:tcW w:w="4375" w:type="dxa"/>
            <w:gridSpan w:val="2"/>
            <w:tcBorders>
              <w:top w:val="single" w:sz="4" w:space="0" w:color="auto"/>
              <w:bottom w:val="single" w:sz="4" w:space="0" w:color="auto"/>
              <w:right w:val="single" w:sz="4" w:space="0" w:color="auto"/>
            </w:tcBorders>
          </w:tcPr>
          <w:p w:rsidR="006D5497" w:rsidRDefault="00431F57">
            <w:pPr>
              <w:rPr>
                <w:rFonts w:ascii="仿宋" w:eastAsia="仿宋" w:hAnsi="仿宋"/>
                <w:szCs w:val="28"/>
              </w:rPr>
            </w:pPr>
            <w:r>
              <w:rPr>
                <w:rFonts w:ascii="仿宋" w:eastAsia="仿宋" w:hAnsi="仿宋" w:hint="eastAsia"/>
                <w:szCs w:val="28"/>
              </w:rPr>
              <w:t>甲方：重庆机场集团有限公司</w:t>
            </w:r>
          </w:p>
          <w:p w:rsidR="006D5497" w:rsidRDefault="00431F57">
            <w:pPr>
              <w:rPr>
                <w:rFonts w:ascii="仿宋" w:eastAsia="仿宋" w:hAnsi="仿宋"/>
                <w:szCs w:val="28"/>
              </w:rPr>
            </w:pPr>
            <w:r>
              <w:rPr>
                <w:rFonts w:ascii="仿宋" w:eastAsia="仿宋" w:hAnsi="仿宋" w:hint="eastAsia"/>
                <w:szCs w:val="28"/>
              </w:rPr>
              <w:t>地址：重庆江北国际机场内</w:t>
            </w:r>
          </w:p>
          <w:p w:rsidR="006D5497" w:rsidRDefault="00431F57">
            <w:pPr>
              <w:rPr>
                <w:rFonts w:ascii="仿宋" w:eastAsia="仿宋" w:hAnsi="仿宋"/>
                <w:szCs w:val="28"/>
              </w:rPr>
            </w:pPr>
            <w:r>
              <w:rPr>
                <w:rFonts w:ascii="仿宋" w:eastAsia="仿宋" w:hAnsi="仿宋" w:hint="eastAsia"/>
                <w:szCs w:val="28"/>
              </w:rPr>
              <w:t>联系电话：</w:t>
            </w:r>
          </w:p>
          <w:p w:rsidR="006D5497" w:rsidRDefault="00431F57">
            <w:pPr>
              <w:rPr>
                <w:rFonts w:ascii="仿宋" w:eastAsia="仿宋" w:hAnsi="仿宋"/>
                <w:szCs w:val="28"/>
              </w:rPr>
            </w:pPr>
            <w:r>
              <w:rPr>
                <w:rFonts w:ascii="仿宋" w:eastAsia="仿宋" w:hAnsi="仿宋" w:hint="eastAsia"/>
                <w:szCs w:val="28"/>
              </w:rPr>
              <w:t>授权代表：</w:t>
            </w:r>
          </w:p>
        </w:tc>
        <w:tc>
          <w:tcPr>
            <w:tcW w:w="4897" w:type="dxa"/>
            <w:gridSpan w:val="2"/>
            <w:tcBorders>
              <w:top w:val="single" w:sz="4" w:space="0" w:color="auto"/>
              <w:left w:val="single" w:sz="4" w:space="0" w:color="auto"/>
              <w:bottom w:val="single" w:sz="4" w:space="0" w:color="auto"/>
            </w:tcBorders>
          </w:tcPr>
          <w:p w:rsidR="006D5497" w:rsidRDefault="00431F57">
            <w:pPr>
              <w:rPr>
                <w:rFonts w:ascii="仿宋" w:eastAsia="仿宋" w:hAnsi="仿宋"/>
                <w:sz w:val="24"/>
                <w:szCs w:val="28"/>
              </w:rPr>
            </w:pPr>
            <w:r>
              <w:rPr>
                <w:rFonts w:ascii="仿宋" w:eastAsia="仿宋" w:hAnsi="仿宋" w:hint="eastAsia"/>
                <w:szCs w:val="28"/>
              </w:rPr>
              <w:t>乙方：</w:t>
            </w:r>
          </w:p>
          <w:p w:rsidR="006D5497" w:rsidRDefault="00431F57">
            <w:pPr>
              <w:rPr>
                <w:rFonts w:ascii="仿宋" w:eastAsia="仿宋" w:hAnsi="仿宋"/>
                <w:sz w:val="30"/>
                <w:szCs w:val="30"/>
              </w:rPr>
            </w:pPr>
            <w:r>
              <w:rPr>
                <w:rFonts w:ascii="仿宋" w:eastAsia="仿宋" w:hAnsi="仿宋" w:hint="eastAsia"/>
                <w:szCs w:val="28"/>
              </w:rPr>
              <w:t>地址：</w:t>
            </w:r>
          </w:p>
          <w:p w:rsidR="006D5497" w:rsidRDefault="00431F57">
            <w:pPr>
              <w:rPr>
                <w:rFonts w:ascii="仿宋" w:eastAsia="仿宋" w:hAnsi="仿宋"/>
                <w:szCs w:val="28"/>
              </w:rPr>
            </w:pPr>
            <w:r>
              <w:rPr>
                <w:rFonts w:ascii="仿宋" w:eastAsia="仿宋" w:hAnsi="仿宋" w:hint="eastAsia"/>
                <w:szCs w:val="28"/>
              </w:rPr>
              <w:t>电话：</w:t>
            </w:r>
          </w:p>
          <w:p w:rsidR="006D5497" w:rsidRDefault="00431F57">
            <w:pPr>
              <w:rPr>
                <w:rFonts w:ascii="仿宋" w:eastAsia="仿宋" w:hAnsi="仿宋"/>
                <w:szCs w:val="28"/>
              </w:rPr>
            </w:pPr>
            <w:r>
              <w:rPr>
                <w:rFonts w:ascii="仿宋" w:eastAsia="仿宋" w:hAnsi="仿宋" w:hint="eastAsia"/>
                <w:szCs w:val="28"/>
              </w:rPr>
              <w:t>开户银行：</w:t>
            </w:r>
          </w:p>
          <w:p w:rsidR="006D5497" w:rsidRDefault="00431F57">
            <w:pPr>
              <w:rPr>
                <w:rFonts w:ascii="仿宋" w:eastAsia="仿宋" w:hAnsi="仿宋"/>
                <w:szCs w:val="28"/>
              </w:rPr>
            </w:pPr>
            <w:r>
              <w:rPr>
                <w:rFonts w:ascii="仿宋" w:eastAsia="仿宋" w:hAnsi="仿宋" w:hint="eastAsia"/>
                <w:szCs w:val="28"/>
              </w:rPr>
              <w:t>账号：</w:t>
            </w:r>
          </w:p>
          <w:p w:rsidR="006D5497" w:rsidRDefault="00431F57">
            <w:pPr>
              <w:rPr>
                <w:rFonts w:ascii="仿宋" w:eastAsia="仿宋" w:hAnsi="仿宋"/>
                <w:szCs w:val="28"/>
              </w:rPr>
            </w:pPr>
            <w:r>
              <w:rPr>
                <w:rFonts w:ascii="仿宋" w:eastAsia="仿宋" w:hAnsi="仿宋" w:hint="eastAsia"/>
                <w:szCs w:val="28"/>
              </w:rPr>
              <w:t>授权代表：</w:t>
            </w:r>
          </w:p>
        </w:tc>
      </w:tr>
      <w:tr w:rsidR="006D5497">
        <w:trPr>
          <w:trHeight w:val="961"/>
        </w:trPr>
        <w:tc>
          <w:tcPr>
            <w:tcW w:w="9272" w:type="dxa"/>
            <w:gridSpan w:val="4"/>
            <w:tcBorders>
              <w:top w:val="single" w:sz="4" w:space="0" w:color="auto"/>
              <w:bottom w:val="single" w:sz="4" w:space="0" w:color="auto"/>
            </w:tcBorders>
          </w:tcPr>
          <w:p w:rsidR="006D5497" w:rsidRDefault="00431F57">
            <w:pPr>
              <w:rPr>
                <w:rFonts w:ascii="仿宋" w:eastAsia="仿宋" w:hAnsi="仿宋"/>
                <w:szCs w:val="28"/>
              </w:rPr>
            </w:pPr>
            <w:r>
              <w:rPr>
                <w:rFonts w:ascii="仿宋" w:eastAsia="仿宋" w:hAnsi="仿宋" w:hint="eastAsia"/>
                <w:szCs w:val="28"/>
              </w:rPr>
              <w:t>备注：</w:t>
            </w:r>
          </w:p>
        </w:tc>
      </w:tr>
    </w:tbl>
    <w:p w:rsidR="006D5497" w:rsidRDefault="00431F57">
      <w:pPr>
        <w:ind w:right="-153"/>
        <w:rPr>
          <w:rFonts w:ascii="仿宋" w:eastAsia="仿宋" w:hAnsi="仿宋"/>
        </w:rPr>
      </w:pPr>
      <w:r>
        <w:rPr>
          <w:rFonts w:ascii="仿宋" w:eastAsia="仿宋" w:hAnsi="仿宋" w:hint="eastAsia"/>
          <w:szCs w:val="28"/>
        </w:rPr>
        <w:t>签约时间：</w:t>
      </w:r>
      <w:r>
        <w:rPr>
          <w:rFonts w:ascii="仿宋" w:eastAsia="仿宋" w:hAnsi="仿宋"/>
          <w:szCs w:val="28"/>
        </w:rPr>
        <w:tab/>
      </w:r>
      <w:r>
        <w:rPr>
          <w:rFonts w:ascii="仿宋" w:eastAsia="仿宋" w:hAnsi="仿宋"/>
          <w:szCs w:val="28"/>
        </w:rPr>
        <w:tab/>
      </w:r>
      <w:r>
        <w:rPr>
          <w:rFonts w:ascii="仿宋" w:eastAsia="仿宋" w:hAnsi="仿宋" w:hint="eastAsia"/>
          <w:szCs w:val="28"/>
        </w:rPr>
        <w:t>年月日</w:t>
      </w:r>
      <w:r>
        <w:rPr>
          <w:rFonts w:ascii="仿宋" w:eastAsia="仿宋" w:hAnsi="仿宋"/>
          <w:szCs w:val="28"/>
        </w:rPr>
        <w:tab/>
      </w:r>
      <w:r>
        <w:rPr>
          <w:rFonts w:ascii="仿宋" w:eastAsia="仿宋" w:hAnsi="仿宋"/>
          <w:szCs w:val="28"/>
        </w:rPr>
        <w:tab/>
      </w:r>
      <w:r>
        <w:rPr>
          <w:rFonts w:ascii="仿宋" w:eastAsia="仿宋" w:hAnsi="仿宋" w:hint="eastAsia"/>
          <w:szCs w:val="28"/>
        </w:rPr>
        <w:t>签约地点：重庆机场集团</w:t>
      </w:r>
    </w:p>
    <w:p w:rsidR="006D5497" w:rsidRDefault="006D5497">
      <w:pPr>
        <w:snapToGrid w:val="0"/>
        <w:spacing w:line="360" w:lineRule="auto"/>
        <w:rPr>
          <w:rFonts w:ascii="仿宋" w:eastAsia="仿宋" w:hAnsi="仿宋"/>
          <w:sz w:val="28"/>
          <w:szCs w:val="28"/>
        </w:rPr>
      </w:pPr>
    </w:p>
    <w:p w:rsidR="006D5497" w:rsidRDefault="006D5497">
      <w:pPr>
        <w:pStyle w:val="a0"/>
        <w:rPr>
          <w:rFonts w:ascii="仿宋" w:eastAsia="仿宋" w:hAnsi="仿宋"/>
          <w:sz w:val="28"/>
          <w:szCs w:val="28"/>
        </w:rPr>
      </w:pPr>
    </w:p>
    <w:p w:rsidR="006D5497" w:rsidRDefault="006D5497">
      <w:pPr>
        <w:rPr>
          <w:rFonts w:ascii="仿宋" w:eastAsia="仿宋" w:hAnsi="仿宋"/>
          <w:sz w:val="28"/>
          <w:szCs w:val="28"/>
        </w:rPr>
      </w:pPr>
    </w:p>
    <w:p w:rsidR="006D5497" w:rsidRDefault="006D5497">
      <w:pPr>
        <w:pStyle w:val="a0"/>
        <w:rPr>
          <w:rFonts w:ascii="仿宋" w:eastAsia="仿宋" w:hAnsi="仿宋"/>
          <w:sz w:val="28"/>
          <w:szCs w:val="28"/>
        </w:rPr>
      </w:pPr>
    </w:p>
    <w:p w:rsidR="006D5497" w:rsidRDefault="006D5497">
      <w:pPr>
        <w:rPr>
          <w:rFonts w:ascii="仿宋" w:eastAsia="仿宋" w:hAnsi="仿宋"/>
          <w:sz w:val="28"/>
          <w:szCs w:val="28"/>
        </w:rPr>
      </w:pPr>
    </w:p>
    <w:p w:rsidR="006D5497" w:rsidRDefault="00431F57">
      <w:pPr>
        <w:pageBreakBefore/>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6D5497" w:rsidRDefault="00431F57">
      <w:pPr>
        <w:jc w:val="center"/>
        <w:rPr>
          <w:rFonts w:ascii="仿宋" w:eastAsia="仿宋" w:hAnsi="仿宋"/>
          <w:b/>
          <w:sz w:val="32"/>
          <w:szCs w:val="32"/>
        </w:rPr>
      </w:pPr>
      <w:r>
        <w:rPr>
          <w:rFonts w:ascii="仿宋" w:eastAsia="仿宋" w:hAnsi="仿宋" w:hint="eastAsia"/>
          <w:b/>
          <w:sz w:val="32"/>
          <w:szCs w:val="32"/>
        </w:rPr>
        <w:t>报价函</w:t>
      </w:r>
    </w:p>
    <w:p w:rsidR="006D5497" w:rsidRDefault="00431F57">
      <w:pPr>
        <w:jc w:val="left"/>
        <w:rPr>
          <w:rFonts w:ascii="仿宋" w:eastAsia="仿宋" w:hAnsi="仿宋"/>
          <w:sz w:val="28"/>
          <w:szCs w:val="28"/>
        </w:rPr>
      </w:pPr>
      <w:r>
        <w:rPr>
          <w:rFonts w:ascii="仿宋" w:eastAsia="仿宋" w:hAnsi="仿宋" w:hint="eastAsia"/>
          <w:sz w:val="28"/>
          <w:szCs w:val="28"/>
        </w:rPr>
        <w:t>重庆机场集团有限公司：</w:t>
      </w:r>
    </w:p>
    <w:p w:rsidR="006D5497" w:rsidRDefault="00431F57">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发票的总报价，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按合同约定实施和完成承包项目的全部工作。</w:t>
      </w:r>
    </w:p>
    <w:p w:rsidR="006D5497" w:rsidRDefault="00431F57">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6D5497" w:rsidRDefault="00431F57">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6D5497" w:rsidRDefault="00431F57">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6D5497" w:rsidRDefault="00431F57">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6D5497" w:rsidRDefault="00431F57">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6D5497" w:rsidRDefault="00431F57">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6D5497" w:rsidRDefault="00431F57">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6D5497" w:rsidRDefault="00431F57">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6D5497" w:rsidRDefault="00431F57">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：（签字）</w:t>
      </w:r>
    </w:p>
    <w:p w:rsidR="006D5497" w:rsidRDefault="00431F5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6D5497" w:rsidRDefault="00431F5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6D5497" w:rsidRDefault="00431F5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6D5497" w:rsidRDefault="00431F5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6D5497" w:rsidRDefault="00431F5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6D5497" w:rsidRDefault="00431F5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6D5497" w:rsidRDefault="00431F5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widowControl/>
        <w:jc w:val="left"/>
        <w:rPr>
          <w:rFonts w:ascii="仿宋" w:eastAsia="仿宋" w:hAnsi="仿宋"/>
          <w:szCs w:val="21"/>
        </w:rPr>
      </w:pPr>
    </w:p>
    <w:p w:rsidR="006D5497" w:rsidRDefault="006D5497">
      <w:pPr>
        <w:rPr>
          <w:rFonts w:ascii="仿宋" w:eastAsia="仿宋" w:hAnsi="仿宋"/>
          <w:b/>
          <w:sz w:val="32"/>
          <w:szCs w:val="32"/>
        </w:rPr>
      </w:pPr>
    </w:p>
    <w:p w:rsidR="006D5497" w:rsidRDefault="006D5497">
      <w:pPr>
        <w:rPr>
          <w:rFonts w:ascii="仿宋" w:eastAsia="仿宋" w:hAnsi="仿宋"/>
          <w:b/>
          <w:sz w:val="32"/>
          <w:szCs w:val="32"/>
        </w:rPr>
      </w:pPr>
    </w:p>
    <w:p w:rsidR="006D5497" w:rsidRDefault="006D5497">
      <w:pPr>
        <w:rPr>
          <w:rFonts w:ascii="仿宋" w:eastAsia="仿宋" w:hAnsi="仿宋"/>
          <w:b/>
          <w:sz w:val="32"/>
          <w:szCs w:val="32"/>
        </w:rPr>
      </w:pPr>
    </w:p>
    <w:p w:rsidR="006D5497" w:rsidRDefault="006D5497">
      <w:pPr>
        <w:rPr>
          <w:rFonts w:ascii="仿宋" w:eastAsia="仿宋" w:hAnsi="仿宋"/>
          <w:b/>
          <w:sz w:val="32"/>
          <w:szCs w:val="32"/>
        </w:rPr>
      </w:pPr>
    </w:p>
    <w:p w:rsidR="006D5497" w:rsidRDefault="006D5497">
      <w:pPr>
        <w:rPr>
          <w:rFonts w:ascii="仿宋" w:eastAsia="仿宋" w:hAnsi="仿宋"/>
          <w:b/>
          <w:sz w:val="32"/>
          <w:szCs w:val="32"/>
        </w:rPr>
      </w:pPr>
    </w:p>
    <w:p w:rsidR="006D5497" w:rsidRDefault="006D5497">
      <w:pPr>
        <w:rPr>
          <w:rFonts w:ascii="仿宋" w:eastAsia="仿宋" w:hAnsi="仿宋"/>
          <w:b/>
          <w:sz w:val="32"/>
          <w:szCs w:val="32"/>
        </w:rPr>
      </w:pPr>
    </w:p>
    <w:p w:rsidR="006D5497" w:rsidRDefault="006D5497">
      <w:pPr>
        <w:rPr>
          <w:rFonts w:ascii="仿宋" w:eastAsia="仿宋" w:hAnsi="仿宋"/>
          <w:b/>
          <w:sz w:val="32"/>
          <w:szCs w:val="32"/>
        </w:rPr>
      </w:pPr>
    </w:p>
    <w:p w:rsidR="006D5497" w:rsidRDefault="006D5497">
      <w:pPr>
        <w:rPr>
          <w:rFonts w:ascii="仿宋" w:eastAsia="仿宋" w:hAnsi="仿宋"/>
          <w:b/>
          <w:sz w:val="32"/>
          <w:szCs w:val="32"/>
        </w:rPr>
      </w:pPr>
    </w:p>
    <w:p w:rsidR="006D5497" w:rsidRDefault="00431F57">
      <w:pPr>
        <w:pageBreakBefore/>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2</w:t>
      </w:r>
      <w:r>
        <w:rPr>
          <w:rFonts w:ascii="仿宋" w:eastAsia="仿宋" w:hAnsi="仿宋" w:hint="eastAsia"/>
          <w:b/>
          <w:bCs/>
          <w:sz w:val="28"/>
          <w:szCs w:val="28"/>
        </w:rPr>
        <w:t>：</w:t>
      </w:r>
    </w:p>
    <w:p w:rsidR="006D5497" w:rsidRDefault="00431F57">
      <w:pPr>
        <w:jc w:val="center"/>
        <w:rPr>
          <w:rFonts w:ascii="仿宋" w:eastAsia="仿宋" w:hAnsi="仿宋"/>
          <w:b/>
          <w:sz w:val="28"/>
          <w:szCs w:val="28"/>
        </w:rPr>
      </w:pPr>
      <w:r>
        <w:rPr>
          <w:rFonts w:ascii="仿宋" w:eastAsia="仿宋" w:hAnsi="仿宋" w:hint="eastAsia"/>
          <w:b/>
          <w:sz w:val="28"/>
          <w:szCs w:val="28"/>
        </w:rPr>
        <w:t>法定代表人身份证明</w:t>
      </w:r>
    </w:p>
    <w:p w:rsidR="006D5497" w:rsidRDefault="006D5497">
      <w:pPr>
        <w:rPr>
          <w:rFonts w:ascii="仿宋" w:eastAsia="仿宋" w:hAnsi="仿宋"/>
        </w:rPr>
      </w:pPr>
    </w:p>
    <w:p w:rsidR="006D5497" w:rsidRDefault="00431F57" w:rsidP="00431F57">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D5497" w:rsidRDefault="006D5497" w:rsidP="00431F5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D5497" w:rsidRDefault="00431F57" w:rsidP="00431F5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D5497" w:rsidRDefault="006D5497" w:rsidP="00431F5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D5497" w:rsidRDefault="00431F57" w:rsidP="00431F5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D5497" w:rsidRDefault="006D5497" w:rsidP="00431F5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D5497" w:rsidRDefault="00431F57" w:rsidP="00431F57">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6D5497" w:rsidRDefault="006D5497" w:rsidP="00431F5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D5497" w:rsidRDefault="00431F57" w:rsidP="00431F5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6D5497" w:rsidRDefault="006D5497" w:rsidP="00431F5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D5497" w:rsidRDefault="00431F57" w:rsidP="00431F57">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6D5497" w:rsidRDefault="006D5497" w:rsidP="00431F5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D5497" w:rsidRDefault="00431F57" w:rsidP="00431F57">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6D5497" w:rsidRDefault="006D5497" w:rsidP="00431F5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D5497" w:rsidRDefault="00431F57" w:rsidP="00431F57">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6D5497" w:rsidRDefault="006D5497">
      <w:pPr>
        <w:autoSpaceDE w:val="0"/>
        <w:autoSpaceDN w:val="0"/>
        <w:adjustRightInd w:val="0"/>
        <w:snapToGrid w:val="0"/>
        <w:spacing w:line="360" w:lineRule="auto"/>
        <w:jc w:val="left"/>
        <w:rPr>
          <w:rFonts w:ascii="仿宋" w:eastAsia="仿宋" w:hAnsi="仿宋"/>
          <w:kern w:val="0"/>
          <w:sz w:val="28"/>
          <w:szCs w:val="28"/>
        </w:rPr>
      </w:pPr>
    </w:p>
    <w:p w:rsidR="006D5497" w:rsidRDefault="006D5497">
      <w:pPr>
        <w:autoSpaceDE w:val="0"/>
        <w:autoSpaceDN w:val="0"/>
        <w:adjustRightInd w:val="0"/>
        <w:snapToGrid w:val="0"/>
        <w:spacing w:line="360" w:lineRule="auto"/>
        <w:jc w:val="left"/>
        <w:rPr>
          <w:rFonts w:ascii="仿宋" w:eastAsia="仿宋" w:hAnsi="仿宋"/>
          <w:kern w:val="0"/>
          <w:sz w:val="28"/>
          <w:szCs w:val="28"/>
        </w:rPr>
      </w:pPr>
    </w:p>
    <w:p w:rsidR="006D5497" w:rsidRDefault="006D5497">
      <w:pPr>
        <w:autoSpaceDE w:val="0"/>
        <w:autoSpaceDN w:val="0"/>
        <w:adjustRightInd w:val="0"/>
        <w:snapToGrid w:val="0"/>
        <w:spacing w:line="360" w:lineRule="auto"/>
        <w:jc w:val="left"/>
        <w:rPr>
          <w:rFonts w:ascii="仿宋" w:eastAsia="仿宋" w:hAnsi="仿宋"/>
          <w:kern w:val="0"/>
          <w:sz w:val="28"/>
          <w:szCs w:val="28"/>
        </w:rPr>
      </w:pPr>
    </w:p>
    <w:p w:rsidR="006D5497" w:rsidRDefault="00431F57">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6D5497" w:rsidRDefault="006D5497">
      <w:pPr>
        <w:autoSpaceDE w:val="0"/>
        <w:autoSpaceDN w:val="0"/>
        <w:adjustRightInd w:val="0"/>
        <w:snapToGrid w:val="0"/>
        <w:spacing w:line="360" w:lineRule="auto"/>
        <w:jc w:val="left"/>
        <w:rPr>
          <w:rFonts w:ascii="仿宋" w:eastAsia="仿宋" w:hAnsi="仿宋"/>
          <w:kern w:val="0"/>
          <w:sz w:val="28"/>
          <w:szCs w:val="28"/>
        </w:rPr>
      </w:pPr>
    </w:p>
    <w:p w:rsidR="006D5497" w:rsidRDefault="00431F57">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6D5497" w:rsidRDefault="00431F57">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6D5497" w:rsidRDefault="006D5497">
      <w:pPr>
        <w:snapToGrid w:val="0"/>
        <w:spacing w:line="360" w:lineRule="auto"/>
        <w:rPr>
          <w:rFonts w:ascii="仿宋" w:eastAsia="仿宋" w:hAnsi="仿宋"/>
          <w:b/>
          <w:bCs/>
          <w:sz w:val="28"/>
          <w:szCs w:val="28"/>
        </w:rPr>
      </w:pPr>
    </w:p>
    <w:p w:rsidR="006D5497" w:rsidRDefault="00431F57">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3</w:t>
      </w:r>
      <w:r>
        <w:rPr>
          <w:rFonts w:ascii="仿宋" w:eastAsia="仿宋" w:hAnsi="仿宋" w:hint="eastAsia"/>
          <w:b/>
          <w:bCs/>
          <w:sz w:val="28"/>
          <w:szCs w:val="28"/>
        </w:rPr>
        <w:t>：</w:t>
      </w:r>
    </w:p>
    <w:p w:rsidR="006D5497" w:rsidRDefault="00431F57">
      <w:pPr>
        <w:jc w:val="center"/>
        <w:rPr>
          <w:rFonts w:ascii="仿宋" w:eastAsia="仿宋" w:hAnsi="仿宋"/>
          <w:b/>
          <w:sz w:val="28"/>
          <w:szCs w:val="28"/>
        </w:rPr>
      </w:pPr>
      <w:r>
        <w:rPr>
          <w:rFonts w:ascii="仿宋" w:eastAsia="仿宋" w:hAnsi="仿宋" w:hint="eastAsia"/>
          <w:b/>
          <w:sz w:val="28"/>
          <w:szCs w:val="28"/>
        </w:rPr>
        <w:t>法定代表人授权书</w:t>
      </w:r>
    </w:p>
    <w:p w:rsidR="006D5497" w:rsidRDefault="006D5497">
      <w:pPr>
        <w:ind w:right="-694"/>
        <w:rPr>
          <w:rFonts w:ascii="仿宋" w:eastAsia="仿宋" w:hAnsi="仿宋"/>
          <w:sz w:val="28"/>
          <w:szCs w:val="28"/>
        </w:rPr>
      </w:pPr>
    </w:p>
    <w:p w:rsidR="006D5497" w:rsidRDefault="00431F57">
      <w:pPr>
        <w:spacing w:line="480" w:lineRule="auto"/>
        <w:ind w:firstLineChars="250" w:firstLine="700"/>
        <w:rPr>
          <w:rFonts w:ascii="仿宋" w:eastAsia="仿宋" w:hAnsi="仿宋"/>
          <w:sz w:val="28"/>
          <w:szCs w:val="28"/>
        </w:rPr>
      </w:pPr>
      <w:r>
        <w:rPr>
          <w:rFonts w:ascii="仿宋" w:eastAsia="仿宋" w:hAnsi="仿宋" w:cs="仿宋" w:hint="eastAsia"/>
          <w:sz w:val="28"/>
          <w:szCs w:val="28"/>
        </w:rPr>
        <w:t>本</w:t>
      </w:r>
      <w:r>
        <w:rPr>
          <w:rFonts w:ascii="仿宋" w:eastAsia="仿宋" w:hAnsi="仿宋" w:hint="eastAsia"/>
          <w:sz w:val="28"/>
          <w:szCs w:val="28"/>
        </w:rPr>
        <w:t>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，现授权本公司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sz w:val="28"/>
          <w:szCs w:val="28"/>
        </w:rPr>
        <w:t>_________________</w:t>
      </w:r>
      <w:r>
        <w:rPr>
          <w:rFonts w:ascii="仿宋" w:eastAsia="仿宋" w:hAnsi="仿宋" w:hint="eastAsia"/>
          <w:sz w:val="28"/>
          <w:szCs w:val="28"/>
        </w:rPr>
        <w:t>（项目名称）的比选</w:t>
      </w:r>
      <w:r>
        <w:rPr>
          <w:rFonts w:ascii="仿宋" w:eastAsia="仿宋" w:hAnsi="仿宋" w:hint="eastAsia"/>
          <w:color w:val="000000"/>
          <w:sz w:val="28"/>
          <w:szCs w:val="28"/>
        </w:rPr>
        <w:t>采购</w:t>
      </w:r>
      <w:r>
        <w:rPr>
          <w:rFonts w:ascii="仿宋" w:eastAsia="仿宋" w:hAnsi="仿宋" w:hint="eastAsia"/>
          <w:sz w:val="28"/>
          <w:szCs w:val="28"/>
        </w:rPr>
        <w:t>活动中，以我单位的名义签署比选响应文件，与业主协商、签定合同协议书以及执行一切与此有关的事务。</w:t>
      </w:r>
    </w:p>
    <w:p w:rsidR="006D5497" w:rsidRDefault="006D5497">
      <w:pPr>
        <w:spacing w:line="480" w:lineRule="auto"/>
        <w:rPr>
          <w:rFonts w:ascii="仿宋" w:eastAsia="仿宋" w:hAnsi="仿宋"/>
          <w:sz w:val="28"/>
          <w:szCs w:val="28"/>
        </w:rPr>
      </w:pPr>
    </w:p>
    <w:p w:rsidR="006D5497" w:rsidRDefault="00431F57">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6D5497" w:rsidRDefault="006D5497">
      <w:pPr>
        <w:spacing w:line="480" w:lineRule="auto"/>
        <w:rPr>
          <w:rFonts w:ascii="仿宋" w:eastAsia="仿宋" w:hAnsi="仿宋"/>
          <w:sz w:val="28"/>
          <w:szCs w:val="28"/>
        </w:rPr>
      </w:pPr>
    </w:p>
    <w:p w:rsidR="006D5497" w:rsidRDefault="00431F57">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6D5497" w:rsidRDefault="006D5497">
      <w:pPr>
        <w:spacing w:line="480" w:lineRule="auto"/>
        <w:rPr>
          <w:rFonts w:ascii="仿宋" w:eastAsia="仿宋" w:hAnsi="仿宋"/>
          <w:sz w:val="28"/>
          <w:szCs w:val="28"/>
        </w:rPr>
      </w:pPr>
    </w:p>
    <w:p w:rsidR="006D5497" w:rsidRDefault="00431F57">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6D5497" w:rsidRDefault="006D5497">
      <w:pPr>
        <w:spacing w:line="480" w:lineRule="auto"/>
        <w:rPr>
          <w:rFonts w:ascii="仿宋" w:eastAsia="仿宋" w:hAnsi="仿宋"/>
          <w:sz w:val="28"/>
          <w:szCs w:val="28"/>
        </w:rPr>
      </w:pPr>
    </w:p>
    <w:p w:rsidR="006D5497" w:rsidRDefault="00431F57">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D5497" w:rsidRDefault="006D5497">
      <w:pPr>
        <w:spacing w:line="480" w:lineRule="auto"/>
        <w:rPr>
          <w:rFonts w:ascii="仿宋" w:eastAsia="仿宋" w:hAnsi="仿宋"/>
        </w:rPr>
      </w:pPr>
    </w:p>
    <w:p w:rsidR="006D5497" w:rsidRDefault="00431F57">
      <w:pPr>
        <w:snapToGrid w:val="0"/>
        <w:spacing w:line="360" w:lineRule="auto"/>
        <w:rPr>
          <w:rFonts w:ascii="仿宋" w:eastAsia="仿宋" w:hAnsi="仿宋"/>
          <w:b/>
          <w:bCs/>
          <w:sz w:val="28"/>
          <w:szCs w:val="28"/>
        </w:rPr>
        <w:sectPr w:rsidR="006D5497">
          <w:footerReference w:type="default" r:id="rId9"/>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6D5497" w:rsidRDefault="00431F57">
      <w:pPr>
        <w:widowControl/>
        <w:jc w:val="left"/>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tbl>
      <w:tblPr>
        <w:tblpPr w:leftFromText="180" w:rightFromText="180" w:vertAnchor="text" w:horzAnchor="page" w:tblpXSpec="center" w:tblpY="548"/>
        <w:tblOverlap w:val="never"/>
        <w:tblW w:w="11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680"/>
        <w:gridCol w:w="6495"/>
      </w:tblGrid>
      <w:tr w:rsidR="006D5497">
        <w:trPr>
          <w:trHeight w:val="919"/>
          <w:jc w:val="center"/>
        </w:trPr>
        <w:tc>
          <w:tcPr>
            <w:tcW w:w="11701" w:type="dxa"/>
            <w:gridSpan w:val="3"/>
            <w:vAlign w:val="center"/>
          </w:tcPr>
          <w:p w:rsidR="006D5497" w:rsidRDefault="00431F57">
            <w:pPr>
              <w:pStyle w:val="a0"/>
              <w:rPr>
                <w:b w:val="0"/>
                <w:bCs w:val="0"/>
                <w:sz w:val="28"/>
                <w:szCs w:val="28"/>
              </w:rPr>
            </w:pPr>
            <w:r>
              <w:rPr>
                <w:rFonts w:ascii="方正小标宋简体" w:eastAsia="方正小标宋简体" w:hAnsi="仿宋" w:hint="eastAsia"/>
                <w:b w:val="0"/>
                <w:bCs w:val="0"/>
                <w:color w:val="000000" w:themeColor="text1"/>
                <w:sz w:val="28"/>
                <w:szCs w:val="28"/>
              </w:rPr>
              <w:t>重庆机场内外网网站代码及</w:t>
            </w:r>
            <w:r>
              <w:rPr>
                <w:rFonts w:ascii="方正小标宋简体" w:eastAsia="方正小标宋简体" w:hAnsi="仿宋" w:hint="eastAsia"/>
                <w:b w:val="0"/>
                <w:bCs w:val="0"/>
                <w:color w:val="000000" w:themeColor="text1"/>
                <w:sz w:val="28"/>
                <w:szCs w:val="28"/>
              </w:rPr>
              <w:t>webservice</w:t>
            </w:r>
            <w:r>
              <w:rPr>
                <w:rFonts w:ascii="方正小标宋简体" w:eastAsia="方正小标宋简体" w:hAnsi="仿宋" w:hint="eastAsia"/>
                <w:b w:val="0"/>
                <w:bCs w:val="0"/>
                <w:color w:val="000000" w:themeColor="text1"/>
                <w:sz w:val="28"/>
                <w:szCs w:val="28"/>
              </w:rPr>
              <w:t>系统技术支持</w:t>
            </w:r>
            <w:r w:rsidR="006D5497" w:rsidRPr="006D5497">
              <w:rPr>
                <w:rFonts w:ascii="方正小标宋简体" w:eastAsia="方正小标宋简体" w:hAnsi="仿宋"/>
                <w:b w:val="0"/>
                <w:bCs w:val="0"/>
                <w:color w:val="000000" w:themeColor="text1"/>
                <w:sz w:val="28"/>
                <w:szCs w:val="28"/>
              </w:rPr>
              <w:pict>
                <v:shape id="_x0000_s1027" type="#_x0000_t32" style="position:absolute;left:0;text-align:left;margin-left:596.95pt;margin-top:-.5pt;width:0;height:43.2pt;flip:y;z-index:251659264;mso-position-horizontal-relative:text;mso-position-vertical-relative:text;mso-width-relative:page;mso-height-relative:page" o:gfxdata="UEsDBAoAAAAAAIdO4kAAAAAAAAAAAAAAAAAEAAAAZHJzL1BLAwQUAAAACACHTuJAnAQ/CtcAAAAL&#10;AQAADwAAAGRycy9kb3ducmV2LnhtbE2PQU/CQBCF7yT+h82QeINtFbDUbjmQaDyYJqLel+7YVrqz&#10;pbu08O8d4kGP782XN+9lm7NtxYC9bxwpiOcRCKTSmYYqBR/vT7MEhA+ajG4doYILetjkN5NMp8aN&#10;9IbDLlSCQ8inWkEdQpdK6csarfZz1yHx7cv1VgeWfSVNr0cOt628i6KVtLoh/lDrDrc1lofdySo4&#10;0sPlcyGH5Lsowur55bUiLEalbqdx9Agi4Dn8wXCtz9Uh5057dyLjRcs6Xt+vmVUwi3nUlfh19gqS&#10;5QJknsn/G/IfUEsDBBQAAAAIAIdO4kClpptd6AEAAKcDAAAOAAAAZHJzL2Uyb0RvYy54bWytU7uO&#10;EzEU7ZH4B8s9mexos1pGmWyRsDQIIvHob/yYseSXbJNJfoIfQKICKthqe76G3f0Mrj0hvBqEmMK6&#10;ftzjc47PzC92RpOtCFE529KTyZQSYZnjynYtffni8sE5JTGB5aCdFS3di0gvFvfvzQffiNr1TnMR&#10;CILY2Ay+pX1KvqmqyHphIE6cFxY3pQsGEk5DV/EAA6IbXdXT6Vk1uMB9cEzEiKurcZMuCr6UgqVn&#10;UkaRiG4pcktlDGXc5LFazKHpAvhesQMN+AcWBpTFS49QK0hAXgf1B5RRLLjoZJowZyonpWKiaEA1&#10;J9Pf1DzvwYuiBc2J/mhT/H+w7Ol2HYjiLa0psWDwiW7fXt+8+XB79fnr++u7L+9y/ekjqbNVg48N&#10;diztOhxm0a9D1r2TwRCplX+FKShOoDayK0bvj0aLXSJsXGS4Ojs9Pzstb1CNCBnJh5geC2dILloa&#10;UwDV9WnprMXXdGFEh+2TmJADNn5vyM3akqGlD2f1jBIGmCepIWFpPCqMtivMotOKXyqtc0cM3Wap&#10;A9lCTkj5slLE/eVYvmQFsR/Pla0xO70A/shykvYevbMYcpopGMEp0QL/iVwhIDQJlP6bk3i1tsgg&#10;mz3am6uN4/vielnHNBSOh+TmuP08L90//q/F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wEPwrX&#10;AAAACwEAAA8AAAAAAAAAAQAgAAAAIgAAAGRycy9kb3ducmV2LnhtbFBLAQIUABQAAAAIAIdO4kCl&#10;pptd6AEAAKcDAAAOAAAAAAAAAAEAIAAAACYBAABkcnMvZTJvRG9jLnhtbFBLBQYAAAAABgAGAFkB&#10;AACABQAAAAA=&#10;"/>
              </w:pict>
            </w:r>
            <w:r>
              <w:rPr>
                <w:rFonts w:ascii="方正小标宋简体" w:eastAsia="方正小标宋简体" w:hAnsi="仿宋" w:hint="eastAsia"/>
                <w:b w:val="0"/>
                <w:bCs w:val="0"/>
                <w:color w:val="000000" w:themeColor="text1"/>
                <w:sz w:val="28"/>
                <w:szCs w:val="28"/>
              </w:rPr>
              <w:t>项目采购需求表</w:t>
            </w:r>
          </w:p>
          <w:p w:rsidR="006D5497" w:rsidRDefault="006D5497">
            <w:pPr>
              <w:pStyle w:val="a6"/>
              <w:spacing w:line="500" w:lineRule="exact"/>
              <w:jc w:val="center"/>
              <w:rPr>
                <w:rFonts w:ascii="宋体" w:hAnsi="宋体"/>
                <w:szCs w:val="28"/>
              </w:rPr>
            </w:pPr>
          </w:p>
        </w:tc>
      </w:tr>
      <w:tr w:rsidR="006D5497">
        <w:trPr>
          <w:trHeight w:val="885"/>
          <w:jc w:val="center"/>
        </w:trPr>
        <w:tc>
          <w:tcPr>
            <w:tcW w:w="1526" w:type="dxa"/>
            <w:vAlign w:val="center"/>
          </w:tcPr>
          <w:p w:rsidR="006D5497" w:rsidRDefault="00431F57">
            <w:pPr>
              <w:spacing w:line="500" w:lineRule="exact"/>
              <w:jc w:val="center"/>
              <w:rPr>
                <w:rFonts w:ascii="宋体" w:hAnsi="宋体"/>
                <w:sz w:val="28"/>
                <w:szCs w:val="28"/>
              </w:rPr>
            </w:pPr>
            <w:r>
              <w:rPr>
                <w:rFonts w:ascii="宋体" w:hAnsi="宋体" w:hint="eastAsia"/>
                <w:sz w:val="28"/>
                <w:szCs w:val="28"/>
              </w:rPr>
              <w:t>序号</w:t>
            </w:r>
          </w:p>
        </w:tc>
        <w:tc>
          <w:tcPr>
            <w:tcW w:w="3680" w:type="dxa"/>
            <w:vAlign w:val="center"/>
          </w:tcPr>
          <w:p w:rsidR="006D5497" w:rsidRDefault="00431F57">
            <w:pPr>
              <w:spacing w:line="500" w:lineRule="exact"/>
              <w:jc w:val="center"/>
              <w:rPr>
                <w:rFonts w:ascii="宋体" w:hAnsi="宋体"/>
                <w:sz w:val="28"/>
                <w:szCs w:val="28"/>
              </w:rPr>
            </w:pPr>
            <w:r>
              <w:rPr>
                <w:rFonts w:ascii="宋体" w:hAnsi="宋体" w:hint="eastAsia"/>
                <w:sz w:val="28"/>
                <w:szCs w:val="28"/>
              </w:rPr>
              <w:t>名称</w:t>
            </w:r>
          </w:p>
        </w:tc>
        <w:tc>
          <w:tcPr>
            <w:tcW w:w="6495" w:type="dxa"/>
            <w:vAlign w:val="center"/>
          </w:tcPr>
          <w:p w:rsidR="006D5497" w:rsidRDefault="00431F57">
            <w:pPr>
              <w:pStyle w:val="a6"/>
              <w:spacing w:line="500" w:lineRule="exact"/>
              <w:jc w:val="center"/>
              <w:rPr>
                <w:rFonts w:ascii="宋体" w:hAnsi="宋体"/>
                <w:szCs w:val="28"/>
              </w:rPr>
            </w:pPr>
            <w:r>
              <w:rPr>
                <w:rFonts w:ascii="宋体" w:hAnsi="宋体" w:hint="eastAsia"/>
                <w:szCs w:val="28"/>
              </w:rPr>
              <w:t>内容</w:t>
            </w:r>
          </w:p>
        </w:tc>
      </w:tr>
      <w:tr w:rsidR="006D5497">
        <w:trPr>
          <w:trHeight w:val="2888"/>
          <w:jc w:val="center"/>
        </w:trPr>
        <w:tc>
          <w:tcPr>
            <w:tcW w:w="1526" w:type="dxa"/>
            <w:tcBorders>
              <w:bottom w:val="single" w:sz="4" w:space="0" w:color="auto"/>
            </w:tcBorders>
            <w:vAlign w:val="center"/>
          </w:tcPr>
          <w:p w:rsidR="006D5497" w:rsidRDefault="00431F57">
            <w:pPr>
              <w:pStyle w:val="a5"/>
              <w:spacing w:line="520" w:lineRule="exact"/>
              <w:jc w:val="center"/>
              <w:rPr>
                <w:rFonts w:ascii="宋体" w:hAnsi="宋体"/>
                <w:sz w:val="28"/>
                <w:szCs w:val="28"/>
              </w:rPr>
            </w:pPr>
            <w:r>
              <w:rPr>
                <w:rFonts w:ascii="宋体" w:hAnsi="宋体" w:hint="eastAsia"/>
                <w:sz w:val="28"/>
                <w:szCs w:val="28"/>
              </w:rPr>
              <w:t>1.</w:t>
            </w:r>
          </w:p>
        </w:tc>
        <w:tc>
          <w:tcPr>
            <w:tcW w:w="3680" w:type="dxa"/>
            <w:tcBorders>
              <w:bottom w:val="single" w:sz="4" w:space="0" w:color="auto"/>
            </w:tcBorders>
            <w:vAlign w:val="center"/>
          </w:tcPr>
          <w:p w:rsidR="006D5497" w:rsidRDefault="00431F57">
            <w:pPr>
              <w:pStyle w:val="a5"/>
              <w:spacing w:line="520" w:lineRule="exact"/>
              <w:jc w:val="center"/>
              <w:rPr>
                <w:rFonts w:ascii="宋体" w:hAnsi="宋体"/>
                <w:sz w:val="24"/>
              </w:rPr>
            </w:pPr>
            <w:r>
              <w:rPr>
                <w:rFonts w:ascii="宋体" w:hAnsi="宋体" w:hint="eastAsia"/>
                <w:sz w:val="24"/>
              </w:rPr>
              <w:t>Webservice</w:t>
            </w:r>
            <w:r>
              <w:rPr>
                <w:rFonts w:ascii="宋体" w:hAnsi="宋体" w:hint="eastAsia"/>
                <w:sz w:val="24"/>
              </w:rPr>
              <w:t>系统维护</w:t>
            </w:r>
          </w:p>
        </w:tc>
        <w:tc>
          <w:tcPr>
            <w:tcW w:w="6495" w:type="dxa"/>
            <w:tcBorders>
              <w:bottom w:val="single" w:sz="4" w:space="0" w:color="auto"/>
            </w:tcBorders>
            <w:vAlign w:val="center"/>
          </w:tcPr>
          <w:p w:rsidR="006D5497" w:rsidRDefault="00431F57">
            <w:pPr>
              <w:widowControl/>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、故障远程支持：全年不限次数远程技术支持。</w:t>
            </w:r>
            <w:bookmarkStart w:id="1" w:name="OLE_LINK17"/>
            <w:r>
              <w:t>通过远程访问技术手段，获取故障环境的操作权限，进一步准确定位故障，尝试配合电话、甲方现场人员解决技术问题和故障。</w:t>
            </w:r>
            <w:bookmarkEnd w:id="1"/>
          </w:p>
          <w:p w:rsidR="006D5497" w:rsidRDefault="00431F57">
            <w:pPr>
              <w:widowControl/>
              <w:rPr>
                <w:rFonts w:ascii="宋体" w:hAnsi="宋体"/>
                <w:sz w:val="24"/>
              </w:rPr>
            </w:pPr>
            <w:r>
              <w:rPr>
                <w:rFonts w:ascii="宋体" w:hAnsi="宋体" w:cs="宋体" w:hint="eastAsia"/>
                <w:color w:val="000000"/>
                <w:kern w:val="0"/>
                <w:szCs w:val="21"/>
              </w:rPr>
              <w:t>2</w:t>
            </w:r>
            <w:r>
              <w:rPr>
                <w:rFonts w:ascii="宋体" w:hAnsi="宋体" w:cs="宋体" w:hint="eastAsia"/>
                <w:color w:val="000000"/>
                <w:kern w:val="0"/>
                <w:szCs w:val="21"/>
              </w:rPr>
              <w:t>、故障现场支持：全年不限次数故障排除</w:t>
            </w:r>
            <w:r>
              <w:rPr>
                <w:rFonts w:hint="eastAsia"/>
              </w:rPr>
              <w:t>现场支持服务。</w:t>
            </w:r>
            <w:r>
              <w:t>电话技术支持及远程技术支持无效的情况下，乙方工程师于当前工作日抵达甲方现场</w:t>
            </w:r>
            <w:r>
              <w:rPr>
                <w:rFonts w:hint="eastAsia"/>
              </w:rPr>
              <w:t>进行故障定位、分析、排查，提出故障解决思路，解决技术问题和故障。</w:t>
            </w:r>
            <w:r>
              <w:rPr>
                <w:rFonts w:ascii="仿宋" w:eastAsia="仿宋" w:hAnsi="仿宋" w:hint="eastAsia"/>
                <w:kern w:val="0"/>
                <w:sz w:val="24"/>
              </w:rPr>
              <w:t xml:space="preserve">　</w:t>
            </w:r>
          </w:p>
        </w:tc>
      </w:tr>
      <w:tr w:rsidR="006D5497">
        <w:trPr>
          <w:trHeight w:val="2564"/>
          <w:jc w:val="center"/>
        </w:trPr>
        <w:tc>
          <w:tcPr>
            <w:tcW w:w="1526" w:type="dxa"/>
            <w:vAlign w:val="center"/>
          </w:tcPr>
          <w:p w:rsidR="006D5497" w:rsidRDefault="00431F57">
            <w:pPr>
              <w:pStyle w:val="a5"/>
              <w:spacing w:line="520" w:lineRule="exact"/>
              <w:jc w:val="center"/>
              <w:rPr>
                <w:rFonts w:ascii="宋体" w:hAnsi="宋体"/>
                <w:sz w:val="28"/>
                <w:szCs w:val="28"/>
              </w:rPr>
            </w:pPr>
            <w:r>
              <w:rPr>
                <w:rFonts w:ascii="宋体" w:hAnsi="宋体" w:hint="eastAsia"/>
                <w:sz w:val="28"/>
                <w:szCs w:val="28"/>
              </w:rPr>
              <w:t>2.</w:t>
            </w:r>
          </w:p>
        </w:tc>
        <w:tc>
          <w:tcPr>
            <w:tcW w:w="3680" w:type="dxa"/>
            <w:vAlign w:val="center"/>
          </w:tcPr>
          <w:p w:rsidR="006D5497" w:rsidRDefault="00431F57">
            <w:pPr>
              <w:pStyle w:val="a5"/>
              <w:spacing w:line="520" w:lineRule="exact"/>
              <w:ind w:leftChars="0" w:left="0"/>
              <w:jc w:val="center"/>
              <w:rPr>
                <w:rFonts w:ascii="宋体" w:hAnsi="宋体"/>
                <w:sz w:val="24"/>
              </w:rPr>
            </w:pPr>
            <w:r>
              <w:rPr>
                <w:rFonts w:ascii="宋体" w:hAnsi="宋体" w:hint="eastAsia"/>
                <w:sz w:val="24"/>
              </w:rPr>
              <w:t>重庆机场内外网网站代码服务</w:t>
            </w:r>
          </w:p>
        </w:tc>
        <w:tc>
          <w:tcPr>
            <w:tcW w:w="6495" w:type="dxa"/>
            <w:vAlign w:val="center"/>
          </w:tcPr>
          <w:p w:rsidR="006D5497" w:rsidRDefault="00431F57">
            <w:pPr>
              <w:widowControl/>
              <w:numPr>
                <w:ilvl w:val="0"/>
                <w:numId w:val="7"/>
              </w:numPr>
              <w:rPr>
                <w:rFonts w:ascii="宋体" w:hAnsi="宋体" w:cs="宋体"/>
                <w:color w:val="000000"/>
                <w:kern w:val="0"/>
                <w:szCs w:val="21"/>
              </w:rPr>
            </w:pPr>
            <w:r>
              <w:rPr>
                <w:rFonts w:ascii="宋体" w:hAnsi="宋体" w:cs="宋体" w:hint="eastAsia"/>
                <w:color w:val="000000"/>
                <w:kern w:val="0"/>
                <w:szCs w:val="21"/>
              </w:rPr>
              <w:t>网站</w:t>
            </w:r>
            <w:r>
              <w:rPr>
                <w:rFonts w:ascii="宋体" w:hAnsi="宋体" w:cs="宋体" w:hint="eastAsia"/>
                <w:color w:val="000000"/>
                <w:kern w:val="0"/>
                <w:szCs w:val="21"/>
              </w:rPr>
              <w:t>BUG</w:t>
            </w:r>
            <w:r>
              <w:rPr>
                <w:rFonts w:ascii="宋体" w:hAnsi="宋体" w:cs="宋体" w:hint="eastAsia"/>
                <w:color w:val="000000"/>
                <w:kern w:val="0"/>
                <w:szCs w:val="21"/>
              </w:rPr>
              <w:t>的处理与安全漏洞的修补，接到</w:t>
            </w:r>
            <w:r>
              <w:rPr>
                <w:rFonts w:ascii="宋体" w:hAnsi="宋体" w:cs="宋体" w:hint="eastAsia"/>
                <w:color w:val="000000"/>
                <w:kern w:val="0"/>
                <w:szCs w:val="21"/>
              </w:rPr>
              <w:t>BUG</w:t>
            </w:r>
            <w:r>
              <w:rPr>
                <w:rFonts w:ascii="宋体" w:hAnsi="宋体" w:cs="宋体" w:hint="eastAsia"/>
                <w:color w:val="000000"/>
                <w:kern w:val="0"/>
                <w:szCs w:val="21"/>
              </w:rPr>
              <w:t>报告后，两小时内做出</w:t>
            </w:r>
            <w:r>
              <w:rPr>
                <w:rFonts w:ascii="宋体" w:hAnsi="宋体" w:cs="宋体" w:hint="eastAsia"/>
                <w:color w:val="000000"/>
                <w:kern w:val="0"/>
                <w:szCs w:val="21"/>
              </w:rPr>
              <w:t>BUG</w:t>
            </w:r>
            <w:r>
              <w:rPr>
                <w:rFonts w:ascii="宋体" w:hAnsi="宋体" w:cs="宋体" w:hint="eastAsia"/>
                <w:color w:val="000000"/>
                <w:kern w:val="0"/>
                <w:szCs w:val="21"/>
              </w:rPr>
              <w:t>分析判断，一个工作日内排除故障。由专职工程师定期为系统进行常规检测，确保系统正常运转。如网站系统遭受恶意攻击，及时提供系统恢复服务。</w:t>
            </w:r>
          </w:p>
          <w:p w:rsidR="006D5497" w:rsidRDefault="00431F57">
            <w:pPr>
              <w:widowControl/>
              <w:numPr>
                <w:ilvl w:val="0"/>
                <w:numId w:val="7"/>
              </w:numPr>
            </w:pPr>
            <w:r>
              <w:rPr>
                <w:rFonts w:ascii="宋体" w:hAnsi="宋体" w:cs="宋体" w:hint="eastAsia"/>
                <w:color w:val="000000"/>
                <w:kern w:val="0"/>
                <w:szCs w:val="21"/>
              </w:rPr>
              <w:t>提供重庆机场内网（</w:t>
            </w:r>
            <w:hyperlink r:id="rId10" w:history="1">
              <w:r>
                <w:rPr>
                  <w:rFonts w:ascii="宋体" w:hAnsi="宋体" w:cs="宋体" w:hint="eastAsia"/>
                  <w:color w:val="000000"/>
                  <w:kern w:val="0"/>
                  <w:szCs w:val="21"/>
                </w:rPr>
                <w:t>http://cqoa.cqa.cn/</w:t>
              </w:r>
            </w:hyperlink>
            <w:r>
              <w:rPr>
                <w:rFonts w:ascii="宋体" w:hAnsi="宋体" w:cs="宋体" w:hint="eastAsia"/>
                <w:color w:val="000000"/>
                <w:kern w:val="0"/>
                <w:szCs w:val="21"/>
              </w:rPr>
              <w:t>）首页页面代码及重庆机场外网（</w:t>
            </w:r>
            <w:r>
              <w:rPr>
                <w:rFonts w:ascii="宋体" w:hAnsi="宋体" w:cs="宋体" w:hint="eastAsia"/>
                <w:color w:val="000000"/>
                <w:kern w:val="0"/>
                <w:szCs w:val="21"/>
              </w:rPr>
              <w:t>www.cqa.cn</w:t>
            </w:r>
            <w:r>
              <w:rPr>
                <w:rFonts w:ascii="宋体" w:hAnsi="宋体" w:cs="宋体" w:hint="eastAsia"/>
                <w:color w:val="000000"/>
                <w:kern w:val="0"/>
                <w:szCs w:val="21"/>
              </w:rPr>
              <w:t>）代码修改服务及外网后台系</w:t>
            </w:r>
            <w:r>
              <w:rPr>
                <w:rFonts w:ascii="宋体" w:hAnsi="宋体" w:cs="宋体" w:hint="eastAsia"/>
                <w:color w:val="000000"/>
                <w:kern w:val="0"/>
                <w:szCs w:val="21"/>
              </w:rPr>
              <w:t>统升级及优化。</w:t>
            </w:r>
          </w:p>
          <w:p w:rsidR="006D5497" w:rsidRDefault="00431F57">
            <w:pPr>
              <w:rPr>
                <w:szCs w:val="18"/>
              </w:rPr>
            </w:pPr>
            <w:r>
              <w:rPr>
                <w:rFonts w:hint="eastAsia"/>
                <w:szCs w:val="18"/>
              </w:rPr>
              <w:t>3.</w:t>
            </w:r>
            <w:r>
              <w:rPr>
                <w:rFonts w:hint="eastAsia"/>
                <w:szCs w:val="18"/>
              </w:rPr>
              <w:t>现场服务：出现故障，需乙方提供技术支持时，乙方应按本合同约定的响应时间提供现场支持服务。</w:t>
            </w:r>
          </w:p>
          <w:p w:rsidR="006D5497" w:rsidRDefault="00431F57">
            <w:pPr>
              <w:rPr>
                <w:szCs w:val="18"/>
              </w:rPr>
            </w:pPr>
            <w:r>
              <w:rPr>
                <w:rFonts w:hint="eastAsia"/>
                <w:szCs w:val="18"/>
              </w:rPr>
              <w:t xml:space="preserve">4. </w:t>
            </w:r>
            <w:r>
              <w:rPr>
                <w:rFonts w:hint="eastAsia"/>
                <w:szCs w:val="18"/>
              </w:rPr>
              <w:t>保密服务：甲方向乙方提供的内部资料乙方应予以保密，乙方承诺不向任何第三方泄露甲方的业务机密。</w:t>
            </w:r>
          </w:p>
          <w:p w:rsidR="006D5497" w:rsidRDefault="00431F57">
            <w:pPr>
              <w:rPr>
                <w:szCs w:val="18"/>
              </w:rPr>
            </w:pPr>
            <w:r>
              <w:rPr>
                <w:rFonts w:hint="eastAsia"/>
                <w:szCs w:val="18"/>
              </w:rPr>
              <w:t xml:space="preserve">5. </w:t>
            </w:r>
            <w:r>
              <w:rPr>
                <w:rFonts w:hint="eastAsia"/>
                <w:szCs w:val="18"/>
              </w:rPr>
              <w:t>电话支持：提供</w:t>
            </w:r>
            <w:r>
              <w:rPr>
                <w:szCs w:val="18"/>
              </w:rPr>
              <w:t>7</w:t>
            </w:r>
            <w:r>
              <w:rPr>
                <w:rFonts w:hint="eastAsia"/>
                <w:szCs w:val="18"/>
              </w:rPr>
              <w:t>天×</w:t>
            </w:r>
            <w:r>
              <w:rPr>
                <w:szCs w:val="18"/>
              </w:rPr>
              <w:t>24</w:t>
            </w:r>
            <w:r>
              <w:rPr>
                <w:rFonts w:hint="eastAsia"/>
                <w:szCs w:val="18"/>
              </w:rPr>
              <w:t>小时的电话支持、响应，提供常规的咨询服务，并通过电话解答一般性的系统维护、支持问题。</w:t>
            </w:r>
          </w:p>
          <w:p w:rsidR="006D5497" w:rsidRDefault="00431F57">
            <w:pPr>
              <w:rPr>
                <w:szCs w:val="18"/>
              </w:rPr>
            </w:pPr>
            <w:r>
              <w:rPr>
                <w:rFonts w:hint="eastAsia"/>
                <w:szCs w:val="18"/>
              </w:rPr>
              <w:t xml:space="preserve">6. </w:t>
            </w:r>
            <w:r>
              <w:rPr>
                <w:rFonts w:hint="eastAsia"/>
                <w:szCs w:val="18"/>
              </w:rPr>
              <w:t>远程支持服务：通过远程电话拨号、互联网通讯可以提供的维护服务，可通过远程服务方式加以解决。</w:t>
            </w:r>
          </w:p>
          <w:p w:rsidR="006D5497" w:rsidRDefault="00431F57">
            <w:pPr>
              <w:rPr>
                <w:rFonts w:ascii="宋体" w:hAnsi="宋体"/>
                <w:sz w:val="24"/>
              </w:rPr>
            </w:pPr>
            <w:r>
              <w:rPr>
                <w:rFonts w:hint="eastAsia"/>
                <w:szCs w:val="18"/>
              </w:rPr>
              <w:t xml:space="preserve">7. </w:t>
            </w:r>
            <w:r>
              <w:rPr>
                <w:rFonts w:hint="eastAsia"/>
                <w:szCs w:val="18"/>
              </w:rPr>
              <w:t>跟踪服务人员：乙方指定专门的服务跟踪人员与甲方保持联系，以减少交流的中间环节。</w:t>
            </w:r>
          </w:p>
          <w:p w:rsidR="006D5497" w:rsidRDefault="006D5497">
            <w:pPr>
              <w:pStyle w:val="a5"/>
              <w:spacing w:line="520" w:lineRule="exact"/>
              <w:ind w:leftChars="0" w:left="0"/>
              <w:rPr>
                <w:rFonts w:ascii="宋体" w:hAnsi="宋体"/>
                <w:sz w:val="24"/>
              </w:rPr>
            </w:pPr>
          </w:p>
        </w:tc>
      </w:tr>
    </w:tbl>
    <w:p w:rsidR="006D5497" w:rsidRDefault="006D5497">
      <w:pPr>
        <w:rPr>
          <w:rFonts w:ascii="仿宋" w:eastAsia="仿宋" w:hAnsi="仿宋"/>
          <w:b/>
          <w:sz w:val="28"/>
          <w:szCs w:val="28"/>
        </w:rPr>
      </w:pPr>
    </w:p>
    <w:p w:rsidR="006D5497" w:rsidRDefault="006D5497">
      <w:pPr>
        <w:tabs>
          <w:tab w:val="left" w:pos="2208"/>
          <w:tab w:val="center" w:pos="6979"/>
          <w:tab w:val="left" w:pos="11640"/>
        </w:tabs>
        <w:rPr>
          <w:rFonts w:ascii="仿宋" w:eastAsia="仿宋" w:hAnsi="仿宋"/>
          <w:sz w:val="32"/>
          <w:szCs w:val="32"/>
        </w:rPr>
      </w:pPr>
    </w:p>
    <w:p w:rsidR="006D5497" w:rsidRDefault="006D5497">
      <w:pPr>
        <w:tabs>
          <w:tab w:val="left" w:pos="2208"/>
          <w:tab w:val="center" w:pos="6979"/>
          <w:tab w:val="left" w:pos="11640"/>
        </w:tabs>
        <w:rPr>
          <w:rFonts w:ascii="仿宋" w:eastAsia="仿宋" w:hAnsi="仿宋"/>
          <w:b/>
          <w:color w:val="FF0000"/>
          <w:sz w:val="32"/>
          <w:szCs w:val="32"/>
        </w:rPr>
      </w:pPr>
    </w:p>
    <w:p w:rsidR="006D5497" w:rsidRDefault="006D5497">
      <w:pPr>
        <w:rPr>
          <w:color w:val="FF0000"/>
        </w:rPr>
      </w:pPr>
    </w:p>
    <w:p w:rsidR="006D5497" w:rsidRDefault="006D5497">
      <w:pPr>
        <w:pStyle w:val="a0"/>
        <w:rPr>
          <w:color w:val="FF0000"/>
        </w:rPr>
      </w:pPr>
    </w:p>
    <w:p w:rsidR="006D5497" w:rsidRDefault="006D5497">
      <w:pPr>
        <w:rPr>
          <w:color w:val="FF0000"/>
        </w:rPr>
      </w:pPr>
    </w:p>
    <w:p w:rsidR="006D5497" w:rsidRDefault="006D5497">
      <w:pPr>
        <w:pStyle w:val="a0"/>
        <w:rPr>
          <w:color w:val="FF0000"/>
        </w:rPr>
      </w:pPr>
    </w:p>
    <w:p w:rsidR="006D5497" w:rsidRDefault="006D5497">
      <w:pPr>
        <w:rPr>
          <w:color w:val="FF0000"/>
        </w:rPr>
      </w:pPr>
    </w:p>
    <w:p w:rsidR="006D5497" w:rsidRDefault="006D5497">
      <w:pPr>
        <w:rPr>
          <w:szCs w:val="18"/>
        </w:rPr>
      </w:pPr>
    </w:p>
    <w:p w:rsidR="006D5497" w:rsidRDefault="006D5497"/>
    <w:p w:rsidR="006D5497" w:rsidRDefault="006D5497">
      <w:pPr>
        <w:pStyle w:val="a0"/>
      </w:pPr>
    </w:p>
    <w:p w:rsidR="006D5497" w:rsidRDefault="006D5497"/>
    <w:p w:rsidR="006D5497" w:rsidRDefault="006D5497">
      <w:pPr>
        <w:pStyle w:val="a0"/>
      </w:pPr>
    </w:p>
    <w:p w:rsidR="006D5497" w:rsidRDefault="006D5497">
      <w:pPr>
        <w:pStyle w:val="a0"/>
        <w:jc w:val="both"/>
      </w:pPr>
    </w:p>
    <w:sectPr w:rsidR="006D5497" w:rsidSect="006D549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497" w:rsidRDefault="006D5497" w:rsidP="006D5497">
      <w:r>
        <w:separator/>
      </w:r>
    </w:p>
  </w:endnote>
  <w:endnote w:type="continuationSeparator" w:id="0">
    <w:p w:rsidR="006D5497" w:rsidRDefault="006D5497" w:rsidP="006D5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幼圆">
    <w:altName w:val="宋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497" w:rsidRDefault="006D5497">
    <w:pPr>
      <w:pStyle w:val="a7"/>
      <w:jc w:val="center"/>
    </w:pPr>
    <w:r w:rsidRPr="006D5497">
      <w:fldChar w:fldCharType="begin"/>
    </w:r>
    <w:r w:rsidR="00431F57">
      <w:instrText xml:space="preserve"> PAGE   \* MERGEFORMAT </w:instrText>
    </w:r>
    <w:r w:rsidRPr="006D5497">
      <w:fldChar w:fldCharType="separate"/>
    </w:r>
    <w:r w:rsidR="00431F57" w:rsidRPr="00431F57">
      <w:rPr>
        <w:noProof/>
        <w:lang w:val="zh-CN"/>
      </w:rPr>
      <w:t>1</w:t>
    </w:r>
    <w:r>
      <w:rPr>
        <w:lang w:val="zh-CN"/>
      </w:rPr>
      <w:fldChar w:fldCharType="end"/>
    </w:r>
  </w:p>
  <w:p w:rsidR="006D5497" w:rsidRDefault="006D54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497" w:rsidRDefault="006D5497" w:rsidP="006D5497">
      <w:r>
        <w:separator/>
      </w:r>
    </w:p>
  </w:footnote>
  <w:footnote w:type="continuationSeparator" w:id="0">
    <w:p w:rsidR="006D5497" w:rsidRDefault="006D5497" w:rsidP="006D5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852BB2"/>
    <w:multiLevelType w:val="singleLevel"/>
    <w:tmpl w:val="98852BB2"/>
    <w:lvl w:ilvl="0">
      <w:start w:val="1"/>
      <w:numFmt w:val="decimal"/>
      <w:lvlText w:val="%1."/>
      <w:lvlJc w:val="left"/>
      <w:pPr>
        <w:tabs>
          <w:tab w:val="left" w:pos="312"/>
        </w:tabs>
      </w:pPr>
    </w:lvl>
  </w:abstractNum>
  <w:abstractNum w:abstractNumId="1">
    <w:nsid w:val="BD071403"/>
    <w:multiLevelType w:val="singleLevel"/>
    <w:tmpl w:val="BD071403"/>
    <w:lvl w:ilvl="0">
      <w:start w:val="1"/>
      <w:numFmt w:val="decimal"/>
      <w:lvlText w:val="%1."/>
      <w:lvlJc w:val="left"/>
      <w:pPr>
        <w:tabs>
          <w:tab w:val="left" w:pos="312"/>
        </w:tabs>
      </w:pPr>
    </w:lvl>
  </w:abstractNum>
  <w:abstractNum w:abstractNumId="2">
    <w:nsid w:val="00000001"/>
    <w:multiLevelType w:val="multilevel"/>
    <w:tmpl w:val="00000001"/>
    <w:lvl w:ilvl="0">
      <w:start w:val="1"/>
      <w:numFmt w:val="japaneseCounting"/>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0000004"/>
    <w:multiLevelType w:val="singleLevel"/>
    <w:tmpl w:val="00000004"/>
    <w:lvl w:ilvl="0">
      <w:start w:val="2"/>
      <w:numFmt w:val="chineseCounting"/>
      <w:suff w:val="nothing"/>
      <w:lvlText w:val="%1、"/>
      <w:lvlJc w:val="left"/>
      <w:rPr>
        <w:rFonts w:cs="Times New Roman"/>
      </w:rPr>
    </w:lvl>
  </w:abstractNum>
  <w:abstractNum w:abstractNumId="4">
    <w:nsid w:val="00000005"/>
    <w:multiLevelType w:val="singleLevel"/>
    <w:tmpl w:val="00000005"/>
    <w:lvl w:ilvl="0">
      <w:start w:val="3"/>
      <w:numFmt w:val="chineseCounting"/>
      <w:suff w:val="nothing"/>
      <w:lvlText w:val="%1、"/>
      <w:lvlJc w:val="left"/>
      <w:rPr>
        <w:rFonts w:cs="Times New Roman"/>
        <w:b/>
      </w:rPr>
    </w:lvl>
  </w:abstractNum>
  <w:abstractNum w:abstractNumId="5">
    <w:nsid w:val="00000007"/>
    <w:multiLevelType w:val="multilevel"/>
    <w:tmpl w:val="00000007"/>
    <w:lvl w:ilvl="0">
      <w:start w:val="5"/>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2EBCC957"/>
    <w:multiLevelType w:val="singleLevel"/>
    <w:tmpl w:val="2EBCC957"/>
    <w:lvl w:ilvl="0">
      <w:start w:val="2"/>
      <w:numFmt w:val="decimal"/>
      <w:suff w:val="space"/>
      <w:lvlText w:val="%1."/>
      <w:lvlJc w:val="left"/>
    </w:lvl>
  </w:abstractNum>
  <w:num w:numId="1">
    <w:abstractNumId w:val="2"/>
    <w:lvlOverride w:ilvl="0">
      <w:startOverride w:val="1"/>
    </w:lvlOverride>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readOnly" w:enforcement="1" w:cryptProviderType="rsaFull" w:cryptAlgorithmClass="hash" w:cryptAlgorithmType="typeAny" w:cryptAlgorithmSid="4" w:cryptSpinCount="100000" w:hash="8RggttTB+QjArwXLKRUI44vFSVM=" w:salt="Gf1PbhYLkPJj0joRza0FVg=="/>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450DE"/>
    <w:rsid w:val="00431F57"/>
    <w:rsid w:val="004450DE"/>
    <w:rsid w:val="004B1D6E"/>
    <w:rsid w:val="006D5497"/>
    <w:rsid w:val="008A1C90"/>
    <w:rsid w:val="00977C26"/>
    <w:rsid w:val="03267DC3"/>
    <w:rsid w:val="059C368B"/>
    <w:rsid w:val="090E2D38"/>
    <w:rsid w:val="0C9D16DD"/>
    <w:rsid w:val="0DAB335F"/>
    <w:rsid w:val="14561C5E"/>
    <w:rsid w:val="146106F6"/>
    <w:rsid w:val="14CE7B09"/>
    <w:rsid w:val="14EF291D"/>
    <w:rsid w:val="15130B2E"/>
    <w:rsid w:val="1574300D"/>
    <w:rsid w:val="16C03948"/>
    <w:rsid w:val="172F334F"/>
    <w:rsid w:val="18071540"/>
    <w:rsid w:val="18B04FD4"/>
    <w:rsid w:val="23EA24D1"/>
    <w:rsid w:val="2432640D"/>
    <w:rsid w:val="248A3441"/>
    <w:rsid w:val="26971A34"/>
    <w:rsid w:val="27A570AA"/>
    <w:rsid w:val="2B105A03"/>
    <w:rsid w:val="2CCF52EF"/>
    <w:rsid w:val="2CFC32C6"/>
    <w:rsid w:val="2D0207D4"/>
    <w:rsid w:val="2F9A70B3"/>
    <w:rsid w:val="303122B6"/>
    <w:rsid w:val="30C87C16"/>
    <w:rsid w:val="318A6F7A"/>
    <w:rsid w:val="32901C9B"/>
    <w:rsid w:val="331713E8"/>
    <w:rsid w:val="33216F55"/>
    <w:rsid w:val="3422774C"/>
    <w:rsid w:val="34D42335"/>
    <w:rsid w:val="36B065D9"/>
    <w:rsid w:val="38051F7C"/>
    <w:rsid w:val="382170FE"/>
    <w:rsid w:val="39C86F35"/>
    <w:rsid w:val="3B731E75"/>
    <w:rsid w:val="3D80390A"/>
    <w:rsid w:val="3EAF4E36"/>
    <w:rsid w:val="42B0274C"/>
    <w:rsid w:val="448D3730"/>
    <w:rsid w:val="482B2D5A"/>
    <w:rsid w:val="4A8E1DE0"/>
    <w:rsid w:val="4D475993"/>
    <w:rsid w:val="4DA64270"/>
    <w:rsid w:val="4F4C527D"/>
    <w:rsid w:val="5186663A"/>
    <w:rsid w:val="56BC4128"/>
    <w:rsid w:val="57BC063C"/>
    <w:rsid w:val="58135D30"/>
    <w:rsid w:val="58FC4DA0"/>
    <w:rsid w:val="591825BC"/>
    <w:rsid w:val="5ADD265A"/>
    <w:rsid w:val="5AF236CF"/>
    <w:rsid w:val="5C3A365F"/>
    <w:rsid w:val="60817FCE"/>
    <w:rsid w:val="65C03E87"/>
    <w:rsid w:val="66F33CAA"/>
    <w:rsid w:val="69AD7DEA"/>
    <w:rsid w:val="6BCB7622"/>
    <w:rsid w:val="6C837ACA"/>
    <w:rsid w:val="6D7D613D"/>
    <w:rsid w:val="6D9E3A02"/>
    <w:rsid w:val="6DCE618F"/>
    <w:rsid w:val="6EB52D01"/>
    <w:rsid w:val="737E311E"/>
    <w:rsid w:val="7452668C"/>
    <w:rsid w:val="78EE2F81"/>
    <w:rsid w:val="7E7955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549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6D5497"/>
    <w:pPr>
      <w:spacing w:before="240" w:after="60" w:line="360" w:lineRule="auto"/>
      <w:jc w:val="center"/>
      <w:outlineLvl w:val="0"/>
    </w:pPr>
    <w:rPr>
      <w:rFonts w:ascii="Calibri" w:hAnsi="Calibri"/>
      <w:b/>
      <w:bCs/>
      <w:sz w:val="32"/>
      <w:szCs w:val="32"/>
    </w:rPr>
  </w:style>
  <w:style w:type="paragraph" w:styleId="a4">
    <w:name w:val="Body Text"/>
    <w:basedOn w:val="a"/>
    <w:next w:val="a"/>
    <w:qFormat/>
    <w:rsid w:val="006D5497"/>
    <w:pPr>
      <w:jc w:val="center"/>
    </w:pPr>
    <w:rPr>
      <w:rFonts w:ascii="幼圆" w:eastAsia="幼圆"/>
      <w:b/>
      <w:sz w:val="44"/>
    </w:rPr>
  </w:style>
  <w:style w:type="paragraph" w:styleId="a5">
    <w:name w:val="Body Text Indent"/>
    <w:basedOn w:val="a"/>
    <w:uiPriority w:val="99"/>
    <w:unhideWhenUsed/>
    <w:qFormat/>
    <w:rsid w:val="006D5497"/>
    <w:pPr>
      <w:spacing w:after="120"/>
      <w:ind w:leftChars="200" w:left="420"/>
    </w:pPr>
  </w:style>
  <w:style w:type="paragraph" w:styleId="a6">
    <w:name w:val="Date"/>
    <w:basedOn w:val="a"/>
    <w:next w:val="a"/>
    <w:qFormat/>
    <w:rsid w:val="006D5497"/>
    <w:rPr>
      <w:sz w:val="28"/>
      <w:szCs w:val="20"/>
    </w:rPr>
  </w:style>
  <w:style w:type="paragraph" w:styleId="a7">
    <w:name w:val="footer"/>
    <w:basedOn w:val="a"/>
    <w:uiPriority w:val="99"/>
    <w:qFormat/>
    <w:rsid w:val="006D5497"/>
    <w:pPr>
      <w:tabs>
        <w:tab w:val="center" w:pos="4153"/>
        <w:tab w:val="right" w:pos="8306"/>
      </w:tabs>
      <w:snapToGrid w:val="0"/>
      <w:jc w:val="left"/>
    </w:pPr>
    <w:rPr>
      <w:rFonts w:ascii="Calibri" w:hAnsi="Calibri"/>
      <w:kern w:val="0"/>
      <w:sz w:val="18"/>
      <w:szCs w:val="18"/>
    </w:rPr>
  </w:style>
  <w:style w:type="table" w:styleId="a8">
    <w:name w:val="Table Grid"/>
    <w:basedOn w:val="a2"/>
    <w:uiPriority w:val="39"/>
    <w:qFormat/>
    <w:rsid w:val="006D5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qFormat/>
    <w:rsid w:val="006D5497"/>
    <w:rPr>
      <w:color w:val="0563C1" w:themeColor="hyperlink"/>
      <w:u w:val="single"/>
    </w:rPr>
  </w:style>
  <w:style w:type="paragraph" w:styleId="aa">
    <w:name w:val="No Spacing"/>
    <w:uiPriority w:val="1"/>
    <w:qFormat/>
    <w:rsid w:val="006D5497"/>
    <w:pPr>
      <w:widowControl w:val="0"/>
      <w:jc w:val="both"/>
    </w:pPr>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qoa.cqa.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qoa.cqa.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7410</Words>
  <Characters>1296</Characters>
  <Application>Microsoft Office Word</Application>
  <DocSecurity>8</DocSecurity>
  <Lines>10</Lines>
  <Paragraphs>17</Paragraphs>
  <ScaleCrop>false</ScaleCrop>
  <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chenqisi</dc:creator>
  <cp:lastModifiedBy>Administrator</cp:lastModifiedBy>
  <cp:revision>4</cp:revision>
  <cp:lastPrinted>2020-06-17T02:01:00Z</cp:lastPrinted>
  <dcterms:created xsi:type="dcterms:W3CDTF">2014-10-29T12:08:00Z</dcterms:created>
  <dcterms:modified xsi:type="dcterms:W3CDTF">2020-07-07T02:59:00Z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